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8B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 w:rsidR="008055B2" w:rsidRPr="008055B2">
        <w:rPr>
          <w:rFonts w:ascii="Times New Roman" w:hAnsi="Times New Roman" w:cs="Times New Roman"/>
          <w:sz w:val="24"/>
          <w:szCs w:val="24"/>
        </w:rPr>
        <w:t xml:space="preserve">М. И. Моро, М. А. </w:t>
      </w:r>
      <w:proofErr w:type="spellStart"/>
      <w:r w:rsidR="008055B2" w:rsidRPr="008055B2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8055B2" w:rsidRPr="008055B2">
        <w:rPr>
          <w:rFonts w:ascii="Times New Roman" w:hAnsi="Times New Roman" w:cs="Times New Roman"/>
          <w:sz w:val="24"/>
          <w:szCs w:val="24"/>
        </w:rPr>
        <w:t>, Г. В. Бельтюкова</w:t>
      </w:r>
    </w:p>
    <w:p w:rsidR="00F17C61" w:rsidRPr="00F17C61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C61">
        <w:rPr>
          <w:rFonts w:ascii="Times New Roman" w:hAnsi="Times New Roman" w:cs="Times New Roman"/>
          <w:i/>
          <w:sz w:val="24"/>
          <w:szCs w:val="24"/>
        </w:rPr>
        <w:t>Линия</w:t>
      </w:r>
    </w:p>
    <w:tbl>
      <w:tblPr>
        <w:tblStyle w:val="a3"/>
        <w:tblW w:w="14440" w:type="dxa"/>
        <w:tblLayout w:type="fixed"/>
        <w:tblLook w:val="04A0"/>
      </w:tblPr>
      <w:tblGrid>
        <w:gridCol w:w="447"/>
        <w:gridCol w:w="4906"/>
        <w:gridCol w:w="121"/>
        <w:gridCol w:w="2821"/>
        <w:gridCol w:w="97"/>
        <w:gridCol w:w="2318"/>
        <w:gridCol w:w="2011"/>
        <w:gridCol w:w="1719"/>
      </w:tblGrid>
      <w:tr w:rsidR="004C4E63" w:rsidTr="006E79BA">
        <w:tc>
          <w:tcPr>
            <w:tcW w:w="447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6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E5708" w:rsidRPr="00F17C61" w:rsidRDefault="001E5708" w:rsidP="006E7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6E79BA">
        <w:tc>
          <w:tcPr>
            <w:tcW w:w="14440" w:type="dxa"/>
            <w:gridSpan w:val="8"/>
          </w:tcPr>
          <w:p w:rsidR="00F17C61" w:rsidRPr="00675719" w:rsidRDefault="00EE3F51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1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F17C61" w:rsidRPr="006757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4C4E63" w:rsidTr="006E79BA">
        <w:tc>
          <w:tcPr>
            <w:tcW w:w="447" w:type="dxa"/>
          </w:tcPr>
          <w:p w:rsidR="001E5708" w:rsidRDefault="00EE3F5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E3F51" w:rsidRPr="007A79D6" w:rsidRDefault="00EE3F51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Числа(20ч)</w:t>
            </w:r>
          </w:p>
          <w:p w:rsidR="001E5708" w:rsidRPr="001E5708" w:rsidRDefault="00EE3F51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w w:val="120"/>
                <w:sz w:val="24"/>
                <w:szCs w:val="24"/>
              </w:rPr>
              <w:t>Числа от1 до9:различение,чтение,запись.Единицасчёта.Десяток.</w:t>
            </w:r>
            <w:r w:rsidR="00FC56DF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Счёт </w:t>
            </w:r>
            <w:r w:rsidRPr="007A79D6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предметов, записьрезультатацифрами.Порядковый номер объектапризаданномпорядкесчёта.Сравнениечисел,</w:t>
            </w:r>
            <w:r w:rsidRPr="007A79D6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сравнениегрупппредметов</w:t>
            </w:r>
            <w:r w:rsidRPr="007A79D6"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поколичеству:больше,меньше,столькоже.Числоицифра0приизмерении,вычислении.Числавпределах20:чтение, запись, сравнение.Однозначные и двузначныечисла.Увеличение(уменьшение)числананесколькоединиц</w:t>
            </w:r>
          </w:p>
        </w:tc>
        <w:tc>
          <w:tcPr>
            <w:tcW w:w="2942" w:type="dxa"/>
            <w:gridSpan w:val="2"/>
          </w:tcPr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9: образование, </w:t>
            </w:r>
          </w:p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обозначение, названия, последовательность чисел. </w:t>
            </w:r>
          </w:p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Чтение, запись и сравнение чисел. Знаки « +»</w:t>
            </w:r>
            <w:proofErr w:type="gramStart"/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–», «=». </w:t>
            </w:r>
          </w:p>
          <w:p w:rsidR="008043A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Прибавление к числу по </w:t>
            </w:r>
            <w:r w:rsidR="00C16490">
              <w:rPr>
                <w:rFonts w:ascii="Times New Roman" w:hAnsi="Times New Roman" w:cs="Times New Roman"/>
                <w:sz w:val="24"/>
                <w:szCs w:val="24"/>
              </w:rPr>
              <w:t xml:space="preserve">одному и вычитание из числа по 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одному. Состав чисел от 2 </w:t>
            </w:r>
            <w:r w:rsidR="00C16490">
              <w:rPr>
                <w:rFonts w:ascii="Times New Roman" w:hAnsi="Times New Roman" w:cs="Times New Roman"/>
                <w:sz w:val="24"/>
                <w:szCs w:val="24"/>
              </w:rPr>
              <w:t xml:space="preserve">до 9 из двух слагаемых. Число  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0. Число 10. Число и ц</w:t>
            </w:r>
            <w:r w:rsidR="00C16490">
              <w:rPr>
                <w:rFonts w:ascii="Times New Roman" w:hAnsi="Times New Roman" w:cs="Times New Roman"/>
                <w:sz w:val="24"/>
                <w:szCs w:val="24"/>
              </w:rPr>
              <w:t xml:space="preserve">ифра. Единица длины, сантиметр, 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дециметр. </w:t>
            </w:r>
          </w:p>
          <w:p w:rsidR="001E5708" w:rsidRPr="001E5708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Числа в</w:t>
            </w:r>
            <w:r w:rsidR="00C16490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от 11 до 20: чтение,  запись, сравнение. </w:t>
            </w:r>
          </w:p>
        </w:tc>
        <w:tc>
          <w:tcPr>
            <w:tcW w:w="2415" w:type="dxa"/>
            <w:gridSpan w:val="2"/>
          </w:tcPr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66491C" w:rsidRPr="0066491C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E5708" w:rsidRPr="001E5708" w:rsidRDefault="00664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E5708" w:rsidRPr="001E5708" w:rsidRDefault="001E570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708" w:rsidRPr="001E5708" w:rsidRDefault="001E570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</w:tcPr>
          <w:p w:rsidR="00100B7C" w:rsidRPr="007A79D6" w:rsidRDefault="00100B7C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Величины(7ч)</w:t>
            </w:r>
          </w:p>
          <w:p w:rsidR="001E5708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Длинаиеёизмерениеспомощьюзаданноймерки</w:t>
            </w:r>
            <w:proofErr w:type="gramStart"/>
            <w:r w:rsidRPr="007A79D6">
              <w:rPr>
                <w:rFonts w:ascii="Times New Roman" w:hAnsi="Times New Roman" w:cs="Times New Roman"/>
                <w:w w:val="115"/>
                <w:sz w:val="24"/>
                <w:szCs w:val="24"/>
              </w:rPr>
              <w:t>.С</w:t>
            </w:r>
            <w:proofErr w:type="gramEnd"/>
            <w:r w:rsidRPr="007A79D6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равнениебезизмерения:выше—ниже,шире—уже,длиннее—короче,старше—моложе,тяже-лее—легче. Единицыдлины:сантиметр,дециметр;установлениесоотношениямеждуними</w:t>
            </w:r>
          </w:p>
        </w:tc>
        <w:tc>
          <w:tcPr>
            <w:tcW w:w="2942" w:type="dxa"/>
            <w:gridSpan w:val="2"/>
          </w:tcPr>
          <w:p w:rsidR="001E5708" w:rsidRPr="001E5708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Длина. 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Отношения длиннее, 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че, одинаковые по длине. Соотношение между дециметром и 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сантиметром.</w:t>
            </w:r>
          </w:p>
        </w:tc>
        <w:tc>
          <w:tcPr>
            <w:tcW w:w="2415" w:type="dxa"/>
            <w:gridSpan w:val="2"/>
          </w:tcPr>
          <w:p w:rsidR="008043AC" w:rsidRPr="0066491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8043AC" w:rsidRPr="0066491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8043AC" w:rsidRPr="0066491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E5708" w:rsidRPr="001E5708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E5708" w:rsidRPr="001E5708" w:rsidRDefault="001E570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E5708" w:rsidRPr="001E5708" w:rsidRDefault="001E570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00B7C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6" w:type="dxa"/>
          </w:tcPr>
          <w:p w:rsidR="00100B7C" w:rsidRPr="007A79D6" w:rsidRDefault="00100B7C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(40 ч)</w:t>
            </w:r>
          </w:p>
          <w:p w:rsidR="00100B7C" w:rsidRPr="007A79D6" w:rsidRDefault="00100B7C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20. 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сложения.Вычитание как действие, обратное сложению. Неизвестное слагаемое.</w:t>
            </w:r>
          </w:p>
          <w:p w:rsidR="00100B7C" w:rsidRPr="007A79D6" w:rsidRDefault="00100B7C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</w:t>
            </w:r>
            <w:r w:rsidR="00A23B67">
              <w:rPr>
                <w:rFonts w:ascii="Times New Roman" w:hAnsi="Times New Roman" w:cs="Times New Roman"/>
                <w:sz w:val="24"/>
                <w:szCs w:val="24"/>
              </w:rPr>
              <w:t xml:space="preserve">агаемых. Счёт по 2, по 3, по 5.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Прибавление и вычитание нуля. Сложение и вычитание чисел без перехода и с переходом через десяток. Вычисление суммы, разности трёх чисел</w:t>
            </w:r>
          </w:p>
        </w:tc>
        <w:tc>
          <w:tcPr>
            <w:tcW w:w="2942" w:type="dxa"/>
            <w:gridSpan w:val="2"/>
          </w:tcPr>
          <w:p w:rsidR="008043AC" w:rsidRPr="008043A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Сложение и вычитание чисел в </w:t>
            </w: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20.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компонентов действий, </w:t>
            </w: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действий сложения, вычитания. Вычитание </w:t>
            </w:r>
          </w:p>
          <w:p w:rsidR="008043AC" w:rsidRPr="008043A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 xml:space="preserve">как действие, обратное сложению. </w:t>
            </w:r>
          </w:p>
          <w:p w:rsidR="008043AC" w:rsidRPr="008043A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8043AC" w:rsidRPr="008043A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8043AC" w:rsidRPr="008043AC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100B7C" w:rsidRPr="001E5708" w:rsidRDefault="008043A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AC">
              <w:rPr>
                <w:rFonts w:ascii="Times New Roman" w:hAnsi="Times New Roman" w:cs="Times New Roman"/>
                <w:sz w:val="24"/>
                <w:szCs w:val="24"/>
              </w:rPr>
              <w:t>элементам</w:t>
            </w:r>
            <w:r w:rsidRPr="0066491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00B7C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</w:tcPr>
          <w:p w:rsidR="00A23B67" w:rsidRPr="007A79D6" w:rsidRDefault="00A23B6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задачи (16 ч)</w:t>
            </w:r>
          </w:p>
          <w:p w:rsidR="00100B7C" w:rsidRPr="007A79D6" w:rsidRDefault="00A23B6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действие: запись решения, ответа задачи. Обнаружение недостающего элемента задачи, дополнение текста задачи числовыми данными (по иллюстрации, смыслу задачи, её решению)</w:t>
            </w:r>
          </w:p>
        </w:tc>
        <w:tc>
          <w:tcPr>
            <w:tcW w:w="2942" w:type="dxa"/>
            <w:gridSpan w:val="2"/>
          </w:tcPr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>Задача. Структура задачи (условие, вопрос). Анализ задачи.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апись решения и ответа задачи. Задачи, раскрывающие смысл </w:t>
            </w: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действий </w:t>
            </w:r>
          </w:p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задач на сложение и  </w:t>
            </w: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>вычитание по одному и тому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рисунку, по </w:t>
            </w: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атическому рисунку, по решению </w:t>
            </w:r>
          </w:p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E07F15" w:rsidRPr="00E07F15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00B7C" w:rsidRPr="001E5708" w:rsidRDefault="00E07F1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15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00B7C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</w:tcPr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отношения</w:t>
            </w:r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и геометрические фигуры</w:t>
            </w:r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(20 ч)</w:t>
            </w:r>
          </w:p>
          <w:p w:rsidR="00100B7C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предметов и объектов на плоскости, в пространстве: слева/ справа, сверху/снизу,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отношений. 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Распознавание объекта и его отражения. Геометрические фигуры: распознавание круга, треугольника, прямоугольника, отрезка. Построение отрезка, квадрата, треугольника с помощью линейки;    изм</w:t>
            </w:r>
            <w:r w:rsidR="00527A0C">
              <w:rPr>
                <w:rFonts w:ascii="Times New Roman" w:hAnsi="Times New Roman" w:cs="Times New Roman"/>
                <w:sz w:val="24"/>
                <w:szCs w:val="24"/>
              </w:rPr>
              <w:t>ерение длины отрезка в сантиме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трах. Длина стороны прямоугольника,  квадрата, треугольника. Изображение прямоугольника, квадрата, треугольника</w:t>
            </w:r>
          </w:p>
        </w:tc>
        <w:tc>
          <w:tcPr>
            <w:tcW w:w="2942" w:type="dxa"/>
            <w:gridSpan w:val="2"/>
          </w:tcPr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Пространственные отношения и геометрические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фигуры. Местоположение предметов, взаимное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предметов на плоскости и в 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 (выше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ниже, слева — справа, левее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равее, сверху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снизу, между, за). Направления 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движения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вверх, вниз, налево, направо). 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Точка. Кривая линия. Прямая 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линия. Отрезок. Луч. Ломаная линия. Многоугольник.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мерение отрезков в сантиметрах.</w:t>
            </w: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Вычерчивание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отрезков заданной длины. Угол. Прямой угол.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Прямоугольник. Квадрат.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527A0C" w:rsidRPr="00527A0C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00B7C" w:rsidRPr="001E5708" w:rsidRDefault="00527A0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0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00B7C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6" w:type="dxa"/>
          </w:tcPr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информация (15 ч)</w:t>
            </w:r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</w:t>
            </w:r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(по заданным признакам). Группировка объектов по заданному признаку. Закономерность в ряду заданных объектов: её обнаружение, продолжение ряда.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Верные (истинные) и неверные (ложные) предложения, составленные относительно заданного</w:t>
            </w:r>
            <w:proofErr w:type="gramEnd"/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набора математических объектов. Чтение таблицы (содержащей не более четырёх данных); извлечение данного из строки, столбца; внесение одного-двух данных в таблицу.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Чтение рисунка, схемы 1—2 числовыми данными (значениями данных</w:t>
            </w:r>
            <w:proofErr w:type="gramEnd"/>
          </w:p>
          <w:p w:rsidR="00147427" w:rsidRPr="007A79D6" w:rsidRDefault="00147427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величин). Выполнение 1—3-шаговых инструкций, связанных с вычислениями, измерением длины, построением геометрических фигур.</w:t>
            </w:r>
          </w:p>
          <w:p w:rsidR="00100B7C" w:rsidRPr="007A79D6" w:rsidRDefault="0014742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Резерв (14 ч)</w:t>
            </w:r>
          </w:p>
        </w:tc>
        <w:tc>
          <w:tcPr>
            <w:tcW w:w="2942" w:type="dxa"/>
            <w:gridSpan w:val="2"/>
          </w:tcPr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информацией. Сбор и представление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связанной со счётом объектов и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измерением величин; анализ и представление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разных формах. Классификация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по заданному условию; задания </w:t>
            </w:r>
            <w:proofErr w:type="gramStart"/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высказываниями, содержащими логические</w:t>
            </w:r>
            <w:r w:rsidR="00CC215C">
              <w:rPr>
                <w:rFonts w:ascii="Times New Roman" w:hAnsi="Times New Roman" w:cs="Times New Roman"/>
                <w:sz w:val="24"/>
                <w:szCs w:val="24"/>
              </w:rPr>
              <w:t xml:space="preserve"> связки все; </w:t>
            </w: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если…, то... Чтение и заполнение таблиц. Составление </w:t>
            </w:r>
          </w:p>
          <w:p w:rsidR="0006558C" w:rsidRPr="0006558C" w:rsidRDefault="00CC215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конечной </w:t>
            </w:r>
            <w:r w:rsidR="0006558C"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последовательности (цепочки) предметов,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чисел, геометрических фигур и т. д. по </w:t>
            </w:r>
            <w:proofErr w:type="gramStart"/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proofErr w:type="gramEnd"/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правилу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06558C" w:rsidRPr="0006558C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00B7C" w:rsidRPr="001E5708" w:rsidRDefault="0006558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00B7C" w:rsidRPr="001E5708" w:rsidRDefault="00100B7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27" w:rsidTr="006E79BA">
        <w:tc>
          <w:tcPr>
            <w:tcW w:w="14440" w:type="dxa"/>
            <w:gridSpan w:val="8"/>
          </w:tcPr>
          <w:p w:rsidR="00147427" w:rsidRPr="00675719" w:rsidRDefault="00675719" w:rsidP="00767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1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2 класс</w:t>
            </w:r>
          </w:p>
        </w:tc>
      </w:tr>
      <w:tr w:rsidR="004C4E63" w:rsidTr="006E79BA">
        <w:tc>
          <w:tcPr>
            <w:tcW w:w="447" w:type="dxa"/>
          </w:tcPr>
          <w:p w:rsidR="00147427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7" w:type="dxa"/>
            <w:gridSpan w:val="2"/>
          </w:tcPr>
          <w:p w:rsidR="00675719" w:rsidRPr="007A79D6" w:rsidRDefault="00675719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Числа (10 ч)</w:t>
            </w:r>
          </w:p>
          <w:p w:rsidR="00675719" w:rsidRPr="007A79D6" w:rsidRDefault="00675719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 Чётные и нечётные числа. Представление числа</w:t>
            </w:r>
          </w:p>
          <w:p w:rsidR="00147427" w:rsidRPr="007A79D6" w:rsidRDefault="00675719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слагаемых. Работа с математической терминологией (однозначное, двузначное,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чётное-нечётное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число; число и цифра; компоненты арифметического действия, их название)</w:t>
            </w:r>
          </w:p>
        </w:tc>
        <w:tc>
          <w:tcPr>
            <w:tcW w:w="2821" w:type="dxa"/>
          </w:tcPr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Числа от 1 до 100.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Нумерация (16ч)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Устная и письменная нумерация двузначных чисел. Разряд десятков и разряд единиц, их место в записи чисел.</w:t>
            </w:r>
          </w:p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92209" w:rsidRPr="0006558C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292209" w:rsidRPr="0006558C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292209" w:rsidRPr="0006558C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47427" w:rsidRPr="001E5708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147427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7" w:type="dxa"/>
            <w:gridSpan w:val="2"/>
          </w:tcPr>
          <w:p w:rsidR="00C34DDF" w:rsidRPr="007A79D6" w:rsidRDefault="00C34DD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(11 ч)</w:t>
            </w:r>
          </w:p>
          <w:p w:rsidR="00C34DDF" w:rsidRPr="007A79D6" w:rsidRDefault="00C34DDF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Работа с величинами: срав</w:t>
            </w:r>
            <w:r w:rsidR="00112E13">
              <w:rPr>
                <w:rFonts w:ascii="Times New Roman" w:hAnsi="Times New Roman" w:cs="Times New Roman"/>
                <w:sz w:val="24"/>
                <w:szCs w:val="24"/>
              </w:rPr>
              <w:t xml:space="preserve">нение по массе (единица массы </w:t>
            </w:r>
            <w:proofErr w:type="gramStart"/>
            <w:r w:rsidR="00112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илограмм);</w:t>
            </w:r>
          </w:p>
          <w:p w:rsidR="00147427" w:rsidRPr="007A79D6" w:rsidRDefault="00C34DD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измерение длины (единицы длины — метр, дециметр, сантиметр, миллиметр), времени (единицы времени — час, минута)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оотношения между единицами величины (в пределах 100), решение практических задач. Измерение величин.Сравнение и упорядочение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однородных величин</w:t>
            </w:r>
          </w:p>
        </w:tc>
        <w:tc>
          <w:tcPr>
            <w:tcW w:w="2821" w:type="dxa"/>
          </w:tcPr>
          <w:p w:rsidR="00C44344" w:rsidRPr="00C44344" w:rsidRDefault="00CC2AB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C2AB1">
              <w:rPr>
                <w:rFonts w:ascii="Times New Roman" w:hAnsi="Times New Roman" w:cs="Times New Roman"/>
                <w:sz w:val="24"/>
                <w:szCs w:val="24"/>
              </w:rPr>
              <w:t>диницы длины: миллимет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дециметр, сантиметр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метр. Таблица единиц длины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3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C44344">
              <w:rPr>
                <w:rFonts w:ascii="Times New Roman" w:hAnsi="Times New Roman" w:cs="Times New Roman"/>
                <w:sz w:val="24"/>
                <w:szCs w:val="24"/>
              </w:rPr>
              <w:t xml:space="preserve"> упорядочение величин. </w:t>
            </w:r>
          </w:p>
          <w:p w:rsidR="00147427" w:rsidRPr="001E5708" w:rsidRDefault="00C44344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времени: час, ми</w:t>
            </w:r>
            <w:r w:rsidRPr="00C44344">
              <w:rPr>
                <w:rFonts w:ascii="Times New Roman" w:hAnsi="Times New Roman" w:cs="Times New Roman"/>
                <w:sz w:val="24"/>
                <w:szCs w:val="24"/>
              </w:rPr>
              <w:t xml:space="preserve">нута.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1 ч = 60 мин (1 ч)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2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52227C">
              <w:rPr>
                <w:rFonts w:ascii="Times New Roman" w:hAnsi="Times New Roman" w:cs="Times New Roman"/>
                <w:sz w:val="24"/>
                <w:szCs w:val="24"/>
              </w:rPr>
              <w:t>диница массы -килограмм).</w:t>
            </w:r>
            <w:r w:rsidR="0052227C" w:rsidRPr="0052227C">
              <w:rPr>
                <w:rFonts w:ascii="Times New Roman" w:hAnsi="Times New Roman" w:cs="Times New Roman"/>
                <w:sz w:val="24"/>
                <w:szCs w:val="24"/>
              </w:rPr>
              <w:t xml:space="preserve">Задачи с </w:t>
            </w:r>
            <w:r w:rsidR="0052227C" w:rsidRPr="00522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величинами</w:t>
            </w:r>
            <w:r w:rsidR="00522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1227" w:rsidRPr="00581227">
              <w:rPr>
                <w:rFonts w:ascii="Times New Roman" w:hAnsi="Times New Roman" w:cs="Times New Roman"/>
                <w:sz w:val="24"/>
                <w:szCs w:val="24"/>
              </w:rPr>
              <w:t>Измерение величин; сра</w:t>
            </w:r>
            <w:r w:rsidR="00581227">
              <w:rPr>
                <w:rFonts w:ascii="Times New Roman" w:hAnsi="Times New Roman" w:cs="Times New Roman"/>
                <w:sz w:val="24"/>
                <w:szCs w:val="24"/>
              </w:rPr>
              <w:t xml:space="preserve">внение и упорядочение величин. </w:t>
            </w:r>
            <w:r w:rsidR="00C0089F">
              <w:rPr>
                <w:rFonts w:ascii="Times New Roman" w:hAnsi="Times New Roman" w:cs="Times New Roman"/>
                <w:sz w:val="24"/>
                <w:szCs w:val="24"/>
              </w:rPr>
              <w:t>Рубль. Копейка. Соотношения ме</w:t>
            </w:r>
            <w:r w:rsidR="00C0089F" w:rsidRPr="00C0089F">
              <w:rPr>
                <w:rFonts w:ascii="Times New Roman" w:hAnsi="Times New Roman" w:cs="Times New Roman"/>
                <w:sz w:val="24"/>
                <w:szCs w:val="24"/>
              </w:rPr>
              <w:t xml:space="preserve">жду ними </w:t>
            </w:r>
          </w:p>
        </w:tc>
        <w:tc>
          <w:tcPr>
            <w:tcW w:w="2415" w:type="dxa"/>
            <w:gridSpan w:val="2"/>
          </w:tcPr>
          <w:p w:rsidR="00581227" w:rsidRPr="0006558C" w:rsidRDefault="00C0089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</w:t>
            </w:r>
          </w:p>
          <w:p w:rsidR="00581227" w:rsidRPr="0006558C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581227" w:rsidRPr="0006558C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47427" w:rsidRPr="001E5708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C0089F" w:rsidRPr="00C0089F" w:rsidRDefault="00C0089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Рубль. Копейка. Соотношения ме</w:t>
            </w:r>
            <w:r w:rsidRPr="00C0089F">
              <w:rPr>
                <w:rFonts w:ascii="Times New Roman" w:hAnsi="Times New Roman" w:cs="Times New Roman"/>
                <w:sz w:val="24"/>
                <w:szCs w:val="24"/>
              </w:rPr>
              <w:t xml:space="preserve">жду ними </w:t>
            </w:r>
          </w:p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47427" w:rsidRPr="001E5708" w:rsidRDefault="005C5464" w:rsidP="005C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содержание </w:t>
            </w:r>
            <w:r w:rsidR="00C0089F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89F">
              <w:rPr>
                <w:rFonts w:ascii="Times New Roman" w:hAnsi="Times New Roman" w:cs="Times New Roman"/>
                <w:sz w:val="24"/>
                <w:szCs w:val="24"/>
              </w:rPr>
              <w:t xml:space="preserve"> в ПРП 3 класса </w:t>
            </w:r>
          </w:p>
        </w:tc>
      </w:tr>
      <w:tr w:rsidR="004C4E63" w:rsidTr="006E79BA">
        <w:tc>
          <w:tcPr>
            <w:tcW w:w="447" w:type="dxa"/>
          </w:tcPr>
          <w:p w:rsidR="00147427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27" w:type="dxa"/>
            <w:gridSpan w:val="2"/>
          </w:tcPr>
          <w:p w:rsidR="007D4E7E" w:rsidRPr="007A79D6" w:rsidRDefault="007D4E7E" w:rsidP="00354687">
            <w:pPr>
              <w:pStyle w:val="TableParagraph"/>
              <w:spacing w:before="60" w:line="244" w:lineRule="auto"/>
              <w:ind w:left="110"/>
              <w:rPr>
                <w:b/>
                <w:sz w:val="24"/>
                <w:szCs w:val="24"/>
              </w:rPr>
            </w:pPr>
            <w:r w:rsidRPr="007A79D6">
              <w:rPr>
                <w:b/>
                <w:sz w:val="24"/>
                <w:szCs w:val="24"/>
              </w:rPr>
              <w:t>Арифметическиедействия (58ч)</w:t>
            </w:r>
          </w:p>
          <w:p w:rsidR="00147427" w:rsidRPr="007D4E7E" w:rsidRDefault="00B67BC2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</w:t>
            </w:r>
            <w:r w:rsidR="007D4E7E" w:rsidRPr="007A79D6">
              <w:rPr>
                <w:rFonts w:ascii="Times New Roman" w:hAnsi="Times New Roman" w:cs="Times New Roman"/>
                <w:sz w:val="24"/>
                <w:szCs w:val="24"/>
              </w:rPr>
              <w:t>тание чисел в  пределах 100 без переход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>а и с пер</w:t>
            </w:r>
            <w:r w:rsidR="00632F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разряд. </w:t>
            </w:r>
            <w:r w:rsidR="007D4E7E" w:rsidRPr="007A79D6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</w:t>
            </w:r>
            <w:r w:rsidR="008B4C36">
              <w:rPr>
                <w:rFonts w:ascii="Times New Roman" w:hAnsi="Times New Roman" w:cs="Times New Roman"/>
                <w:sz w:val="24"/>
                <w:szCs w:val="24"/>
              </w:rPr>
              <w:t>читание чисел в пре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делах 100. </w:t>
            </w:r>
            <w:r w:rsidR="007D4E7E" w:rsidRPr="007A79D6">
              <w:rPr>
                <w:rFonts w:ascii="Times New Roman" w:hAnsi="Times New Roman" w:cs="Times New Roman"/>
                <w:sz w:val="24"/>
                <w:szCs w:val="24"/>
              </w:rPr>
              <w:t>Переместительное, сочетательное свойства сложения, их применение для вычислений. Взаимосвязь  компонентов и результата действия сложения, действия вычитания. Проверка результата вычисления (реальность ответа, обратное действие). Действия умножен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ия и деления чисел. Взаимосвязь </w:t>
            </w:r>
            <w:r w:rsidR="007D4E7E" w:rsidRPr="007A79D6">
              <w:rPr>
                <w:rFonts w:ascii="Times New Roman" w:hAnsi="Times New Roman" w:cs="Times New Roman"/>
                <w:sz w:val="24"/>
                <w:szCs w:val="24"/>
              </w:rPr>
              <w:t>сложения и умножения. Иллюстрация умножения с помощью</w:t>
            </w:r>
            <w:r w:rsidR="007D4E7E" w:rsidRPr="007D4E7E">
              <w:rPr>
                <w:rFonts w:ascii="Times New Roman" w:hAnsi="Times New Roman" w:cs="Times New Roman"/>
                <w:sz w:val="24"/>
                <w:szCs w:val="24"/>
              </w:rPr>
              <w:t>предметной модели сюжетной ситуации. Названия компонентов действий умножения, деления. Табличное умножение в пределах 50. Табличные случаи умножения, деления при вычислениях и решении задач. Умножение на 1, на 0 (по правилу). Переместительное свойство умно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жения. Взаимосвязь </w:t>
            </w:r>
            <w:r w:rsidR="007D4E7E" w:rsidRPr="007D4E7E">
              <w:rPr>
                <w:rFonts w:ascii="Times New Roman" w:hAnsi="Times New Roman" w:cs="Times New Roman"/>
                <w:sz w:val="24"/>
                <w:szCs w:val="24"/>
              </w:rPr>
              <w:t>компонентов и результата действия умножения, действия деления. Неизвестный компонент действия сложения, действия вычитания; его нахождение.Числовое выражение: чтение, запись, вычисление значения. Порядок выполнения действий в числовом выражении, содержащем действия сложен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ия и вычитания (со скобками/без </w:t>
            </w:r>
            <w:r w:rsidR="007D4E7E" w:rsidRPr="007D4E7E">
              <w:rPr>
                <w:rFonts w:ascii="Times New Roman" w:hAnsi="Times New Roman" w:cs="Times New Roman"/>
                <w:sz w:val="24"/>
                <w:szCs w:val="24"/>
              </w:rPr>
              <w:t xml:space="preserve">скобок) в пределах 100 (не более трёх действий); нахождение его значения. Вычитание 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t xml:space="preserve">суммы из числа, числа </w:t>
            </w:r>
            <w:r w:rsidR="007D4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суммы. </w:t>
            </w:r>
            <w:r w:rsidR="007D4E7E" w:rsidRPr="007D4E7E">
              <w:rPr>
                <w:rFonts w:ascii="Times New Roman" w:hAnsi="Times New Roman" w:cs="Times New Roman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2821" w:type="dxa"/>
          </w:tcPr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и вычитание чисел</w:t>
            </w:r>
            <w:r w:rsidR="00FF2556" w:rsidRPr="007A79D6">
              <w:rPr>
                <w:rFonts w:ascii="Times New Roman" w:hAnsi="Times New Roman" w:cs="Times New Roman"/>
                <w:sz w:val="24"/>
                <w:szCs w:val="24"/>
              </w:rPr>
              <w:t>в  пределах 100 без переход</w:t>
            </w:r>
            <w:r w:rsidR="00FF2556">
              <w:rPr>
                <w:rFonts w:ascii="Times New Roman" w:hAnsi="Times New Roman" w:cs="Times New Roman"/>
                <w:sz w:val="24"/>
                <w:szCs w:val="24"/>
              </w:rPr>
              <w:t>а и с переходом через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Операции сложения и вычитания. Взаимосвязь операций сложения и вычитания</w:t>
            </w:r>
            <w:r w:rsidR="008B4C36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сложения вычитанием. Проверка вычитания сложением и вычитанием. 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чисел, оканчивающихся нулями.</w:t>
            </w:r>
          </w:p>
          <w:p w:rsidR="00632F36" w:rsidRPr="00632F36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сложения и вычитания чисел в пределах 100.</w:t>
            </w:r>
          </w:p>
          <w:p w:rsidR="00147427" w:rsidRDefault="00632F3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36">
              <w:rPr>
                <w:rFonts w:ascii="Times New Roman" w:hAnsi="Times New Roman" w:cs="Times New Roman"/>
                <w:sz w:val="24"/>
                <w:szCs w:val="24"/>
              </w:rPr>
              <w:t>Алгоритмы сложения и вычитания.</w:t>
            </w:r>
          </w:p>
          <w:p w:rsidR="00E52DE0" w:rsidRPr="00E52DE0" w:rsidRDefault="00E52DE0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Числовое выражение.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</w:t>
            </w:r>
            <w:r w:rsidRPr="00E52DE0">
              <w:rPr>
                <w:rFonts w:ascii="Times New Roman" w:hAnsi="Times New Roman" w:cs="Times New Roman"/>
                <w:sz w:val="24"/>
                <w:szCs w:val="24"/>
              </w:rPr>
              <w:t>ление порядка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действий в числовых выраже</w:t>
            </w:r>
            <w:r w:rsidRPr="00E52DE0">
              <w:rPr>
                <w:rFonts w:ascii="Times New Roman" w:hAnsi="Times New Roman" w:cs="Times New Roman"/>
                <w:sz w:val="24"/>
                <w:szCs w:val="24"/>
              </w:rPr>
              <w:t>ниях со скобками и без скобо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Нахождение значения числово</w:t>
            </w:r>
            <w:r w:rsidRPr="00E52DE0">
              <w:rPr>
                <w:rFonts w:ascii="Times New Roman" w:hAnsi="Times New Roman" w:cs="Times New Roman"/>
                <w:sz w:val="24"/>
                <w:szCs w:val="24"/>
              </w:rPr>
              <w:t xml:space="preserve">го выражения. </w:t>
            </w:r>
          </w:p>
          <w:p w:rsidR="00FF2556" w:rsidRPr="00FF2556" w:rsidRDefault="003332D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действий умножения и деления.  </w:t>
            </w:r>
            <w:r w:rsidR="00FF2556" w:rsidRPr="00FF2556">
              <w:rPr>
                <w:rFonts w:ascii="Times New Roman" w:hAnsi="Times New Roman" w:cs="Times New Roman"/>
                <w:sz w:val="24"/>
                <w:szCs w:val="24"/>
              </w:rPr>
              <w:t>Связь умножения со сложением.</w:t>
            </w:r>
          </w:p>
          <w:p w:rsidR="00FF2556" w:rsidRPr="00FF2556" w:rsidRDefault="00FF255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56">
              <w:rPr>
                <w:rFonts w:ascii="Times New Roman" w:hAnsi="Times New Roman" w:cs="Times New Roman"/>
                <w:sz w:val="24"/>
                <w:szCs w:val="24"/>
              </w:rPr>
              <w:t>Знак действия умножения. На</w:t>
            </w:r>
            <w:r w:rsidR="008A1474">
              <w:rPr>
                <w:rFonts w:ascii="Times New Roman" w:hAnsi="Times New Roman" w:cs="Times New Roman"/>
                <w:sz w:val="24"/>
                <w:szCs w:val="24"/>
              </w:rPr>
              <w:t xml:space="preserve">звания компонентов и результата </w:t>
            </w:r>
            <w:r w:rsidRPr="00FF2556">
              <w:rPr>
                <w:rFonts w:ascii="Times New Roman" w:hAnsi="Times New Roman" w:cs="Times New Roman"/>
                <w:sz w:val="24"/>
                <w:szCs w:val="24"/>
              </w:rPr>
              <w:t>умножения. Приёмы умножения</w:t>
            </w:r>
          </w:p>
          <w:p w:rsidR="00292209" w:rsidRPr="00292209" w:rsidRDefault="00FF2556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56">
              <w:rPr>
                <w:rFonts w:ascii="Times New Roman" w:hAnsi="Times New Roman" w:cs="Times New Roman"/>
                <w:sz w:val="24"/>
                <w:szCs w:val="24"/>
              </w:rPr>
              <w:t>1 и 0. Перемес</w:t>
            </w:r>
            <w:r w:rsidR="008A1474">
              <w:rPr>
                <w:rFonts w:ascii="Times New Roman" w:hAnsi="Times New Roman" w:cs="Times New Roman"/>
                <w:sz w:val="24"/>
                <w:szCs w:val="24"/>
              </w:rPr>
              <w:t xml:space="preserve">тительное свойство умножения. </w:t>
            </w:r>
            <w:r w:rsidR="008A1474" w:rsidRPr="008A1474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</w:t>
            </w:r>
            <w:r w:rsidR="00B126BC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результата действия деления.</w:t>
            </w:r>
            <w:r w:rsidR="00292209">
              <w:rPr>
                <w:rFonts w:ascii="Times New Roman" w:hAnsi="Times New Roman" w:cs="Times New Roman"/>
                <w:sz w:val="24"/>
                <w:szCs w:val="24"/>
              </w:rPr>
              <w:t xml:space="preserve"> Связь </w:t>
            </w:r>
            <w:r w:rsidR="00292209" w:rsidRPr="00292209">
              <w:rPr>
                <w:rFonts w:ascii="Times New Roman" w:hAnsi="Times New Roman" w:cs="Times New Roman"/>
                <w:sz w:val="24"/>
                <w:szCs w:val="24"/>
              </w:rPr>
              <w:t>между компонентами и результатом умножения</w:t>
            </w:r>
            <w:r w:rsidR="0029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6BC" w:rsidRPr="00B126BC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деления, основанный на </w:t>
            </w:r>
            <w:r w:rsidR="00B126BC" w:rsidRPr="00B126BC">
              <w:rPr>
                <w:rFonts w:ascii="Times New Roman" w:hAnsi="Times New Roman" w:cs="Times New Roman"/>
                <w:sz w:val="24"/>
                <w:szCs w:val="24"/>
              </w:rPr>
              <w:t xml:space="preserve">связи между компонентами и </w:t>
            </w:r>
          </w:p>
          <w:p w:rsidR="00B126BC" w:rsidRPr="00B126BC" w:rsidRDefault="002922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умножения. Приём </w:t>
            </w:r>
            <w:r w:rsidR="00B126BC" w:rsidRPr="00B126BC">
              <w:rPr>
                <w:rFonts w:ascii="Times New Roman" w:hAnsi="Times New Roman" w:cs="Times New Roman"/>
                <w:sz w:val="24"/>
                <w:szCs w:val="24"/>
              </w:rPr>
              <w:t>умножения и деления на число 10</w:t>
            </w:r>
          </w:p>
          <w:p w:rsidR="00B126BC" w:rsidRPr="00B126BC" w:rsidRDefault="00B126B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BC">
              <w:rPr>
                <w:rFonts w:ascii="Times New Roman" w:hAnsi="Times New Roman" w:cs="Times New Roman"/>
                <w:sz w:val="24"/>
                <w:szCs w:val="24"/>
              </w:rPr>
              <w:t>для выполнения деления.</w:t>
            </w:r>
          </w:p>
          <w:p w:rsidR="003332D5" w:rsidRPr="001E5708" w:rsidRDefault="003332D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81227" w:rsidRPr="0006558C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581227" w:rsidRPr="0006558C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581227" w:rsidRPr="0006558C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147427" w:rsidRPr="001E5708" w:rsidRDefault="005812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47427" w:rsidRPr="001E5708" w:rsidRDefault="0014742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675719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7" w:type="dxa"/>
            <w:gridSpan w:val="2"/>
          </w:tcPr>
          <w:p w:rsidR="007D4E7E" w:rsidRPr="007D4E7E" w:rsidRDefault="007D4E7E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7E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задачи (12 ч)</w:t>
            </w:r>
          </w:p>
          <w:p w:rsidR="007D4E7E" w:rsidRPr="007D4E7E" w:rsidRDefault="007D4E7E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4E7E">
              <w:rPr>
                <w:rFonts w:ascii="Times New Roman" w:hAnsi="Times New Roman" w:cs="Times New Roman"/>
                <w:sz w:val="24"/>
                <w:szCs w:val="24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</w:t>
            </w:r>
            <w:r w:rsidRPr="007D4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текстовых задач на применение смысла арифметического</w:t>
            </w:r>
          </w:p>
          <w:p w:rsidR="00675719" w:rsidRPr="007A79D6" w:rsidRDefault="007D4E7E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7E">
              <w:rPr>
                <w:rFonts w:ascii="Times New Roman" w:hAnsi="Times New Roman" w:cs="Times New Roman"/>
                <w:sz w:val="24"/>
                <w:szCs w:val="24"/>
              </w:rPr>
              <w:t>действия (сложение, вычитание, умножение, деление). Расчётные задачи на увеличение/уменьшение величины на несколько единиц/ в несколько раз.  Фиксация</w:t>
            </w:r>
            <w:r w:rsidR="000D1898">
              <w:rPr>
                <w:rFonts w:ascii="Times New Roman" w:hAnsi="Times New Roman" w:cs="Times New Roman"/>
                <w:sz w:val="24"/>
                <w:szCs w:val="24"/>
              </w:rPr>
              <w:t xml:space="preserve"> ответа к задаче и его проверка </w:t>
            </w:r>
            <w:r w:rsidRPr="007D4E7E">
              <w:rPr>
                <w:rFonts w:ascii="Times New Roman" w:hAnsi="Times New Roman" w:cs="Times New Roman"/>
                <w:sz w:val="24"/>
                <w:szCs w:val="24"/>
              </w:rPr>
              <w:t>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2821" w:type="dxa"/>
          </w:tcPr>
          <w:p w:rsidR="00420409" w:rsidRPr="00420409" w:rsidRDefault="0042040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текстовых задач арифметическим </w:t>
            </w:r>
            <w:r w:rsidRPr="00420409">
              <w:rPr>
                <w:rFonts w:ascii="Times New Roman" w:hAnsi="Times New Roman" w:cs="Times New Roman"/>
                <w:sz w:val="24"/>
                <w:szCs w:val="24"/>
              </w:rPr>
              <w:t>способом.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текста задачи (схема, таблица, диаграмма и другие </w:t>
            </w:r>
            <w:r w:rsidRPr="0042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24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хода </w:t>
            </w:r>
            <w:r w:rsidRPr="00420409">
              <w:rPr>
                <w:rFonts w:ascii="Times New Roman" w:hAnsi="Times New Roman" w:cs="Times New Roman"/>
                <w:sz w:val="24"/>
                <w:szCs w:val="24"/>
              </w:rPr>
              <w:t>решения задачи</w:t>
            </w:r>
            <w:proofErr w:type="gramStart"/>
            <w:r w:rsidRPr="00420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2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0324B">
              <w:rPr>
                <w:rFonts w:ascii="Times New Roman" w:hAnsi="Times New Roman" w:cs="Times New Roman"/>
                <w:sz w:val="24"/>
                <w:szCs w:val="24"/>
              </w:rPr>
              <w:t xml:space="preserve">адачи раскрывающие смысл действия </w:t>
            </w:r>
            <w:r w:rsidR="00B0324B" w:rsidRPr="00B0324B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  <w:r w:rsidR="000D1898" w:rsidRPr="007D4E7E">
              <w:rPr>
                <w:rFonts w:ascii="Times New Roman" w:hAnsi="Times New Roman" w:cs="Times New Roman"/>
                <w:sz w:val="24"/>
                <w:szCs w:val="24"/>
              </w:rPr>
              <w:t>Расчётные задачи на увеличение/уменьшение величины на несколько единиц/ в несколько раз.</w:t>
            </w:r>
          </w:p>
          <w:p w:rsidR="00675719" w:rsidRPr="001E5708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0D1898" w:rsidRPr="0006558C" w:rsidRDefault="000D189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0D1898" w:rsidRPr="0006558C" w:rsidRDefault="000D189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0D1898" w:rsidRPr="0006558C" w:rsidRDefault="000D189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675719" w:rsidRPr="001E5708" w:rsidRDefault="000D1898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675719" w:rsidRPr="001E5708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675719" w:rsidRPr="001E5708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675719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27" w:type="dxa"/>
            <w:gridSpan w:val="2"/>
          </w:tcPr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отношения</w:t>
            </w:r>
          </w:p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и геометрические фигуры</w:t>
            </w:r>
          </w:p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(20 ч)</w:t>
            </w:r>
          </w:p>
          <w:p w:rsidR="00675719" w:rsidRPr="00706C0F" w:rsidRDefault="00706C0F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изображение геометрических фигур: точка,  прямая,  прямой угол, ломаная, многоугольник. Построение отрезка заданной длины с помощью линейки. Изображение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клетчатой бумаге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прямоугольника с заданными длинами сторон, квадрата  с  заданной длиной стороны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ломаной. Измерение периметра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данного/ изображённого прямоугольника (квадрата), запись результата измерения в сантиметрах.Точка;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2821" w:type="dxa"/>
          </w:tcPr>
          <w:p w:rsidR="0055282A" w:rsidRDefault="002044B0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4B0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точка</w:t>
            </w:r>
            <w:r w:rsidR="0055282A">
              <w:rPr>
                <w:rFonts w:ascii="Times New Roman" w:hAnsi="Times New Roman" w:cs="Times New Roman"/>
                <w:sz w:val="24"/>
                <w:szCs w:val="24"/>
              </w:rPr>
              <w:t xml:space="preserve">, линия (кривая, прямая), отрезок, ломаная, многоугольник </w:t>
            </w:r>
            <w:r w:rsidRPr="002044B0">
              <w:rPr>
                <w:rFonts w:ascii="Times New Roman" w:hAnsi="Times New Roman" w:cs="Times New Roman"/>
                <w:sz w:val="24"/>
                <w:szCs w:val="24"/>
              </w:rPr>
              <w:t>(треугольник, четырёхугольник, прямо угольник, квадр</w:t>
            </w:r>
            <w:r w:rsidR="0055282A">
              <w:rPr>
                <w:rFonts w:ascii="Times New Roman" w:hAnsi="Times New Roman" w:cs="Times New Roman"/>
                <w:sz w:val="24"/>
                <w:szCs w:val="24"/>
              </w:rPr>
              <w:t xml:space="preserve">ат). </w:t>
            </w:r>
            <w:proofErr w:type="gramEnd"/>
          </w:p>
          <w:p w:rsidR="00687021" w:rsidRPr="00687021" w:rsidRDefault="0068702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изображение геометрических фигур: угол, многоугольник, </w:t>
            </w:r>
            <w:r w:rsidRPr="00687021">
              <w:rPr>
                <w:rFonts w:ascii="Times New Roman" w:hAnsi="Times New Roman" w:cs="Times New Roman"/>
                <w:sz w:val="24"/>
                <w:szCs w:val="24"/>
              </w:rPr>
              <w:t>прямоу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гольник, квадрат. Использование чертёжных инструментов для выполнения построений. Периметр. Вычисление периметра </w:t>
            </w:r>
            <w:r w:rsidRPr="00687021">
              <w:rPr>
                <w:rFonts w:ascii="Times New Roman" w:hAnsi="Times New Roman" w:cs="Times New Roman"/>
                <w:sz w:val="24"/>
                <w:szCs w:val="24"/>
              </w:rPr>
              <w:t>многоугольника.</w:t>
            </w:r>
          </w:p>
          <w:p w:rsidR="00675719" w:rsidRPr="001E5708" w:rsidRDefault="0067571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3B6BA9" w:rsidRPr="0006558C" w:rsidRDefault="003B6BA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3B6BA9" w:rsidRPr="0006558C" w:rsidRDefault="003B6BA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3B6BA9" w:rsidRPr="0006558C" w:rsidRDefault="003B6BA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675719" w:rsidRPr="001E5708" w:rsidRDefault="003B6BA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675719" w:rsidRPr="001E5708" w:rsidRDefault="003B6BA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Обозначение точки буквой латинского алфавита</w:t>
            </w:r>
          </w:p>
        </w:tc>
        <w:tc>
          <w:tcPr>
            <w:tcW w:w="1719" w:type="dxa"/>
          </w:tcPr>
          <w:p w:rsidR="00675719" w:rsidRPr="001E5708" w:rsidRDefault="005C5464" w:rsidP="005C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содержание </w:t>
            </w:r>
            <w:r w:rsidR="003B6BA9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6BA9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в содержании учебника 3 класса.</w:t>
            </w:r>
          </w:p>
        </w:tc>
      </w:tr>
      <w:tr w:rsidR="004C4E63" w:rsidTr="006E79BA">
        <w:tc>
          <w:tcPr>
            <w:tcW w:w="447" w:type="dxa"/>
          </w:tcPr>
          <w:p w:rsidR="00706C0F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7" w:type="dxa"/>
            <w:gridSpan w:val="2"/>
          </w:tcPr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информация (15 ч)</w:t>
            </w:r>
          </w:p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фигур. Классификация объектов по заданному или самостоятельно установленному основанию. Закономерность в ряду чисел, геометрических фигур, объектов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вседневной жизни: её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объяснение с использованием математической терминологии. Верные (истинные)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неверные (ложные) утверждения,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содержащие количественные, пространственные отношения,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между числами/величинами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онструирование утверждений с использованием слов «каждый», «все». Работа с таблицами: извлечение и использование для ответа на </w:t>
            </w:r>
            <w:r w:rsidR="00225DA3">
              <w:rPr>
                <w:rFonts w:ascii="Times New Roman" w:hAnsi="Times New Roman" w:cs="Times New Roman"/>
                <w:sz w:val="24"/>
                <w:szCs w:val="24"/>
              </w:rPr>
              <w:t>вопрос информации, представлен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ной в таблице (таблицы сложения, умножения; график дежурств, наблюдения в природе и пр.); внесение данных в таблицу. Дополнение моделей (схем, изображений) готовыми числовыми данными. Правило составления ряда чисел, величин, геометрических фигур (формулирование правила, проверка правила,   дополнение ряда). Алгоритмы (приёмы, правила) устных и письменных вычислений, измерений и построения геометрических фигур.</w:t>
            </w:r>
          </w:p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Правила работы с электронными средствами обучения.</w:t>
            </w:r>
          </w:p>
          <w:p w:rsidR="00706C0F" w:rsidRPr="007A79D6" w:rsidRDefault="00706C0F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Резерв (10 ч)</w:t>
            </w:r>
          </w:p>
        </w:tc>
        <w:tc>
          <w:tcPr>
            <w:tcW w:w="2821" w:type="dxa"/>
          </w:tcPr>
          <w:p w:rsidR="00687021" w:rsidRPr="00687021" w:rsidRDefault="0068702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и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связанной со счётом </w:t>
            </w:r>
            <w:r w:rsidRPr="00687021">
              <w:rPr>
                <w:rFonts w:ascii="Times New Roman" w:hAnsi="Times New Roman" w:cs="Times New Roman"/>
                <w:sz w:val="24"/>
                <w:szCs w:val="24"/>
              </w:rPr>
              <w:t xml:space="preserve">(пересчётом), измерением величин; </w:t>
            </w:r>
            <w:r w:rsidRPr="0068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фиксирование, анализ</w:t>
            </w:r>
          </w:p>
          <w:p w:rsidR="00687021" w:rsidRPr="00687021" w:rsidRDefault="0068702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021">
              <w:rPr>
                <w:rFonts w:ascii="Times New Roman" w:hAnsi="Times New Roman" w:cs="Times New Roman"/>
                <w:sz w:val="24"/>
                <w:szCs w:val="24"/>
              </w:rPr>
              <w:t>полученной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A" w:rsidRPr="008E578A" w:rsidRDefault="008E578A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высказываний с помощью логи</w:t>
            </w:r>
            <w:r w:rsidRPr="008E578A">
              <w:rPr>
                <w:rFonts w:ascii="Times New Roman" w:hAnsi="Times New Roman" w:cs="Times New Roman"/>
                <w:sz w:val="24"/>
                <w:szCs w:val="24"/>
              </w:rPr>
              <w:t xml:space="preserve">ческих связок и слов (и; не; если..., то; верно/неверно, </w:t>
            </w:r>
            <w:proofErr w:type="gramEnd"/>
          </w:p>
          <w:p w:rsidR="008E578A" w:rsidRPr="008E578A" w:rsidRDefault="008E578A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что...; каждый; все; некото</w:t>
            </w:r>
            <w:r w:rsidRPr="008E578A">
              <w:rPr>
                <w:rFonts w:ascii="Times New Roman" w:hAnsi="Times New Roman" w:cs="Times New Roman"/>
                <w:sz w:val="24"/>
                <w:szCs w:val="24"/>
              </w:rPr>
              <w:t xml:space="preserve">рые); истинность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утверждений. </w:t>
            </w:r>
          </w:p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C95891" w:rsidRPr="0006558C" w:rsidRDefault="00C9589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</w:t>
            </w:r>
          </w:p>
          <w:p w:rsidR="00C95891" w:rsidRPr="0006558C" w:rsidRDefault="00C9589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C95891" w:rsidRPr="0006558C" w:rsidRDefault="00C9589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06C0F" w:rsidRPr="001E5708" w:rsidRDefault="00C9589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C95891" w:rsidRPr="007A79D6" w:rsidRDefault="00C95891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Правила работы с электронными средствами обучения.</w:t>
            </w:r>
          </w:p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06C0F" w:rsidRPr="001E5708" w:rsidRDefault="005C5464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Данное содержание </w:t>
            </w:r>
            <w:r w:rsidR="00C9589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для изучения </w:t>
            </w:r>
            <w:r w:rsidR="00C9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содержании учебника 2 класса.</w:t>
            </w:r>
          </w:p>
        </w:tc>
      </w:tr>
      <w:tr w:rsidR="00706C0F" w:rsidTr="006E79BA">
        <w:tc>
          <w:tcPr>
            <w:tcW w:w="14440" w:type="dxa"/>
            <w:gridSpan w:val="8"/>
          </w:tcPr>
          <w:p w:rsidR="00706C0F" w:rsidRPr="00A56593" w:rsidRDefault="00A56593" w:rsidP="00767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9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 класс</w:t>
            </w:r>
          </w:p>
        </w:tc>
      </w:tr>
      <w:tr w:rsidR="004C4E63" w:rsidTr="006E79BA">
        <w:tc>
          <w:tcPr>
            <w:tcW w:w="447" w:type="dxa"/>
          </w:tcPr>
          <w:p w:rsidR="00706C0F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7" w:type="dxa"/>
            <w:gridSpan w:val="2"/>
          </w:tcPr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Числа (10 ч)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Числа в пределах 1000: чтение, запись, сравнение, представление в видесуммы разрядных слагаемых.</w:t>
            </w:r>
          </w:p>
          <w:p w:rsidR="00706C0F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 и неравенства: чтение, составление, установление истинности (верное/неверное). Увеличение/уменьшение числа в несколько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раз. Кратное сравнение чисел. Свойства чисел</w:t>
            </w:r>
          </w:p>
        </w:tc>
        <w:tc>
          <w:tcPr>
            <w:tcW w:w="2821" w:type="dxa"/>
          </w:tcPr>
          <w:p w:rsidR="00571013" w:rsidRPr="00571013" w:rsidRDefault="00571013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Счёт предметов. Чтение и запись чисел от нуля до миллиона. Классы и разряды. Представление многозначных чисел </w:t>
            </w:r>
          </w:p>
          <w:p w:rsidR="00571013" w:rsidRPr="00571013" w:rsidRDefault="00571013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слагаемых. Сравнение и </w:t>
            </w:r>
            <w:r w:rsidRPr="00571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ядочение чисел, знаки сравнения.</w:t>
            </w: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Составление конечной последовательности (цепочки) предметов, чисел, геометрических</w:t>
            </w:r>
          </w:p>
          <w:p w:rsidR="00706C0F" w:rsidRPr="001E5708" w:rsidRDefault="00571013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фигур и т. д. по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илу.</w:t>
            </w:r>
            <w:r w:rsidR="00FC0308" w:rsidRPr="007A79D6">
              <w:rPr>
                <w:rFonts w:ascii="Times New Roman" w:hAnsi="Times New Roman" w:cs="Times New Roman"/>
                <w:sz w:val="24"/>
                <w:szCs w:val="24"/>
              </w:rPr>
              <w:t>Свойства чисел</w:t>
            </w:r>
          </w:p>
        </w:tc>
        <w:tc>
          <w:tcPr>
            <w:tcW w:w="2415" w:type="dxa"/>
            <w:gridSpan w:val="2"/>
          </w:tcPr>
          <w:p w:rsidR="0048185A" w:rsidRPr="0006558C" w:rsidRDefault="0048185A" w:rsidP="0048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48185A" w:rsidRPr="0006558C" w:rsidRDefault="0048185A" w:rsidP="0048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48185A" w:rsidRPr="0006558C" w:rsidRDefault="0048185A" w:rsidP="0048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06C0F" w:rsidRPr="001E5708" w:rsidRDefault="0048185A" w:rsidP="0048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706C0F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7" w:type="dxa"/>
            <w:gridSpan w:val="2"/>
          </w:tcPr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(10 ч)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/в». Стоимость (единицы — рубль, копейка); установление отношения «дороже/дешевле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/в». Соотношение «цена, количество, стоимость» в практической ситуации. Время (единица времени — секунда); установление отношения «быстрее/ медленнее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/в». Соотношение «начало, окончание, продолжительность события» в практической ситуации. Длина (единица длины — миллиметр, километр); соотношение между величинами в пределах тысячи. Площадь (единицы площади — квадратный метр, квадратный сантиметр, квадратный дециметр).</w:t>
            </w:r>
          </w:p>
          <w:p w:rsidR="00706C0F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Расчёт времени. Соотношение «начало, окончание, продолжительность события» в практической ситуации. Соотношение «больше/ меньше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2821" w:type="dxa"/>
          </w:tcPr>
          <w:p w:rsidR="00542534" w:rsidRPr="00542534" w:rsidRDefault="00542534" w:rsidP="005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 между величин</w:t>
            </w:r>
            <w:r w:rsidR="009502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характеризующими пр</w:t>
            </w:r>
            <w:r w:rsidR="009676D4">
              <w:rPr>
                <w:rFonts w:ascii="Times New Roman" w:hAnsi="Times New Roman" w:cs="Times New Roman"/>
                <w:sz w:val="24"/>
                <w:szCs w:val="24"/>
              </w:rPr>
              <w:t xml:space="preserve">оцессы купли-продажи и др.;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Pr="00542534">
              <w:rPr>
                <w:rFonts w:ascii="Times New Roman" w:hAnsi="Times New Roman" w:cs="Times New Roman"/>
                <w:sz w:val="24"/>
                <w:szCs w:val="24"/>
              </w:rPr>
              <w:t>сы движения, работы, купл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 продажи и др. Скорость, вре</w:t>
            </w:r>
            <w:r w:rsidRPr="00542534">
              <w:rPr>
                <w:rFonts w:ascii="Times New Roman" w:hAnsi="Times New Roman" w:cs="Times New Roman"/>
                <w:sz w:val="24"/>
                <w:szCs w:val="24"/>
              </w:rPr>
              <w:t xml:space="preserve">мя, путь; объём работы, время, </w:t>
            </w:r>
            <w:proofErr w:type="gramEnd"/>
          </w:p>
          <w:p w:rsidR="00542534" w:rsidRDefault="00542534" w:rsidP="005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труда; ко</w:t>
            </w:r>
            <w:r w:rsidRPr="005425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товара, его цена и сто</w:t>
            </w:r>
            <w:r w:rsidRPr="00542534">
              <w:rPr>
                <w:rFonts w:ascii="Times New Roman" w:hAnsi="Times New Roman" w:cs="Times New Roman"/>
                <w:sz w:val="24"/>
                <w:szCs w:val="24"/>
              </w:rPr>
              <w:t>имость и др</w:t>
            </w:r>
            <w:r w:rsidR="0096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013" w:rsidRPr="00571013" w:rsidRDefault="009676D4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D4">
              <w:rPr>
                <w:rFonts w:ascii="Times New Roman" w:hAnsi="Times New Roman" w:cs="Times New Roman"/>
                <w:sz w:val="24"/>
                <w:szCs w:val="24"/>
              </w:rPr>
              <w:t>Единицы массы (грамм, килограмм, центнер, тонна), вместимости (литр), времени (секунда, минута, час)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434" w:rsidRPr="007A79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04434" w:rsidRPr="007A79D6">
              <w:rPr>
                <w:rFonts w:ascii="Times New Roman" w:hAnsi="Times New Roman" w:cs="Times New Roman"/>
                <w:sz w:val="24"/>
                <w:szCs w:val="24"/>
              </w:rPr>
              <w:t>ремя (единица времени — секунда)</w:t>
            </w:r>
            <w:r w:rsidR="00404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4434" w:rsidRPr="007A79D6">
              <w:rPr>
                <w:rFonts w:ascii="Times New Roman" w:hAnsi="Times New Roman" w:cs="Times New Roman"/>
                <w:sz w:val="24"/>
                <w:szCs w:val="24"/>
              </w:rPr>
              <w:t>Длина (единиц</w:t>
            </w:r>
            <w:r w:rsidR="00404434">
              <w:rPr>
                <w:rFonts w:ascii="Times New Roman" w:hAnsi="Times New Roman" w:cs="Times New Roman"/>
                <w:sz w:val="24"/>
                <w:szCs w:val="24"/>
              </w:rPr>
              <w:t xml:space="preserve">а длины — миллиметр, километр). </w:t>
            </w:r>
            <w:r w:rsidR="00571013" w:rsidRPr="00571013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величин; сравнение </w:t>
            </w:r>
          </w:p>
          <w:p w:rsidR="00571013" w:rsidRPr="00571013" w:rsidRDefault="00571013" w:rsidP="0057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и упорядочение величин. Соотношения между единицам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измерения однородных величин. </w:t>
            </w:r>
            <w:r w:rsidRPr="00571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и упорядочение</w:t>
            </w:r>
          </w:p>
          <w:p w:rsidR="00A464B5" w:rsidRPr="00A464B5" w:rsidRDefault="00571013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значений величин.</w:t>
            </w:r>
          </w:p>
          <w:p w:rsidR="00A464B5" w:rsidRPr="00A464B5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B5">
              <w:rPr>
                <w:rFonts w:ascii="Times New Roman" w:hAnsi="Times New Roman" w:cs="Times New Roman"/>
                <w:sz w:val="24"/>
                <w:szCs w:val="24"/>
              </w:rPr>
              <w:t xml:space="preserve">Площадь. Способы сравнения фигур по площади. Единицы площади: квадратный сантиметр, квадратный дециметр, квадратный </w:t>
            </w:r>
          </w:p>
          <w:p w:rsidR="00A464B5" w:rsidRPr="00A464B5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B5">
              <w:rPr>
                <w:rFonts w:ascii="Times New Roman" w:hAnsi="Times New Roman" w:cs="Times New Roman"/>
                <w:sz w:val="24"/>
                <w:szCs w:val="24"/>
              </w:rPr>
              <w:t xml:space="preserve">метр. Площадь прямоугольника </w:t>
            </w:r>
          </w:p>
          <w:p w:rsidR="00706C0F" w:rsidRPr="001E5708" w:rsidRDefault="00706C0F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464B5" w:rsidRPr="0006558C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A464B5" w:rsidRPr="0006558C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A464B5" w:rsidRPr="0006558C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06C0F" w:rsidRPr="001E5708" w:rsidRDefault="00A464B5" w:rsidP="00A4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06C0F" w:rsidRPr="001E5708" w:rsidRDefault="00706C0F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A56593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27" w:type="dxa"/>
            <w:gridSpan w:val="2"/>
          </w:tcPr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(48 ч)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Устные вычисления, сводимые к действиям в пределах 100 (табличное и </w:t>
            </w:r>
            <w:proofErr w:type="spell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умножение, деление, действия с круглыми числами). Письменное сложение, вычитание чисел в пределах 1000. Действия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 числами 0 и 1. Взаимосвязь умножения и деления. Письменное умножение в столбик, письменное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деление уголком.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умножение, деление на однозначное число в пределах 1000.Проверка результата вычисления (прикидка</w:t>
            </w:r>
            <w:proofErr w:type="gramEnd"/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или оценка результата, обратное действие, применение алгоритма,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калькулятора).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, сочетательное свойства сложения, умножения при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вычислениях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 Нахождение неизвестного компонента арифметического действия.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числовом выражении, значение числового выражения, содержащего несколько действий  (со  скобками/ без скобок), с вычислениями в пределах 1000. Однородные величины: сложение и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вычитание. Равенство с неизвестным числом, записанным буквой. Умножение и деление круглого числа на однозначное число. Умножение суммы на число. Деление трёхзначного числа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уголком. Деление суммы на число.</w:t>
            </w:r>
          </w:p>
        </w:tc>
        <w:tc>
          <w:tcPr>
            <w:tcW w:w="2821" w:type="dxa"/>
          </w:tcPr>
          <w:p w:rsidR="00B47F56" w:rsidRPr="007A79D6" w:rsidRDefault="00B47F56" w:rsidP="00B47F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Устные вычисления, сводимые к действиям в пределах 100 (табличное и </w:t>
            </w:r>
            <w:proofErr w:type="spell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умножение, деление, действия с круглыми числами). Письменное сложение, вычитание чисел в пределах 1000. Действия</w:t>
            </w:r>
          </w:p>
          <w:p w:rsidR="00B47F56" w:rsidRPr="007A79D6" w:rsidRDefault="00B47F56" w:rsidP="00B47F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 числами 0 и 1. Взаимосвязь умножения и деления. Письменное умножение в столбик, письменное</w:t>
            </w:r>
          </w:p>
          <w:p w:rsidR="00B47F56" w:rsidRPr="007A79D6" w:rsidRDefault="00B47F56" w:rsidP="00B47F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деление уголком. Письменное умножение, деление на однозначное число в пределах 1000.Проверка результата вычисления (оценка результата, обратное</w:t>
            </w:r>
            <w:r w:rsidR="002C50D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действие, применение алгоритма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сочетательное свойства сложения, умножения при</w:t>
            </w:r>
          </w:p>
          <w:p w:rsidR="00B47F56" w:rsidRPr="007A79D6" w:rsidRDefault="00B47F56" w:rsidP="00B47F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вычислениях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 Нахождение неизвест</w:t>
            </w:r>
            <w:r w:rsidR="002C50D1">
              <w:rPr>
                <w:rFonts w:ascii="Times New Roman" w:hAnsi="Times New Roman" w:cs="Times New Roman"/>
                <w:sz w:val="24"/>
                <w:szCs w:val="24"/>
              </w:rPr>
              <w:t xml:space="preserve">ного компонента арифметического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A56593" w:rsidRPr="001E5708" w:rsidRDefault="00B47F56" w:rsidP="00B4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числовом выражении, значение числового выражения, содержащего несколько действий  (со  скобками/ без скобок), с вычислениями в пределах 1000. Однородные величины: сложение и вычитание. Равенство с неизвестным числом, записанным буквой. Умножение и деление круглого числа на однозначное число. Умножение суммы на число. Деление трёхзначного числа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уголком. Деление суммы на число.</w:t>
            </w:r>
          </w:p>
        </w:tc>
        <w:tc>
          <w:tcPr>
            <w:tcW w:w="2415" w:type="dxa"/>
            <w:gridSpan w:val="2"/>
          </w:tcPr>
          <w:p w:rsidR="002C50D1" w:rsidRPr="0006558C" w:rsidRDefault="002C50D1" w:rsidP="002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2C50D1" w:rsidRPr="0006558C" w:rsidRDefault="002C50D1" w:rsidP="002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2C50D1" w:rsidRPr="0006558C" w:rsidRDefault="002C50D1" w:rsidP="002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A56593" w:rsidRPr="001E5708" w:rsidRDefault="002C50D1" w:rsidP="002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A56593" w:rsidRPr="001E5708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56593" w:rsidRPr="001E5708" w:rsidRDefault="00A56593" w:rsidP="004C4E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A56593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7" w:type="dxa"/>
            <w:gridSpan w:val="2"/>
          </w:tcPr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задачи (23 ч)</w:t>
            </w:r>
          </w:p>
          <w:p w:rsidR="00A56593" w:rsidRPr="007A79D6" w:rsidRDefault="001C74F7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текстовой зада</w:t>
            </w:r>
            <w:r w:rsidR="00A56593"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чей: анализ данных и отношений, представление на модели, планирование хода решения задач, решение арифметическим способом. Задачи на понимание смысла арифметических  действий  </w:t>
            </w:r>
            <w:r w:rsidR="00A56593"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 том числе деления с ост</w:t>
            </w:r>
            <w:r w:rsidR="00A4629B">
              <w:rPr>
                <w:rFonts w:ascii="Times New Roman" w:hAnsi="Times New Roman" w:cs="Times New Roman"/>
                <w:sz w:val="24"/>
                <w:szCs w:val="24"/>
              </w:rPr>
              <w:t>атком), отношений (больше/мень</w:t>
            </w:r>
            <w:r w:rsidR="00A56593" w:rsidRPr="007A79D6">
              <w:rPr>
                <w:rFonts w:ascii="Times New Roman" w:hAnsi="Times New Roman" w:cs="Times New Roman"/>
                <w:sz w:val="24"/>
                <w:szCs w:val="24"/>
              </w:rPr>
              <w:t>ше на/в), зависимостей (купля-продажа, расчёт времени, количества),</w:t>
            </w:r>
          </w:p>
          <w:p w:rsidR="00A56593" w:rsidRPr="007A79D6" w:rsidRDefault="00A5659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 Доля величины: половина, четверть в практической ситуации; сравнение долей одной величины.</w:t>
            </w:r>
          </w:p>
        </w:tc>
        <w:tc>
          <w:tcPr>
            <w:tcW w:w="2821" w:type="dxa"/>
          </w:tcPr>
          <w:p w:rsidR="007E0175" w:rsidRPr="007E0175" w:rsidRDefault="00AE7FEB" w:rsidP="00AE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текстовой зада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чей: анализ данных и отношений, представление на модели, планирование хода решения задач,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арифметическим способом.</w:t>
            </w:r>
            <w:r w:rsidR="007E0175" w:rsidRPr="007E017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 на увеличение (уменьшение) числа в несколько раз, на кратное сравнение чисел </w:t>
            </w:r>
          </w:p>
          <w:p w:rsidR="007E0175" w:rsidRPr="007E0175" w:rsidRDefault="007E0175" w:rsidP="007E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75">
              <w:rPr>
                <w:rFonts w:ascii="Times New Roman" w:hAnsi="Times New Roman" w:cs="Times New Roman"/>
                <w:sz w:val="24"/>
                <w:szCs w:val="24"/>
              </w:rPr>
              <w:t>способами.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текста </w:t>
            </w:r>
            <w:r w:rsidRPr="007E0175">
              <w:rPr>
                <w:rFonts w:ascii="Times New Roman" w:hAnsi="Times New Roman" w:cs="Times New Roman"/>
                <w:sz w:val="24"/>
                <w:szCs w:val="24"/>
              </w:rPr>
              <w:t>задачи (схема, табли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ца, диаграмма и другие модели). </w:t>
            </w:r>
            <w:r w:rsidRPr="007E0175">
              <w:rPr>
                <w:rFonts w:ascii="Times New Roman" w:hAnsi="Times New Roman" w:cs="Times New Roman"/>
                <w:sz w:val="24"/>
                <w:szCs w:val="24"/>
              </w:rPr>
              <w:t>Текстовые задачи в три действия.</w:t>
            </w:r>
          </w:p>
          <w:p w:rsidR="00A56593" w:rsidRPr="001E5708" w:rsidRDefault="002B4402" w:rsidP="007E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действий и </w:t>
            </w:r>
            <w:r w:rsidR="007E0175" w:rsidRPr="007E0175">
              <w:rPr>
                <w:rFonts w:ascii="Times New Roman" w:hAnsi="Times New Roman" w:cs="Times New Roman"/>
                <w:sz w:val="24"/>
                <w:szCs w:val="24"/>
              </w:rPr>
              <w:t>определение наиболее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способов решения задач. </w:t>
            </w:r>
          </w:p>
        </w:tc>
        <w:tc>
          <w:tcPr>
            <w:tcW w:w="2415" w:type="dxa"/>
            <w:gridSpan w:val="2"/>
          </w:tcPr>
          <w:p w:rsidR="009E1668" w:rsidRPr="0006558C" w:rsidRDefault="009E1668" w:rsidP="009E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9E1668" w:rsidRPr="0006558C" w:rsidRDefault="009E1668" w:rsidP="009E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9E1668" w:rsidRPr="0006558C" w:rsidRDefault="009E1668" w:rsidP="009E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A56593" w:rsidRPr="001E5708" w:rsidRDefault="009E1668" w:rsidP="009E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A56593" w:rsidRPr="001E5708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56593" w:rsidRPr="001E5708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A56593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27" w:type="dxa"/>
            <w:gridSpan w:val="2"/>
          </w:tcPr>
          <w:p w:rsidR="00382807" w:rsidRPr="007A79D6" w:rsidRDefault="0038280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отношения</w:t>
            </w:r>
          </w:p>
          <w:p w:rsidR="00382807" w:rsidRPr="007A79D6" w:rsidRDefault="0038280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и геометрические фигуры</w:t>
            </w:r>
          </w:p>
          <w:p w:rsidR="00382807" w:rsidRPr="007A79D6" w:rsidRDefault="0038280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(20 ч)</w:t>
            </w:r>
          </w:p>
          <w:p w:rsidR="00A56593" w:rsidRPr="007A79D6" w:rsidRDefault="0038280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равенства. 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2821" w:type="dxa"/>
          </w:tcPr>
          <w:p w:rsidR="00A56593" w:rsidRPr="001E5708" w:rsidRDefault="00733AF9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азбиение фигуры на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составление фигуры из частей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. Периметр многоугольника: измерение, вычисление, запись равенства. 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площадей фигур с помощью наложения</w:t>
            </w:r>
          </w:p>
        </w:tc>
        <w:tc>
          <w:tcPr>
            <w:tcW w:w="2415" w:type="dxa"/>
            <w:gridSpan w:val="2"/>
          </w:tcPr>
          <w:p w:rsidR="00733AF9" w:rsidRPr="0006558C" w:rsidRDefault="00733AF9" w:rsidP="007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733AF9" w:rsidRPr="0006558C" w:rsidRDefault="00733AF9" w:rsidP="007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733AF9" w:rsidRPr="0006558C" w:rsidRDefault="00733AF9" w:rsidP="007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A56593" w:rsidRPr="001E5708" w:rsidRDefault="00733AF9" w:rsidP="007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A56593" w:rsidRPr="001E5708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56593" w:rsidRPr="001E5708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A56593" w:rsidRDefault="00A56593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27" w:type="dxa"/>
            <w:gridSpan w:val="2"/>
          </w:tcPr>
          <w:p w:rsidR="0076591C" w:rsidRPr="007A79D6" w:rsidRDefault="0076591C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информация (15</w:t>
            </w: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76591C" w:rsidRPr="007A79D6" w:rsidRDefault="0076591C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объектов по двум признакам. Верные (истинные)</w:t>
            </w:r>
          </w:p>
          <w:p w:rsidR="0076591C" w:rsidRPr="007A79D6" w:rsidRDefault="0076591C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и неверные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ложные) утверждения: конструирование, проверка.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ские рассуждения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со связками «если …, то …»,</w:t>
            </w:r>
          </w:p>
          <w:p w:rsidR="0076591C" w:rsidRPr="007A79D6" w:rsidRDefault="0076591C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«поэтому», «значит». Работа с информацией: 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      </w:r>
          </w:p>
          <w:p w:rsidR="0076591C" w:rsidRPr="007A79D6" w:rsidRDefault="0076591C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Таблицы сложения и умножения: заполнение на основе результатов счёта. Формализованное описание последовательности действий (инструкция, план, схема, алгоритм).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Столбчатая диаграмма: чтение, использование данных для решения учебных и практических задач. Алгоритмы изучения материала, выполнения заданий на доступных электронных средствах обучения.</w:t>
            </w:r>
          </w:p>
          <w:p w:rsidR="00A56593" w:rsidRPr="007A79D6" w:rsidRDefault="0076591C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Резерв (10 ч)</w:t>
            </w:r>
          </w:p>
        </w:tc>
        <w:tc>
          <w:tcPr>
            <w:tcW w:w="2821" w:type="dxa"/>
          </w:tcPr>
          <w:p w:rsidR="00A56593" w:rsidRPr="001E5708" w:rsidRDefault="007D015D" w:rsidP="007D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представление инфор</w:t>
            </w:r>
            <w:r w:rsidRPr="007D015D">
              <w:rPr>
                <w:rFonts w:ascii="Times New Roman" w:hAnsi="Times New Roman" w:cs="Times New Roman"/>
                <w:sz w:val="24"/>
                <w:szCs w:val="24"/>
              </w:rPr>
              <w:t>мации, связанной со 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(пересчётом), измерением ве</w:t>
            </w:r>
            <w:r w:rsidRPr="007D015D">
              <w:rPr>
                <w:rFonts w:ascii="Times New Roman" w:hAnsi="Times New Roman" w:cs="Times New Roman"/>
                <w:sz w:val="24"/>
                <w:szCs w:val="24"/>
              </w:rPr>
              <w:t>личин; фиксирование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 полученной информации. </w:t>
            </w:r>
            <w:proofErr w:type="gramStart"/>
            <w:r w:rsidRPr="007D015D">
              <w:rPr>
                <w:rFonts w:ascii="Times New Roman" w:hAnsi="Times New Roman" w:cs="Times New Roman"/>
                <w:sz w:val="24"/>
                <w:szCs w:val="24"/>
              </w:rPr>
              <w:t>Построение простейших высказываний с помощью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гических связок и слов (и; не;  если..., то...; верно/неверно,  </w:t>
            </w:r>
            <w:r w:rsidRPr="007D015D">
              <w:rPr>
                <w:rFonts w:ascii="Times New Roman" w:hAnsi="Times New Roman" w:cs="Times New Roman"/>
                <w:sz w:val="24"/>
                <w:szCs w:val="24"/>
              </w:rPr>
              <w:t>что...; каждый; все;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оторые); истинность утверждений</w:t>
            </w:r>
            <w:proofErr w:type="gramEnd"/>
          </w:p>
        </w:tc>
        <w:tc>
          <w:tcPr>
            <w:tcW w:w="2415" w:type="dxa"/>
            <w:gridSpan w:val="2"/>
          </w:tcPr>
          <w:p w:rsidR="00553803" w:rsidRPr="0006558C" w:rsidRDefault="00044CC5" w:rsidP="0055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553803" w:rsidRPr="0006558C" w:rsidRDefault="00553803" w:rsidP="0055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553803" w:rsidRPr="0006558C" w:rsidRDefault="00553803" w:rsidP="0055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A56593" w:rsidRPr="001E5708" w:rsidRDefault="00553803" w:rsidP="0055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A56593" w:rsidRPr="001E5708" w:rsidRDefault="00044CC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диаграмма: чтение, использование данных для решения учебных и практических задач</w:t>
            </w:r>
          </w:p>
        </w:tc>
        <w:tc>
          <w:tcPr>
            <w:tcW w:w="1719" w:type="dxa"/>
          </w:tcPr>
          <w:p w:rsidR="00A56593" w:rsidRPr="001E5708" w:rsidRDefault="005C5464" w:rsidP="005C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содержание 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в содержании учебника 4 класса.</w:t>
            </w:r>
          </w:p>
        </w:tc>
      </w:tr>
      <w:tr w:rsidR="0076591C" w:rsidTr="006E79BA">
        <w:tc>
          <w:tcPr>
            <w:tcW w:w="14440" w:type="dxa"/>
            <w:gridSpan w:val="8"/>
          </w:tcPr>
          <w:p w:rsidR="0076591C" w:rsidRPr="0076591C" w:rsidRDefault="0076591C" w:rsidP="00767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1C">
              <w:rPr>
                <w:rFonts w:ascii="Times New Roman" w:hAnsi="Times New Roman" w:cs="Times New Roman"/>
                <w:b/>
                <w:sz w:val="28"/>
                <w:szCs w:val="24"/>
              </w:rPr>
              <w:t>4 класс</w:t>
            </w:r>
          </w:p>
        </w:tc>
      </w:tr>
      <w:tr w:rsidR="004C4E63" w:rsidTr="006E79BA">
        <w:tc>
          <w:tcPr>
            <w:tcW w:w="447" w:type="dxa"/>
          </w:tcPr>
          <w:p w:rsidR="00382807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7" w:type="dxa"/>
            <w:gridSpan w:val="2"/>
          </w:tcPr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Числа (11 ч)</w:t>
            </w:r>
          </w:p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числана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заданное число разрядных единиц, в заданное число раз. Свойства многозначного числа. Дополнение числа до заданного круглого числа.</w:t>
            </w:r>
          </w:p>
          <w:p w:rsidR="00382807" w:rsidRPr="007A79D6" w:rsidRDefault="00382807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gridSpan w:val="2"/>
          </w:tcPr>
          <w:p w:rsidR="000254C2" w:rsidRPr="000254C2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Счёт предметов. Чтение и </w:t>
            </w:r>
          </w:p>
          <w:p w:rsidR="000254C2" w:rsidRPr="000254C2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C2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 от нуля до миллиона. Классы и разряды. Представление </w:t>
            </w:r>
            <w:r w:rsidRPr="0002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многозначных чисел </w:t>
            </w:r>
          </w:p>
          <w:p w:rsidR="00382807" w:rsidRPr="001E5708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C2">
              <w:rPr>
                <w:rFonts w:ascii="Times New Roman" w:hAnsi="Times New Roman" w:cs="Times New Roman"/>
                <w:sz w:val="24"/>
                <w:szCs w:val="24"/>
              </w:rPr>
              <w:t>в виде суммы разрядных слагаемых. Сравнение и упоря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дочение чисел, знаки сравнения.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Свойства многозначного числа.</w:t>
            </w:r>
          </w:p>
        </w:tc>
        <w:tc>
          <w:tcPr>
            <w:tcW w:w="2318" w:type="dxa"/>
          </w:tcPr>
          <w:p w:rsidR="000254C2" w:rsidRPr="0006558C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0254C2" w:rsidRPr="0006558C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0254C2" w:rsidRPr="0006558C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382807" w:rsidRPr="001E5708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382807" w:rsidRPr="001E5708" w:rsidRDefault="0038280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82807" w:rsidRPr="001E5708" w:rsidRDefault="00382807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76591C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7" w:type="dxa"/>
            <w:gridSpan w:val="2"/>
          </w:tcPr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(12 ч)</w:t>
            </w:r>
          </w:p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Величины: сравнение объектов по массе, длине, площади, вместимости. Единицы массы — центнер, тонна; соотношения между единицами массы. Единицы времени (сутки, неделя, месяц, год, век), соотношение между ними. Календарь.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Единицы длины (миллиметр, сантиметр,</w:t>
            </w:r>
            <w:r w:rsidR="002E19CD">
              <w:rPr>
                <w:rFonts w:ascii="Times New Roman" w:hAnsi="Times New Roman" w:cs="Times New Roman"/>
                <w:sz w:val="24"/>
                <w:szCs w:val="24"/>
              </w:rPr>
              <w:t xml:space="preserve"> деци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метр, метр, километр), площади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вадратный метр, квадратный деци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метр, квадратный сантиметр), вместимости (литр), скорости (километры в час, метры в минуту,</w:t>
            </w:r>
            <w:proofErr w:type="gramEnd"/>
          </w:p>
          <w:p w:rsidR="0076591C" w:rsidRPr="007E3E13" w:rsidRDefault="007E3E1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метры в секунду); соотношение между единицами в пределах 100 000.Доля величины времени, массы, длины</w:t>
            </w:r>
          </w:p>
        </w:tc>
        <w:tc>
          <w:tcPr>
            <w:tcW w:w="2918" w:type="dxa"/>
            <w:gridSpan w:val="2"/>
          </w:tcPr>
          <w:p w:rsidR="00932FF8" w:rsidRPr="00932FF8" w:rsidRDefault="004D3FCA" w:rsidP="0093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CA">
              <w:rPr>
                <w:rFonts w:ascii="Times New Roman" w:hAnsi="Times New Roman" w:cs="Times New Roman"/>
                <w:sz w:val="24"/>
                <w:szCs w:val="24"/>
              </w:rPr>
              <w:t>Измерение величин;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авнение и упорядочение величин. </w:t>
            </w:r>
            <w:r w:rsidRPr="004D3F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2FF8">
              <w:rPr>
                <w:rFonts w:ascii="Times New Roman" w:hAnsi="Times New Roman" w:cs="Times New Roman"/>
                <w:sz w:val="24"/>
                <w:szCs w:val="24"/>
              </w:rPr>
              <w:t xml:space="preserve">диницы массы (грамм, килограмм, центнер, тонна), </w:t>
            </w:r>
            <w:r w:rsidRPr="004D3FCA">
              <w:rPr>
                <w:rFonts w:ascii="Times New Roman" w:hAnsi="Times New Roman" w:cs="Times New Roman"/>
                <w:sz w:val="24"/>
                <w:szCs w:val="24"/>
              </w:rPr>
              <w:t>вместимости (литр), времени (секунда, минута, час)</w:t>
            </w:r>
            <w:proofErr w:type="gramStart"/>
            <w:r w:rsidRPr="004D3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FF8" w:rsidRPr="00932F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32FF8" w:rsidRPr="00932FF8">
              <w:rPr>
                <w:rFonts w:ascii="Times New Roman" w:hAnsi="Times New Roman" w:cs="Times New Roman"/>
                <w:sz w:val="24"/>
                <w:szCs w:val="24"/>
              </w:rPr>
              <w:t xml:space="preserve">ремя. Единицы времени: секунда, </w:t>
            </w:r>
          </w:p>
          <w:p w:rsidR="006F2425" w:rsidRPr="007A79D6" w:rsidRDefault="00932FF8" w:rsidP="006F24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FF8">
              <w:rPr>
                <w:rFonts w:ascii="Times New Roman" w:hAnsi="Times New Roman" w:cs="Times New Roman"/>
                <w:sz w:val="24"/>
                <w:szCs w:val="24"/>
              </w:rPr>
              <w:t xml:space="preserve">век. </w:t>
            </w:r>
            <w:proofErr w:type="gramStart"/>
            <w:r w:rsidR="006F2425" w:rsidRPr="007A79D6">
              <w:rPr>
                <w:rFonts w:ascii="Times New Roman" w:hAnsi="Times New Roman" w:cs="Times New Roman"/>
                <w:sz w:val="24"/>
                <w:szCs w:val="24"/>
              </w:rPr>
              <w:t>Единицы длины (миллиметр, сантиметр,</w:t>
            </w:r>
            <w:r w:rsidR="006F2425">
              <w:rPr>
                <w:rFonts w:ascii="Times New Roman" w:hAnsi="Times New Roman" w:cs="Times New Roman"/>
                <w:sz w:val="24"/>
                <w:szCs w:val="24"/>
              </w:rPr>
              <w:t xml:space="preserve"> деци</w:t>
            </w:r>
            <w:r w:rsidR="006F2425" w:rsidRPr="007A79D6">
              <w:rPr>
                <w:rFonts w:ascii="Times New Roman" w:hAnsi="Times New Roman" w:cs="Times New Roman"/>
                <w:sz w:val="24"/>
                <w:szCs w:val="24"/>
              </w:rPr>
              <w:t>метр, метр, километр), площади (к</w:t>
            </w:r>
            <w:r w:rsidR="006F2425">
              <w:rPr>
                <w:rFonts w:ascii="Times New Roman" w:hAnsi="Times New Roman" w:cs="Times New Roman"/>
                <w:sz w:val="24"/>
                <w:szCs w:val="24"/>
              </w:rPr>
              <w:t>вадратный метр, квадратный деци</w:t>
            </w:r>
            <w:r w:rsidR="006F2425" w:rsidRPr="007A79D6">
              <w:rPr>
                <w:rFonts w:ascii="Times New Roman" w:hAnsi="Times New Roman" w:cs="Times New Roman"/>
                <w:sz w:val="24"/>
                <w:szCs w:val="24"/>
              </w:rPr>
              <w:t>метр, квадратный сантиметр), вместимости (литр), скорости (километры в час, метры в минуту,</w:t>
            </w:r>
            <w:proofErr w:type="gramEnd"/>
          </w:p>
          <w:p w:rsidR="00932FF8" w:rsidRPr="004D3FCA" w:rsidRDefault="006F2425" w:rsidP="006F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метры в секунду)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FCA" w:rsidRPr="004D3FCA" w:rsidRDefault="004D3FCA" w:rsidP="0093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CA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единицами измерения однородных величин. </w:t>
            </w:r>
          </w:p>
          <w:p w:rsidR="004D3FCA" w:rsidRPr="004D3FCA" w:rsidRDefault="00932FF8" w:rsidP="004D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 </w:t>
            </w:r>
            <w:r w:rsidR="004D3FCA" w:rsidRPr="004D3FCA">
              <w:rPr>
                <w:rFonts w:ascii="Times New Roman" w:hAnsi="Times New Roman" w:cs="Times New Roman"/>
                <w:sz w:val="24"/>
                <w:szCs w:val="24"/>
              </w:rPr>
              <w:t>упорядочение однородных величин</w:t>
            </w:r>
          </w:p>
          <w:p w:rsidR="004D3FCA" w:rsidRPr="004D3FCA" w:rsidRDefault="004D3FCA" w:rsidP="004D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1C" w:rsidRPr="001E5708" w:rsidRDefault="0076591C" w:rsidP="004D3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6F2425" w:rsidRPr="0006558C" w:rsidRDefault="006F2425" w:rsidP="006F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6F2425" w:rsidRPr="0006558C" w:rsidRDefault="006F2425" w:rsidP="006F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6F2425" w:rsidRPr="0006558C" w:rsidRDefault="006F2425" w:rsidP="006F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6591C" w:rsidRPr="001E5708" w:rsidRDefault="006F2425" w:rsidP="006F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6591C" w:rsidRPr="001E5708" w:rsidRDefault="006F2425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1719" w:type="dxa"/>
          </w:tcPr>
          <w:p w:rsidR="0076591C" w:rsidRPr="001E5708" w:rsidRDefault="005C5464" w:rsidP="005C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содержание</w:t>
            </w:r>
            <w:r w:rsidR="006F242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425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в содержании учебника 3 класса.</w:t>
            </w:r>
          </w:p>
        </w:tc>
      </w:tr>
      <w:tr w:rsidR="004C4E63" w:rsidTr="006E79BA">
        <w:tc>
          <w:tcPr>
            <w:tcW w:w="447" w:type="dxa"/>
          </w:tcPr>
          <w:p w:rsidR="0076591C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7" w:type="dxa"/>
            <w:gridSpan w:val="2"/>
          </w:tcPr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(37 ч)</w:t>
            </w:r>
          </w:p>
          <w:p w:rsidR="007E3E13" w:rsidRPr="007A79D6" w:rsidRDefault="007E3E1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сложение,вычитание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многозначныхчисел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:rsidR="0076591C" w:rsidRPr="007E3E13" w:rsidRDefault="007E3E13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Умножение/деление на 10, 100, 1000.Свойства арифметических действий и их применение для вычислений. Поис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значения числового выражения,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содержащего несколько действий в 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100 000. Проверка результата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вычислений, в том числе с помощью калькулятора. Равенство, содержащее неизвестный компонент арифметического действия: запись, нахождение неизвестного компонента. Умножение и деление величины на однозначное число.</w:t>
            </w:r>
          </w:p>
        </w:tc>
        <w:tc>
          <w:tcPr>
            <w:tcW w:w="2918" w:type="dxa"/>
            <w:gridSpan w:val="2"/>
          </w:tcPr>
          <w:p w:rsidR="003C574A" w:rsidRPr="007A79D6" w:rsidRDefault="003C574A" w:rsidP="003C5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Письменное сложение,вычитание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многозначныхчисел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:rsidR="0076591C" w:rsidRPr="001E5708" w:rsidRDefault="003C574A" w:rsidP="003C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Умножение/деление на 10, 100, 1000.Свойства арифметических действий и их применение для вычислений. Поис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значения числового выражения,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содержащего несколько действий в 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100 000. Проверка результата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вычислений, в том числе с помощью калькулятора. Равенство, содержащее неизвестный компонент арифметического действия: запись, нахождение неизвестного компонента. Умножение и деление величины на однозначное число.</w:t>
            </w:r>
          </w:p>
        </w:tc>
        <w:tc>
          <w:tcPr>
            <w:tcW w:w="2318" w:type="dxa"/>
          </w:tcPr>
          <w:p w:rsidR="003C574A" w:rsidRPr="0006558C" w:rsidRDefault="003C574A" w:rsidP="003C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3C574A" w:rsidRPr="0006558C" w:rsidRDefault="003C574A" w:rsidP="003C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3C574A" w:rsidRPr="0006558C" w:rsidRDefault="003C574A" w:rsidP="003C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элементам </w:t>
            </w:r>
          </w:p>
          <w:p w:rsidR="0076591C" w:rsidRPr="001E5708" w:rsidRDefault="003C574A" w:rsidP="003C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76591C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7" w:type="dxa"/>
            <w:gridSpan w:val="2"/>
          </w:tcPr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задачи (21 ч)</w:t>
            </w:r>
          </w:p>
          <w:p w:rsidR="00B26365" w:rsidRPr="007A79D6" w:rsidRDefault="003C574A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текстовой зада</w:t>
            </w:r>
            <w:r w:rsidR="00B26365" w:rsidRPr="007A79D6">
              <w:rPr>
                <w:rFonts w:ascii="Times New Roman" w:hAnsi="Times New Roman" w:cs="Times New Roman"/>
                <w:sz w:val="24"/>
                <w:szCs w:val="24"/>
              </w:rPr>
              <w:t>чей, решение которой содержит 2—3 действия: анализ, представление</w:t>
            </w:r>
          </w:p>
          <w:p w:rsidR="0076591C" w:rsidRPr="00B26365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 модели; планирование и запись решения; проверка решения и ответа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нализ зависимостей, характеризующих процессы: движения (скорость, время, пройденный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путь), работы (производительность, время, объём работы), купли-продажи (цена, количество, стоимость) и решение соответствующих задач. 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задач.Оформление решения по действиям с пояснением, по вопросам, с помощью числового выражения</w:t>
            </w:r>
          </w:p>
        </w:tc>
        <w:tc>
          <w:tcPr>
            <w:tcW w:w="2918" w:type="dxa"/>
            <w:gridSpan w:val="2"/>
          </w:tcPr>
          <w:p w:rsidR="00CB2456" w:rsidRPr="00CB2456" w:rsidRDefault="00CB2456" w:rsidP="00CB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текстовы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задач арифметическим способом. Планирование хода решения </w:t>
            </w:r>
            <w:r w:rsidRPr="00CB2456">
              <w:rPr>
                <w:rFonts w:ascii="Times New Roman" w:hAnsi="Times New Roman" w:cs="Times New Roman"/>
                <w:sz w:val="24"/>
                <w:szCs w:val="24"/>
              </w:rPr>
              <w:t>задачи. Представление текста</w:t>
            </w:r>
          </w:p>
          <w:p w:rsidR="0076591C" w:rsidRPr="001E5708" w:rsidRDefault="00CB2456" w:rsidP="00CB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456">
              <w:rPr>
                <w:rFonts w:ascii="Times New Roman" w:hAnsi="Times New Roman" w:cs="Times New Roman"/>
                <w:sz w:val="24"/>
                <w:szCs w:val="24"/>
              </w:rPr>
              <w:t>задачи (схема,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ица, диаграмма и другие модели)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3892" w:rsidRPr="007A79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AE3892"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="00AE3892"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задач.Оформление решения по действиям с пояснением, по вопросам, с помощью числового выражения</w:t>
            </w:r>
          </w:p>
        </w:tc>
        <w:tc>
          <w:tcPr>
            <w:tcW w:w="2318" w:type="dxa"/>
          </w:tcPr>
          <w:p w:rsidR="00AE3892" w:rsidRPr="0006558C" w:rsidRDefault="00AE3892" w:rsidP="00A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AE3892" w:rsidRPr="0006558C" w:rsidRDefault="00AE3892" w:rsidP="00A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AE3892" w:rsidRPr="0006558C" w:rsidRDefault="00AE3892" w:rsidP="00A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6591C" w:rsidRPr="001E5708" w:rsidRDefault="00AE3892" w:rsidP="00A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76591C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27" w:type="dxa"/>
            <w:gridSpan w:val="2"/>
          </w:tcPr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отношения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и геометрические фигуры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(20 ч)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Наглядные  представления о симметрии. Ось симметрии фигуры. Фигуры, имеющие ось симметрии. Окружность, круг: распознавание и изображение; построение окружности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заданного радиуса. Построение изученных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 помощью линейки, угольника, циркуля. Пространственные геометрические фигуры (тела):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шар, куб, цилиндр, конус,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пирамида; их различение,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называние. Конструирование: разбиение фигуры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прямо-</w:t>
            </w:r>
          </w:p>
          <w:p w:rsidR="0076591C" w:rsidRPr="00B26365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угольники (квадраты), составление фигур из прямоугольников/</w:t>
            </w:r>
            <w:proofErr w:type="spellStart"/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квадра-тов</w:t>
            </w:r>
            <w:proofErr w:type="spellEnd"/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 Периметр, площадь фигуры, составленной из двух-трёх прямоугольников (квадратов)</w:t>
            </w:r>
          </w:p>
        </w:tc>
        <w:tc>
          <w:tcPr>
            <w:tcW w:w="2918" w:type="dxa"/>
            <w:gridSpan w:val="2"/>
          </w:tcPr>
          <w:p w:rsidR="007F5F6A" w:rsidRPr="007F5F6A" w:rsidRDefault="007F5F6A" w:rsidP="007F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формы в окружающем мире. Распознавание</w:t>
            </w:r>
          </w:p>
          <w:p w:rsidR="00192DF3" w:rsidRPr="007A79D6" w:rsidRDefault="007F5F6A" w:rsidP="00192D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hAnsi="Times New Roman" w:cs="Times New Roman"/>
                <w:sz w:val="24"/>
                <w:szCs w:val="24"/>
              </w:rPr>
              <w:t>и называние: куб, шар, пара</w:t>
            </w:r>
            <w:r w:rsidR="0068598E">
              <w:rPr>
                <w:rFonts w:ascii="Times New Roman" w:hAnsi="Times New Roman" w:cs="Times New Roman"/>
                <w:sz w:val="24"/>
                <w:szCs w:val="24"/>
              </w:rPr>
              <w:t xml:space="preserve">ллелепипед, пирамида, цилиндр, </w:t>
            </w:r>
            <w:r w:rsidRPr="007F5F6A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  <w:r w:rsidR="00685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DF3"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изученных </w:t>
            </w:r>
            <w:r w:rsidR="00192DF3"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</w:t>
            </w:r>
          </w:p>
          <w:p w:rsidR="00192DF3" w:rsidRPr="007A79D6" w:rsidRDefault="00192DF3" w:rsidP="00192D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с помощью линейки, угольника, циркуля. Пространственные геометрические фигуры (тела):</w:t>
            </w:r>
          </w:p>
          <w:p w:rsidR="00192DF3" w:rsidRPr="007A79D6" w:rsidRDefault="00192DF3" w:rsidP="00192D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шар, куб, цилиндр, конус,</w:t>
            </w:r>
          </w:p>
          <w:p w:rsidR="00192DF3" w:rsidRPr="007A79D6" w:rsidRDefault="00192DF3" w:rsidP="00192D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пирамида; их различение,</w:t>
            </w:r>
          </w:p>
          <w:p w:rsidR="00192DF3" w:rsidRPr="007A79D6" w:rsidRDefault="00192DF3" w:rsidP="00192D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называние. Конструирование: разбиение фигуры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прямо-</w:t>
            </w:r>
          </w:p>
          <w:p w:rsidR="007F5F6A" w:rsidRPr="007F5F6A" w:rsidRDefault="00192DF3" w:rsidP="0019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угольники (квадраты), составление фигур из прямоугольников/</w:t>
            </w:r>
            <w:proofErr w:type="spellStart"/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квадра-тов</w:t>
            </w:r>
            <w:proofErr w:type="spellEnd"/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. Периметр, площадь фигуры, составленной из двух-трёх прямоугольников (квадратов)</w:t>
            </w:r>
          </w:p>
          <w:p w:rsidR="007F5F6A" w:rsidRPr="007F5F6A" w:rsidRDefault="007F5F6A" w:rsidP="007F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1C" w:rsidRPr="001E5708" w:rsidRDefault="0076591C" w:rsidP="007F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647149" w:rsidRPr="0006558C" w:rsidRDefault="00647149" w:rsidP="0064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</w:p>
          <w:p w:rsidR="00647149" w:rsidRPr="0006558C" w:rsidRDefault="00647149" w:rsidP="0064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647149" w:rsidRPr="0006558C" w:rsidRDefault="00647149" w:rsidP="0064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6591C" w:rsidRPr="001E5708" w:rsidRDefault="00647149" w:rsidP="0064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  <w:bookmarkStart w:id="0" w:name="_GoBack"/>
            <w:bookmarkEnd w:id="0"/>
          </w:p>
        </w:tc>
        <w:tc>
          <w:tcPr>
            <w:tcW w:w="2011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6591C" w:rsidRPr="001E5708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63" w:rsidTr="006E79BA">
        <w:tc>
          <w:tcPr>
            <w:tcW w:w="447" w:type="dxa"/>
          </w:tcPr>
          <w:p w:rsidR="0076591C" w:rsidRDefault="0076591C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27" w:type="dxa"/>
            <w:gridSpan w:val="2"/>
          </w:tcPr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информация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(15 ч)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логических рассуждений</w:t>
            </w:r>
            <w:proofErr w:type="gram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задач. Примеры и </w:t>
            </w:r>
            <w:proofErr w:type="spellStart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контрпримеры.Данные</w:t>
            </w:r>
            <w:proofErr w:type="spellEnd"/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 о реальных процессах и явлениях окружающего мира, представленные на столбчатых диаграммах, схемах, в таблицах, текстах. Сбор математических данных</w:t>
            </w:r>
          </w:p>
          <w:p w:rsidR="00B26365" w:rsidRPr="007A79D6" w:rsidRDefault="00B26365" w:rsidP="00354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 xml:space="preserve">о заданном объекте (числе, величине, геометрической фигуре). Поиск информации в справочной литературе, сети Интернет.Запись информациив предложенной таблице, на столбчатой диаграмме. Доступные </w:t>
            </w:r>
            <w:r w:rsidRPr="007A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средства обучения, пособия, их использованиепод руководством педагога и самостоятельно. Правила безопасной работы с электронными источниками информации. Алгоритмы для решения учебных и практических задач.</w:t>
            </w:r>
          </w:p>
          <w:p w:rsidR="0076591C" w:rsidRPr="007A79D6" w:rsidRDefault="00B26365" w:rsidP="00354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b/>
                <w:sz w:val="24"/>
                <w:szCs w:val="24"/>
              </w:rPr>
              <w:t>Резерв (20 ч)</w:t>
            </w:r>
          </w:p>
        </w:tc>
        <w:tc>
          <w:tcPr>
            <w:tcW w:w="2918" w:type="dxa"/>
            <w:gridSpan w:val="2"/>
          </w:tcPr>
          <w:p w:rsidR="000254C2" w:rsidRPr="000254C2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и представление </w:t>
            </w:r>
            <w:r w:rsidR="00AA12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связанной со счётом </w:t>
            </w:r>
            <w:r w:rsidRPr="000254C2">
              <w:rPr>
                <w:rFonts w:ascii="Times New Roman" w:hAnsi="Times New Roman" w:cs="Times New Roman"/>
                <w:sz w:val="24"/>
                <w:szCs w:val="24"/>
              </w:rPr>
              <w:t>(пересчётом), 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величин; фиксирование, анализ полученной информации. </w:t>
            </w:r>
            <w:r w:rsidRPr="000254C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запись и выполнение простого алгоритма, плана </w:t>
            </w:r>
          </w:p>
          <w:p w:rsidR="000254C2" w:rsidRPr="000254C2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поиска информации. Создание простейшей информационной </w:t>
            </w:r>
            <w:r w:rsidRPr="000254C2">
              <w:rPr>
                <w:rFonts w:ascii="Times New Roman" w:hAnsi="Times New Roman" w:cs="Times New Roman"/>
                <w:sz w:val="24"/>
                <w:szCs w:val="24"/>
              </w:rPr>
              <w:t>модели (схема, таблица, цепочка)</w:t>
            </w:r>
          </w:p>
          <w:p w:rsidR="000254C2" w:rsidRPr="000254C2" w:rsidRDefault="000254C2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1C" w:rsidRPr="001E5708" w:rsidRDefault="0076591C" w:rsidP="0002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AA1241" w:rsidRPr="0006558C" w:rsidRDefault="00AA1241" w:rsidP="00A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  <w:p w:rsidR="00AA1241" w:rsidRPr="0006558C" w:rsidRDefault="00AA1241" w:rsidP="00A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AA1241" w:rsidRPr="0006558C" w:rsidRDefault="00AA1241" w:rsidP="00A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76591C" w:rsidRPr="001E5708" w:rsidRDefault="00AA1241" w:rsidP="00A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58C">
              <w:rPr>
                <w:rFonts w:ascii="Times New Roman" w:hAnsi="Times New Roman" w:cs="Times New Roman"/>
                <w:sz w:val="24"/>
                <w:szCs w:val="24"/>
              </w:rPr>
              <w:t>содержания ПРП</w:t>
            </w:r>
          </w:p>
        </w:tc>
        <w:tc>
          <w:tcPr>
            <w:tcW w:w="2011" w:type="dxa"/>
          </w:tcPr>
          <w:p w:rsidR="0076591C" w:rsidRPr="001E5708" w:rsidRDefault="00AA1241" w:rsidP="0035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D6">
              <w:rPr>
                <w:rFonts w:ascii="Times New Roman" w:hAnsi="Times New Roman" w:cs="Times New Roman"/>
                <w:sz w:val="24"/>
                <w:szCs w:val="24"/>
              </w:rPr>
              <w:t>Доступные электронные средства обучения, пособия, их использованиепод руководством педагога и самостоятельно. Правила безопасной работы с электронными источниками информации.</w:t>
            </w:r>
          </w:p>
        </w:tc>
        <w:tc>
          <w:tcPr>
            <w:tcW w:w="1719" w:type="dxa"/>
          </w:tcPr>
          <w:p w:rsidR="0076591C" w:rsidRPr="001E5708" w:rsidRDefault="00BD60A2" w:rsidP="00BD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содержание </w:t>
            </w:r>
            <w:r w:rsidR="007A3FCB">
              <w:rPr>
                <w:rFonts w:ascii="Times New Roman" w:hAnsi="Times New Roman" w:cs="Times New Roman"/>
                <w:sz w:val="24"/>
                <w:szCs w:val="24"/>
              </w:rPr>
              <w:t>отсутствует для изучения в содержании учебника 4 класса.</w:t>
            </w:r>
          </w:p>
        </w:tc>
      </w:tr>
    </w:tbl>
    <w:p w:rsidR="001E5708" w:rsidRPr="001E5708" w:rsidRDefault="001E5708" w:rsidP="00354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2784"/>
    <w:rsid w:val="000254C2"/>
    <w:rsid w:val="00044CC5"/>
    <w:rsid w:val="0006558C"/>
    <w:rsid w:val="000D1898"/>
    <w:rsid w:val="00100B7C"/>
    <w:rsid w:val="00112E13"/>
    <w:rsid w:val="00132AC7"/>
    <w:rsid w:val="00136F27"/>
    <w:rsid w:val="00147427"/>
    <w:rsid w:val="00192DF3"/>
    <w:rsid w:val="001C74F7"/>
    <w:rsid w:val="001E5708"/>
    <w:rsid w:val="002044B0"/>
    <w:rsid w:val="00225DA3"/>
    <w:rsid w:val="00292209"/>
    <w:rsid w:val="002B4402"/>
    <w:rsid w:val="002C50D1"/>
    <w:rsid w:val="002E19CD"/>
    <w:rsid w:val="003332D5"/>
    <w:rsid w:val="00354687"/>
    <w:rsid w:val="00382807"/>
    <w:rsid w:val="003B6BA9"/>
    <w:rsid w:val="003C574A"/>
    <w:rsid w:val="00404434"/>
    <w:rsid w:val="00420409"/>
    <w:rsid w:val="00455729"/>
    <w:rsid w:val="0048185A"/>
    <w:rsid w:val="004C4E63"/>
    <w:rsid w:val="004D3FCA"/>
    <w:rsid w:val="0052227C"/>
    <w:rsid w:val="00527A0C"/>
    <w:rsid w:val="00542534"/>
    <w:rsid w:val="0055282A"/>
    <w:rsid w:val="00553803"/>
    <w:rsid w:val="00571013"/>
    <w:rsid w:val="00581227"/>
    <w:rsid w:val="005C5464"/>
    <w:rsid w:val="00632F36"/>
    <w:rsid w:val="00647149"/>
    <w:rsid w:val="0066491C"/>
    <w:rsid w:val="00675719"/>
    <w:rsid w:val="0068598E"/>
    <w:rsid w:val="00687021"/>
    <w:rsid w:val="006E79BA"/>
    <w:rsid w:val="006F2425"/>
    <w:rsid w:val="00706C0F"/>
    <w:rsid w:val="00733AF9"/>
    <w:rsid w:val="00745984"/>
    <w:rsid w:val="0074644F"/>
    <w:rsid w:val="0076591C"/>
    <w:rsid w:val="007675C9"/>
    <w:rsid w:val="00795E43"/>
    <w:rsid w:val="007A3FCB"/>
    <w:rsid w:val="007D015D"/>
    <w:rsid w:val="007D4E7E"/>
    <w:rsid w:val="007E0175"/>
    <w:rsid w:val="007E3E13"/>
    <w:rsid w:val="007E43F1"/>
    <w:rsid w:val="007F5F6A"/>
    <w:rsid w:val="00802ACC"/>
    <w:rsid w:val="008043AC"/>
    <w:rsid w:val="008055B2"/>
    <w:rsid w:val="008A1474"/>
    <w:rsid w:val="008A2784"/>
    <w:rsid w:val="008B4C36"/>
    <w:rsid w:val="008E578A"/>
    <w:rsid w:val="00932FF8"/>
    <w:rsid w:val="00950275"/>
    <w:rsid w:val="009676D4"/>
    <w:rsid w:val="009E1668"/>
    <w:rsid w:val="00A23B67"/>
    <w:rsid w:val="00A4629B"/>
    <w:rsid w:val="00A464B5"/>
    <w:rsid w:val="00A56593"/>
    <w:rsid w:val="00AA1241"/>
    <w:rsid w:val="00AE3892"/>
    <w:rsid w:val="00AE7FEB"/>
    <w:rsid w:val="00B0324B"/>
    <w:rsid w:val="00B06D6B"/>
    <w:rsid w:val="00B126BC"/>
    <w:rsid w:val="00B213E2"/>
    <w:rsid w:val="00B26365"/>
    <w:rsid w:val="00B4358B"/>
    <w:rsid w:val="00B47F56"/>
    <w:rsid w:val="00B67BC2"/>
    <w:rsid w:val="00BD60A2"/>
    <w:rsid w:val="00C0089F"/>
    <w:rsid w:val="00C16490"/>
    <w:rsid w:val="00C30758"/>
    <w:rsid w:val="00C34DDF"/>
    <w:rsid w:val="00C44344"/>
    <w:rsid w:val="00C95891"/>
    <w:rsid w:val="00CA5B36"/>
    <w:rsid w:val="00CB2456"/>
    <w:rsid w:val="00CC215C"/>
    <w:rsid w:val="00CC2AB1"/>
    <w:rsid w:val="00E07F15"/>
    <w:rsid w:val="00E52DE0"/>
    <w:rsid w:val="00E919AB"/>
    <w:rsid w:val="00EE3F51"/>
    <w:rsid w:val="00F17C61"/>
    <w:rsid w:val="00FA07C8"/>
    <w:rsid w:val="00FC0308"/>
    <w:rsid w:val="00FC56DF"/>
    <w:rsid w:val="00FF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EE3F5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D4E7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EE3F5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D4E7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6428-2C0F-43AC-8C74-BB384B14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RMK_10</cp:lastModifiedBy>
  <cp:revision>37</cp:revision>
  <dcterms:created xsi:type="dcterms:W3CDTF">2022-01-27T03:32:00Z</dcterms:created>
  <dcterms:modified xsi:type="dcterms:W3CDTF">2022-08-02T05:25:00Z</dcterms:modified>
</cp:coreProperties>
</file>