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59" w:rsidRDefault="00287307" w:rsidP="003C7D59">
      <w:pPr>
        <w:tabs>
          <w:tab w:val="left" w:pos="0"/>
        </w:tabs>
        <w:jc w:val="both"/>
      </w:pPr>
      <w:r>
        <w:rPr>
          <w:noProof/>
          <w:lang w:val="ru-RU" w:eastAsia="ru-RU"/>
        </w:rPr>
        <w:drawing>
          <wp:inline distT="0" distB="0" distL="0" distR="0">
            <wp:extent cx="6570980" cy="10817488"/>
            <wp:effectExtent l="19050" t="0" r="1270" b="0"/>
            <wp:docPr id="2" name="Рисунок 1" descr="C:\Users\Я\Desktop\ооооооо\2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ооооооо\2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81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D59">
        <w:rPr>
          <w:noProof/>
          <w:lang w:val="ru-RU" w:eastAsia="ru-RU"/>
        </w:rPr>
        <w:lastRenderedPageBreak/>
        <w:drawing>
          <wp:inline distT="0" distB="0" distL="0" distR="0">
            <wp:extent cx="6273369" cy="1136842"/>
            <wp:effectExtent l="0" t="0" r="51231" b="63308"/>
            <wp:docPr id="1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C7D59" w:rsidRDefault="003C7D59" w:rsidP="003C7D59"/>
    <w:p w:rsidR="003C7D59" w:rsidRDefault="003C7D59" w:rsidP="003C7D59">
      <w:pPr>
        <w:tabs>
          <w:tab w:val="left" w:pos="0"/>
        </w:tabs>
        <w:jc w:val="both"/>
        <w:sectPr w:rsidR="003C7D59" w:rsidSect="003C7D59">
          <w:headerReference w:type="default" r:id="rId12"/>
          <w:type w:val="continuous"/>
          <w:pgSz w:w="11906" w:h="16838"/>
          <w:pgMar w:top="56" w:right="707" w:bottom="709" w:left="851" w:header="0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lastRenderedPageBreak/>
        <w:t>Рассмотрено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на заседании МО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Протокол №1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от « 28 »  08 . 2023г.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рук-ль МО __________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lastRenderedPageBreak/>
        <w:t>«Согласовано»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Зам.директора  по УВР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________ Нехай З.К.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от «28 » 08 .  2023г.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lastRenderedPageBreak/>
        <w:t>«Утверждаю»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Директор школы</w:t>
      </w: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</w:p>
    <w:p w:rsidR="003C7D59" w:rsidRPr="003C7D59" w:rsidRDefault="003C7D59" w:rsidP="003C7D59">
      <w:pPr>
        <w:tabs>
          <w:tab w:val="left" w:pos="0"/>
        </w:tabs>
        <w:jc w:val="both"/>
        <w:rPr>
          <w:b/>
          <w:color w:val="002060"/>
          <w:lang w:val="ru-RU"/>
        </w:rPr>
      </w:pPr>
      <w:r w:rsidRPr="003C7D59">
        <w:rPr>
          <w:b/>
          <w:color w:val="002060"/>
          <w:lang w:val="ru-RU"/>
        </w:rPr>
        <w:t>________ Делок М.З.</w:t>
      </w:r>
    </w:p>
    <w:p w:rsidR="003C7D59" w:rsidRPr="00F81E28" w:rsidRDefault="003C7D59" w:rsidP="003C7D59">
      <w:pPr>
        <w:tabs>
          <w:tab w:val="left" w:pos="0"/>
        </w:tabs>
        <w:jc w:val="both"/>
        <w:rPr>
          <w:b/>
          <w:color w:val="002060"/>
        </w:rPr>
      </w:pPr>
      <w:r>
        <w:rPr>
          <w:b/>
          <w:color w:val="002060"/>
        </w:rPr>
        <w:t>Приказ № 67</w:t>
      </w:r>
    </w:p>
    <w:p w:rsidR="003C7D59" w:rsidRDefault="003C7D59" w:rsidP="003C7D59">
      <w:pPr>
        <w:tabs>
          <w:tab w:val="left" w:pos="0"/>
        </w:tabs>
        <w:jc w:val="both"/>
        <w:rPr>
          <w:b/>
          <w:color w:val="002060"/>
        </w:rPr>
      </w:pPr>
      <w:r>
        <w:rPr>
          <w:b/>
          <w:color w:val="002060"/>
        </w:rPr>
        <w:t>от « 29»  08. 2023г</w:t>
      </w:r>
    </w:p>
    <w:p w:rsidR="003C7D59" w:rsidRDefault="003C7D59" w:rsidP="003C7D59">
      <w:pPr>
        <w:tabs>
          <w:tab w:val="left" w:pos="0"/>
        </w:tabs>
        <w:jc w:val="both"/>
        <w:sectPr w:rsidR="003C7D59" w:rsidSect="00B12807">
          <w:type w:val="continuous"/>
          <w:pgSz w:w="11906" w:h="16838"/>
          <w:pgMar w:top="56" w:right="707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285"/>
          <w:docGrid w:linePitch="360"/>
        </w:sectPr>
      </w:pPr>
    </w:p>
    <w:p w:rsidR="003C7D59" w:rsidRDefault="003C7D59" w:rsidP="003C7D59">
      <w:pPr>
        <w:jc w:val="center"/>
        <w:rPr>
          <w:b/>
          <w:sz w:val="48"/>
          <w:szCs w:val="28"/>
        </w:rPr>
      </w:pPr>
    </w:p>
    <w:p w:rsidR="003C7D59" w:rsidRDefault="003C7D59" w:rsidP="003C7D59">
      <w:pPr>
        <w:jc w:val="center"/>
        <w:rPr>
          <w:b/>
          <w:sz w:val="48"/>
          <w:szCs w:val="28"/>
        </w:rPr>
      </w:pPr>
    </w:p>
    <w:p w:rsidR="003C7D59" w:rsidRDefault="003C7D59" w:rsidP="003C7D59">
      <w:pPr>
        <w:jc w:val="center"/>
        <w:rPr>
          <w:b/>
          <w:sz w:val="48"/>
          <w:szCs w:val="28"/>
        </w:rPr>
      </w:pPr>
    </w:p>
    <w:p w:rsidR="003C7D59" w:rsidRPr="009E6E0E" w:rsidRDefault="003C7D59" w:rsidP="003C7D59">
      <w:pPr>
        <w:jc w:val="center"/>
        <w:rPr>
          <w:b/>
          <w:sz w:val="48"/>
          <w:szCs w:val="28"/>
        </w:rPr>
      </w:pPr>
      <w:r w:rsidRPr="009E6E0E">
        <w:rPr>
          <w:b/>
          <w:sz w:val="48"/>
          <w:szCs w:val="28"/>
        </w:rPr>
        <w:t>РАБОЧАЯ ПРОГРАММА</w:t>
      </w:r>
    </w:p>
    <w:p w:rsidR="003C7D59" w:rsidRPr="003C7D59" w:rsidRDefault="003C7D59" w:rsidP="003C7D59">
      <w:pPr>
        <w:jc w:val="center"/>
        <w:rPr>
          <w:b/>
          <w:sz w:val="48"/>
          <w:szCs w:val="28"/>
          <w:lang w:val="ru-RU"/>
        </w:rPr>
      </w:pPr>
      <w:r w:rsidRPr="003C7D59">
        <w:rPr>
          <w:b/>
          <w:sz w:val="48"/>
          <w:szCs w:val="28"/>
          <w:lang w:val="ru-RU"/>
        </w:rPr>
        <w:t>внеурочной деятельности</w:t>
      </w:r>
    </w:p>
    <w:p w:rsidR="003C7D59" w:rsidRPr="003C7D59" w:rsidRDefault="003C7D59" w:rsidP="003C7D59">
      <w:pPr>
        <w:spacing w:before="2"/>
        <w:ind w:left="2093" w:right="2149"/>
        <w:jc w:val="center"/>
        <w:rPr>
          <w:b/>
          <w:spacing w:val="-67"/>
          <w:sz w:val="40"/>
          <w:lang w:val="ru-RU"/>
        </w:rPr>
      </w:pPr>
      <w:r w:rsidRPr="003C7D59">
        <w:rPr>
          <w:b/>
          <w:sz w:val="40"/>
          <w:lang w:val="ru-RU"/>
        </w:rPr>
        <w:t xml:space="preserve"> «Развитие функциональной грамотности»</w:t>
      </w:r>
      <w:r w:rsidRPr="003C7D59">
        <w:rPr>
          <w:b/>
          <w:spacing w:val="-67"/>
          <w:sz w:val="40"/>
          <w:lang w:val="ru-RU"/>
        </w:rPr>
        <w:t xml:space="preserve"> </w:t>
      </w:r>
    </w:p>
    <w:p w:rsidR="003C7D59" w:rsidRPr="003C7D59" w:rsidRDefault="003C7D59" w:rsidP="003C7D59">
      <w:pPr>
        <w:spacing w:before="2"/>
        <w:ind w:left="2093" w:right="2126"/>
        <w:jc w:val="center"/>
        <w:rPr>
          <w:b/>
          <w:sz w:val="40"/>
          <w:lang w:val="ru-RU"/>
        </w:rPr>
      </w:pPr>
    </w:p>
    <w:p w:rsidR="003C7D59" w:rsidRPr="003C7D59" w:rsidRDefault="003C7D59" w:rsidP="003C7D59">
      <w:pPr>
        <w:spacing w:before="2"/>
        <w:ind w:left="2093" w:right="21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(социальное направление)</w:t>
      </w: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  <w:r>
        <w:rPr>
          <w:lang w:val="ru-RU"/>
        </w:rPr>
        <w:t>для 11 класса</w:t>
      </w: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</w:pPr>
      <w:r w:rsidRPr="003C7D59">
        <w:rPr>
          <w:sz w:val="32"/>
          <w:lang w:val="ru-RU"/>
        </w:rPr>
        <w:t>а.Вочепший</w:t>
      </w:r>
    </w:p>
    <w:p w:rsidR="003C7D59" w:rsidRPr="003C7D59" w:rsidRDefault="003C7D59" w:rsidP="003C7D59">
      <w:pPr>
        <w:tabs>
          <w:tab w:val="left" w:pos="4211"/>
        </w:tabs>
        <w:jc w:val="center"/>
        <w:rPr>
          <w:sz w:val="32"/>
          <w:lang w:val="ru-RU"/>
        </w:rPr>
        <w:sectPr w:rsidR="003C7D59" w:rsidRPr="003C7D59" w:rsidSect="00B12807">
          <w:type w:val="continuous"/>
          <w:pgSz w:w="11906" w:h="16838"/>
          <w:pgMar w:top="56" w:right="707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285"/>
          <w:docGrid w:linePitch="360"/>
        </w:sectPr>
      </w:pPr>
      <w:r w:rsidRPr="003C7D59">
        <w:rPr>
          <w:sz w:val="32"/>
          <w:lang w:val="ru-RU"/>
        </w:rPr>
        <w:t>2023год</w:t>
      </w:r>
    </w:p>
    <w:p w:rsidR="003F682F" w:rsidRPr="003C7D59" w:rsidRDefault="003C7D59">
      <w:pPr>
        <w:pStyle w:val="Heading1"/>
        <w:tabs>
          <w:tab w:val="left" w:pos="2858"/>
        </w:tabs>
        <w:spacing w:before="67"/>
        <w:ind w:right="60"/>
        <w:rPr>
          <w:lang w:val="ru-RU"/>
        </w:rPr>
      </w:pPr>
      <w:r>
        <w:rPr>
          <w:lang w:val="ru-RU"/>
        </w:rPr>
        <w:lastRenderedPageBreak/>
        <w:t>П</w:t>
      </w:r>
      <w:r w:rsidRPr="003C7D59">
        <w:rPr>
          <w:lang w:val="ru-RU"/>
        </w:rPr>
        <w:t>ОЯСНИТЕЛЬНАЯ</w:t>
      </w:r>
      <w:r w:rsidRPr="003C7D59">
        <w:rPr>
          <w:lang w:val="ru-RU"/>
        </w:rPr>
        <w:tab/>
        <w:t>ЗАПИСКА</w:t>
      </w:r>
    </w:p>
    <w:p w:rsidR="003F682F" w:rsidRPr="003C7D59" w:rsidRDefault="003F682F">
      <w:pPr>
        <w:pStyle w:val="a3"/>
        <w:spacing w:before="1"/>
        <w:ind w:left="0"/>
        <w:rPr>
          <w:b/>
          <w:sz w:val="32"/>
          <w:lang w:val="ru-RU"/>
        </w:rPr>
      </w:pPr>
    </w:p>
    <w:p w:rsidR="003F682F" w:rsidRPr="003C7D59" w:rsidRDefault="003C7D59">
      <w:pPr>
        <w:pStyle w:val="a3"/>
        <w:spacing w:line="256" w:lineRule="auto"/>
        <w:ind w:right="379" w:firstLine="719"/>
        <w:rPr>
          <w:lang w:val="ru-RU"/>
        </w:rPr>
      </w:pPr>
      <w:r w:rsidRPr="003C7D59">
        <w:rPr>
          <w:lang w:val="ru-RU"/>
        </w:rPr>
        <w:t>Рабочая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программа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разработана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составлена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основе</w:t>
      </w:r>
      <w:r w:rsidRPr="003C7D59">
        <w:rPr>
          <w:spacing w:val="60"/>
          <w:lang w:val="ru-RU"/>
        </w:rPr>
        <w:t xml:space="preserve"> </w:t>
      </w:r>
      <w:r w:rsidRPr="003C7D59">
        <w:rPr>
          <w:lang w:val="ru-RU"/>
        </w:rPr>
        <w:t>учебно-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методических пособий:</w:t>
      </w:r>
    </w:p>
    <w:p w:rsidR="003F682F" w:rsidRPr="003C7D59" w:rsidRDefault="003C7D59">
      <w:pPr>
        <w:pStyle w:val="a4"/>
        <w:numPr>
          <w:ilvl w:val="0"/>
          <w:numId w:val="2"/>
        </w:numPr>
        <w:tabs>
          <w:tab w:val="left" w:pos="450"/>
        </w:tabs>
        <w:spacing w:before="5" w:line="259" w:lineRule="auto"/>
        <w:ind w:right="422" w:firstLine="0"/>
        <w:rPr>
          <w:sz w:val="28"/>
          <w:lang w:val="ru-RU"/>
        </w:rPr>
      </w:pPr>
      <w:r w:rsidRPr="003C7D59">
        <w:rPr>
          <w:sz w:val="28"/>
          <w:lang w:val="ru-RU"/>
        </w:rPr>
        <w:t>Брехова</w:t>
      </w:r>
      <w:r w:rsidRPr="003C7D59">
        <w:rPr>
          <w:spacing w:val="-10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Ю.,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Алмосов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А.,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Завьялов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Д.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Финансовая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грамотность:</w:t>
      </w:r>
      <w:r w:rsidRPr="003C7D59">
        <w:rPr>
          <w:spacing w:val="-1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материалы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для учащихся 10–11 кл. – М.: ВАКО, 2018. – 400 с.(Учимся разумному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финансовому поведению)</w:t>
      </w:r>
    </w:p>
    <w:p w:rsidR="003F682F" w:rsidRPr="003C7D59" w:rsidRDefault="003C7D59">
      <w:pPr>
        <w:pStyle w:val="a4"/>
        <w:numPr>
          <w:ilvl w:val="0"/>
          <w:numId w:val="2"/>
        </w:numPr>
        <w:tabs>
          <w:tab w:val="left" w:pos="450"/>
        </w:tabs>
        <w:ind w:left="449" w:hanging="282"/>
        <w:rPr>
          <w:sz w:val="28"/>
          <w:lang w:val="ru-RU"/>
        </w:rPr>
      </w:pPr>
      <w:r w:rsidRPr="003C7D59">
        <w:rPr>
          <w:sz w:val="28"/>
          <w:lang w:val="ru-RU"/>
        </w:rPr>
        <w:t>Брехова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Ю.,</w:t>
      </w:r>
      <w:r w:rsidRPr="003C7D59">
        <w:rPr>
          <w:spacing w:val="-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Алмосов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А.,</w:t>
      </w:r>
      <w:r w:rsidRPr="003C7D59">
        <w:rPr>
          <w:spacing w:val="-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Завьялов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Д.</w:t>
      </w:r>
      <w:r w:rsidRPr="003C7D59">
        <w:rPr>
          <w:spacing w:val="-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Финансовая</w:t>
      </w:r>
      <w:r w:rsidRPr="003C7D59">
        <w:rPr>
          <w:spacing w:val="-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грамотность:</w:t>
      </w:r>
    </w:p>
    <w:p w:rsidR="003F682F" w:rsidRPr="003C7D59" w:rsidRDefault="003C7D59">
      <w:pPr>
        <w:pStyle w:val="a3"/>
        <w:spacing w:before="24" w:line="259" w:lineRule="auto"/>
        <w:ind w:right="379"/>
        <w:rPr>
          <w:lang w:val="ru-RU"/>
        </w:rPr>
      </w:pPr>
      <w:r w:rsidRPr="003C7D59">
        <w:rPr>
          <w:lang w:val="ru-RU"/>
        </w:rPr>
        <w:t>методические</w:t>
      </w:r>
      <w:r w:rsidRPr="003C7D59">
        <w:rPr>
          <w:spacing w:val="-13"/>
          <w:lang w:val="ru-RU"/>
        </w:rPr>
        <w:t xml:space="preserve"> </w:t>
      </w:r>
      <w:r w:rsidRPr="003C7D59">
        <w:rPr>
          <w:lang w:val="ru-RU"/>
        </w:rPr>
        <w:t>рекомендации</w:t>
      </w:r>
      <w:r w:rsidRPr="003C7D59">
        <w:rPr>
          <w:spacing w:val="-13"/>
          <w:lang w:val="ru-RU"/>
        </w:rPr>
        <w:t xml:space="preserve"> </w:t>
      </w:r>
      <w:r w:rsidRPr="003C7D59">
        <w:rPr>
          <w:lang w:val="ru-RU"/>
        </w:rPr>
        <w:t>для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учителя.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10-11</w:t>
      </w:r>
      <w:r w:rsidRPr="003C7D59">
        <w:rPr>
          <w:spacing w:val="-13"/>
          <w:lang w:val="ru-RU"/>
        </w:rPr>
        <w:t xml:space="preserve"> </w:t>
      </w:r>
      <w:r w:rsidRPr="003C7D59">
        <w:rPr>
          <w:lang w:val="ru-RU"/>
        </w:rPr>
        <w:t>классы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общеобразоват.орг.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–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М.: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ВАКО, 2018.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–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232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с.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(Учимся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разумному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финансовому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поведению)</w:t>
      </w:r>
    </w:p>
    <w:p w:rsidR="003F682F" w:rsidRPr="003C7D59" w:rsidRDefault="003C7D59">
      <w:pPr>
        <w:pStyle w:val="a4"/>
        <w:numPr>
          <w:ilvl w:val="0"/>
          <w:numId w:val="2"/>
        </w:numPr>
        <w:tabs>
          <w:tab w:val="left" w:pos="450"/>
        </w:tabs>
        <w:spacing w:before="1" w:line="259" w:lineRule="auto"/>
        <w:ind w:right="747" w:firstLine="0"/>
        <w:rPr>
          <w:sz w:val="28"/>
          <w:lang w:val="ru-RU"/>
        </w:rPr>
      </w:pPr>
      <w:r w:rsidRPr="003C7D59">
        <w:rPr>
          <w:sz w:val="28"/>
          <w:lang w:val="ru-RU"/>
        </w:rPr>
        <w:t>Брехова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Ю.,</w:t>
      </w:r>
      <w:r w:rsidRPr="003C7D59">
        <w:rPr>
          <w:spacing w:val="-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Алмосов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А.,</w:t>
      </w:r>
      <w:r w:rsidRPr="003C7D59">
        <w:rPr>
          <w:spacing w:val="-6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Завьялов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Д.</w:t>
      </w:r>
      <w:r w:rsidRPr="003C7D59">
        <w:rPr>
          <w:spacing w:val="-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Финансовая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грамотность: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учебная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программа. 10-11 классы общеобразоват.орг. – М.: ВАКО, 2018. – 48 с.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(Учимся</w:t>
      </w:r>
      <w:r w:rsidRPr="003C7D59">
        <w:rPr>
          <w:spacing w:val="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разумному финансовому</w:t>
      </w:r>
      <w:r w:rsidRPr="003C7D59">
        <w:rPr>
          <w:spacing w:val="-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поведению)</w:t>
      </w:r>
    </w:p>
    <w:p w:rsidR="003F682F" w:rsidRPr="003C7D59" w:rsidRDefault="003F682F">
      <w:pPr>
        <w:pStyle w:val="a3"/>
        <w:spacing w:before="4"/>
        <w:ind w:left="0"/>
        <w:rPr>
          <w:sz w:val="30"/>
          <w:lang w:val="ru-RU"/>
        </w:rPr>
      </w:pPr>
    </w:p>
    <w:p w:rsidR="003F682F" w:rsidRPr="003C7D59" w:rsidRDefault="003C7D59">
      <w:pPr>
        <w:pStyle w:val="Heading2"/>
        <w:spacing w:line="322" w:lineRule="exact"/>
        <w:jc w:val="both"/>
        <w:rPr>
          <w:b w:val="0"/>
          <w:lang w:val="ru-RU"/>
        </w:rPr>
      </w:pPr>
      <w:r w:rsidRPr="003C7D59">
        <w:rPr>
          <w:w w:val="95"/>
          <w:lang w:val="ru-RU"/>
        </w:rPr>
        <w:t>Актуальность</w:t>
      </w:r>
      <w:r w:rsidRPr="003C7D59">
        <w:rPr>
          <w:spacing w:val="77"/>
          <w:lang w:val="ru-RU"/>
        </w:rPr>
        <w:t xml:space="preserve"> </w:t>
      </w:r>
      <w:r w:rsidRPr="003C7D59">
        <w:rPr>
          <w:w w:val="95"/>
          <w:lang w:val="ru-RU"/>
        </w:rPr>
        <w:t>образовательной</w:t>
      </w:r>
      <w:r w:rsidRPr="003C7D59">
        <w:rPr>
          <w:spacing w:val="70"/>
          <w:lang w:val="ru-RU"/>
        </w:rPr>
        <w:t xml:space="preserve"> </w:t>
      </w:r>
      <w:r w:rsidRPr="003C7D59">
        <w:rPr>
          <w:w w:val="95"/>
          <w:lang w:val="ru-RU"/>
        </w:rPr>
        <w:t>программы</w:t>
      </w:r>
      <w:r w:rsidRPr="003C7D59">
        <w:rPr>
          <w:b w:val="0"/>
          <w:w w:val="95"/>
          <w:lang w:val="ru-RU"/>
        </w:rPr>
        <w:t>.</w:t>
      </w:r>
    </w:p>
    <w:p w:rsidR="003F682F" w:rsidRPr="003C7D59" w:rsidRDefault="003C7D59">
      <w:pPr>
        <w:pStyle w:val="a3"/>
        <w:ind w:right="226" w:firstLine="719"/>
        <w:jc w:val="both"/>
        <w:rPr>
          <w:lang w:val="ru-RU"/>
        </w:rPr>
      </w:pP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настоящее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время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аспект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является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одним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из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ведущих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аспектов жизнедеятельности человека, он затрагивает практически все сферы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жизнедеятельности современного человека. Каждый человек на протяжении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всей</w:t>
      </w:r>
      <w:r w:rsidRPr="003C7D59">
        <w:rPr>
          <w:spacing w:val="37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своей</w:t>
      </w:r>
      <w:r w:rsidRPr="003C7D59">
        <w:rPr>
          <w:spacing w:val="4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жизни</w:t>
      </w:r>
      <w:r w:rsidRPr="003C7D59">
        <w:rPr>
          <w:spacing w:val="44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вынужден</w:t>
      </w:r>
      <w:r w:rsidRPr="003C7D59">
        <w:rPr>
          <w:spacing w:val="4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решать</w:t>
      </w:r>
      <w:r w:rsidRPr="003C7D59">
        <w:rPr>
          <w:spacing w:val="42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финансовые</w:t>
      </w:r>
      <w:r w:rsidRPr="003C7D59">
        <w:rPr>
          <w:spacing w:val="44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вопросы,</w:t>
      </w:r>
      <w:r w:rsidRPr="003C7D59">
        <w:rPr>
          <w:spacing w:val="49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принимать</w:t>
      </w:r>
      <w:r w:rsidRPr="003C7D59">
        <w:rPr>
          <w:spacing w:val="43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решения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в области формирования личных доходов и осуществления личных расходов.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грамотность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>
        <w:t>XXI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веке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представляет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собой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важнейшую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компетенцию современного человека, она так же жизненно важна для каждого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человека, как и умение писать и считать. Финансовая грамотность помогает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домохозяйствам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эффективно планировать и использовать личный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бюджет,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принимать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решения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области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исходя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из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долгосрочных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интересов,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избегать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излишней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задолженности,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ориентироваться в сложных услугах и продуктах, предлагаемых финансовыми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институтами, распознавать угрозы и снижать риски мошенничества со стороны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потенциально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недобросовестных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участников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рынка.</w:t>
      </w:r>
    </w:p>
    <w:p w:rsidR="003F682F" w:rsidRPr="003C7D59" w:rsidRDefault="003C7D59">
      <w:pPr>
        <w:pStyle w:val="a3"/>
        <w:ind w:right="227"/>
        <w:jc w:val="both"/>
        <w:rPr>
          <w:lang w:val="ru-RU"/>
        </w:rPr>
      </w:pPr>
      <w:r w:rsidRPr="003C7D59">
        <w:rPr>
          <w:lang w:val="ru-RU"/>
        </w:rPr>
        <w:t>Цель программы: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формирование у учащихся 10–11 классов необходимых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знаний, умений 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навыков для принятия рациональных финансовых решений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сфере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управления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личными финансами.</w:t>
      </w:r>
    </w:p>
    <w:p w:rsidR="003F682F" w:rsidRPr="003C7D59" w:rsidRDefault="003C7D59">
      <w:pPr>
        <w:pStyle w:val="Heading2"/>
        <w:spacing w:before="4"/>
        <w:jc w:val="both"/>
        <w:rPr>
          <w:lang w:val="ru-RU"/>
        </w:rPr>
      </w:pPr>
      <w:r w:rsidRPr="003C7D59">
        <w:rPr>
          <w:lang w:val="ru-RU"/>
        </w:rPr>
        <w:t>Задачи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программы:</w:t>
      </w:r>
    </w:p>
    <w:p w:rsidR="003F682F" w:rsidRPr="003C7D59" w:rsidRDefault="003C7D59">
      <w:pPr>
        <w:pStyle w:val="a3"/>
        <w:spacing w:before="21"/>
        <w:jc w:val="both"/>
        <w:rPr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1272" cy="1981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D59">
        <w:rPr>
          <w:w w:val="95"/>
          <w:lang w:val="ru-RU"/>
        </w:rPr>
        <w:t>повышение</w:t>
      </w:r>
      <w:r w:rsidRPr="003C7D59">
        <w:rPr>
          <w:spacing w:val="6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мотивации</w:t>
      </w:r>
      <w:r w:rsidRPr="003C7D59">
        <w:rPr>
          <w:spacing w:val="63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обучающихся</w:t>
      </w:r>
      <w:r w:rsidRPr="003C7D59">
        <w:rPr>
          <w:spacing w:val="6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к</w:t>
      </w:r>
      <w:r w:rsidRPr="003C7D59">
        <w:rPr>
          <w:spacing w:val="58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освоению</w:t>
      </w:r>
      <w:r w:rsidRPr="003C7D59">
        <w:rPr>
          <w:spacing w:val="6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финансовой</w:t>
      </w:r>
    </w:p>
    <w:p w:rsidR="003F682F" w:rsidRPr="003C7D59" w:rsidRDefault="003C7D59">
      <w:pPr>
        <w:pStyle w:val="a3"/>
        <w:spacing w:before="22" w:line="259" w:lineRule="auto"/>
        <w:ind w:right="379"/>
        <w:rPr>
          <w:lang w:val="ru-RU"/>
        </w:rPr>
      </w:pPr>
      <w:r w:rsidRPr="003C7D59">
        <w:rPr>
          <w:w w:val="95"/>
          <w:lang w:val="ru-RU"/>
        </w:rPr>
        <w:t>грамотности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организация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их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личностного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самоопределения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относительно</w:t>
      </w:r>
      <w:r w:rsidRPr="003C7D59">
        <w:rPr>
          <w:spacing w:val="-64"/>
          <w:w w:val="95"/>
          <w:lang w:val="ru-RU"/>
        </w:rPr>
        <w:t xml:space="preserve"> </w:t>
      </w:r>
      <w:r w:rsidRPr="003C7D59">
        <w:rPr>
          <w:lang w:val="ru-RU"/>
        </w:rPr>
        <w:t>задач повышения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личного (семейного) благосостояния;</w:t>
      </w:r>
    </w:p>
    <w:p w:rsidR="003F682F" w:rsidRPr="003C7D59" w:rsidRDefault="003C7D59">
      <w:pPr>
        <w:pStyle w:val="a3"/>
        <w:spacing w:before="1" w:line="259" w:lineRule="auto"/>
        <w:ind w:right="379"/>
        <w:rPr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1272" cy="1981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D59">
        <w:rPr>
          <w:lang w:val="ru-RU"/>
        </w:rPr>
        <w:t>приобретение знаний по финансовой грамотности, развитие умений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пользоваться полученной информацией в процессе принятия финансовых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решений,</w:t>
      </w:r>
      <w:r w:rsidRPr="003C7D59">
        <w:rPr>
          <w:spacing w:val="62"/>
          <w:lang w:val="ru-RU"/>
        </w:rPr>
        <w:t xml:space="preserve"> </w:t>
      </w:r>
      <w:r w:rsidRPr="003C7D59">
        <w:rPr>
          <w:w w:val="95"/>
          <w:lang w:val="ru-RU"/>
        </w:rPr>
        <w:t>усвоение</w:t>
      </w:r>
      <w:r w:rsidRPr="003C7D59">
        <w:rPr>
          <w:spacing w:val="65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обобщенных</w:t>
      </w:r>
      <w:r w:rsidRPr="003C7D59">
        <w:rPr>
          <w:spacing w:val="58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способов</w:t>
      </w:r>
      <w:r w:rsidRPr="003C7D59">
        <w:rPr>
          <w:spacing w:val="59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принятия</w:t>
      </w:r>
      <w:r w:rsidRPr="003C7D59">
        <w:rPr>
          <w:spacing w:val="65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финансовых</w:t>
      </w:r>
      <w:r w:rsidRPr="003C7D59">
        <w:rPr>
          <w:spacing w:val="54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решений;</w:t>
      </w:r>
      <w:r w:rsidRPr="003C7D59">
        <w:rPr>
          <w:spacing w:val="-1"/>
          <w:w w:val="98"/>
          <w:lang w:val="ru-RU"/>
        </w:rPr>
        <w:t xml:space="preserve">  </w:t>
      </w:r>
      <w:r>
        <w:rPr>
          <w:noProof/>
          <w:spacing w:val="-1"/>
          <w:w w:val="98"/>
          <w:position w:val="-5"/>
          <w:lang w:val="ru-RU" w:eastAsia="ru-RU"/>
        </w:rPr>
        <w:drawing>
          <wp:inline distT="0" distB="0" distL="0" distR="0">
            <wp:extent cx="271272" cy="19811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D59">
        <w:rPr>
          <w:w w:val="95"/>
          <w:lang w:val="ru-RU"/>
        </w:rPr>
        <w:t>усвоение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обобщенных способов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проектирования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планирования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действий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при решении финансовых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задач.</w:t>
      </w:r>
    </w:p>
    <w:p w:rsidR="003F682F" w:rsidRPr="003C7D59" w:rsidRDefault="003C7D59">
      <w:pPr>
        <w:pStyle w:val="Heading2"/>
        <w:rPr>
          <w:lang w:val="ru-RU"/>
        </w:rPr>
      </w:pPr>
      <w:r w:rsidRPr="003C7D59">
        <w:rPr>
          <w:lang w:val="ru-RU"/>
        </w:rPr>
        <w:t>Планируемые</w:t>
      </w:r>
      <w:r w:rsidRPr="003C7D59">
        <w:rPr>
          <w:spacing w:val="-12"/>
          <w:lang w:val="ru-RU"/>
        </w:rPr>
        <w:t xml:space="preserve"> </w:t>
      </w:r>
      <w:r w:rsidRPr="003C7D59">
        <w:rPr>
          <w:lang w:val="ru-RU"/>
        </w:rPr>
        <w:t>результаты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обучения</w:t>
      </w:r>
    </w:p>
    <w:p w:rsidR="003F682F" w:rsidRPr="003C7D59" w:rsidRDefault="003C7D59">
      <w:pPr>
        <w:spacing w:before="21"/>
        <w:ind w:left="168"/>
        <w:rPr>
          <w:i/>
          <w:sz w:val="28"/>
          <w:lang w:val="ru-RU"/>
        </w:rPr>
      </w:pPr>
      <w:r w:rsidRPr="003C7D59">
        <w:rPr>
          <w:i/>
          <w:sz w:val="28"/>
          <w:lang w:val="ru-RU"/>
        </w:rPr>
        <w:t>Требования</w:t>
      </w:r>
      <w:r w:rsidRPr="003C7D59">
        <w:rPr>
          <w:i/>
          <w:spacing w:val="-11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к</w:t>
      </w:r>
      <w:r w:rsidRPr="003C7D59">
        <w:rPr>
          <w:i/>
          <w:spacing w:val="-11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личностным</w:t>
      </w:r>
      <w:r w:rsidRPr="003C7D59">
        <w:rPr>
          <w:i/>
          <w:spacing w:val="-8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результатам</w:t>
      </w:r>
      <w:r w:rsidRPr="003C7D59">
        <w:rPr>
          <w:i/>
          <w:spacing w:val="-6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освоения</w:t>
      </w:r>
      <w:r w:rsidRPr="003C7D59">
        <w:rPr>
          <w:i/>
          <w:spacing w:val="-10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курса:</w:t>
      </w:r>
    </w:p>
    <w:p w:rsidR="003F682F" w:rsidRPr="003C7D59" w:rsidRDefault="003F682F">
      <w:pPr>
        <w:rPr>
          <w:sz w:val="28"/>
          <w:lang w:val="ru-RU"/>
        </w:rPr>
        <w:sectPr w:rsidR="003F682F" w:rsidRPr="003C7D59">
          <w:footerReference w:type="default" r:id="rId14"/>
          <w:pgSz w:w="11910" w:h="16840"/>
          <w:pgMar w:top="1360" w:right="620" w:bottom="400" w:left="1500" w:header="0" w:footer="214" w:gutter="0"/>
          <w:pgNumType w:start="2"/>
          <w:cols w:space="720"/>
        </w:sectPr>
      </w:pP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60" w:line="259" w:lineRule="auto"/>
        <w:ind w:right="1817" w:firstLine="0"/>
        <w:rPr>
          <w:sz w:val="28"/>
          <w:lang w:val="ru-RU"/>
        </w:rPr>
      </w:pPr>
      <w:r w:rsidRPr="003C7D59">
        <w:rPr>
          <w:w w:val="95"/>
          <w:sz w:val="28"/>
          <w:lang w:val="ru-RU"/>
        </w:rPr>
        <w:lastRenderedPageBreak/>
        <w:t>понимание</w:t>
      </w:r>
      <w:r w:rsidRPr="003C7D59">
        <w:rPr>
          <w:spacing w:val="10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принципов</w:t>
      </w:r>
      <w:r w:rsidRPr="003C7D59">
        <w:rPr>
          <w:spacing w:val="2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функционирования</w:t>
      </w:r>
      <w:r w:rsidRPr="003C7D59">
        <w:rPr>
          <w:spacing w:val="10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финансовой</w:t>
      </w:r>
      <w:r w:rsidRPr="003C7D59">
        <w:rPr>
          <w:spacing w:val="2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системы</w:t>
      </w:r>
      <w:r w:rsidRPr="003C7D59">
        <w:rPr>
          <w:spacing w:val="-64"/>
          <w:w w:val="9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современного государства;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1" w:line="256" w:lineRule="auto"/>
        <w:ind w:right="636" w:firstLine="0"/>
        <w:rPr>
          <w:sz w:val="28"/>
          <w:lang w:val="ru-RU"/>
        </w:rPr>
      </w:pPr>
      <w:r w:rsidRPr="003C7D59">
        <w:rPr>
          <w:sz w:val="28"/>
          <w:lang w:val="ru-RU"/>
        </w:rPr>
        <w:t>понимание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личной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ответственности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решения,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принимаемые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процессе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взаимодействия с</w:t>
      </w:r>
      <w:r w:rsidRPr="003C7D59">
        <w:rPr>
          <w:spacing w:val="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финансовыми</w:t>
      </w:r>
      <w:r w:rsidRPr="003C7D59">
        <w:rPr>
          <w:spacing w:val="4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институтами;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4"/>
        <w:ind w:left="334" w:hanging="167"/>
        <w:rPr>
          <w:sz w:val="28"/>
          <w:lang w:val="ru-RU"/>
        </w:rPr>
      </w:pPr>
      <w:r w:rsidRPr="003C7D59">
        <w:rPr>
          <w:sz w:val="28"/>
          <w:lang w:val="ru-RU"/>
        </w:rPr>
        <w:t>понимание</w:t>
      </w:r>
      <w:r w:rsidRPr="003C7D59">
        <w:rPr>
          <w:spacing w:val="-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прав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</w:t>
      </w:r>
      <w:r w:rsidRPr="003C7D59">
        <w:rPr>
          <w:spacing w:val="-6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обязанностей</w:t>
      </w:r>
      <w:r w:rsidRPr="003C7D59">
        <w:rPr>
          <w:spacing w:val="-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сфере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финансов.</w:t>
      </w:r>
    </w:p>
    <w:p w:rsidR="003F682F" w:rsidRPr="003C7D59" w:rsidRDefault="003C7D59">
      <w:pPr>
        <w:spacing w:before="26" w:line="259" w:lineRule="auto"/>
        <w:ind w:left="168" w:right="379"/>
        <w:rPr>
          <w:i/>
          <w:sz w:val="28"/>
          <w:lang w:val="ru-RU"/>
        </w:rPr>
      </w:pPr>
      <w:r w:rsidRPr="003C7D59">
        <w:rPr>
          <w:i/>
          <w:w w:val="95"/>
          <w:sz w:val="28"/>
          <w:lang w:val="ru-RU"/>
        </w:rPr>
        <w:t>Требования</w:t>
      </w:r>
      <w:r w:rsidRPr="003C7D59">
        <w:rPr>
          <w:i/>
          <w:spacing w:val="1"/>
          <w:w w:val="95"/>
          <w:sz w:val="28"/>
          <w:lang w:val="ru-RU"/>
        </w:rPr>
        <w:t xml:space="preserve"> </w:t>
      </w:r>
      <w:r w:rsidRPr="003C7D59">
        <w:rPr>
          <w:i/>
          <w:w w:val="95"/>
          <w:sz w:val="28"/>
          <w:lang w:val="ru-RU"/>
        </w:rPr>
        <w:t>к</w:t>
      </w:r>
      <w:r w:rsidRPr="003C7D59">
        <w:rPr>
          <w:i/>
          <w:spacing w:val="5"/>
          <w:w w:val="95"/>
          <w:sz w:val="28"/>
          <w:lang w:val="ru-RU"/>
        </w:rPr>
        <w:t xml:space="preserve"> </w:t>
      </w:r>
      <w:r w:rsidRPr="003C7D59">
        <w:rPr>
          <w:i/>
          <w:w w:val="95"/>
          <w:sz w:val="28"/>
          <w:lang w:val="ru-RU"/>
        </w:rPr>
        <w:t>интеллектуальным</w:t>
      </w:r>
      <w:r w:rsidRPr="003C7D59">
        <w:rPr>
          <w:i/>
          <w:spacing w:val="7"/>
          <w:w w:val="95"/>
          <w:sz w:val="28"/>
          <w:lang w:val="ru-RU"/>
        </w:rPr>
        <w:t xml:space="preserve"> </w:t>
      </w:r>
      <w:r w:rsidRPr="003C7D59">
        <w:rPr>
          <w:i/>
          <w:w w:val="95"/>
          <w:sz w:val="28"/>
          <w:lang w:val="ru-RU"/>
        </w:rPr>
        <w:t>(метапредметным)</w:t>
      </w:r>
      <w:r w:rsidRPr="003C7D59">
        <w:rPr>
          <w:i/>
          <w:spacing w:val="3"/>
          <w:w w:val="95"/>
          <w:sz w:val="28"/>
          <w:lang w:val="ru-RU"/>
        </w:rPr>
        <w:t xml:space="preserve"> </w:t>
      </w:r>
      <w:r w:rsidRPr="003C7D59">
        <w:rPr>
          <w:i/>
          <w:w w:val="95"/>
          <w:sz w:val="28"/>
          <w:lang w:val="ru-RU"/>
        </w:rPr>
        <w:t>результатам</w:t>
      </w:r>
      <w:r w:rsidRPr="003C7D59">
        <w:rPr>
          <w:i/>
          <w:spacing w:val="7"/>
          <w:w w:val="95"/>
          <w:sz w:val="28"/>
          <w:lang w:val="ru-RU"/>
        </w:rPr>
        <w:t xml:space="preserve"> </w:t>
      </w:r>
      <w:r w:rsidRPr="003C7D59">
        <w:rPr>
          <w:i/>
          <w:w w:val="95"/>
          <w:sz w:val="28"/>
          <w:lang w:val="ru-RU"/>
        </w:rPr>
        <w:t>освоения</w:t>
      </w:r>
      <w:r w:rsidRPr="003C7D59">
        <w:rPr>
          <w:i/>
          <w:spacing w:val="1"/>
          <w:w w:val="95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курса: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  <w:lang w:val="ru-RU"/>
        </w:rPr>
      </w:pPr>
      <w:r w:rsidRPr="003C7D59">
        <w:rPr>
          <w:sz w:val="28"/>
          <w:lang w:val="ru-RU"/>
        </w:rPr>
        <w:t>владение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умением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решать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практические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финансовые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задачи: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760" w:firstLine="0"/>
        <w:rPr>
          <w:sz w:val="28"/>
          <w:lang w:val="ru-RU"/>
        </w:rPr>
      </w:pPr>
      <w:r w:rsidRPr="003C7D59">
        <w:rPr>
          <w:sz w:val="28"/>
          <w:lang w:val="ru-RU"/>
        </w:rPr>
        <w:t>владение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информацией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финансового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характера,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своевременный</w:t>
      </w:r>
      <w:r w:rsidRPr="003C7D59">
        <w:rPr>
          <w:spacing w:val="-14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анализ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адаптация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к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собственным</w:t>
      </w:r>
      <w:r w:rsidRPr="003C7D59">
        <w:rPr>
          <w:spacing w:val="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потребностям,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2" w:line="259" w:lineRule="auto"/>
        <w:ind w:right="1096" w:firstLine="0"/>
        <w:rPr>
          <w:sz w:val="28"/>
          <w:lang w:val="ru-RU"/>
        </w:rPr>
      </w:pPr>
      <w:r w:rsidRPr="003C7D59">
        <w:rPr>
          <w:sz w:val="28"/>
          <w:lang w:val="ru-RU"/>
        </w:rPr>
        <w:t>определение стратегических целей в области управления личными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финансами;</w:t>
      </w:r>
      <w:r w:rsidRPr="003C7D59">
        <w:rPr>
          <w:spacing w:val="44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•</w:t>
      </w:r>
      <w:r w:rsidRPr="003C7D59">
        <w:rPr>
          <w:spacing w:val="45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постановка</w:t>
      </w:r>
      <w:r w:rsidRPr="003C7D59">
        <w:rPr>
          <w:spacing w:val="48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стратегических</w:t>
      </w:r>
      <w:r w:rsidRPr="003C7D59">
        <w:rPr>
          <w:spacing w:val="4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задач</w:t>
      </w:r>
      <w:r w:rsidRPr="003C7D59">
        <w:rPr>
          <w:spacing w:val="47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для</w:t>
      </w:r>
      <w:r w:rsidRPr="003C7D59">
        <w:rPr>
          <w:spacing w:val="52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достижения</w:t>
      </w:r>
      <w:r w:rsidRPr="003C7D59">
        <w:rPr>
          <w:spacing w:val="52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личных</w:t>
      </w:r>
      <w:r w:rsidRPr="003C7D59">
        <w:rPr>
          <w:spacing w:val="-63"/>
          <w:w w:val="9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финансовых</w:t>
      </w:r>
      <w:r w:rsidRPr="003C7D59">
        <w:rPr>
          <w:spacing w:val="-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целей;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  <w:lang w:val="ru-RU"/>
        </w:rPr>
      </w:pPr>
      <w:r w:rsidRPr="003C7D59">
        <w:rPr>
          <w:w w:val="95"/>
          <w:sz w:val="28"/>
          <w:lang w:val="ru-RU"/>
        </w:rPr>
        <w:t>планирование</w:t>
      </w:r>
      <w:r w:rsidRPr="003C7D59">
        <w:rPr>
          <w:spacing w:val="54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использования</w:t>
      </w:r>
      <w:r w:rsidRPr="003C7D59">
        <w:rPr>
          <w:spacing w:val="60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различных</w:t>
      </w:r>
      <w:r w:rsidRPr="003C7D59">
        <w:rPr>
          <w:spacing w:val="49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инструментов</w:t>
      </w:r>
      <w:r w:rsidRPr="003C7D59">
        <w:rPr>
          <w:spacing w:val="53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в</w:t>
      </w:r>
      <w:r w:rsidRPr="003C7D59">
        <w:rPr>
          <w:spacing w:val="55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процессе</w:t>
      </w:r>
    </w:p>
    <w:p w:rsidR="003F682F" w:rsidRPr="003C7D59" w:rsidRDefault="003C7D59">
      <w:pPr>
        <w:pStyle w:val="a3"/>
        <w:spacing w:before="26" w:line="259" w:lineRule="auto"/>
        <w:ind w:right="224"/>
        <w:rPr>
          <w:lang w:val="ru-RU"/>
        </w:rPr>
      </w:pPr>
      <w:r w:rsidRPr="003C7D59">
        <w:rPr>
          <w:lang w:val="ru-RU"/>
        </w:rPr>
        <w:t>реализации</w:t>
      </w:r>
      <w:r w:rsidRPr="003C7D59">
        <w:rPr>
          <w:spacing w:val="-12"/>
          <w:lang w:val="ru-RU"/>
        </w:rPr>
        <w:t xml:space="preserve"> </w:t>
      </w:r>
      <w:r w:rsidRPr="003C7D59">
        <w:rPr>
          <w:lang w:val="ru-RU"/>
        </w:rPr>
        <w:t>стратегических</w:t>
      </w:r>
      <w:r w:rsidRPr="003C7D59">
        <w:rPr>
          <w:spacing w:val="-14"/>
          <w:lang w:val="ru-RU"/>
        </w:rPr>
        <w:t xml:space="preserve"> </w:t>
      </w:r>
      <w:r w:rsidRPr="003C7D59">
        <w:rPr>
          <w:lang w:val="ru-RU"/>
        </w:rPr>
        <w:t>целей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12"/>
          <w:lang w:val="ru-RU"/>
        </w:rPr>
        <w:t xml:space="preserve"> </w:t>
      </w:r>
      <w:r w:rsidRPr="003C7D59">
        <w:rPr>
          <w:lang w:val="ru-RU"/>
        </w:rPr>
        <w:t>тактических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задач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области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управления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личными финансами; • подбор альтернативных путей достижения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поставленных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целей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решения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задач;</w:t>
      </w:r>
    </w:p>
    <w:p w:rsidR="003F682F" w:rsidRDefault="003C7D59">
      <w:pPr>
        <w:pStyle w:val="a4"/>
        <w:numPr>
          <w:ilvl w:val="0"/>
          <w:numId w:val="1"/>
        </w:numPr>
        <w:tabs>
          <w:tab w:val="left" w:pos="335"/>
        </w:tabs>
        <w:spacing w:line="320" w:lineRule="exact"/>
        <w:ind w:left="334" w:hanging="167"/>
        <w:rPr>
          <w:sz w:val="28"/>
        </w:rPr>
      </w:pPr>
      <w:r>
        <w:rPr>
          <w:w w:val="95"/>
          <w:sz w:val="28"/>
        </w:rPr>
        <w:t>владение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коммуникативными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компетенциями: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313" w:firstLine="0"/>
        <w:rPr>
          <w:sz w:val="28"/>
          <w:lang w:val="ru-RU"/>
        </w:rPr>
      </w:pPr>
      <w:r w:rsidRPr="003C7D59">
        <w:rPr>
          <w:sz w:val="28"/>
          <w:lang w:val="ru-RU"/>
        </w:rPr>
        <w:t>нахождение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источников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информации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для</w:t>
      </w:r>
      <w:r w:rsidRPr="003C7D59">
        <w:rPr>
          <w:spacing w:val="-8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достижения</w:t>
      </w:r>
      <w:r w:rsidRPr="003C7D59">
        <w:rPr>
          <w:spacing w:val="-9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поставленных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целей</w:t>
      </w:r>
      <w:r w:rsidRPr="003C7D59">
        <w:rPr>
          <w:spacing w:val="-10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решения</w:t>
      </w:r>
      <w:r w:rsidRPr="003C7D59">
        <w:rPr>
          <w:spacing w:val="-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задач,</w:t>
      </w:r>
      <w:r w:rsidRPr="003C7D59">
        <w:rPr>
          <w:spacing w:val="-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коммуникативное</w:t>
      </w:r>
      <w:r w:rsidRPr="003C7D59">
        <w:rPr>
          <w:spacing w:val="-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взаимодействие</w:t>
      </w:r>
      <w:r w:rsidRPr="003C7D59">
        <w:rPr>
          <w:spacing w:val="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</w:t>
      </w:r>
      <w:r w:rsidRPr="003C7D59">
        <w:rPr>
          <w:spacing w:val="-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окружающими</w:t>
      </w:r>
      <w:r w:rsidRPr="003C7D59">
        <w:rPr>
          <w:spacing w:val="-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для</w:t>
      </w:r>
    </w:p>
    <w:p w:rsidR="003F682F" w:rsidRPr="003C7D59" w:rsidRDefault="003C7D59">
      <w:pPr>
        <w:pStyle w:val="a3"/>
        <w:spacing w:before="1"/>
        <w:rPr>
          <w:lang w:val="ru-RU"/>
        </w:rPr>
      </w:pPr>
      <w:r w:rsidRPr="003C7D59">
        <w:rPr>
          <w:lang w:val="ru-RU"/>
        </w:rPr>
        <w:t>подбора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информации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обмена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ею;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23"/>
        <w:ind w:left="334" w:hanging="167"/>
        <w:rPr>
          <w:sz w:val="28"/>
          <w:lang w:val="ru-RU"/>
        </w:rPr>
      </w:pPr>
      <w:r w:rsidRPr="003C7D59">
        <w:rPr>
          <w:w w:val="95"/>
          <w:sz w:val="28"/>
          <w:lang w:val="ru-RU"/>
        </w:rPr>
        <w:t>анализ</w:t>
      </w:r>
      <w:r w:rsidRPr="003C7D59">
        <w:rPr>
          <w:spacing w:val="48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</w:t>
      </w:r>
      <w:r w:rsidRPr="003C7D59">
        <w:rPr>
          <w:spacing w:val="44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интерпретация</w:t>
      </w:r>
      <w:r w:rsidRPr="003C7D59">
        <w:rPr>
          <w:spacing w:val="57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финансовой</w:t>
      </w:r>
      <w:r w:rsidRPr="003C7D59">
        <w:rPr>
          <w:spacing w:val="49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информации</w:t>
      </w:r>
      <w:r w:rsidRPr="003C7D59">
        <w:rPr>
          <w:spacing w:val="50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из</w:t>
      </w:r>
      <w:r w:rsidRPr="003C7D59">
        <w:rPr>
          <w:spacing w:val="47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различных</w:t>
      </w:r>
      <w:r w:rsidRPr="003C7D59">
        <w:rPr>
          <w:spacing w:val="39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источников.</w:t>
      </w:r>
    </w:p>
    <w:p w:rsidR="003F682F" w:rsidRPr="003C7D59" w:rsidRDefault="003C7D59">
      <w:pPr>
        <w:spacing w:before="26"/>
        <w:ind w:left="168"/>
        <w:rPr>
          <w:i/>
          <w:sz w:val="28"/>
          <w:lang w:val="ru-RU"/>
        </w:rPr>
      </w:pPr>
      <w:r w:rsidRPr="003C7D59">
        <w:rPr>
          <w:i/>
          <w:sz w:val="28"/>
          <w:lang w:val="ru-RU"/>
        </w:rPr>
        <w:t>Требования</w:t>
      </w:r>
      <w:r w:rsidRPr="003C7D59">
        <w:rPr>
          <w:i/>
          <w:spacing w:val="-11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к</w:t>
      </w:r>
      <w:r w:rsidRPr="003C7D59">
        <w:rPr>
          <w:i/>
          <w:spacing w:val="-8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предметным</w:t>
      </w:r>
      <w:r w:rsidRPr="003C7D59">
        <w:rPr>
          <w:i/>
          <w:spacing w:val="-8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результатам</w:t>
      </w:r>
      <w:r w:rsidRPr="003C7D59">
        <w:rPr>
          <w:i/>
          <w:spacing w:val="-8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освоения</w:t>
      </w:r>
      <w:r w:rsidRPr="003C7D59">
        <w:rPr>
          <w:i/>
          <w:spacing w:val="-11"/>
          <w:sz w:val="28"/>
          <w:lang w:val="ru-RU"/>
        </w:rPr>
        <w:t xml:space="preserve"> </w:t>
      </w:r>
      <w:r w:rsidRPr="003C7D59">
        <w:rPr>
          <w:i/>
          <w:sz w:val="28"/>
          <w:lang w:val="ru-RU"/>
        </w:rPr>
        <w:t>курса: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before="26" w:line="259" w:lineRule="auto"/>
        <w:ind w:right="1308" w:firstLine="0"/>
        <w:rPr>
          <w:sz w:val="28"/>
          <w:lang w:val="ru-RU"/>
        </w:rPr>
      </w:pPr>
      <w:r w:rsidRPr="003C7D59">
        <w:rPr>
          <w:sz w:val="28"/>
          <w:lang w:val="ru-RU"/>
        </w:rPr>
        <w:t>владение</w:t>
      </w:r>
      <w:r w:rsidRPr="003C7D59">
        <w:rPr>
          <w:spacing w:val="-1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основными</w:t>
      </w:r>
      <w:r w:rsidRPr="003C7D59">
        <w:rPr>
          <w:spacing w:val="-10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понятиями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инструментами</w:t>
      </w:r>
      <w:r w:rsidRPr="003C7D59">
        <w:rPr>
          <w:spacing w:val="-1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взаимодействия</w:t>
      </w:r>
      <w:r w:rsidRPr="003C7D59">
        <w:rPr>
          <w:spacing w:val="-12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</w:t>
      </w:r>
      <w:r w:rsidRPr="003C7D59">
        <w:rPr>
          <w:spacing w:val="-67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участниками финансовых</w:t>
      </w:r>
      <w:r w:rsidRPr="003C7D59">
        <w:rPr>
          <w:spacing w:val="-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отношений;</w:t>
      </w:r>
    </w:p>
    <w:p w:rsidR="003F682F" w:rsidRPr="003C7D59" w:rsidRDefault="003C7D59">
      <w:pPr>
        <w:pStyle w:val="a4"/>
        <w:numPr>
          <w:ilvl w:val="0"/>
          <w:numId w:val="1"/>
        </w:numPr>
        <w:tabs>
          <w:tab w:val="left" w:pos="335"/>
        </w:tabs>
        <w:spacing w:line="259" w:lineRule="auto"/>
        <w:ind w:right="995" w:firstLine="0"/>
        <w:rPr>
          <w:sz w:val="28"/>
          <w:lang w:val="ru-RU"/>
        </w:rPr>
      </w:pPr>
      <w:r w:rsidRPr="003C7D59">
        <w:rPr>
          <w:w w:val="95"/>
          <w:sz w:val="28"/>
          <w:lang w:val="ru-RU"/>
        </w:rPr>
        <w:t>владение</w:t>
      </w:r>
      <w:r w:rsidRPr="003C7D59">
        <w:rPr>
          <w:spacing w:val="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основными</w:t>
      </w:r>
      <w:r w:rsidRPr="003C7D59">
        <w:rPr>
          <w:spacing w:val="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принципами</w:t>
      </w:r>
      <w:r w:rsidRPr="003C7D59">
        <w:rPr>
          <w:spacing w:val="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принятия</w:t>
      </w:r>
      <w:r w:rsidRPr="003C7D59">
        <w:rPr>
          <w:spacing w:val="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оптимальных</w:t>
      </w:r>
      <w:r w:rsidRPr="003C7D59">
        <w:rPr>
          <w:spacing w:val="1"/>
          <w:w w:val="95"/>
          <w:sz w:val="28"/>
          <w:lang w:val="ru-RU"/>
        </w:rPr>
        <w:t xml:space="preserve"> </w:t>
      </w:r>
      <w:r w:rsidRPr="003C7D59">
        <w:rPr>
          <w:w w:val="95"/>
          <w:sz w:val="28"/>
          <w:lang w:val="ru-RU"/>
        </w:rPr>
        <w:t>финансовых</w:t>
      </w:r>
      <w:r w:rsidRPr="003C7D59">
        <w:rPr>
          <w:spacing w:val="-64"/>
          <w:w w:val="95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решений</w:t>
      </w:r>
      <w:r w:rsidRPr="003C7D59">
        <w:rPr>
          <w:spacing w:val="6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в</w:t>
      </w:r>
      <w:r w:rsidRPr="003C7D59">
        <w:rPr>
          <w:spacing w:val="-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процессе</w:t>
      </w:r>
      <w:r w:rsidRPr="003C7D59">
        <w:rPr>
          <w:spacing w:val="3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своей</w:t>
      </w:r>
      <w:r w:rsidRPr="003C7D59">
        <w:rPr>
          <w:spacing w:val="-1"/>
          <w:sz w:val="28"/>
          <w:lang w:val="ru-RU"/>
        </w:rPr>
        <w:t xml:space="preserve"> </w:t>
      </w:r>
      <w:r w:rsidRPr="003C7D59">
        <w:rPr>
          <w:sz w:val="28"/>
          <w:lang w:val="ru-RU"/>
        </w:rPr>
        <w:t>жизнедеятельности.</w:t>
      </w:r>
    </w:p>
    <w:p w:rsidR="003F682F" w:rsidRPr="003C7D59" w:rsidRDefault="003C7D59">
      <w:pPr>
        <w:pStyle w:val="Heading2"/>
        <w:spacing w:before="4" w:line="259" w:lineRule="auto"/>
        <w:ind w:right="379"/>
        <w:rPr>
          <w:lang w:val="ru-RU"/>
        </w:rPr>
      </w:pPr>
      <w:r w:rsidRPr="003C7D59">
        <w:rPr>
          <w:lang w:val="ru-RU"/>
        </w:rPr>
        <w:t>Формы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методы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оценивания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результатов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обучения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аттестации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учащихся</w:t>
      </w:r>
    </w:p>
    <w:p w:rsidR="003F682F" w:rsidRPr="003C7D59" w:rsidRDefault="003C7D59">
      <w:pPr>
        <w:pStyle w:val="a3"/>
        <w:spacing w:line="259" w:lineRule="auto"/>
        <w:ind w:right="224" w:firstLine="719"/>
        <w:jc w:val="both"/>
        <w:rPr>
          <w:lang w:val="ru-RU"/>
        </w:rPr>
      </w:pP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процессе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преподавания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курса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«Финансовая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грамотность»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предполагается использование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учителем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двух видов контроля: текущего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итогового.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Целью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текущего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контроля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является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оценка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активности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школьника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уроке,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уровень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осознания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обсуждаемого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материала,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креативность в решении поставленных задач.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Текущий контроль может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проводиться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как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форме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тестирования,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решения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практических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задач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ситуаций, так и в форме деловой игры. Целью итогового контроля является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оценка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выполнения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требований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личностным,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интеллектуальным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предметным результатам освоения курса. Итоговый контроль проводится 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форме итогового тестирования или деловой игры, позволяющей оценить все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аспекты подготовки школьника по вопросам, которые поднимались в процессе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изучения курса «Финансовая грамотность». Результаты итогового контроля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позволят учителю корректировать методику преподавания, выявлять темы 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вопросы,</w:t>
      </w:r>
      <w:r w:rsidRPr="003C7D59">
        <w:rPr>
          <w:spacing w:val="54"/>
          <w:lang w:val="ru-RU"/>
        </w:rPr>
        <w:t xml:space="preserve"> </w:t>
      </w:r>
      <w:r w:rsidRPr="003C7D59">
        <w:rPr>
          <w:lang w:val="ru-RU"/>
        </w:rPr>
        <w:t>которым</w:t>
      </w:r>
      <w:r w:rsidRPr="003C7D59">
        <w:rPr>
          <w:spacing w:val="52"/>
          <w:lang w:val="ru-RU"/>
        </w:rPr>
        <w:t xml:space="preserve"> </w:t>
      </w:r>
      <w:r w:rsidRPr="003C7D59">
        <w:rPr>
          <w:lang w:val="ru-RU"/>
        </w:rPr>
        <w:t>следует</w:t>
      </w:r>
      <w:r w:rsidRPr="003C7D59">
        <w:rPr>
          <w:spacing w:val="48"/>
          <w:lang w:val="ru-RU"/>
        </w:rPr>
        <w:t xml:space="preserve"> </w:t>
      </w:r>
      <w:r w:rsidRPr="003C7D59">
        <w:rPr>
          <w:lang w:val="ru-RU"/>
        </w:rPr>
        <w:t>уделить</w:t>
      </w:r>
      <w:r w:rsidRPr="003C7D59">
        <w:rPr>
          <w:spacing w:val="47"/>
          <w:lang w:val="ru-RU"/>
        </w:rPr>
        <w:t xml:space="preserve"> </w:t>
      </w:r>
      <w:r w:rsidRPr="003C7D59">
        <w:rPr>
          <w:lang w:val="ru-RU"/>
        </w:rPr>
        <w:t>более</w:t>
      </w:r>
      <w:r w:rsidRPr="003C7D59">
        <w:rPr>
          <w:spacing w:val="51"/>
          <w:lang w:val="ru-RU"/>
        </w:rPr>
        <w:t xml:space="preserve"> </w:t>
      </w:r>
      <w:r w:rsidRPr="003C7D59">
        <w:rPr>
          <w:lang w:val="ru-RU"/>
        </w:rPr>
        <w:t>пристальное</w:t>
      </w:r>
      <w:r w:rsidRPr="003C7D59">
        <w:rPr>
          <w:spacing w:val="51"/>
          <w:lang w:val="ru-RU"/>
        </w:rPr>
        <w:t xml:space="preserve"> </w:t>
      </w:r>
      <w:r w:rsidRPr="003C7D59">
        <w:rPr>
          <w:lang w:val="ru-RU"/>
        </w:rPr>
        <w:t>внимание.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Default="003C7D59">
      <w:pPr>
        <w:pStyle w:val="a3"/>
        <w:spacing w:before="60" w:line="259" w:lineRule="auto"/>
        <w:ind w:right="223"/>
        <w:jc w:val="both"/>
      </w:pPr>
      <w:r w:rsidRPr="003C7D59">
        <w:rPr>
          <w:lang w:val="ru-RU"/>
        </w:rPr>
        <w:lastRenderedPageBreak/>
        <w:t>Коррекционная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целях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создания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системы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комплексной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помощи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обучающимся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ограниченными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возможностями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здоровья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освоении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программы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 курсу «Финансовая грамотность», коррекции недостатков 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физическом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(или)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психическом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развитии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обучающихся,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социальной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адаптации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реализуется программа коррекционной работы, которая является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 xml:space="preserve">неотъемлемой частью </w:t>
      </w:r>
      <w:r>
        <w:t>ООП.</w:t>
      </w:r>
    </w:p>
    <w:p w:rsidR="003F682F" w:rsidRPr="003C7D59" w:rsidRDefault="003C7D59">
      <w:pPr>
        <w:pStyle w:val="Heading1"/>
        <w:spacing w:before="4"/>
        <w:ind w:left="168"/>
        <w:jc w:val="both"/>
        <w:rPr>
          <w:lang w:val="ru-RU"/>
        </w:rPr>
      </w:pPr>
      <w:r w:rsidRPr="003C7D59">
        <w:rPr>
          <w:lang w:val="ru-RU"/>
        </w:rPr>
        <w:t>СОДЕРЖАНИЕ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ТЕМ УЧЕБНОГО КУРСА</w:t>
      </w:r>
    </w:p>
    <w:p w:rsidR="003F682F" w:rsidRPr="003C7D59" w:rsidRDefault="003C7D59">
      <w:pPr>
        <w:pStyle w:val="a3"/>
        <w:spacing w:before="19" w:line="259" w:lineRule="auto"/>
        <w:ind w:left="595" w:right="379"/>
        <w:rPr>
          <w:lang w:val="ru-RU"/>
        </w:rPr>
      </w:pPr>
      <w:r w:rsidRPr="003C7D59">
        <w:rPr>
          <w:lang w:val="ru-RU"/>
        </w:rPr>
        <w:t>Тематический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план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состоит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из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отдельных</w:t>
      </w:r>
      <w:r w:rsidRPr="003C7D59">
        <w:rPr>
          <w:spacing w:val="-14"/>
          <w:lang w:val="ru-RU"/>
        </w:rPr>
        <w:t xml:space="preserve"> </w:t>
      </w:r>
      <w:r w:rsidRPr="003C7D59">
        <w:rPr>
          <w:lang w:val="ru-RU"/>
        </w:rPr>
        <w:t>модулей,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каждый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из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которых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разбит на</w:t>
      </w:r>
    </w:p>
    <w:p w:rsidR="003F682F" w:rsidRPr="003C7D59" w:rsidRDefault="003C7D59">
      <w:pPr>
        <w:pStyle w:val="a3"/>
        <w:spacing w:before="1" w:line="259" w:lineRule="auto"/>
        <w:ind w:right="379"/>
        <w:rPr>
          <w:lang w:val="ru-RU"/>
        </w:rPr>
      </w:pPr>
      <w:r w:rsidRPr="003C7D59">
        <w:rPr>
          <w:lang w:val="ru-RU"/>
        </w:rPr>
        <w:t>несколько занятий. В каждом занятии содержится как теоретическая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составляющая,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так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практические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задания,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которые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позволят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ученику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закрепить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знания,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полученные</w:t>
      </w:r>
      <w:r w:rsidRPr="003C7D59">
        <w:rPr>
          <w:spacing w:val="10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ходе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изучения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содержания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занятия.</w:t>
      </w:r>
    </w:p>
    <w:p w:rsidR="003F682F" w:rsidRPr="003C7D59" w:rsidRDefault="003C7D59">
      <w:pPr>
        <w:pStyle w:val="a3"/>
        <w:spacing w:line="259" w:lineRule="auto"/>
        <w:ind w:right="379"/>
        <w:rPr>
          <w:lang w:val="ru-RU"/>
        </w:rPr>
      </w:pPr>
      <w:r w:rsidRPr="003C7D59">
        <w:rPr>
          <w:lang w:val="ru-RU"/>
        </w:rPr>
        <w:t>Последовательность модулей выстроена таким образом, чтобы школьник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имел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возможность</w:t>
      </w:r>
      <w:r w:rsidRPr="003C7D59">
        <w:rPr>
          <w:spacing w:val="-11"/>
          <w:lang w:val="ru-RU"/>
        </w:rPr>
        <w:t xml:space="preserve"> </w:t>
      </w:r>
      <w:r w:rsidRPr="003C7D59">
        <w:rPr>
          <w:lang w:val="ru-RU"/>
        </w:rPr>
        <w:t>изучить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все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вопросы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для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успешного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решения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будущем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стоящих</w:t>
      </w:r>
      <w:r w:rsidRPr="003C7D59">
        <w:rPr>
          <w:spacing w:val="42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передним</w:t>
      </w:r>
      <w:r w:rsidRPr="003C7D59">
        <w:rPr>
          <w:spacing w:val="6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финансовых</w:t>
      </w:r>
      <w:r w:rsidRPr="003C7D59">
        <w:rPr>
          <w:spacing w:val="42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задач.</w:t>
      </w:r>
      <w:r w:rsidRPr="003C7D59">
        <w:rPr>
          <w:spacing w:val="53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Изучение</w:t>
      </w:r>
      <w:r w:rsidRPr="003C7D59">
        <w:rPr>
          <w:spacing w:val="5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финансовой</w:t>
      </w:r>
      <w:r w:rsidRPr="003C7D59">
        <w:rPr>
          <w:spacing w:val="42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грамотности</w:t>
      </w:r>
      <w:r w:rsidRPr="003C7D59">
        <w:rPr>
          <w:spacing w:val="58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в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школе даѐт возможность обучающимся овладеть начальными навыками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адаптации в динамично изменяющемся и развивающемся мире денежных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отношений.</w:t>
      </w:r>
    </w:p>
    <w:p w:rsidR="003F682F" w:rsidRPr="003C7D59" w:rsidRDefault="003F682F">
      <w:pPr>
        <w:pStyle w:val="a3"/>
        <w:ind w:left="0"/>
        <w:rPr>
          <w:sz w:val="20"/>
          <w:lang w:val="ru-RU"/>
        </w:rPr>
      </w:pPr>
    </w:p>
    <w:p w:rsidR="003F682F" w:rsidRPr="003C7D59" w:rsidRDefault="003C7D59">
      <w:pPr>
        <w:pStyle w:val="a3"/>
        <w:spacing w:before="8"/>
        <w:ind w:left="0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1131547</wp:posOffset>
            </wp:positionH>
            <wp:positionV relativeFrom="paragraph">
              <wp:posOffset>137297</wp:posOffset>
            </wp:positionV>
            <wp:extent cx="5940576" cy="3587591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76" cy="358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82F" w:rsidRPr="003C7D59" w:rsidRDefault="003F682F">
      <w:pPr>
        <w:pStyle w:val="a3"/>
        <w:spacing w:before="2"/>
        <w:ind w:left="0"/>
        <w:rPr>
          <w:sz w:val="34"/>
          <w:lang w:val="ru-RU"/>
        </w:rPr>
      </w:pPr>
    </w:p>
    <w:p w:rsidR="003F682F" w:rsidRPr="003C7D59" w:rsidRDefault="003C7D59">
      <w:pPr>
        <w:pStyle w:val="a3"/>
        <w:jc w:val="both"/>
        <w:rPr>
          <w:lang w:val="ru-RU"/>
        </w:rPr>
      </w:pPr>
      <w:r w:rsidRPr="003C7D59">
        <w:rPr>
          <w:lang w:val="ru-RU"/>
        </w:rPr>
        <w:t>Банки: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чем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они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могут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быть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вам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полезны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8"/>
          <w:lang w:val="ru-RU"/>
        </w:rPr>
        <w:t xml:space="preserve"> </w:t>
      </w:r>
      <w:r w:rsidRPr="003C7D59">
        <w:rPr>
          <w:lang w:val="ru-RU"/>
        </w:rPr>
        <w:t>жизни</w:t>
      </w:r>
      <w:r w:rsidRPr="003C7D59">
        <w:rPr>
          <w:spacing w:val="-8"/>
          <w:lang w:val="ru-RU"/>
        </w:rPr>
        <w:t xml:space="preserve"> </w:t>
      </w:r>
      <w:r w:rsidRPr="003C7D59">
        <w:rPr>
          <w:u w:val="single"/>
          <w:lang w:val="ru-RU"/>
        </w:rPr>
        <w:t>Базовые</w:t>
      </w:r>
      <w:r w:rsidRPr="003C7D59">
        <w:rPr>
          <w:spacing w:val="-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понятия</w:t>
      </w:r>
      <w:r w:rsidRPr="003C7D59">
        <w:rPr>
          <w:spacing w:val="-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6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before="24" w:line="259" w:lineRule="auto"/>
        <w:ind w:right="226"/>
        <w:jc w:val="both"/>
        <w:rPr>
          <w:lang w:val="ru-RU"/>
        </w:rPr>
      </w:pPr>
      <w:r w:rsidRPr="003C7D59">
        <w:rPr>
          <w:lang w:val="ru-RU"/>
        </w:rPr>
        <w:t>Банковская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система,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коммерческий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банк,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депозит,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система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вкладов, кредит, кредитная история, процент, ипотека, кредитная карта, авто-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кредитование, потребительское кредитование. Понятие банковской системы,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виды депозитов, порядок начисления простых и сложных процентов, порядок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возмещения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вкладов,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Pr="003C7D59" w:rsidRDefault="003C7D59">
      <w:pPr>
        <w:pStyle w:val="a3"/>
        <w:tabs>
          <w:tab w:val="left" w:pos="1505"/>
          <w:tab w:val="left" w:pos="4316"/>
          <w:tab w:val="left" w:pos="5122"/>
          <w:tab w:val="left" w:pos="6471"/>
          <w:tab w:val="left" w:pos="8545"/>
        </w:tabs>
        <w:spacing w:before="60" w:line="259" w:lineRule="auto"/>
        <w:ind w:right="226"/>
        <w:rPr>
          <w:lang w:val="ru-RU"/>
        </w:rPr>
      </w:pPr>
      <w:r w:rsidRPr="003C7D59">
        <w:rPr>
          <w:lang w:val="ru-RU"/>
        </w:rPr>
        <w:lastRenderedPageBreak/>
        <w:t>основные</w:t>
      </w:r>
      <w:r w:rsidRPr="003C7D59">
        <w:rPr>
          <w:lang w:val="ru-RU"/>
        </w:rPr>
        <w:tab/>
        <w:t>параметры</w:t>
      </w:r>
      <w:r w:rsidRPr="003C7D59">
        <w:rPr>
          <w:spacing w:val="113"/>
          <w:lang w:val="ru-RU"/>
        </w:rPr>
        <w:t xml:space="preserve"> </w:t>
      </w:r>
      <w:r w:rsidRPr="003C7D59">
        <w:rPr>
          <w:lang w:val="ru-RU"/>
        </w:rPr>
        <w:t>депозита,</w:t>
      </w:r>
      <w:r w:rsidRPr="003C7D59">
        <w:rPr>
          <w:lang w:val="ru-RU"/>
        </w:rPr>
        <w:tab/>
        <w:t>виды</w:t>
      </w:r>
      <w:r w:rsidRPr="003C7D59">
        <w:rPr>
          <w:lang w:val="ru-RU"/>
        </w:rPr>
        <w:tab/>
        <w:t>кредитов,</w:t>
      </w:r>
      <w:r w:rsidRPr="003C7D59">
        <w:rPr>
          <w:lang w:val="ru-RU"/>
        </w:rPr>
        <w:tab/>
        <w:t>характеристики</w:t>
      </w:r>
      <w:r w:rsidRPr="003C7D59">
        <w:rPr>
          <w:lang w:val="ru-RU"/>
        </w:rPr>
        <w:tab/>
        <w:t>кредита,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параметры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выбора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необходимого вида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кредита.</w:t>
      </w:r>
    </w:p>
    <w:p w:rsidR="003F682F" w:rsidRPr="003C7D59" w:rsidRDefault="003C7D59">
      <w:pPr>
        <w:pStyle w:val="a3"/>
        <w:spacing w:before="1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7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tabs>
          <w:tab w:val="left" w:pos="1824"/>
          <w:tab w:val="left" w:pos="3744"/>
          <w:tab w:val="left" w:pos="6354"/>
          <w:tab w:val="left" w:pos="7329"/>
          <w:tab w:val="left" w:pos="8020"/>
        </w:tabs>
        <w:spacing w:before="23" w:line="259" w:lineRule="auto"/>
        <w:ind w:right="224"/>
        <w:rPr>
          <w:lang w:val="ru-RU"/>
        </w:rPr>
      </w:pPr>
      <w:r w:rsidRPr="003C7D59">
        <w:rPr>
          <w:lang w:val="ru-RU"/>
        </w:rPr>
        <w:t>Понимание</w:t>
      </w:r>
      <w:r w:rsidRPr="003C7D59">
        <w:rPr>
          <w:lang w:val="ru-RU"/>
        </w:rPr>
        <w:tab/>
        <w:t>особенностей</w:t>
      </w:r>
      <w:r w:rsidRPr="003C7D59">
        <w:rPr>
          <w:lang w:val="ru-RU"/>
        </w:rPr>
        <w:tab/>
        <w:t>функционирования</w:t>
      </w:r>
      <w:r w:rsidRPr="003C7D59">
        <w:rPr>
          <w:lang w:val="ru-RU"/>
        </w:rPr>
        <w:tab/>
        <w:t>банка</w:t>
      </w:r>
      <w:r w:rsidRPr="003C7D59">
        <w:rPr>
          <w:lang w:val="ru-RU"/>
        </w:rPr>
        <w:tab/>
        <w:t>как</w:t>
      </w:r>
      <w:r w:rsidRPr="003C7D59">
        <w:rPr>
          <w:lang w:val="ru-RU"/>
        </w:rPr>
        <w:tab/>
      </w:r>
      <w:r w:rsidRPr="003C7D59">
        <w:rPr>
          <w:w w:val="95"/>
          <w:lang w:val="ru-RU"/>
        </w:rPr>
        <w:t>финансового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посредника,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взаимосвязей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риск</w:t>
      </w:r>
      <w:r w:rsidRPr="003C7D59">
        <w:rPr>
          <w:spacing w:val="6"/>
          <w:lang w:val="ru-RU"/>
        </w:rPr>
        <w:t xml:space="preserve"> </w:t>
      </w:r>
      <w:r w:rsidRPr="003C7D59">
        <w:rPr>
          <w:lang w:val="ru-RU"/>
        </w:rPr>
        <w:t>–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процентная</w:t>
      </w:r>
      <w:r w:rsidRPr="003C7D59">
        <w:rPr>
          <w:spacing w:val="6"/>
          <w:lang w:val="ru-RU"/>
        </w:rPr>
        <w:t xml:space="preserve"> </w:t>
      </w:r>
      <w:r w:rsidRPr="003C7D59">
        <w:rPr>
          <w:lang w:val="ru-RU"/>
        </w:rPr>
        <w:t>ставка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по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депозиту,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вид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кредита</w:t>
      </w:r>
    </w:p>
    <w:p w:rsidR="003F682F" w:rsidRPr="003C7D59" w:rsidRDefault="003C7D59">
      <w:pPr>
        <w:pStyle w:val="a3"/>
        <w:spacing w:before="1" w:line="259" w:lineRule="auto"/>
        <w:rPr>
          <w:lang w:val="ru-RU"/>
        </w:rPr>
      </w:pPr>
      <w:r w:rsidRPr="003C7D59">
        <w:rPr>
          <w:lang w:val="ru-RU"/>
        </w:rPr>
        <w:t>–</w:t>
      </w:r>
      <w:r w:rsidRPr="003C7D59">
        <w:rPr>
          <w:spacing w:val="13"/>
          <w:lang w:val="ru-RU"/>
        </w:rPr>
        <w:t xml:space="preserve"> </w:t>
      </w:r>
      <w:r w:rsidRPr="003C7D59">
        <w:rPr>
          <w:lang w:val="ru-RU"/>
        </w:rPr>
        <w:t>процентная</w:t>
      </w:r>
      <w:r w:rsidRPr="003C7D59">
        <w:rPr>
          <w:spacing w:val="14"/>
          <w:lang w:val="ru-RU"/>
        </w:rPr>
        <w:t xml:space="preserve"> </w:t>
      </w:r>
      <w:r w:rsidRPr="003C7D59">
        <w:rPr>
          <w:lang w:val="ru-RU"/>
        </w:rPr>
        <w:t>ставка</w:t>
      </w:r>
      <w:r w:rsidRPr="003C7D59">
        <w:rPr>
          <w:spacing w:val="10"/>
          <w:lang w:val="ru-RU"/>
        </w:rPr>
        <w:t xml:space="preserve"> </w:t>
      </w:r>
      <w:r w:rsidRPr="003C7D59">
        <w:rPr>
          <w:lang w:val="ru-RU"/>
        </w:rPr>
        <w:t>по</w:t>
      </w:r>
      <w:r w:rsidRPr="003C7D59">
        <w:rPr>
          <w:spacing w:val="9"/>
          <w:lang w:val="ru-RU"/>
        </w:rPr>
        <w:t xml:space="preserve"> </w:t>
      </w:r>
      <w:r w:rsidRPr="003C7D59">
        <w:rPr>
          <w:lang w:val="ru-RU"/>
        </w:rPr>
        <w:t>кредиту,</w:t>
      </w:r>
      <w:r w:rsidRPr="003C7D59">
        <w:rPr>
          <w:spacing w:val="13"/>
          <w:lang w:val="ru-RU"/>
        </w:rPr>
        <w:t xml:space="preserve"> </w:t>
      </w:r>
      <w:r w:rsidRPr="003C7D59">
        <w:rPr>
          <w:lang w:val="ru-RU"/>
        </w:rPr>
        <w:t>ключевых</w:t>
      </w:r>
      <w:r w:rsidRPr="003C7D59">
        <w:rPr>
          <w:spacing w:val="11"/>
          <w:lang w:val="ru-RU"/>
        </w:rPr>
        <w:t xml:space="preserve"> </w:t>
      </w:r>
      <w:r w:rsidRPr="003C7D59">
        <w:rPr>
          <w:lang w:val="ru-RU"/>
        </w:rPr>
        <w:t>характеристик</w:t>
      </w:r>
      <w:r w:rsidRPr="003C7D59">
        <w:rPr>
          <w:spacing w:val="10"/>
          <w:lang w:val="ru-RU"/>
        </w:rPr>
        <w:t xml:space="preserve"> </w:t>
      </w:r>
      <w:r w:rsidRPr="003C7D59">
        <w:rPr>
          <w:lang w:val="ru-RU"/>
        </w:rPr>
        <w:t>выбора</w:t>
      </w:r>
      <w:r w:rsidRPr="003C7D59">
        <w:rPr>
          <w:spacing w:val="13"/>
          <w:lang w:val="ru-RU"/>
        </w:rPr>
        <w:t xml:space="preserve"> </w:t>
      </w:r>
      <w:r w:rsidRPr="003C7D59">
        <w:rPr>
          <w:lang w:val="ru-RU"/>
        </w:rPr>
        <w:t>депозита</w:t>
      </w:r>
      <w:r w:rsidRPr="003C7D59">
        <w:rPr>
          <w:spacing w:val="14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кредита.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before="26" w:line="259" w:lineRule="auto"/>
        <w:ind w:right="222"/>
        <w:jc w:val="both"/>
        <w:rPr>
          <w:lang w:val="ru-RU"/>
        </w:rPr>
      </w:pPr>
      <w:r w:rsidRPr="003C7D59">
        <w:rPr>
          <w:lang w:val="ru-RU"/>
        </w:rPr>
        <w:t>Выбирать подходящий вид вложения денежных средств в банке, сравнивать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банковские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вклады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кредиты,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защищать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права,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проводить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предварительные расчѐты по платежам по кредиту с использованием формулы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простых и сложных процентов, оценивать стоимость привлечения средств 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различных финансовых организациях.</w:t>
      </w:r>
    </w:p>
    <w:p w:rsidR="003F682F" w:rsidRPr="003C7D59" w:rsidRDefault="003C7D59">
      <w:pPr>
        <w:pStyle w:val="a3"/>
        <w:spacing w:line="322" w:lineRule="exact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6" w:line="259" w:lineRule="auto"/>
        <w:ind w:right="226"/>
        <w:jc w:val="both"/>
        <w:rPr>
          <w:lang w:val="ru-RU"/>
        </w:rPr>
      </w:pPr>
      <w:r w:rsidRPr="003C7D59">
        <w:rPr>
          <w:w w:val="95"/>
          <w:lang w:val="ru-RU"/>
        </w:rPr>
        <w:t>Выбирать оптимальный вид инвестирования средств с использованием банков,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рассчитывать собственную долговую нагрузку, подбирать оптимальный вид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кредитования, знать свои права и порядок их защиты, сравнивать различные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варианты вложения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денежных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средств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банке.</w:t>
      </w:r>
    </w:p>
    <w:p w:rsidR="003F682F" w:rsidRPr="003C7D59" w:rsidRDefault="003C7D59">
      <w:pPr>
        <w:pStyle w:val="a3"/>
        <w:spacing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 xml:space="preserve">Фондовый рынок: как его использовать для роста доходов </w:t>
      </w:r>
      <w:r w:rsidRPr="003C7D59">
        <w:rPr>
          <w:u w:val="single"/>
          <w:lang w:val="ru-RU"/>
        </w:rPr>
        <w:t>Базовые понятия и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Фондовый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рынок,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ценная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бумага,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акция,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облигация,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вексель,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пай,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паевой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инвестиционный фонд, общий фонд банковского управления, брокер, дилер,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валюта,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валютный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курс,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рынок</w:t>
      </w:r>
      <w:r w:rsidRPr="003C7D59">
        <w:rPr>
          <w:spacing w:val="1"/>
          <w:lang w:val="ru-RU"/>
        </w:rPr>
        <w:t xml:space="preserve"> </w:t>
      </w:r>
      <w:r>
        <w:t>FOREX</w:t>
      </w:r>
      <w:r w:rsidRPr="003C7D59">
        <w:rPr>
          <w:lang w:val="ru-RU"/>
        </w:rPr>
        <w:t>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Понятие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виды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ценных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бумаг,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разновидности паевых</w:t>
      </w:r>
    </w:p>
    <w:p w:rsidR="003F682F" w:rsidRPr="003C7D59" w:rsidRDefault="003C7D59">
      <w:pPr>
        <w:pStyle w:val="a3"/>
        <w:spacing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инвестиционных фондов, отличия паевых инвестиционных фондов от общих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</w:t>
      </w:r>
      <w:r w:rsidRPr="003C7D59">
        <w:rPr>
          <w:spacing w:val="-10"/>
          <w:lang w:val="ru-RU"/>
        </w:rPr>
        <w:t xml:space="preserve"> </w:t>
      </w:r>
      <w:r w:rsidRPr="003C7D59">
        <w:rPr>
          <w:lang w:val="ru-RU"/>
        </w:rPr>
        <w:t>банковского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управления,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виды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профессиональных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участников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ценных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бумаг,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типы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валютных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сделок.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7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spacing w:before="25" w:line="259" w:lineRule="auto"/>
        <w:ind w:right="225"/>
        <w:jc w:val="both"/>
        <w:rPr>
          <w:lang w:val="ru-RU"/>
        </w:rPr>
      </w:pPr>
      <w:r w:rsidRPr="003C7D59">
        <w:rPr>
          <w:lang w:val="ru-RU"/>
        </w:rPr>
        <w:t>Понимание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порядка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функционирования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функций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участников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особенностей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работы граждан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инструментами такого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осознание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рисков,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которыми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сталкиваются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участники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фондового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рынка в процессе его функционирования, понимание структуры и порядка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валютного рынка.</w:t>
      </w:r>
      <w:r w:rsidRPr="003C7D59">
        <w:rPr>
          <w:spacing w:val="22"/>
          <w:lang w:val="ru-RU"/>
        </w:rPr>
        <w:t xml:space="preserve"> </w:t>
      </w: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line="259" w:lineRule="auto"/>
        <w:ind w:right="225"/>
        <w:jc w:val="both"/>
        <w:rPr>
          <w:lang w:val="ru-RU"/>
        </w:rPr>
      </w:pPr>
      <w:r w:rsidRPr="003C7D59">
        <w:rPr>
          <w:lang w:val="ru-RU"/>
        </w:rPr>
        <w:t>Выбирать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подходящий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инструмент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выявлять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риски,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сопутствующие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инвестированию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денег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ценных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бумаг,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рассчитывать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уровень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инвестициям,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анализировать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информацию для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принятия решений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фондовом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рынке.</w:t>
      </w:r>
    </w:p>
    <w:p w:rsidR="003F682F" w:rsidRPr="003C7D59" w:rsidRDefault="003C7D59">
      <w:pPr>
        <w:pStyle w:val="a3"/>
        <w:spacing w:line="321" w:lineRule="exact"/>
        <w:rPr>
          <w:lang w:val="ru-RU"/>
        </w:rPr>
      </w:pPr>
      <w:r w:rsidRPr="003C7D59">
        <w:rPr>
          <w:spacing w:val="3"/>
          <w:w w:val="9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3" w:line="259" w:lineRule="auto"/>
        <w:ind w:right="228"/>
        <w:jc w:val="both"/>
        <w:rPr>
          <w:lang w:val="ru-RU"/>
        </w:rPr>
      </w:pPr>
      <w:r w:rsidRPr="003C7D59">
        <w:rPr>
          <w:lang w:val="ru-RU"/>
        </w:rPr>
        <w:t>Знание и выбор инструментов фондового рынка, работа с информационными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потоками для принятия оптимальных финансовых решений на рынке, расчѐт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необходимых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показателей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эффективности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определение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нейтрализация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основных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рисков,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связанных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фондовом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рынке.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Pr="003C7D59" w:rsidRDefault="003C7D59">
      <w:pPr>
        <w:pStyle w:val="a3"/>
        <w:spacing w:before="60"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lastRenderedPageBreak/>
        <w:t xml:space="preserve">Налоги: почему их надо платить и чем грозит неуплата </w:t>
      </w:r>
      <w:r w:rsidRPr="003C7D59">
        <w:rPr>
          <w:u w:val="single"/>
          <w:lang w:val="ru-RU"/>
        </w:rPr>
        <w:t>Базовые понятия и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before="1" w:line="259" w:lineRule="auto"/>
        <w:ind w:right="228"/>
        <w:jc w:val="both"/>
        <w:rPr>
          <w:lang w:val="ru-RU"/>
        </w:rPr>
      </w:pPr>
      <w:r w:rsidRPr="003C7D59">
        <w:rPr>
          <w:lang w:val="ru-RU"/>
        </w:rPr>
        <w:t>Налоговая система, налоги, пошлины, сборы, ИНН, налоговый вычет, пеня по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налогам,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налоговая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декларация.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Основания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взимания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налогов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граждан,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налоги,</w:t>
      </w:r>
    </w:p>
    <w:p w:rsidR="003F682F" w:rsidRPr="003C7D59" w:rsidRDefault="003C7D59">
      <w:pPr>
        <w:pStyle w:val="a3"/>
        <w:spacing w:line="259" w:lineRule="auto"/>
        <w:ind w:right="227" w:firstLine="69"/>
        <w:jc w:val="both"/>
        <w:rPr>
          <w:lang w:val="ru-RU"/>
        </w:rPr>
      </w:pPr>
      <w:r w:rsidRPr="003C7D59">
        <w:rPr>
          <w:lang w:val="ru-RU"/>
        </w:rPr>
        <w:t>уплачиваемые гражданами, необходимость получения ИНН и порядок его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получения, случаи, в которых необходимо заполнять налоговую декларацию,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знание случаев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способов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получения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налоговых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вычетов.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7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spacing w:before="24"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Осознание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необходимости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уплаты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понимание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прав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обязанностей в сфере налогообложения, ориентация в действующей системе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налогообложения.</w:t>
      </w:r>
      <w:r w:rsidRPr="003C7D59">
        <w:rPr>
          <w:spacing w:val="2"/>
          <w:lang w:val="ru-RU"/>
        </w:rPr>
        <w:t xml:space="preserve"> </w:t>
      </w: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line="259" w:lineRule="auto"/>
        <w:ind w:right="225"/>
        <w:jc w:val="both"/>
        <w:rPr>
          <w:lang w:val="ru-RU"/>
        </w:rPr>
      </w:pPr>
      <w:r w:rsidRPr="003C7D59">
        <w:rPr>
          <w:lang w:val="ru-RU"/>
        </w:rPr>
        <w:t>Пользоваться личным кабинетом на сайте налоговой инспекции и получать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актуальную информацию о начисленных налогах и задолженности, заполнять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налоговую декларацию, оформлять заявление на получение налогового вычета,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рассчитывать сумму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налогов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к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уплате.</w:t>
      </w:r>
    </w:p>
    <w:p w:rsidR="003F682F" w:rsidRPr="003C7D59" w:rsidRDefault="003C7D59">
      <w:pPr>
        <w:pStyle w:val="a3"/>
        <w:spacing w:line="321" w:lineRule="exact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5" w:line="259" w:lineRule="auto"/>
        <w:ind w:right="224"/>
        <w:jc w:val="both"/>
        <w:rPr>
          <w:lang w:val="ru-RU"/>
        </w:rPr>
      </w:pPr>
      <w:r w:rsidRPr="003C7D59">
        <w:rPr>
          <w:lang w:val="ru-RU"/>
        </w:rPr>
        <w:t>Организовывать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отношения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налоговыми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органами,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своевременно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реагировать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изменения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налоговом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законодательстве.</w:t>
      </w:r>
    </w:p>
    <w:p w:rsidR="003F682F" w:rsidRPr="003C7D59" w:rsidRDefault="003C7D59">
      <w:pPr>
        <w:pStyle w:val="a3"/>
        <w:spacing w:before="1" w:line="259" w:lineRule="auto"/>
        <w:ind w:right="226"/>
        <w:jc w:val="both"/>
        <w:rPr>
          <w:lang w:val="ru-RU"/>
        </w:rPr>
      </w:pPr>
      <w:r w:rsidRPr="003C7D59">
        <w:rPr>
          <w:lang w:val="ru-RU"/>
        </w:rPr>
        <w:t xml:space="preserve">Страхование: что и как надо страховать, чтобы не попасть в беду </w:t>
      </w:r>
      <w:r w:rsidRPr="003C7D59">
        <w:rPr>
          <w:u w:val="single"/>
          <w:lang w:val="ru-RU"/>
        </w:rPr>
        <w:t>Базовые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понятия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line="259" w:lineRule="auto"/>
        <w:ind w:right="225"/>
        <w:jc w:val="both"/>
        <w:rPr>
          <w:lang w:val="ru-RU"/>
        </w:rPr>
      </w:pPr>
      <w:r w:rsidRPr="003C7D59">
        <w:rPr>
          <w:lang w:val="ru-RU"/>
        </w:rPr>
        <w:t>Страхование,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полис,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имущественное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ответственности,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случай,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выплата,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обязательное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добровольное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франшиза,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сумма, страховая стоимость, страховая премия. Страховой рынок, основные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участники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особенности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развития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рынка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России,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классификация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продуктов,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условия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осуществления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различных видов страхования, алгоритм действий при наступлении страховых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случаев,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особенности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выбора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компании.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Личностные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2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5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tabs>
          <w:tab w:val="left" w:pos="1509"/>
          <w:tab w:val="left" w:pos="2066"/>
          <w:tab w:val="left" w:pos="2374"/>
          <w:tab w:val="left" w:pos="3413"/>
          <w:tab w:val="left" w:pos="3557"/>
          <w:tab w:val="left" w:pos="3812"/>
          <w:tab w:val="left" w:pos="4536"/>
          <w:tab w:val="left" w:pos="5276"/>
          <w:tab w:val="left" w:pos="5466"/>
          <w:tab w:val="left" w:pos="6958"/>
          <w:tab w:val="left" w:pos="7066"/>
          <w:tab w:val="left" w:pos="8327"/>
          <w:tab w:val="left" w:pos="8447"/>
        </w:tabs>
        <w:spacing w:line="259" w:lineRule="auto"/>
        <w:ind w:right="227"/>
        <w:rPr>
          <w:lang w:val="ru-RU"/>
        </w:rPr>
      </w:pPr>
      <w:r w:rsidRPr="003C7D59">
        <w:rPr>
          <w:lang w:val="ru-RU"/>
        </w:rPr>
        <w:t>Осознать</w:t>
      </w:r>
      <w:r w:rsidRPr="003C7D59">
        <w:rPr>
          <w:lang w:val="ru-RU"/>
        </w:rPr>
        <w:tab/>
        <w:t>цель,</w:t>
      </w:r>
      <w:r w:rsidRPr="003C7D59">
        <w:rPr>
          <w:lang w:val="ru-RU"/>
        </w:rPr>
        <w:tab/>
        <w:t>задачи</w:t>
      </w:r>
      <w:r w:rsidRPr="003C7D59">
        <w:rPr>
          <w:lang w:val="ru-RU"/>
        </w:rPr>
        <w:tab/>
        <w:t>и</w:t>
      </w:r>
      <w:r w:rsidRPr="003C7D59">
        <w:rPr>
          <w:lang w:val="ru-RU"/>
        </w:rPr>
        <w:tab/>
        <w:t>принципы</w:t>
      </w:r>
      <w:r w:rsidRPr="003C7D59">
        <w:rPr>
          <w:lang w:val="ru-RU"/>
        </w:rPr>
        <w:tab/>
        <w:t>страхования,</w:t>
      </w:r>
      <w:r w:rsidRPr="003C7D59">
        <w:rPr>
          <w:lang w:val="ru-RU"/>
        </w:rPr>
        <w:tab/>
      </w:r>
      <w:r w:rsidRPr="003C7D59">
        <w:rPr>
          <w:lang w:val="ru-RU"/>
        </w:rPr>
        <w:tab/>
        <w:t>понимать</w:t>
      </w:r>
      <w:r w:rsidRPr="003C7D59">
        <w:rPr>
          <w:lang w:val="ru-RU"/>
        </w:rPr>
        <w:tab/>
      </w:r>
      <w:r w:rsidRPr="003C7D59">
        <w:rPr>
          <w:lang w:val="ru-RU"/>
        </w:rPr>
        <w:tab/>
      </w:r>
      <w:r w:rsidRPr="003C7D59">
        <w:rPr>
          <w:spacing w:val="-1"/>
          <w:lang w:val="ru-RU"/>
        </w:rPr>
        <w:t>важность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приобретения</w:t>
      </w:r>
      <w:r w:rsidRPr="003C7D59">
        <w:rPr>
          <w:lang w:val="ru-RU"/>
        </w:rPr>
        <w:tab/>
        <w:t>страховых</w:t>
      </w:r>
      <w:r w:rsidRPr="003C7D59">
        <w:rPr>
          <w:lang w:val="ru-RU"/>
        </w:rPr>
        <w:tab/>
      </w:r>
      <w:r w:rsidRPr="003C7D59">
        <w:rPr>
          <w:lang w:val="ru-RU"/>
        </w:rPr>
        <w:tab/>
        <w:t>услуг,</w:t>
      </w:r>
      <w:r w:rsidRPr="003C7D59">
        <w:rPr>
          <w:lang w:val="ru-RU"/>
        </w:rPr>
        <w:tab/>
        <w:t>уметь</w:t>
      </w:r>
      <w:r w:rsidRPr="003C7D59">
        <w:rPr>
          <w:lang w:val="ru-RU"/>
        </w:rPr>
        <w:tab/>
      </w:r>
      <w:r w:rsidRPr="003C7D59">
        <w:rPr>
          <w:lang w:val="ru-RU"/>
        </w:rPr>
        <w:tab/>
        <w:t>правильно</w:t>
      </w:r>
      <w:r w:rsidRPr="003C7D59">
        <w:rPr>
          <w:lang w:val="ru-RU"/>
        </w:rPr>
        <w:tab/>
        <w:t>выбирать</w:t>
      </w:r>
      <w:r w:rsidRPr="003C7D59">
        <w:rPr>
          <w:lang w:val="ru-RU"/>
        </w:rPr>
        <w:tab/>
      </w:r>
      <w:r w:rsidRPr="003C7D59">
        <w:rPr>
          <w:spacing w:val="-1"/>
          <w:lang w:val="ru-RU"/>
        </w:rPr>
        <w:t>страховые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продукты, знать преимущества и недостатки условий договоров страхования.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line="259" w:lineRule="auto"/>
        <w:ind w:right="224"/>
        <w:jc w:val="both"/>
        <w:rPr>
          <w:lang w:val="ru-RU"/>
        </w:rPr>
      </w:pPr>
      <w:r w:rsidRPr="003C7D59">
        <w:rPr>
          <w:lang w:val="ru-RU"/>
        </w:rPr>
        <w:t>Понимать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содержание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договора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уметь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работать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правилами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страхования, уметь актуализировать страховую информацию, уметь правильно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выбрать условия страхования, уметь оперировать страховой терминологией,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разбираться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критериях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выбора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страховой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компании.</w:t>
      </w:r>
    </w:p>
    <w:p w:rsidR="003F682F" w:rsidRPr="003C7D59" w:rsidRDefault="003C7D59">
      <w:pPr>
        <w:pStyle w:val="a3"/>
        <w:spacing w:line="321" w:lineRule="exact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1" w:line="259" w:lineRule="auto"/>
        <w:ind w:right="228"/>
        <w:jc w:val="both"/>
        <w:rPr>
          <w:lang w:val="ru-RU"/>
        </w:rPr>
      </w:pPr>
      <w:r w:rsidRPr="003C7D59">
        <w:rPr>
          <w:w w:val="95"/>
          <w:lang w:val="ru-RU"/>
        </w:rPr>
        <w:t>Понимать нужность и важность процедуры страхования, проводить сравнение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страховых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продуктов,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принимать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правильные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решения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страховании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основе</w:t>
      </w:r>
      <w:r w:rsidRPr="003C7D59">
        <w:rPr>
          <w:spacing w:val="46"/>
          <w:lang w:val="ru-RU"/>
        </w:rPr>
        <w:t xml:space="preserve"> </w:t>
      </w:r>
      <w:r w:rsidRPr="003C7D59">
        <w:rPr>
          <w:lang w:val="ru-RU"/>
        </w:rPr>
        <w:t>проведения</w:t>
      </w:r>
      <w:r w:rsidRPr="003C7D59">
        <w:rPr>
          <w:spacing w:val="50"/>
          <w:lang w:val="ru-RU"/>
        </w:rPr>
        <w:t xml:space="preserve"> </w:t>
      </w:r>
      <w:r w:rsidRPr="003C7D59">
        <w:rPr>
          <w:lang w:val="ru-RU"/>
        </w:rPr>
        <w:t>анализа</w:t>
      </w:r>
      <w:r w:rsidRPr="003C7D59">
        <w:rPr>
          <w:spacing w:val="48"/>
          <w:lang w:val="ru-RU"/>
        </w:rPr>
        <w:t xml:space="preserve"> </w:t>
      </w:r>
      <w:r w:rsidRPr="003C7D59">
        <w:rPr>
          <w:lang w:val="ru-RU"/>
        </w:rPr>
        <w:t>жизненной</w:t>
      </w:r>
      <w:r w:rsidRPr="003C7D59">
        <w:rPr>
          <w:spacing w:val="47"/>
          <w:lang w:val="ru-RU"/>
        </w:rPr>
        <w:t xml:space="preserve"> </w:t>
      </w:r>
      <w:r w:rsidRPr="003C7D59">
        <w:rPr>
          <w:lang w:val="ru-RU"/>
        </w:rPr>
        <w:t>ситуации,</w:t>
      </w:r>
      <w:r w:rsidRPr="003C7D59">
        <w:rPr>
          <w:spacing w:val="51"/>
          <w:lang w:val="ru-RU"/>
        </w:rPr>
        <w:t xml:space="preserve"> </w:t>
      </w:r>
      <w:r w:rsidRPr="003C7D59">
        <w:rPr>
          <w:lang w:val="ru-RU"/>
        </w:rPr>
        <w:t>оценивать</w:t>
      </w:r>
      <w:r w:rsidRPr="003C7D59">
        <w:rPr>
          <w:spacing w:val="43"/>
          <w:lang w:val="ru-RU"/>
        </w:rPr>
        <w:t xml:space="preserve"> </w:t>
      </w:r>
      <w:r w:rsidRPr="003C7D59">
        <w:rPr>
          <w:lang w:val="ru-RU"/>
        </w:rPr>
        <w:t>надѐжность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Pr="003C7D59" w:rsidRDefault="003C7D59">
      <w:pPr>
        <w:pStyle w:val="a3"/>
        <w:tabs>
          <w:tab w:val="left" w:pos="1608"/>
          <w:tab w:val="left" w:pos="3080"/>
          <w:tab w:val="left" w:pos="4522"/>
          <w:tab w:val="left" w:pos="6378"/>
          <w:tab w:val="left" w:pos="6757"/>
          <w:tab w:val="left" w:pos="8589"/>
        </w:tabs>
        <w:spacing w:before="60" w:line="259" w:lineRule="auto"/>
        <w:ind w:right="225"/>
        <w:rPr>
          <w:lang w:val="ru-RU"/>
        </w:rPr>
      </w:pPr>
      <w:r w:rsidRPr="003C7D59">
        <w:rPr>
          <w:lang w:val="ru-RU"/>
        </w:rPr>
        <w:lastRenderedPageBreak/>
        <w:t>страховой</w:t>
      </w:r>
      <w:r w:rsidRPr="003C7D59">
        <w:rPr>
          <w:lang w:val="ru-RU"/>
        </w:rPr>
        <w:tab/>
        <w:t>компании,</w:t>
      </w:r>
      <w:r w:rsidRPr="003C7D59">
        <w:rPr>
          <w:lang w:val="ru-RU"/>
        </w:rPr>
        <w:tab/>
        <w:t>оценивать</w:t>
      </w:r>
      <w:r w:rsidRPr="003C7D59">
        <w:rPr>
          <w:lang w:val="ru-RU"/>
        </w:rPr>
        <w:tab/>
        <w:t>правильность</w:t>
      </w:r>
      <w:r w:rsidRPr="003C7D59">
        <w:rPr>
          <w:lang w:val="ru-RU"/>
        </w:rPr>
        <w:tab/>
        <w:t>и</w:t>
      </w:r>
      <w:r w:rsidRPr="003C7D59">
        <w:rPr>
          <w:lang w:val="ru-RU"/>
        </w:rPr>
        <w:tab/>
        <w:t>прозрачность</w:t>
      </w:r>
      <w:r w:rsidRPr="003C7D59">
        <w:rPr>
          <w:lang w:val="ru-RU"/>
        </w:rPr>
        <w:tab/>
      </w:r>
      <w:r w:rsidRPr="003C7D59">
        <w:rPr>
          <w:spacing w:val="-2"/>
          <w:lang w:val="ru-RU"/>
        </w:rPr>
        <w:t>условий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страхования.</w:t>
      </w:r>
    </w:p>
    <w:p w:rsidR="003F682F" w:rsidRPr="003C7D59" w:rsidRDefault="003C7D59">
      <w:pPr>
        <w:pStyle w:val="a3"/>
        <w:tabs>
          <w:tab w:val="left" w:pos="1517"/>
        </w:tabs>
        <w:spacing w:before="1" w:line="259" w:lineRule="auto"/>
        <w:ind w:right="223"/>
        <w:rPr>
          <w:lang w:val="ru-RU"/>
        </w:rPr>
      </w:pPr>
      <w:r w:rsidRPr="003C7D59">
        <w:rPr>
          <w:lang w:val="ru-RU"/>
        </w:rPr>
        <w:t>Собственный бизнес: как создать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 xml:space="preserve">и не потерять </w:t>
      </w:r>
      <w:r w:rsidRPr="003C7D59">
        <w:rPr>
          <w:u w:val="single"/>
          <w:lang w:val="ru-RU"/>
        </w:rPr>
        <w:t>Базовые понятия и знания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Бизнес,</w:t>
      </w:r>
      <w:r w:rsidRPr="003C7D59">
        <w:rPr>
          <w:spacing w:val="42"/>
          <w:lang w:val="ru-RU"/>
        </w:rPr>
        <w:t xml:space="preserve"> </w:t>
      </w:r>
      <w:r w:rsidRPr="003C7D59">
        <w:rPr>
          <w:lang w:val="ru-RU"/>
        </w:rPr>
        <w:t>уставный</w:t>
      </w:r>
      <w:r w:rsidRPr="003C7D59">
        <w:rPr>
          <w:spacing w:val="40"/>
          <w:lang w:val="ru-RU"/>
        </w:rPr>
        <w:t xml:space="preserve"> </w:t>
      </w:r>
      <w:r w:rsidRPr="003C7D59">
        <w:rPr>
          <w:lang w:val="ru-RU"/>
        </w:rPr>
        <w:t>капитал,</w:t>
      </w:r>
      <w:r w:rsidRPr="003C7D59">
        <w:rPr>
          <w:spacing w:val="43"/>
          <w:lang w:val="ru-RU"/>
        </w:rPr>
        <w:t xml:space="preserve"> </w:t>
      </w:r>
      <w:r w:rsidRPr="003C7D59">
        <w:rPr>
          <w:lang w:val="ru-RU"/>
        </w:rPr>
        <w:t>привлечѐнный</w:t>
      </w:r>
      <w:r w:rsidRPr="003C7D59">
        <w:rPr>
          <w:spacing w:val="33"/>
          <w:lang w:val="ru-RU"/>
        </w:rPr>
        <w:t xml:space="preserve"> </w:t>
      </w:r>
      <w:r w:rsidRPr="003C7D59">
        <w:rPr>
          <w:lang w:val="ru-RU"/>
        </w:rPr>
        <w:t>капитал,</w:t>
      </w:r>
      <w:r w:rsidRPr="003C7D59">
        <w:rPr>
          <w:spacing w:val="43"/>
          <w:lang w:val="ru-RU"/>
        </w:rPr>
        <w:t xml:space="preserve"> </w:t>
      </w:r>
      <w:r w:rsidRPr="003C7D59">
        <w:rPr>
          <w:lang w:val="ru-RU"/>
        </w:rPr>
        <w:t>бизнес-план,</w:t>
      </w:r>
      <w:r w:rsidRPr="003C7D59">
        <w:rPr>
          <w:spacing w:val="42"/>
          <w:lang w:val="ru-RU"/>
        </w:rPr>
        <w:t xml:space="preserve"> </w:t>
      </w:r>
      <w:r w:rsidRPr="003C7D59">
        <w:rPr>
          <w:lang w:val="ru-RU"/>
        </w:rPr>
        <w:t>доходы,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расходы, прибыль,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бухгалтерский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учѐт,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маркетинг,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менеджмент,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налоги, риски,</w:t>
      </w:r>
      <w:r w:rsidRPr="003C7D59">
        <w:rPr>
          <w:spacing w:val="-64"/>
          <w:w w:val="95"/>
          <w:lang w:val="ru-RU"/>
        </w:rPr>
        <w:t xml:space="preserve"> </w:t>
      </w:r>
      <w:r w:rsidRPr="003C7D59">
        <w:rPr>
          <w:lang w:val="ru-RU"/>
        </w:rPr>
        <w:t>малый</w:t>
      </w:r>
      <w:r w:rsidRPr="003C7D59">
        <w:rPr>
          <w:spacing w:val="95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lang w:val="ru-RU"/>
        </w:rPr>
        <w:tab/>
        <w:t>средний</w:t>
      </w:r>
      <w:r w:rsidRPr="003C7D59">
        <w:rPr>
          <w:spacing w:val="21"/>
          <w:lang w:val="ru-RU"/>
        </w:rPr>
        <w:t xml:space="preserve"> </w:t>
      </w:r>
      <w:r w:rsidRPr="003C7D59">
        <w:rPr>
          <w:lang w:val="ru-RU"/>
        </w:rPr>
        <w:t>бизнес.</w:t>
      </w:r>
      <w:r w:rsidRPr="003C7D59">
        <w:rPr>
          <w:spacing w:val="26"/>
          <w:lang w:val="ru-RU"/>
        </w:rPr>
        <w:t xml:space="preserve"> </w:t>
      </w:r>
      <w:r w:rsidRPr="003C7D59">
        <w:rPr>
          <w:lang w:val="ru-RU"/>
        </w:rPr>
        <w:t>Понятие</w:t>
      </w:r>
      <w:r w:rsidRPr="003C7D59">
        <w:rPr>
          <w:spacing w:val="23"/>
          <w:lang w:val="ru-RU"/>
        </w:rPr>
        <w:t xml:space="preserve"> </w:t>
      </w:r>
      <w:r w:rsidRPr="003C7D59">
        <w:rPr>
          <w:lang w:val="ru-RU"/>
        </w:rPr>
        <w:t>малого</w:t>
      </w:r>
      <w:r w:rsidRPr="003C7D59">
        <w:rPr>
          <w:spacing w:val="2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8"/>
          <w:lang w:val="ru-RU"/>
        </w:rPr>
        <w:t xml:space="preserve"> </w:t>
      </w:r>
      <w:r w:rsidRPr="003C7D59">
        <w:rPr>
          <w:lang w:val="ru-RU"/>
        </w:rPr>
        <w:t>среднего</w:t>
      </w:r>
      <w:r w:rsidRPr="003C7D59">
        <w:rPr>
          <w:spacing w:val="18"/>
          <w:lang w:val="ru-RU"/>
        </w:rPr>
        <w:t xml:space="preserve"> </w:t>
      </w:r>
      <w:r w:rsidRPr="003C7D59">
        <w:rPr>
          <w:lang w:val="ru-RU"/>
        </w:rPr>
        <w:t>бизнеса,</w:t>
      </w:r>
      <w:r w:rsidRPr="003C7D59">
        <w:rPr>
          <w:spacing w:val="22"/>
          <w:lang w:val="ru-RU"/>
        </w:rPr>
        <w:t xml:space="preserve"> </w:t>
      </w:r>
      <w:r w:rsidRPr="003C7D59">
        <w:rPr>
          <w:lang w:val="ru-RU"/>
        </w:rPr>
        <w:t>порядок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формирования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уставного капитала,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структура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доходов 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расходов,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порядок</w:t>
      </w:r>
      <w:r w:rsidRPr="003C7D59">
        <w:rPr>
          <w:spacing w:val="-67"/>
          <w:lang w:val="ru-RU"/>
        </w:rPr>
        <w:t xml:space="preserve"> </w:t>
      </w:r>
      <w:r w:rsidRPr="003C7D59">
        <w:rPr>
          <w:w w:val="95"/>
          <w:lang w:val="ru-RU"/>
        </w:rPr>
        <w:t>расчѐта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прибыли,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необходимость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и назначение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бухгалтерского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учѐта,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w w:val="95"/>
          <w:lang w:val="ru-RU"/>
        </w:rPr>
        <w:t>функции</w:t>
      </w:r>
      <w:r w:rsidRPr="003C7D59">
        <w:rPr>
          <w:spacing w:val="-64"/>
          <w:w w:val="95"/>
          <w:lang w:val="ru-RU"/>
        </w:rPr>
        <w:t xml:space="preserve"> </w:t>
      </w:r>
      <w:r w:rsidRPr="003C7D59">
        <w:rPr>
          <w:lang w:val="ru-RU"/>
        </w:rPr>
        <w:t>маркетинга</w:t>
      </w:r>
      <w:r w:rsidRPr="003C7D59">
        <w:rPr>
          <w:spacing w:val="23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9"/>
          <w:lang w:val="ru-RU"/>
        </w:rPr>
        <w:t xml:space="preserve"> </w:t>
      </w:r>
      <w:r w:rsidRPr="003C7D59">
        <w:rPr>
          <w:lang w:val="ru-RU"/>
        </w:rPr>
        <w:t>менеджмента</w:t>
      </w:r>
      <w:r w:rsidRPr="003C7D59">
        <w:rPr>
          <w:spacing w:val="2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33"/>
          <w:lang w:val="ru-RU"/>
        </w:rPr>
        <w:t xml:space="preserve"> </w:t>
      </w:r>
      <w:r w:rsidRPr="003C7D59">
        <w:rPr>
          <w:lang w:val="ru-RU"/>
        </w:rPr>
        <w:t>работе</w:t>
      </w:r>
      <w:r w:rsidRPr="003C7D59">
        <w:rPr>
          <w:spacing w:val="18"/>
          <w:lang w:val="ru-RU"/>
        </w:rPr>
        <w:t xml:space="preserve"> </w:t>
      </w:r>
      <w:r w:rsidRPr="003C7D59">
        <w:rPr>
          <w:lang w:val="ru-RU"/>
        </w:rPr>
        <w:t>предприятия,</w:t>
      </w:r>
      <w:r w:rsidRPr="003C7D59">
        <w:rPr>
          <w:spacing w:val="24"/>
          <w:lang w:val="ru-RU"/>
        </w:rPr>
        <w:t xml:space="preserve"> </w:t>
      </w:r>
      <w:r w:rsidRPr="003C7D59">
        <w:rPr>
          <w:lang w:val="ru-RU"/>
        </w:rPr>
        <w:t>порядок</w:t>
      </w:r>
      <w:r w:rsidRPr="003C7D59">
        <w:rPr>
          <w:spacing w:val="20"/>
          <w:lang w:val="ru-RU"/>
        </w:rPr>
        <w:t xml:space="preserve"> </w:t>
      </w:r>
      <w:r w:rsidRPr="003C7D59">
        <w:rPr>
          <w:lang w:val="ru-RU"/>
        </w:rPr>
        <w:t>расчѐта</w:t>
      </w:r>
      <w:r w:rsidRPr="003C7D59">
        <w:rPr>
          <w:spacing w:val="2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8"/>
          <w:lang w:val="ru-RU"/>
        </w:rPr>
        <w:t xml:space="preserve"> </w:t>
      </w:r>
      <w:r w:rsidRPr="003C7D59">
        <w:rPr>
          <w:lang w:val="ru-RU"/>
        </w:rPr>
        <w:t>уплаты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налогов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5"/>
          <w:lang w:val="ru-RU"/>
        </w:rPr>
        <w:t xml:space="preserve"> </w:t>
      </w:r>
      <w:r w:rsidRPr="003C7D59">
        <w:rPr>
          <w:lang w:val="ru-RU"/>
        </w:rPr>
        <w:t>малом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среднем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бизнесе,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определение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рисков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и их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снижение.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2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spacing w:before="26" w:line="259" w:lineRule="auto"/>
        <w:ind w:right="224"/>
        <w:jc w:val="both"/>
        <w:rPr>
          <w:lang w:val="ru-RU"/>
        </w:rPr>
      </w:pPr>
      <w:r w:rsidRPr="003C7D59">
        <w:rPr>
          <w:lang w:val="ru-RU"/>
        </w:rPr>
        <w:t>Понимание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порядка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функционирования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предприятия,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роли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уставного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привлечѐнного капиталов в его развитии, необходимости учѐта доходов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расходов в процессе</w:t>
      </w:r>
      <w:r w:rsidRPr="003C7D59">
        <w:rPr>
          <w:spacing w:val="44"/>
          <w:lang w:val="ru-RU"/>
        </w:rPr>
        <w:t xml:space="preserve"> </w:t>
      </w:r>
      <w:r w:rsidRPr="003C7D59">
        <w:rPr>
          <w:lang w:val="ru-RU"/>
        </w:rPr>
        <w:t>ведения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бизнеса.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before="26"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Определять потребность в капитале для развития бизнеса, составлять бизнес-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план,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рассчитывать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прибыль,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налоги,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знать</w:t>
      </w:r>
      <w:r w:rsidRPr="003C7D59">
        <w:rPr>
          <w:spacing w:val="-9"/>
          <w:lang w:val="ru-RU"/>
        </w:rPr>
        <w:t xml:space="preserve"> </w:t>
      </w:r>
      <w:r w:rsidRPr="003C7D59">
        <w:rPr>
          <w:lang w:val="ru-RU"/>
        </w:rPr>
        <w:t>порядок</w:t>
      </w:r>
      <w:r w:rsidRPr="003C7D59">
        <w:rPr>
          <w:spacing w:val="-7"/>
          <w:lang w:val="ru-RU"/>
        </w:rPr>
        <w:t xml:space="preserve"> </w:t>
      </w:r>
      <w:r w:rsidRPr="003C7D59">
        <w:rPr>
          <w:lang w:val="ru-RU"/>
        </w:rPr>
        <w:t>уплаты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налогов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в</w:t>
      </w:r>
      <w:r w:rsidRPr="003C7D59">
        <w:rPr>
          <w:spacing w:val="-6"/>
          <w:lang w:val="ru-RU"/>
        </w:rPr>
        <w:t xml:space="preserve"> </w:t>
      </w:r>
      <w:r w:rsidRPr="003C7D59">
        <w:rPr>
          <w:lang w:val="ru-RU"/>
        </w:rPr>
        <w:t>малом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-68"/>
          <w:lang w:val="ru-RU"/>
        </w:rPr>
        <w:t xml:space="preserve"> </w:t>
      </w:r>
      <w:r w:rsidRPr="003C7D59">
        <w:rPr>
          <w:lang w:val="ru-RU"/>
        </w:rPr>
        <w:t>среднем бизнесе,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строить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структуру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управления</w:t>
      </w:r>
      <w:r w:rsidRPr="003C7D59">
        <w:rPr>
          <w:spacing w:val="2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6"/>
          <w:lang w:val="ru-RU"/>
        </w:rPr>
        <w:t xml:space="preserve"> </w:t>
      </w:r>
      <w:r w:rsidRPr="003C7D59">
        <w:rPr>
          <w:lang w:val="ru-RU"/>
        </w:rPr>
        <w:t>предприятии.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6"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Знание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ключевых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этапов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создания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бизнеса,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структуры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бизнес-плана,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расчѐтов,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необходимых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для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ведения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бизнеса,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знание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основ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маркетинга и менеджмента, необходимых для управления вновь созданным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предприятием.</w:t>
      </w:r>
    </w:p>
    <w:p w:rsidR="003F682F" w:rsidRPr="003C7D59" w:rsidRDefault="003C7D59">
      <w:pPr>
        <w:pStyle w:val="a3"/>
        <w:spacing w:line="259" w:lineRule="auto"/>
        <w:ind w:right="229"/>
        <w:jc w:val="both"/>
        <w:rPr>
          <w:lang w:val="ru-RU"/>
        </w:rPr>
      </w:pPr>
      <w:r w:rsidRPr="003C7D59">
        <w:rPr>
          <w:lang w:val="ru-RU"/>
        </w:rPr>
        <w:t>Финансовые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мошенничества: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как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распознать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жертвой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Базовые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понятия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line="259" w:lineRule="auto"/>
        <w:ind w:right="225"/>
        <w:jc w:val="both"/>
        <w:rPr>
          <w:lang w:val="ru-RU"/>
        </w:rPr>
      </w:pPr>
      <w:r w:rsidRPr="003C7D59">
        <w:rPr>
          <w:lang w:val="ru-RU"/>
        </w:rPr>
        <w:t>Инвестиции,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инвестирование,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инвестиционный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портфель,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стратегия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инвестиционный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инструмент,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диверсификация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инвестиционного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портфеля,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риск,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доходность,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срок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инвестирования, сумма инвестирования, финансовая пирамида, Хайп, фишинг,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фарминг. Виды рисков при осуществлении финансовых операций, способы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защиты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от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мошенничеств,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знания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признаках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пирамиды.</w:t>
      </w:r>
    </w:p>
    <w:p w:rsidR="003F682F" w:rsidRPr="003C7D59" w:rsidRDefault="003C7D59">
      <w:pPr>
        <w:pStyle w:val="a3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7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spacing w:before="23" w:line="259" w:lineRule="auto"/>
        <w:ind w:right="226"/>
        <w:jc w:val="both"/>
        <w:rPr>
          <w:lang w:val="ru-RU"/>
        </w:rPr>
      </w:pPr>
      <w:r w:rsidRPr="003C7D59">
        <w:rPr>
          <w:lang w:val="ru-RU"/>
        </w:rPr>
        <w:t>Понимание взаимосвязей риск – доходность инвестиционных инструментов,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ключевых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характеристик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выбора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стратегии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особенностей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функционирования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мошеннических</w:t>
      </w:r>
      <w:r w:rsidRPr="003C7D59">
        <w:rPr>
          <w:spacing w:val="-3"/>
          <w:lang w:val="ru-RU"/>
        </w:rPr>
        <w:t xml:space="preserve"> </w:t>
      </w:r>
      <w:r w:rsidRPr="003C7D59">
        <w:rPr>
          <w:lang w:val="ru-RU"/>
        </w:rPr>
        <w:t>финансовых</w:t>
      </w:r>
      <w:r w:rsidRPr="003C7D59">
        <w:rPr>
          <w:spacing w:val="-4"/>
          <w:lang w:val="ru-RU"/>
        </w:rPr>
        <w:t xml:space="preserve"> </w:t>
      </w:r>
      <w:r w:rsidRPr="003C7D59">
        <w:rPr>
          <w:lang w:val="ru-RU"/>
        </w:rPr>
        <w:t>схем.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before="27" w:line="259" w:lineRule="auto"/>
        <w:ind w:right="226"/>
        <w:jc w:val="both"/>
        <w:rPr>
          <w:lang w:val="ru-RU"/>
        </w:rPr>
      </w:pPr>
      <w:r w:rsidRPr="003C7D59">
        <w:rPr>
          <w:lang w:val="ru-RU"/>
        </w:rPr>
        <w:t>Различать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стратегии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инвестирования,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выбирать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приемлемую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для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себя</w:t>
      </w:r>
      <w:r w:rsidRPr="003C7D59">
        <w:rPr>
          <w:spacing w:val="1"/>
          <w:lang w:val="ru-RU"/>
        </w:rPr>
        <w:t xml:space="preserve"> </w:t>
      </w:r>
      <w:r w:rsidRPr="003C7D59">
        <w:rPr>
          <w:w w:val="95"/>
          <w:lang w:val="ru-RU"/>
        </w:rPr>
        <w:t>стратегию инвестирования с позиции приемлемого уровня риска и доходности,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рассчитать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доходность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инвестиций,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диверсифицировать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инвестиционный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портфель с точки зрения минимизации рисков и приемлемости доходности,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распознать</w:t>
      </w:r>
      <w:r w:rsidRPr="003C7D59">
        <w:rPr>
          <w:spacing w:val="64"/>
          <w:lang w:val="ru-RU"/>
        </w:rPr>
        <w:t xml:space="preserve"> </w:t>
      </w:r>
      <w:r w:rsidRPr="003C7D59">
        <w:rPr>
          <w:lang w:val="ru-RU"/>
        </w:rPr>
        <w:t>финансовую</w:t>
      </w:r>
      <w:r w:rsidRPr="003C7D59">
        <w:rPr>
          <w:spacing w:val="66"/>
          <w:lang w:val="ru-RU"/>
        </w:rPr>
        <w:t xml:space="preserve"> </w:t>
      </w:r>
      <w:r w:rsidRPr="003C7D59">
        <w:rPr>
          <w:lang w:val="ru-RU"/>
        </w:rPr>
        <w:t>пирамиду</w:t>
      </w:r>
      <w:r w:rsidRPr="003C7D59">
        <w:rPr>
          <w:spacing w:val="65"/>
          <w:lang w:val="ru-RU"/>
        </w:rPr>
        <w:t xml:space="preserve"> </w:t>
      </w:r>
      <w:r w:rsidRPr="003C7D59">
        <w:rPr>
          <w:lang w:val="ru-RU"/>
        </w:rPr>
        <w:t>среди</w:t>
      </w:r>
      <w:r w:rsidRPr="003C7D59">
        <w:rPr>
          <w:spacing w:val="67"/>
          <w:lang w:val="ru-RU"/>
        </w:rPr>
        <w:t xml:space="preserve"> </w:t>
      </w:r>
      <w:r w:rsidRPr="003C7D59">
        <w:rPr>
          <w:lang w:val="ru-RU"/>
        </w:rPr>
        <w:t>множества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инвестиционных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Pr="003C7D59" w:rsidRDefault="003C7D59">
      <w:pPr>
        <w:pStyle w:val="a3"/>
        <w:spacing w:before="60" w:line="259" w:lineRule="auto"/>
        <w:rPr>
          <w:lang w:val="ru-RU"/>
        </w:rPr>
      </w:pPr>
      <w:r w:rsidRPr="003C7D59">
        <w:rPr>
          <w:lang w:val="ru-RU"/>
        </w:rPr>
        <w:lastRenderedPageBreak/>
        <w:t>предложений,</w:t>
      </w:r>
      <w:r w:rsidRPr="003C7D59">
        <w:rPr>
          <w:spacing w:val="39"/>
          <w:lang w:val="ru-RU"/>
        </w:rPr>
        <w:t xml:space="preserve"> </w:t>
      </w:r>
      <w:r w:rsidRPr="003C7D59">
        <w:rPr>
          <w:lang w:val="ru-RU"/>
        </w:rPr>
        <w:t>отличить</w:t>
      </w:r>
      <w:r w:rsidRPr="003C7D59">
        <w:rPr>
          <w:spacing w:val="35"/>
          <w:lang w:val="ru-RU"/>
        </w:rPr>
        <w:t xml:space="preserve"> </w:t>
      </w:r>
      <w:r w:rsidRPr="003C7D59">
        <w:rPr>
          <w:lang w:val="ru-RU"/>
        </w:rPr>
        <w:t>фишинговый</w:t>
      </w:r>
      <w:r w:rsidRPr="003C7D59">
        <w:rPr>
          <w:spacing w:val="32"/>
          <w:lang w:val="ru-RU"/>
        </w:rPr>
        <w:t xml:space="preserve"> </w:t>
      </w:r>
      <w:r w:rsidRPr="003C7D59">
        <w:rPr>
          <w:lang w:val="ru-RU"/>
        </w:rPr>
        <w:t>сайт</w:t>
      </w:r>
      <w:r w:rsidRPr="003C7D59">
        <w:rPr>
          <w:spacing w:val="36"/>
          <w:lang w:val="ru-RU"/>
        </w:rPr>
        <w:t xml:space="preserve"> </w:t>
      </w:r>
      <w:r w:rsidRPr="003C7D59">
        <w:rPr>
          <w:lang w:val="ru-RU"/>
        </w:rPr>
        <w:t>от</w:t>
      </w:r>
      <w:r w:rsidRPr="003C7D59">
        <w:rPr>
          <w:spacing w:val="32"/>
          <w:lang w:val="ru-RU"/>
        </w:rPr>
        <w:t xml:space="preserve"> </w:t>
      </w:r>
      <w:r w:rsidRPr="003C7D59">
        <w:rPr>
          <w:lang w:val="ru-RU"/>
        </w:rPr>
        <w:t>подлинного,</w:t>
      </w:r>
      <w:r w:rsidRPr="003C7D59">
        <w:rPr>
          <w:spacing w:val="42"/>
          <w:lang w:val="ru-RU"/>
        </w:rPr>
        <w:t xml:space="preserve"> </w:t>
      </w:r>
      <w:r w:rsidRPr="003C7D59">
        <w:rPr>
          <w:lang w:val="ru-RU"/>
        </w:rPr>
        <w:t>защитить</w:t>
      </w:r>
      <w:r w:rsidRPr="003C7D59">
        <w:rPr>
          <w:spacing w:val="34"/>
          <w:lang w:val="ru-RU"/>
        </w:rPr>
        <w:t xml:space="preserve"> </w:t>
      </w:r>
      <w:r w:rsidRPr="003C7D59">
        <w:rPr>
          <w:lang w:val="ru-RU"/>
        </w:rPr>
        <w:t>себя</w:t>
      </w:r>
      <w:r w:rsidRPr="003C7D59">
        <w:rPr>
          <w:spacing w:val="37"/>
          <w:lang w:val="ru-RU"/>
        </w:rPr>
        <w:t xml:space="preserve"> </w:t>
      </w:r>
      <w:r w:rsidRPr="003C7D59">
        <w:rPr>
          <w:lang w:val="ru-RU"/>
        </w:rPr>
        <w:t>от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фарминга</w:t>
      </w:r>
      <w:r w:rsidRPr="003C7D59">
        <w:rPr>
          <w:spacing w:val="9"/>
          <w:lang w:val="ru-RU"/>
        </w:rPr>
        <w:t xml:space="preserve"> </w:t>
      </w:r>
      <w:r w:rsidRPr="003C7D59">
        <w:rPr>
          <w:lang w:val="ru-RU"/>
        </w:rPr>
        <w:t>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фишинга.</w:t>
      </w:r>
    </w:p>
    <w:p w:rsidR="003F682F" w:rsidRPr="003C7D59" w:rsidRDefault="003C7D59">
      <w:pPr>
        <w:pStyle w:val="a3"/>
        <w:spacing w:before="1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3" w:line="259" w:lineRule="auto"/>
        <w:ind w:right="227"/>
        <w:jc w:val="both"/>
        <w:rPr>
          <w:lang w:val="ru-RU"/>
        </w:rPr>
      </w:pPr>
      <w:r w:rsidRPr="003C7D59">
        <w:rPr>
          <w:lang w:val="ru-RU"/>
        </w:rPr>
        <w:t>Сравнивать и выбирать оптимальный вариант размещения своего капитала в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различные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инвестиционные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инструменты,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оценивать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доходность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своих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инвестиций,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определять уровень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риска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инвестиционного портфеля.</w:t>
      </w:r>
    </w:p>
    <w:p w:rsidR="003F682F" w:rsidRPr="003C7D59" w:rsidRDefault="003C7D59">
      <w:pPr>
        <w:pStyle w:val="a3"/>
        <w:spacing w:before="1" w:line="256" w:lineRule="auto"/>
        <w:ind w:right="229"/>
        <w:jc w:val="both"/>
        <w:rPr>
          <w:lang w:val="ru-RU"/>
        </w:rPr>
      </w:pPr>
      <w:r w:rsidRPr="003C7D59">
        <w:rPr>
          <w:lang w:val="ru-RU"/>
        </w:rPr>
        <w:t>Обеспеченная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старость: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возможности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накопления</w:t>
      </w:r>
      <w:r w:rsidRPr="003C7D59">
        <w:rPr>
          <w:spacing w:val="1"/>
          <w:lang w:val="ru-RU"/>
        </w:rPr>
        <w:t xml:space="preserve"> </w:t>
      </w:r>
      <w:r w:rsidRPr="003C7D59">
        <w:rPr>
          <w:u w:val="single"/>
          <w:lang w:val="ru-RU"/>
        </w:rPr>
        <w:t>Базовые</w:t>
      </w:r>
      <w:r w:rsidRPr="003C7D59">
        <w:rPr>
          <w:spacing w:val="-67"/>
          <w:lang w:val="ru-RU"/>
        </w:rPr>
        <w:t xml:space="preserve"> </w:t>
      </w:r>
      <w:r w:rsidRPr="003C7D59">
        <w:rPr>
          <w:u w:val="single"/>
          <w:lang w:val="ru-RU"/>
        </w:rPr>
        <w:t>понятия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знания</w:t>
      </w:r>
    </w:p>
    <w:p w:rsidR="003F682F" w:rsidRPr="003C7D59" w:rsidRDefault="003C7D59">
      <w:pPr>
        <w:pStyle w:val="a3"/>
        <w:spacing w:before="5" w:line="259" w:lineRule="auto"/>
        <w:ind w:right="222"/>
        <w:jc w:val="both"/>
        <w:rPr>
          <w:lang w:val="ru-RU"/>
        </w:rPr>
      </w:pPr>
      <w:r w:rsidRPr="003C7D59">
        <w:rPr>
          <w:lang w:val="ru-RU"/>
        </w:rPr>
        <w:t>Пенсия,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система,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пенсионный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управляющая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компания,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негосударственное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пенсионное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обеспечение.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Способы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финансового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обеспечения в старости, основания получения пенсии по старости, знание 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существующих</w:t>
      </w:r>
      <w:r w:rsidRPr="003C7D59">
        <w:rPr>
          <w:spacing w:val="-1"/>
          <w:lang w:val="ru-RU"/>
        </w:rPr>
        <w:t xml:space="preserve"> </w:t>
      </w:r>
      <w:r w:rsidRPr="003C7D59">
        <w:rPr>
          <w:lang w:val="ru-RU"/>
        </w:rPr>
        <w:t>программах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пенсионного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обеспечения.</w:t>
      </w:r>
    </w:p>
    <w:p w:rsidR="003F682F" w:rsidRPr="003C7D59" w:rsidRDefault="003C7D59">
      <w:pPr>
        <w:pStyle w:val="a3"/>
        <w:spacing w:line="321" w:lineRule="exact"/>
        <w:rPr>
          <w:lang w:val="ru-RU"/>
        </w:rPr>
      </w:pPr>
      <w:r w:rsidRPr="003C7D59">
        <w:rPr>
          <w:u w:val="single"/>
          <w:lang w:val="ru-RU"/>
        </w:rPr>
        <w:t>Личностные</w:t>
      </w:r>
      <w:r w:rsidRPr="003C7D59">
        <w:rPr>
          <w:spacing w:val="-8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характеристики</w:t>
      </w:r>
      <w:r w:rsidRPr="003C7D59">
        <w:rPr>
          <w:spacing w:val="-13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и</w:t>
      </w:r>
      <w:r w:rsidRPr="003C7D59">
        <w:rPr>
          <w:spacing w:val="-7"/>
          <w:u w:val="single"/>
          <w:lang w:val="ru-RU"/>
        </w:rPr>
        <w:t xml:space="preserve"> </w:t>
      </w:r>
      <w:r w:rsidRPr="003C7D59">
        <w:rPr>
          <w:u w:val="single"/>
          <w:lang w:val="ru-RU"/>
        </w:rPr>
        <w:t>установки</w:t>
      </w:r>
    </w:p>
    <w:p w:rsidR="003F682F" w:rsidRPr="003C7D59" w:rsidRDefault="003C7D59">
      <w:pPr>
        <w:pStyle w:val="a3"/>
        <w:spacing w:before="26" w:line="259" w:lineRule="auto"/>
        <w:ind w:right="227"/>
        <w:jc w:val="both"/>
        <w:rPr>
          <w:lang w:val="ru-RU"/>
        </w:rPr>
      </w:pPr>
      <w:r w:rsidRPr="003C7D59">
        <w:rPr>
          <w:w w:val="95"/>
          <w:lang w:val="ru-RU"/>
        </w:rPr>
        <w:t>Осознание факторов, влияющих на размер будущей пенсии, рисков, присущих</w:t>
      </w:r>
      <w:r w:rsidRPr="003C7D59">
        <w:rPr>
          <w:spacing w:val="1"/>
          <w:w w:val="95"/>
          <w:lang w:val="ru-RU"/>
        </w:rPr>
        <w:t xml:space="preserve"> </w:t>
      </w:r>
      <w:r w:rsidRPr="003C7D59">
        <w:rPr>
          <w:lang w:val="ru-RU"/>
        </w:rPr>
        <w:t>различным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программам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обеспечения,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понимание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личной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ответственности</w:t>
      </w:r>
      <w:r w:rsidRPr="003C7D59">
        <w:rPr>
          <w:spacing w:val="5"/>
          <w:lang w:val="ru-RU"/>
        </w:rPr>
        <w:t xml:space="preserve"> </w:t>
      </w:r>
      <w:r w:rsidRPr="003C7D59">
        <w:rPr>
          <w:lang w:val="ru-RU"/>
        </w:rPr>
        <w:t>в пенсионном</w:t>
      </w:r>
      <w:r w:rsidRPr="003C7D59">
        <w:rPr>
          <w:spacing w:val="6"/>
          <w:lang w:val="ru-RU"/>
        </w:rPr>
        <w:t xml:space="preserve"> </w:t>
      </w:r>
      <w:r w:rsidRPr="003C7D59">
        <w:rPr>
          <w:lang w:val="ru-RU"/>
        </w:rPr>
        <w:t>обеспечении.</w:t>
      </w:r>
    </w:p>
    <w:p w:rsidR="003F682F" w:rsidRPr="003C7D59" w:rsidRDefault="003C7D59">
      <w:pPr>
        <w:pStyle w:val="a3"/>
        <w:spacing w:line="320" w:lineRule="exact"/>
        <w:rPr>
          <w:lang w:val="ru-RU"/>
        </w:rPr>
      </w:pPr>
      <w:r w:rsidRPr="003C7D59">
        <w:rPr>
          <w:u w:val="single"/>
          <w:lang w:val="ru-RU"/>
        </w:rPr>
        <w:t>Умения</w:t>
      </w:r>
    </w:p>
    <w:p w:rsidR="003F682F" w:rsidRPr="003C7D59" w:rsidRDefault="003C7D59">
      <w:pPr>
        <w:pStyle w:val="a3"/>
        <w:spacing w:before="26" w:line="259" w:lineRule="auto"/>
        <w:ind w:right="224"/>
        <w:jc w:val="both"/>
        <w:rPr>
          <w:lang w:val="ru-RU"/>
        </w:rPr>
      </w:pPr>
      <w:r w:rsidRPr="003C7D59">
        <w:rPr>
          <w:lang w:val="ru-RU"/>
        </w:rPr>
        <w:t>Влиять на размер собственной будущей пенсии, с помощью калькулятора,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размещѐнного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сайте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Пенсионного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фонда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России,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рассчитывать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размер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пенсии,</w:t>
      </w:r>
      <w:r w:rsidRPr="003C7D59">
        <w:rPr>
          <w:spacing w:val="-2"/>
          <w:lang w:val="ru-RU"/>
        </w:rPr>
        <w:t xml:space="preserve"> </w:t>
      </w:r>
      <w:r w:rsidRPr="003C7D59">
        <w:rPr>
          <w:lang w:val="ru-RU"/>
        </w:rPr>
        <w:t>выбирать негосударственный</w:t>
      </w:r>
      <w:r w:rsidRPr="003C7D59">
        <w:rPr>
          <w:spacing w:val="3"/>
          <w:lang w:val="ru-RU"/>
        </w:rPr>
        <w:t xml:space="preserve"> </w:t>
      </w:r>
      <w:r w:rsidRPr="003C7D59">
        <w:rPr>
          <w:lang w:val="ru-RU"/>
        </w:rPr>
        <w:t>пенсионный</w:t>
      </w:r>
      <w:r w:rsidRPr="003C7D59">
        <w:rPr>
          <w:spacing w:val="4"/>
          <w:lang w:val="ru-RU"/>
        </w:rPr>
        <w:t xml:space="preserve"> </w:t>
      </w:r>
      <w:r w:rsidRPr="003C7D59">
        <w:rPr>
          <w:lang w:val="ru-RU"/>
        </w:rPr>
        <w:t>фонд.</w:t>
      </w:r>
    </w:p>
    <w:p w:rsidR="003F682F" w:rsidRPr="003C7D59" w:rsidRDefault="003C7D59">
      <w:pPr>
        <w:pStyle w:val="a3"/>
        <w:spacing w:before="1"/>
        <w:rPr>
          <w:lang w:val="ru-RU"/>
        </w:rPr>
      </w:pPr>
      <w:r w:rsidRPr="003C7D59">
        <w:rPr>
          <w:u w:val="single"/>
          <w:lang w:val="ru-RU"/>
        </w:rPr>
        <w:t>Компетенции</w:t>
      </w:r>
    </w:p>
    <w:p w:rsidR="003F682F" w:rsidRPr="003C7D59" w:rsidRDefault="003C7D59">
      <w:pPr>
        <w:pStyle w:val="a3"/>
        <w:spacing w:before="24" w:line="259" w:lineRule="auto"/>
        <w:ind w:right="226"/>
        <w:jc w:val="both"/>
        <w:rPr>
          <w:lang w:val="ru-RU"/>
        </w:rPr>
      </w:pPr>
      <w:r w:rsidRPr="003C7D59">
        <w:rPr>
          <w:lang w:val="ru-RU"/>
        </w:rPr>
        <w:t>Управление собственными пенсионными накоплениями, выбор оптимального</w:t>
      </w:r>
      <w:r w:rsidRPr="003C7D59">
        <w:rPr>
          <w:spacing w:val="-67"/>
          <w:lang w:val="ru-RU"/>
        </w:rPr>
        <w:t xml:space="preserve"> </w:t>
      </w:r>
      <w:r w:rsidRPr="003C7D59">
        <w:rPr>
          <w:lang w:val="ru-RU"/>
        </w:rPr>
        <w:t>направления инвестирования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накопительной части своей будущей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пенсии,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выбор негосударственного пенсионного фонда с точки зрения надѐжности и</w:t>
      </w:r>
      <w:r w:rsidRPr="003C7D59">
        <w:rPr>
          <w:spacing w:val="1"/>
          <w:lang w:val="ru-RU"/>
        </w:rPr>
        <w:t xml:space="preserve"> </w:t>
      </w:r>
      <w:r w:rsidRPr="003C7D59">
        <w:rPr>
          <w:lang w:val="ru-RU"/>
        </w:rPr>
        <w:t>доходности.</w:t>
      </w:r>
    </w:p>
    <w:p w:rsidR="003F682F" w:rsidRPr="003C7D59" w:rsidRDefault="003F682F">
      <w:pPr>
        <w:spacing w:line="259" w:lineRule="auto"/>
        <w:jc w:val="both"/>
        <w:rPr>
          <w:lang w:val="ru-RU"/>
        </w:rPr>
        <w:sectPr w:rsidR="003F682F" w:rsidRPr="003C7D59">
          <w:pgSz w:w="11910" w:h="16840"/>
          <w:pgMar w:top="1040" w:right="620" w:bottom="480" w:left="1500" w:header="0" w:footer="214" w:gutter="0"/>
          <w:cols w:space="720"/>
        </w:sectPr>
      </w:pPr>
    </w:p>
    <w:p w:rsidR="003F682F" w:rsidRDefault="003F682F">
      <w:pPr>
        <w:pStyle w:val="a3"/>
        <w:ind w:left="0"/>
        <w:rPr>
          <w:sz w:val="20"/>
        </w:rPr>
      </w:pPr>
    </w:p>
    <w:p w:rsidR="003F682F" w:rsidRDefault="003F682F">
      <w:pPr>
        <w:pStyle w:val="a3"/>
        <w:spacing w:before="3"/>
        <w:ind w:left="0"/>
        <w:rPr>
          <w:sz w:val="15"/>
        </w:rPr>
      </w:pPr>
    </w:p>
    <w:p w:rsidR="003F682F" w:rsidRDefault="003C7D59">
      <w:pPr>
        <w:pStyle w:val="a3"/>
        <w:ind w:left="3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138648" cy="737406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648" cy="73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82F" w:rsidSect="003F682F">
      <w:pgSz w:w="11910" w:h="16840"/>
      <w:pgMar w:top="1580" w:right="620" w:bottom="400" w:left="1500" w:header="0" w:footer="2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2F" w:rsidRDefault="003F682F" w:rsidP="003F682F">
      <w:r>
        <w:separator/>
      </w:r>
    </w:p>
  </w:endnote>
  <w:endnote w:type="continuationSeparator" w:id="1">
    <w:p w:rsidR="003F682F" w:rsidRDefault="003F682F" w:rsidP="003F6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2F" w:rsidRDefault="00D02CEF">
    <w:pPr>
      <w:pStyle w:val="a3"/>
      <w:spacing w:line="14" w:lineRule="auto"/>
      <w:ind w:left="0"/>
      <w:rPr>
        <w:sz w:val="14"/>
      </w:rPr>
    </w:pPr>
    <w:r w:rsidRPr="00D02CE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8.65pt;margin-top:816.2pt;width:18.3pt;height:13.05pt;z-index:-251658752;mso-position-horizontal-relative:page;mso-position-vertical-relative:page" filled="f" stroked="f">
          <v:textbox inset="0,0,0,0">
            <w:txbxContent>
              <w:p w:rsidR="003F682F" w:rsidRDefault="00D02CE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C7D5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87307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2F" w:rsidRDefault="003F682F" w:rsidP="003F682F">
      <w:r>
        <w:separator/>
      </w:r>
    </w:p>
  </w:footnote>
  <w:footnote w:type="continuationSeparator" w:id="1">
    <w:p w:rsidR="003F682F" w:rsidRDefault="003F682F" w:rsidP="003F6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59" w:rsidRDefault="003C7D59">
    <w:pPr>
      <w:pStyle w:val="a5"/>
    </w:pPr>
  </w:p>
  <w:p w:rsidR="003C7D59" w:rsidRDefault="003C7D59">
    <w:pPr>
      <w:pStyle w:val="a5"/>
    </w:pPr>
  </w:p>
  <w:p w:rsidR="003C7D59" w:rsidRDefault="003C7D59">
    <w:pPr>
      <w:pStyle w:val="a5"/>
    </w:pPr>
  </w:p>
  <w:p w:rsidR="003C7D59" w:rsidRDefault="003C7D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635"/>
    <w:multiLevelType w:val="hybridMultilevel"/>
    <w:tmpl w:val="5DA62436"/>
    <w:lvl w:ilvl="0" w:tplc="82F08F8C">
      <w:numFmt w:val="bullet"/>
      <w:lvlText w:val="•"/>
      <w:lvlJc w:val="left"/>
      <w:pPr>
        <w:ind w:left="1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en-US" w:eastAsia="en-US" w:bidi="ar-SA"/>
      </w:rPr>
    </w:lvl>
    <w:lvl w:ilvl="1" w:tplc="69020828">
      <w:numFmt w:val="bullet"/>
      <w:lvlText w:val="•"/>
      <w:lvlJc w:val="left"/>
      <w:pPr>
        <w:ind w:left="1122" w:hanging="166"/>
      </w:pPr>
      <w:rPr>
        <w:rFonts w:hint="default"/>
        <w:lang w:val="en-US" w:eastAsia="en-US" w:bidi="ar-SA"/>
      </w:rPr>
    </w:lvl>
    <w:lvl w:ilvl="2" w:tplc="6760235E">
      <w:numFmt w:val="bullet"/>
      <w:lvlText w:val="•"/>
      <w:lvlJc w:val="left"/>
      <w:pPr>
        <w:ind w:left="2084" w:hanging="166"/>
      </w:pPr>
      <w:rPr>
        <w:rFonts w:hint="default"/>
        <w:lang w:val="en-US" w:eastAsia="en-US" w:bidi="ar-SA"/>
      </w:rPr>
    </w:lvl>
    <w:lvl w:ilvl="3" w:tplc="4AF04510">
      <w:numFmt w:val="bullet"/>
      <w:lvlText w:val="•"/>
      <w:lvlJc w:val="left"/>
      <w:pPr>
        <w:ind w:left="3047" w:hanging="166"/>
      </w:pPr>
      <w:rPr>
        <w:rFonts w:hint="default"/>
        <w:lang w:val="en-US" w:eastAsia="en-US" w:bidi="ar-SA"/>
      </w:rPr>
    </w:lvl>
    <w:lvl w:ilvl="4" w:tplc="FD16CD8E">
      <w:numFmt w:val="bullet"/>
      <w:lvlText w:val="•"/>
      <w:lvlJc w:val="left"/>
      <w:pPr>
        <w:ind w:left="4009" w:hanging="166"/>
      </w:pPr>
      <w:rPr>
        <w:rFonts w:hint="default"/>
        <w:lang w:val="en-US" w:eastAsia="en-US" w:bidi="ar-SA"/>
      </w:rPr>
    </w:lvl>
    <w:lvl w:ilvl="5" w:tplc="5EF09094">
      <w:numFmt w:val="bullet"/>
      <w:lvlText w:val="•"/>
      <w:lvlJc w:val="left"/>
      <w:pPr>
        <w:ind w:left="4972" w:hanging="166"/>
      </w:pPr>
      <w:rPr>
        <w:rFonts w:hint="default"/>
        <w:lang w:val="en-US" w:eastAsia="en-US" w:bidi="ar-SA"/>
      </w:rPr>
    </w:lvl>
    <w:lvl w:ilvl="6" w:tplc="17CC3ABC">
      <w:numFmt w:val="bullet"/>
      <w:lvlText w:val="•"/>
      <w:lvlJc w:val="left"/>
      <w:pPr>
        <w:ind w:left="5934" w:hanging="166"/>
      </w:pPr>
      <w:rPr>
        <w:rFonts w:hint="default"/>
        <w:lang w:val="en-US" w:eastAsia="en-US" w:bidi="ar-SA"/>
      </w:rPr>
    </w:lvl>
    <w:lvl w:ilvl="7" w:tplc="915C0204">
      <w:numFmt w:val="bullet"/>
      <w:lvlText w:val="•"/>
      <w:lvlJc w:val="left"/>
      <w:pPr>
        <w:ind w:left="6896" w:hanging="166"/>
      </w:pPr>
      <w:rPr>
        <w:rFonts w:hint="default"/>
        <w:lang w:val="en-US" w:eastAsia="en-US" w:bidi="ar-SA"/>
      </w:rPr>
    </w:lvl>
    <w:lvl w:ilvl="8" w:tplc="BD56FC5A">
      <w:numFmt w:val="bullet"/>
      <w:lvlText w:val="•"/>
      <w:lvlJc w:val="left"/>
      <w:pPr>
        <w:ind w:left="7859" w:hanging="166"/>
      </w:pPr>
      <w:rPr>
        <w:rFonts w:hint="default"/>
        <w:lang w:val="en-US" w:eastAsia="en-US" w:bidi="ar-SA"/>
      </w:rPr>
    </w:lvl>
  </w:abstractNum>
  <w:abstractNum w:abstractNumId="1">
    <w:nsid w:val="5584771E"/>
    <w:multiLevelType w:val="hybridMultilevel"/>
    <w:tmpl w:val="F6944748"/>
    <w:lvl w:ilvl="0" w:tplc="1F1E3D66">
      <w:start w:val="1"/>
      <w:numFmt w:val="decimal"/>
      <w:lvlText w:val="%1."/>
      <w:lvlJc w:val="left"/>
      <w:pPr>
        <w:ind w:left="1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en-US" w:eastAsia="en-US" w:bidi="ar-SA"/>
      </w:rPr>
    </w:lvl>
    <w:lvl w:ilvl="1" w:tplc="DF3A5BE8">
      <w:numFmt w:val="bullet"/>
      <w:lvlText w:val="•"/>
      <w:lvlJc w:val="left"/>
      <w:pPr>
        <w:ind w:left="1122" w:hanging="281"/>
      </w:pPr>
      <w:rPr>
        <w:rFonts w:hint="default"/>
        <w:lang w:val="en-US" w:eastAsia="en-US" w:bidi="ar-SA"/>
      </w:rPr>
    </w:lvl>
    <w:lvl w:ilvl="2" w:tplc="43F0DB08">
      <w:numFmt w:val="bullet"/>
      <w:lvlText w:val="•"/>
      <w:lvlJc w:val="left"/>
      <w:pPr>
        <w:ind w:left="2084" w:hanging="281"/>
      </w:pPr>
      <w:rPr>
        <w:rFonts w:hint="default"/>
        <w:lang w:val="en-US" w:eastAsia="en-US" w:bidi="ar-SA"/>
      </w:rPr>
    </w:lvl>
    <w:lvl w:ilvl="3" w:tplc="5DC608D2">
      <w:numFmt w:val="bullet"/>
      <w:lvlText w:val="•"/>
      <w:lvlJc w:val="left"/>
      <w:pPr>
        <w:ind w:left="3047" w:hanging="281"/>
      </w:pPr>
      <w:rPr>
        <w:rFonts w:hint="default"/>
        <w:lang w:val="en-US" w:eastAsia="en-US" w:bidi="ar-SA"/>
      </w:rPr>
    </w:lvl>
    <w:lvl w:ilvl="4" w:tplc="B802D06A">
      <w:numFmt w:val="bullet"/>
      <w:lvlText w:val="•"/>
      <w:lvlJc w:val="left"/>
      <w:pPr>
        <w:ind w:left="4009" w:hanging="281"/>
      </w:pPr>
      <w:rPr>
        <w:rFonts w:hint="default"/>
        <w:lang w:val="en-US" w:eastAsia="en-US" w:bidi="ar-SA"/>
      </w:rPr>
    </w:lvl>
    <w:lvl w:ilvl="5" w:tplc="EC7CDDDC">
      <w:numFmt w:val="bullet"/>
      <w:lvlText w:val="•"/>
      <w:lvlJc w:val="left"/>
      <w:pPr>
        <w:ind w:left="4972" w:hanging="281"/>
      </w:pPr>
      <w:rPr>
        <w:rFonts w:hint="default"/>
        <w:lang w:val="en-US" w:eastAsia="en-US" w:bidi="ar-SA"/>
      </w:rPr>
    </w:lvl>
    <w:lvl w:ilvl="6" w:tplc="042C5E28">
      <w:numFmt w:val="bullet"/>
      <w:lvlText w:val="•"/>
      <w:lvlJc w:val="left"/>
      <w:pPr>
        <w:ind w:left="5934" w:hanging="281"/>
      </w:pPr>
      <w:rPr>
        <w:rFonts w:hint="default"/>
        <w:lang w:val="en-US" w:eastAsia="en-US" w:bidi="ar-SA"/>
      </w:rPr>
    </w:lvl>
    <w:lvl w:ilvl="7" w:tplc="8E5CCB12">
      <w:numFmt w:val="bullet"/>
      <w:lvlText w:val="•"/>
      <w:lvlJc w:val="left"/>
      <w:pPr>
        <w:ind w:left="6896" w:hanging="281"/>
      </w:pPr>
      <w:rPr>
        <w:rFonts w:hint="default"/>
        <w:lang w:val="en-US" w:eastAsia="en-US" w:bidi="ar-SA"/>
      </w:rPr>
    </w:lvl>
    <w:lvl w:ilvl="8" w:tplc="F8CEC1C4">
      <w:numFmt w:val="bullet"/>
      <w:lvlText w:val="•"/>
      <w:lvlJc w:val="left"/>
      <w:pPr>
        <w:ind w:left="7859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F682F"/>
    <w:rsid w:val="00287307"/>
    <w:rsid w:val="003C7D59"/>
    <w:rsid w:val="003F682F"/>
    <w:rsid w:val="00D0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682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682F"/>
    <w:pPr>
      <w:ind w:left="16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682F"/>
    <w:pPr>
      <w:spacing w:before="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682F"/>
    <w:pPr>
      <w:ind w:left="168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F682F"/>
    <w:pPr>
      <w:ind w:left="168"/>
    </w:pPr>
  </w:style>
  <w:style w:type="paragraph" w:customStyle="1" w:styleId="TableParagraph">
    <w:name w:val="Table Paragraph"/>
    <w:basedOn w:val="a"/>
    <w:uiPriority w:val="1"/>
    <w:qFormat/>
    <w:rsid w:val="003F682F"/>
  </w:style>
  <w:style w:type="paragraph" w:styleId="a5">
    <w:name w:val="header"/>
    <w:basedOn w:val="a"/>
    <w:link w:val="a6"/>
    <w:uiPriority w:val="99"/>
    <w:unhideWhenUsed/>
    <w:rsid w:val="003C7D59"/>
    <w:pPr>
      <w:widowControl/>
      <w:tabs>
        <w:tab w:val="center" w:pos="4677"/>
        <w:tab w:val="right" w:pos="9355"/>
      </w:tabs>
      <w:autoSpaceDE/>
      <w:autoSpaceDN/>
      <w:spacing w:line="0" w:lineRule="atLeast"/>
    </w:pPr>
    <w:rPr>
      <w:rFonts w:ascii="Calibri" w:eastAsia="Calibri" w:hAnsi="Calibr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3C7D59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C7D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D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8F4E10-5D7B-4A67-823B-AF1E048846E5}" type="doc">
      <dgm:prSet loTypeId="urn:microsoft.com/office/officeart/2005/8/layout/vList3#3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F9B7234-B69D-4758-931E-CB22603DC7F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10800000">
          <a:off x="393872" y="0"/>
          <a:ext cx="6238746" cy="1119367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rgbClr val="002060"/>
              </a:solidFill>
              <a:latin typeface="Times New Roman" pitchFamily="18" charset="0"/>
              <a:ea typeface="+mn-ea"/>
              <a:cs typeface="Times New Roman" pitchFamily="18" charset="0"/>
            </a:rPr>
            <a:t>МУНИЦИПАЛЬНОЕ БЮДЖЕТНОЕ ОБЩЕОБРАЗОВАТЕЛЬНОЕ УЧРЕЖДЕНИЕ  «СРЕДНЯЯ ОБЩЕОБРАЗОВАТЕЛЬНАЯ ШКОЛА №9 им.К.Х.Нехая» а.Вочепшия</a:t>
          </a:r>
        </a:p>
      </dgm:t>
    </dgm:pt>
    <dgm:pt modelId="{D1BB35B9-42A2-483E-BD2F-E0FE75CDBB8E}" type="parTrans" cxnId="{86E2C26F-9706-455C-A48B-6633E785597A}">
      <dgm:prSet/>
      <dgm:spPr/>
      <dgm:t>
        <a:bodyPr/>
        <a:lstStyle/>
        <a:p>
          <a:endParaRPr lang="ru-RU"/>
        </a:p>
      </dgm:t>
    </dgm:pt>
    <dgm:pt modelId="{25E8431C-ADDD-46C8-855A-13C5DCAE522D}" type="sibTrans" cxnId="{86E2C26F-9706-455C-A48B-6633E785597A}">
      <dgm:prSet/>
      <dgm:spPr/>
      <dgm:t>
        <a:bodyPr/>
        <a:lstStyle/>
        <a:p>
          <a:endParaRPr lang="ru-RU"/>
        </a:p>
      </dgm:t>
    </dgm:pt>
    <dgm:pt modelId="{EC8A2DE6-8E2A-42F4-B1A5-AC58E7F57470}" type="pres">
      <dgm:prSet presAssocID="{218F4E10-5D7B-4A67-823B-AF1E048846E5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F5D171-074C-4F0F-944E-99E89E1AFEAC}" type="pres">
      <dgm:prSet presAssocID="{7F9B7234-B69D-4758-931E-CB22603DC7F3}" presName="composite" presStyleCnt="0"/>
      <dgm:spPr/>
    </dgm:pt>
    <dgm:pt modelId="{F2FBDCC6-A585-454D-AEC2-CD1B3B61DE20}" type="pres">
      <dgm:prSet presAssocID="{7F9B7234-B69D-4758-931E-CB22603DC7F3}" presName="imgShp" presStyleLbl="fgImgPlace1" presStyleIdx="0" presStyleCnt="1" custLinFactNeighborX="-38415" custLinFactNeighborY="12"/>
      <dgm:spPr>
        <a:xfrm>
          <a:off x="121274" y="681"/>
          <a:ext cx="1119367" cy="1119367"/>
        </a:xfrm>
        <a:prstGeom prst="ellipse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xmlns="" id="0" name="" descr="C:\Users\S\Desktop\SAM_4036.JPG"/>
        </a:ext>
      </dgm:extLst>
    </dgm:pt>
    <dgm:pt modelId="{7B62ABF4-C3D3-4E6D-A96F-246173D1DA93}" type="pres">
      <dgm:prSet presAssocID="{7F9B7234-B69D-4758-931E-CB22603DC7F3}" presName="txShp" presStyleLbl="node1" presStyleIdx="0" presStyleCnt="1" custScaleX="141446" custLinFactNeighborX="4465" custLinFactNeighborY="-49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</dgm:ptLst>
  <dgm:cxnLst>
    <dgm:cxn modelId="{1DB931AB-AC4D-4780-99CF-6F6F0A34CCA8}" type="presOf" srcId="{7F9B7234-B69D-4758-931E-CB22603DC7F3}" destId="{7B62ABF4-C3D3-4E6D-A96F-246173D1DA93}" srcOrd="0" destOrd="0" presId="urn:microsoft.com/office/officeart/2005/8/layout/vList3#3"/>
    <dgm:cxn modelId="{86E2C26F-9706-455C-A48B-6633E785597A}" srcId="{218F4E10-5D7B-4A67-823B-AF1E048846E5}" destId="{7F9B7234-B69D-4758-931E-CB22603DC7F3}" srcOrd="0" destOrd="0" parTransId="{D1BB35B9-42A2-483E-BD2F-E0FE75CDBB8E}" sibTransId="{25E8431C-ADDD-46C8-855A-13C5DCAE522D}"/>
    <dgm:cxn modelId="{2A4A1613-3412-4089-AA0C-E23ACD770BCB}" type="presOf" srcId="{218F4E10-5D7B-4A67-823B-AF1E048846E5}" destId="{EC8A2DE6-8E2A-42F4-B1A5-AC58E7F57470}" srcOrd="0" destOrd="0" presId="urn:microsoft.com/office/officeart/2005/8/layout/vList3#3"/>
    <dgm:cxn modelId="{6122CA2E-FD36-4613-9D67-963C84BE273D}" type="presParOf" srcId="{EC8A2DE6-8E2A-42F4-B1A5-AC58E7F57470}" destId="{6FF5D171-074C-4F0F-944E-99E89E1AFEAC}" srcOrd="0" destOrd="0" presId="urn:microsoft.com/office/officeart/2005/8/layout/vList3#3"/>
    <dgm:cxn modelId="{6F803E8A-05BD-4F5F-B5AD-248FEDFE7621}" type="presParOf" srcId="{6FF5D171-074C-4F0F-944E-99E89E1AFEAC}" destId="{F2FBDCC6-A585-454D-AEC2-CD1B3B61DE20}" srcOrd="0" destOrd="0" presId="urn:microsoft.com/office/officeart/2005/8/layout/vList3#3"/>
    <dgm:cxn modelId="{C31A4A26-9E94-4EEB-9788-D705ED261A87}" type="presParOf" srcId="{6FF5D171-074C-4F0F-944E-99E89E1AFEAC}" destId="{7B62ABF4-C3D3-4E6D-A96F-246173D1DA93}" srcOrd="1" destOrd="0" presId="urn:microsoft.com/office/officeart/2005/8/layout/vList3#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2225</Words>
  <Characters>12684</Characters>
  <Application>Microsoft Office Word</Application>
  <DocSecurity>0</DocSecurity>
  <Lines>105</Lines>
  <Paragraphs>29</Paragraphs>
  <ScaleCrop>false</ScaleCrop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</cp:lastModifiedBy>
  <cp:revision>3</cp:revision>
  <dcterms:created xsi:type="dcterms:W3CDTF">2023-09-11T09:43:00Z</dcterms:created>
  <dcterms:modified xsi:type="dcterms:W3CDTF">2023-09-29T06:51:00Z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2023-09-11T00:00:00Z</vt:filetime>
  </property>
</Properties>
</file>