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86580"/>
    <w:p w:rsidR="00686580" w:rsidRDefault="00686580"/>
    <w:p w:rsidR="00686580" w:rsidRDefault="00686580"/>
    <w:p w:rsidR="00686580" w:rsidRDefault="00686580">
      <w:r>
        <w:rPr>
          <w:noProof/>
        </w:rPr>
        <w:drawing>
          <wp:inline distT="0" distB="0" distL="0" distR="0">
            <wp:extent cx="5940425" cy="3300236"/>
            <wp:effectExtent l="19050" t="0" r="3175" b="0"/>
            <wp:docPr id="1" name="Рисунок 1" descr="C:\Users\СОШ 6 - 1\Documents\Screenshot_20220603-101259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6 - 1\Documents\Screenshot_20220603-101259_Instagra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00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580" w:rsidRPr="00686580" w:rsidRDefault="00686580">
      <w:pPr>
        <w:rPr>
          <w:sz w:val="28"/>
          <w:szCs w:val="28"/>
        </w:rPr>
      </w:pPr>
    </w:p>
    <w:p w:rsidR="00686580" w:rsidRPr="00686580" w:rsidRDefault="00686580">
      <w:pPr>
        <w:rPr>
          <w:sz w:val="28"/>
          <w:szCs w:val="28"/>
        </w:rPr>
      </w:pPr>
      <w:r w:rsidRPr="00686580">
        <w:rPr>
          <w:rFonts w:ascii="Arial" w:hAnsi="Arial" w:cs="Arial"/>
          <w:color w:val="2C2D2E"/>
          <w:sz w:val="28"/>
          <w:szCs w:val="28"/>
          <w:shd w:val="clear" w:color="auto" w:fill="FFFFFF"/>
        </w:rPr>
        <w:t xml:space="preserve">В рамках реализации регионального проекта "Современная школа" национального проекта "Образование" с 1 сентября 2020 года на базе школы как его структурное подразделение заработал Центр образования цифрового и гуманитарного профилей "Точка Роста". Работа центра подразумевает проведение открытых уроков по предметам информатика, </w:t>
      </w:r>
      <w:proofErr w:type="spellStart"/>
      <w:proofErr w:type="gramStart"/>
      <w:r w:rsidRPr="00686580">
        <w:rPr>
          <w:rFonts w:ascii="Arial" w:hAnsi="Arial" w:cs="Arial"/>
          <w:color w:val="2C2D2E"/>
          <w:sz w:val="28"/>
          <w:szCs w:val="28"/>
          <w:shd w:val="clear" w:color="auto" w:fill="FFFFFF"/>
        </w:rPr>
        <w:t>обж</w:t>
      </w:r>
      <w:proofErr w:type="spellEnd"/>
      <w:r w:rsidRPr="00686580">
        <w:rPr>
          <w:rFonts w:ascii="Arial" w:hAnsi="Arial" w:cs="Arial"/>
          <w:color w:val="2C2D2E"/>
          <w:sz w:val="28"/>
          <w:szCs w:val="28"/>
          <w:shd w:val="clear" w:color="auto" w:fill="FFFFFF"/>
        </w:rPr>
        <w:t xml:space="preserve"> и</w:t>
      </w:r>
      <w:proofErr w:type="gramEnd"/>
      <w:r w:rsidRPr="00686580">
        <w:rPr>
          <w:rFonts w:ascii="Arial" w:hAnsi="Arial" w:cs="Arial"/>
          <w:color w:val="2C2D2E"/>
          <w:sz w:val="28"/>
          <w:szCs w:val="28"/>
          <w:shd w:val="clear" w:color="auto" w:fill="FFFFFF"/>
        </w:rPr>
        <w:t xml:space="preserve"> технология, а также реализацию дополнительного образования во внеурочное время. В штат Центра входит руководитель и 4 педагога дополнительного образования.</w:t>
      </w:r>
    </w:p>
    <w:sectPr w:rsidR="00686580" w:rsidRPr="0068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6580"/>
    <w:rsid w:val="00686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6 - 1</dc:creator>
  <cp:keywords/>
  <dc:description/>
  <cp:lastModifiedBy>СОШ 6 - 1</cp:lastModifiedBy>
  <cp:revision>3</cp:revision>
  <dcterms:created xsi:type="dcterms:W3CDTF">2022-06-03T07:51:00Z</dcterms:created>
  <dcterms:modified xsi:type="dcterms:W3CDTF">2022-06-03T07:56:00Z</dcterms:modified>
</cp:coreProperties>
</file>