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41D" w:rsidRDefault="0050741D" w:rsidP="0050741D">
      <w:pPr>
        <w:jc w:val="both"/>
      </w:pPr>
      <w:r>
        <w:t xml:space="preserve">    </w:t>
      </w:r>
    </w:p>
    <w:p w:rsidR="0050741D" w:rsidRDefault="0050741D" w:rsidP="0050741D">
      <w:pPr>
        <w:jc w:val="both"/>
      </w:pPr>
    </w:p>
    <w:p w:rsidR="00D1005A" w:rsidRDefault="00D1005A" w:rsidP="00D1005A"/>
    <w:p w:rsidR="00980837" w:rsidRDefault="00980837" w:rsidP="00D1005A"/>
    <w:p w:rsidR="00980837" w:rsidRDefault="00980837" w:rsidP="00D1005A"/>
    <w:p w:rsidR="00980837" w:rsidRDefault="00980837" w:rsidP="00D1005A">
      <w:r w:rsidRPr="00980837"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pt;height:505pt" o:ole="">
            <v:imagedata r:id="rId6" o:title=""/>
          </v:shape>
          <o:OLEObject Type="Embed" ProgID="AcroExch.Document.DC" ShapeID="_x0000_i1025" DrawAspect="Content" ObjectID="_1771854582" r:id="rId7"/>
        </w:object>
      </w:r>
      <w:bookmarkStart w:id="0" w:name="_GoBack"/>
      <w:bookmarkEnd w:id="0"/>
    </w:p>
    <w:p w:rsidR="00980837" w:rsidRDefault="00980837" w:rsidP="00D1005A"/>
    <w:p w:rsidR="00980837" w:rsidRDefault="00980837" w:rsidP="00D1005A"/>
    <w:p w:rsidR="00980837" w:rsidRDefault="00980837" w:rsidP="00D1005A"/>
    <w:p w:rsidR="00980837" w:rsidRDefault="00980837" w:rsidP="00D1005A"/>
    <w:p w:rsidR="00670C80" w:rsidRPr="002E1D08" w:rsidRDefault="002E1D08">
      <w:pPr>
        <w:pStyle w:val="1"/>
        <w:numPr>
          <w:ilvl w:val="0"/>
          <w:numId w:val="1"/>
        </w:numPr>
        <w:tabs>
          <w:tab w:val="left" w:pos="4252"/>
        </w:tabs>
        <w:spacing w:before="67"/>
        <w:ind w:left="4252" w:hanging="258"/>
        <w:jc w:val="left"/>
        <w:rPr>
          <w:sz w:val="24"/>
          <w:szCs w:val="24"/>
        </w:rPr>
      </w:pPr>
      <w:r w:rsidRPr="002E1D08">
        <w:rPr>
          <w:sz w:val="24"/>
          <w:szCs w:val="24"/>
        </w:rPr>
        <w:t>Общие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pacing w:val="-2"/>
          <w:sz w:val="24"/>
          <w:szCs w:val="24"/>
        </w:rPr>
        <w:t>положения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69"/>
        </w:tabs>
        <w:spacing w:before="282"/>
        <w:ind w:right="142" w:firstLine="0"/>
        <w:rPr>
          <w:sz w:val="24"/>
          <w:szCs w:val="24"/>
        </w:rPr>
      </w:pPr>
      <w:r w:rsidRPr="002E1D08">
        <w:rPr>
          <w:sz w:val="24"/>
          <w:szCs w:val="24"/>
        </w:rPr>
        <w:t>Положение об организации обучения лиц с ограниченными возможностями здоровья в муниципальном бюджетном общеобразовательном учреждении «</w:t>
      </w:r>
      <w:r w:rsidR="00D1005A" w:rsidRPr="002E1D08">
        <w:rPr>
          <w:sz w:val="24"/>
          <w:szCs w:val="24"/>
        </w:rPr>
        <w:t>Средняя общеобразовательная школа №6</w:t>
      </w:r>
      <w:r w:rsidRPr="002E1D08">
        <w:rPr>
          <w:sz w:val="24"/>
          <w:szCs w:val="24"/>
        </w:rPr>
        <w:t>»</w:t>
      </w:r>
      <w:r w:rsidR="00D1005A" w:rsidRPr="002E1D08">
        <w:rPr>
          <w:sz w:val="24"/>
          <w:szCs w:val="24"/>
        </w:rPr>
        <w:t xml:space="preserve"> </w:t>
      </w:r>
      <w:proofErr w:type="spellStart"/>
      <w:r w:rsidR="00D1005A" w:rsidRPr="002E1D08">
        <w:rPr>
          <w:sz w:val="24"/>
          <w:szCs w:val="24"/>
        </w:rPr>
        <w:t>а</w:t>
      </w:r>
      <w:proofErr w:type="gramStart"/>
      <w:r w:rsidR="00D1005A" w:rsidRPr="002E1D08">
        <w:rPr>
          <w:sz w:val="24"/>
          <w:szCs w:val="24"/>
        </w:rPr>
        <w:t>.Г</w:t>
      </w:r>
      <w:proofErr w:type="gramEnd"/>
      <w:r w:rsidR="00D1005A" w:rsidRPr="002E1D08">
        <w:rPr>
          <w:sz w:val="24"/>
          <w:szCs w:val="24"/>
        </w:rPr>
        <w:t>абукай</w:t>
      </w:r>
      <w:proofErr w:type="spellEnd"/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(далее – Положение) разработано с целью обеспечения права на получение образования обучающимися с ограниченными возможностями здоровья (далее – ОВЗ) в</w:t>
      </w:r>
      <w:r w:rsidRPr="002E1D08">
        <w:rPr>
          <w:spacing w:val="40"/>
          <w:sz w:val="24"/>
          <w:szCs w:val="24"/>
        </w:rPr>
        <w:t xml:space="preserve"> </w:t>
      </w:r>
      <w:r w:rsidR="00D1005A" w:rsidRPr="002E1D08">
        <w:rPr>
          <w:sz w:val="24"/>
          <w:szCs w:val="24"/>
        </w:rPr>
        <w:t xml:space="preserve">МБОУ «СОШ№6» </w:t>
      </w:r>
      <w:proofErr w:type="spellStart"/>
      <w:r w:rsidR="00D1005A" w:rsidRPr="002E1D08">
        <w:rPr>
          <w:sz w:val="24"/>
          <w:szCs w:val="24"/>
        </w:rPr>
        <w:t>а.Габукай</w:t>
      </w:r>
      <w:proofErr w:type="spellEnd"/>
      <w:r w:rsidRPr="002E1D08">
        <w:rPr>
          <w:sz w:val="24"/>
          <w:szCs w:val="24"/>
        </w:rPr>
        <w:t>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64"/>
        </w:tabs>
        <w:spacing w:before="1"/>
        <w:ind w:left="564" w:hanging="452"/>
        <w:rPr>
          <w:sz w:val="24"/>
          <w:szCs w:val="24"/>
        </w:rPr>
      </w:pPr>
      <w:r w:rsidRPr="002E1D08">
        <w:rPr>
          <w:sz w:val="24"/>
          <w:szCs w:val="24"/>
        </w:rPr>
        <w:t>Настоящее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z w:val="24"/>
          <w:szCs w:val="24"/>
        </w:rPr>
        <w:t>положение</w:t>
      </w:r>
      <w:r w:rsidRPr="002E1D08">
        <w:rPr>
          <w:spacing w:val="-10"/>
          <w:sz w:val="24"/>
          <w:szCs w:val="24"/>
        </w:rPr>
        <w:t xml:space="preserve"> </w:t>
      </w:r>
      <w:r w:rsidRPr="002E1D08">
        <w:rPr>
          <w:sz w:val="24"/>
          <w:szCs w:val="24"/>
        </w:rPr>
        <w:t>разработано</w:t>
      </w:r>
      <w:r w:rsidRPr="002E1D08">
        <w:rPr>
          <w:spacing w:val="-8"/>
          <w:sz w:val="24"/>
          <w:szCs w:val="24"/>
        </w:rPr>
        <w:t xml:space="preserve"> </w:t>
      </w:r>
      <w:r w:rsidRPr="002E1D08">
        <w:rPr>
          <w:sz w:val="24"/>
          <w:szCs w:val="24"/>
        </w:rPr>
        <w:t>в</w:t>
      </w:r>
      <w:r w:rsidRPr="002E1D08">
        <w:rPr>
          <w:spacing w:val="-10"/>
          <w:sz w:val="24"/>
          <w:szCs w:val="24"/>
        </w:rPr>
        <w:t xml:space="preserve"> </w:t>
      </w:r>
      <w:r w:rsidRPr="002E1D08">
        <w:rPr>
          <w:sz w:val="24"/>
          <w:szCs w:val="24"/>
        </w:rPr>
        <w:t>соответствие</w:t>
      </w:r>
      <w:r w:rsidRPr="002E1D08">
        <w:rPr>
          <w:spacing w:val="-10"/>
          <w:sz w:val="24"/>
          <w:szCs w:val="24"/>
        </w:rPr>
        <w:t xml:space="preserve"> </w:t>
      </w:r>
      <w:proofErr w:type="gramStart"/>
      <w:r w:rsidRPr="002E1D08">
        <w:rPr>
          <w:spacing w:val="-5"/>
          <w:sz w:val="24"/>
          <w:szCs w:val="24"/>
        </w:rPr>
        <w:t>с</w:t>
      </w:r>
      <w:proofErr w:type="gramEnd"/>
      <w:r w:rsidRPr="002E1D08">
        <w:rPr>
          <w:spacing w:val="-5"/>
          <w:sz w:val="24"/>
          <w:szCs w:val="24"/>
        </w:rPr>
        <w:t>: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409"/>
        </w:tabs>
        <w:spacing w:before="1"/>
        <w:ind w:right="147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приказом </w:t>
      </w:r>
      <w:proofErr w:type="spellStart"/>
      <w:r w:rsidRPr="002E1D08">
        <w:rPr>
          <w:sz w:val="24"/>
          <w:szCs w:val="24"/>
        </w:rPr>
        <w:t>Минобрнауки</w:t>
      </w:r>
      <w:proofErr w:type="spellEnd"/>
      <w:r w:rsidRPr="002E1D08">
        <w:rPr>
          <w:sz w:val="24"/>
          <w:szCs w:val="24"/>
        </w:rPr>
        <w:t xml:space="preserve">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2E1D08">
        <w:rPr>
          <w:sz w:val="24"/>
          <w:szCs w:val="24"/>
        </w:rPr>
        <w:t>обучающихся</w:t>
      </w:r>
      <w:proofErr w:type="gramEnd"/>
      <w:r w:rsidRPr="002E1D08">
        <w:rPr>
          <w:sz w:val="24"/>
          <w:szCs w:val="24"/>
        </w:rPr>
        <w:t xml:space="preserve"> с ограниченными возможностями здоровья»;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409"/>
        </w:tabs>
        <w:ind w:right="150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приказом </w:t>
      </w:r>
      <w:proofErr w:type="spellStart"/>
      <w:r w:rsidRPr="002E1D08">
        <w:rPr>
          <w:sz w:val="24"/>
          <w:szCs w:val="24"/>
        </w:rPr>
        <w:t>Минобрнауки</w:t>
      </w:r>
      <w:proofErr w:type="spellEnd"/>
      <w:r w:rsidRPr="002E1D08">
        <w:rPr>
          <w:sz w:val="24"/>
          <w:szCs w:val="24"/>
        </w:rPr>
        <w:t xml:space="preserve"> от 19.12.2014 № 1599 «Об утверждении федерального </w:t>
      </w:r>
      <w:r w:rsidRPr="002E1D08">
        <w:rPr>
          <w:sz w:val="24"/>
          <w:szCs w:val="24"/>
        </w:rPr>
        <w:lastRenderedPageBreak/>
        <w:t xml:space="preserve">государственного образовательного стандарта </w:t>
      </w:r>
      <w:proofErr w:type="gramStart"/>
      <w:r w:rsidRPr="002E1D08">
        <w:rPr>
          <w:sz w:val="24"/>
          <w:szCs w:val="24"/>
        </w:rPr>
        <w:t>обучающихся</w:t>
      </w:r>
      <w:proofErr w:type="gramEnd"/>
      <w:r w:rsidRPr="002E1D08">
        <w:rPr>
          <w:sz w:val="24"/>
          <w:szCs w:val="24"/>
        </w:rPr>
        <w:t xml:space="preserve"> с умственной отсталостью (интеллектуальными нарушениями)»;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376"/>
        </w:tabs>
        <w:ind w:right="153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приказом </w:t>
      </w:r>
      <w:proofErr w:type="spellStart"/>
      <w:r w:rsidRPr="002E1D08">
        <w:rPr>
          <w:sz w:val="24"/>
          <w:szCs w:val="24"/>
        </w:rPr>
        <w:t>Минпросвещения</w:t>
      </w:r>
      <w:proofErr w:type="spellEnd"/>
      <w:r w:rsidRPr="002E1D08">
        <w:rPr>
          <w:sz w:val="24"/>
          <w:szCs w:val="24"/>
        </w:rPr>
        <w:t xml:space="preserve"> от 31.05.2021 № 287 «Об утверждении федерального государственного образовательного стандарта основного общего образования»;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265"/>
        </w:tabs>
        <w:ind w:left="265" w:hanging="153"/>
        <w:rPr>
          <w:sz w:val="24"/>
          <w:szCs w:val="24"/>
        </w:rPr>
      </w:pPr>
      <w:r w:rsidRPr="002E1D08">
        <w:rPr>
          <w:sz w:val="24"/>
          <w:szCs w:val="24"/>
        </w:rPr>
        <w:t>постановлением</w:t>
      </w:r>
      <w:r w:rsidRPr="002E1D08">
        <w:rPr>
          <w:spacing w:val="-10"/>
          <w:sz w:val="24"/>
          <w:szCs w:val="24"/>
        </w:rPr>
        <w:t xml:space="preserve"> </w:t>
      </w:r>
      <w:r w:rsidRPr="002E1D08">
        <w:rPr>
          <w:sz w:val="24"/>
          <w:szCs w:val="24"/>
        </w:rPr>
        <w:t>главного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государственного</w:t>
      </w:r>
      <w:r w:rsidRPr="002E1D08">
        <w:rPr>
          <w:spacing w:val="-10"/>
          <w:sz w:val="24"/>
          <w:szCs w:val="24"/>
        </w:rPr>
        <w:t xml:space="preserve"> </w:t>
      </w:r>
      <w:r w:rsidRPr="002E1D08">
        <w:rPr>
          <w:sz w:val="24"/>
          <w:szCs w:val="24"/>
        </w:rPr>
        <w:t>санитарного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врача</w:t>
      </w:r>
      <w:r w:rsidRPr="002E1D08">
        <w:rPr>
          <w:spacing w:val="-8"/>
          <w:sz w:val="24"/>
          <w:szCs w:val="24"/>
        </w:rPr>
        <w:t xml:space="preserve"> </w:t>
      </w:r>
      <w:r w:rsidRPr="002E1D08">
        <w:rPr>
          <w:sz w:val="24"/>
          <w:szCs w:val="24"/>
        </w:rPr>
        <w:t>России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от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28.09.2020</w:t>
      </w:r>
      <w:r w:rsidRPr="002E1D08">
        <w:rPr>
          <w:spacing w:val="-7"/>
          <w:sz w:val="24"/>
          <w:szCs w:val="24"/>
        </w:rPr>
        <w:t xml:space="preserve"> </w:t>
      </w:r>
      <w:r w:rsidRPr="002E1D08">
        <w:rPr>
          <w:sz w:val="24"/>
          <w:szCs w:val="24"/>
        </w:rPr>
        <w:t>№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pacing w:val="-5"/>
          <w:sz w:val="24"/>
          <w:szCs w:val="24"/>
        </w:rPr>
        <w:t>28</w:t>
      </w:r>
    </w:p>
    <w:p w:rsidR="00670C80" w:rsidRPr="002E1D08" w:rsidRDefault="002E1D08">
      <w:pPr>
        <w:pStyle w:val="a3"/>
        <w:ind w:right="143"/>
        <w:rPr>
          <w:sz w:val="24"/>
          <w:szCs w:val="24"/>
        </w:rPr>
      </w:pPr>
      <w:r w:rsidRPr="002E1D08">
        <w:rPr>
          <w:sz w:val="24"/>
          <w:szCs w:val="24"/>
        </w:rPr>
        <w:t xml:space="preserve">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</w:t>
      </w:r>
      <w:r w:rsidRPr="002E1D08">
        <w:rPr>
          <w:spacing w:val="-2"/>
          <w:sz w:val="24"/>
          <w:szCs w:val="24"/>
        </w:rPr>
        <w:t>молодежи"»;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277"/>
        </w:tabs>
        <w:spacing w:line="298" w:lineRule="exact"/>
        <w:ind w:left="277" w:hanging="165"/>
        <w:rPr>
          <w:sz w:val="24"/>
          <w:szCs w:val="24"/>
        </w:rPr>
      </w:pPr>
      <w:r w:rsidRPr="002E1D08">
        <w:rPr>
          <w:sz w:val="24"/>
          <w:szCs w:val="24"/>
        </w:rPr>
        <w:t>постановлением</w:t>
      </w:r>
      <w:r w:rsidRPr="002E1D08">
        <w:rPr>
          <w:spacing w:val="3"/>
          <w:sz w:val="24"/>
          <w:szCs w:val="24"/>
        </w:rPr>
        <w:t xml:space="preserve"> </w:t>
      </w:r>
      <w:r w:rsidRPr="002E1D08">
        <w:rPr>
          <w:sz w:val="24"/>
          <w:szCs w:val="24"/>
        </w:rPr>
        <w:t>главного</w:t>
      </w:r>
      <w:r w:rsidRPr="002E1D08">
        <w:rPr>
          <w:spacing w:val="3"/>
          <w:sz w:val="24"/>
          <w:szCs w:val="24"/>
        </w:rPr>
        <w:t xml:space="preserve"> </w:t>
      </w:r>
      <w:r w:rsidRPr="002E1D08">
        <w:rPr>
          <w:sz w:val="24"/>
          <w:szCs w:val="24"/>
        </w:rPr>
        <w:t>государственного</w:t>
      </w:r>
      <w:r w:rsidRPr="002E1D08">
        <w:rPr>
          <w:spacing w:val="3"/>
          <w:sz w:val="24"/>
          <w:szCs w:val="24"/>
        </w:rPr>
        <w:t xml:space="preserve"> </w:t>
      </w:r>
      <w:r w:rsidRPr="002E1D08">
        <w:rPr>
          <w:sz w:val="24"/>
          <w:szCs w:val="24"/>
        </w:rPr>
        <w:t>санитарного</w:t>
      </w:r>
      <w:r w:rsidRPr="002E1D08">
        <w:rPr>
          <w:spacing w:val="4"/>
          <w:sz w:val="24"/>
          <w:szCs w:val="24"/>
        </w:rPr>
        <w:t xml:space="preserve"> </w:t>
      </w:r>
      <w:r w:rsidRPr="002E1D08">
        <w:rPr>
          <w:sz w:val="24"/>
          <w:szCs w:val="24"/>
        </w:rPr>
        <w:t>врача</w:t>
      </w:r>
      <w:r w:rsidRPr="002E1D08">
        <w:rPr>
          <w:spacing w:val="5"/>
          <w:sz w:val="24"/>
          <w:szCs w:val="24"/>
        </w:rPr>
        <w:t xml:space="preserve"> </w:t>
      </w:r>
      <w:r w:rsidRPr="002E1D08">
        <w:rPr>
          <w:sz w:val="24"/>
          <w:szCs w:val="24"/>
        </w:rPr>
        <w:t>России</w:t>
      </w:r>
      <w:r w:rsidRPr="002E1D08">
        <w:rPr>
          <w:spacing w:val="5"/>
          <w:sz w:val="24"/>
          <w:szCs w:val="24"/>
        </w:rPr>
        <w:t xml:space="preserve"> </w:t>
      </w:r>
      <w:r w:rsidRPr="002E1D08">
        <w:rPr>
          <w:sz w:val="24"/>
          <w:szCs w:val="24"/>
        </w:rPr>
        <w:t>от</w:t>
      </w:r>
      <w:r w:rsidRPr="002E1D08">
        <w:rPr>
          <w:spacing w:val="5"/>
          <w:sz w:val="24"/>
          <w:szCs w:val="24"/>
        </w:rPr>
        <w:t xml:space="preserve"> </w:t>
      </w:r>
      <w:r w:rsidRPr="002E1D08">
        <w:rPr>
          <w:sz w:val="24"/>
          <w:szCs w:val="24"/>
        </w:rPr>
        <w:t>28.01.2021</w:t>
      </w:r>
      <w:r w:rsidRPr="002E1D08">
        <w:rPr>
          <w:spacing w:val="6"/>
          <w:sz w:val="24"/>
          <w:szCs w:val="24"/>
        </w:rPr>
        <w:t xml:space="preserve"> </w:t>
      </w:r>
      <w:r w:rsidRPr="002E1D08">
        <w:rPr>
          <w:sz w:val="24"/>
          <w:szCs w:val="24"/>
        </w:rPr>
        <w:t>№</w:t>
      </w:r>
      <w:r w:rsidRPr="002E1D08">
        <w:rPr>
          <w:spacing w:val="3"/>
          <w:sz w:val="24"/>
          <w:szCs w:val="24"/>
        </w:rPr>
        <w:t xml:space="preserve"> </w:t>
      </w:r>
      <w:r w:rsidRPr="002E1D08">
        <w:rPr>
          <w:spacing w:val="-10"/>
          <w:sz w:val="24"/>
          <w:szCs w:val="24"/>
        </w:rPr>
        <w:t>2</w:t>
      </w:r>
    </w:p>
    <w:p w:rsidR="002E1D08" w:rsidRDefault="002E1D08" w:rsidP="002E1D08">
      <w:pPr>
        <w:rPr>
          <w:color w:val="000000"/>
          <w:sz w:val="24"/>
          <w:szCs w:val="24"/>
        </w:rPr>
      </w:pPr>
      <w:r w:rsidRPr="002E1D08">
        <w:rPr>
          <w:sz w:val="24"/>
          <w:szCs w:val="24"/>
        </w:rPr>
        <w:t>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обитания"».</w:t>
      </w:r>
      <w:r w:rsidRPr="002E1D08">
        <w:rPr>
          <w:color w:val="000000"/>
          <w:sz w:val="24"/>
          <w:szCs w:val="24"/>
        </w:rPr>
        <w:t xml:space="preserve"> </w:t>
      </w:r>
    </w:p>
    <w:p w:rsidR="002E1D08" w:rsidRPr="002E1D08" w:rsidRDefault="002E1D08" w:rsidP="002E1D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</w:t>
      </w:r>
      <w:r w:rsidRPr="002E1D08">
        <w:rPr>
          <w:color w:val="000000"/>
          <w:sz w:val="24"/>
          <w:szCs w:val="24"/>
        </w:rPr>
        <w:t>риказом </w:t>
      </w:r>
      <w:proofErr w:type="spellStart"/>
      <w:r w:rsidRPr="002E1D08">
        <w:rPr>
          <w:color w:val="000000"/>
          <w:sz w:val="24"/>
          <w:szCs w:val="24"/>
        </w:rPr>
        <w:t>Минпросвещения</w:t>
      </w:r>
      <w:proofErr w:type="spellEnd"/>
      <w:r w:rsidRPr="002E1D08">
        <w:rPr>
          <w:color w:val="000000"/>
          <w:sz w:val="24"/>
          <w:szCs w:val="24"/>
        </w:rPr>
        <w:t xml:space="preserve"> от 24.11.2022 № 1023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2E1D08">
        <w:rPr>
          <w:color w:val="000000"/>
          <w:sz w:val="24"/>
          <w:szCs w:val="24"/>
        </w:rPr>
        <w:t>обучающихся</w:t>
      </w:r>
      <w:proofErr w:type="gramEnd"/>
      <w:r w:rsidRPr="002E1D08">
        <w:rPr>
          <w:color w:val="000000"/>
          <w:sz w:val="24"/>
          <w:szCs w:val="24"/>
        </w:rPr>
        <w:t xml:space="preserve"> с ограниченными возможностями здоровья»;</w:t>
      </w:r>
    </w:p>
    <w:p w:rsidR="002E1D08" w:rsidRPr="002E1D08" w:rsidRDefault="002E1D08" w:rsidP="002E1D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</w:t>
      </w:r>
      <w:r w:rsidRPr="002E1D08">
        <w:rPr>
          <w:color w:val="000000"/>
          <w:sz w:val="24"/>
          <w:szCs w:val="24"/>
        </w:rPr>
        <w:t>риказом </w:t>
      </w:r>
      <w:proofErr w:type="spellStart"/>
      <w:r w:rsidRPr="002E1D08">
        <w:rPr>
          <w:color w:val="000000"/>
          <w:sz w:val="24"/>
          <w:szCs w:val="24"/>
        </w:rPr>
        <w:t>Минпросвещения</w:t>
      </w:r>
      <w:proofErr w:type="spellEnd"/>
      <w:r w:rsidRPr="002E1D08">
        <w:rPr>
          <w:color w:val="000000"/>
          <w:sz w:val="24"/>
          <w:szCs w:val="24"/>
        </w:rPr>
        <w:t xml:space="preserve"> от 24.11.2022 № 1025 «Об утверждении </w:t>
      </w:r>
      <w:proofErr w:type="gramStart"/>
      <w:r w:rsidRPr="002E1D08">
        <w:rPr>
          <w:color w:val="000000"/>
          <w:sz w:val="24"/>
          <w:szCs w:val="24"/>
        </w:rPr>
        <w:t>федеральной</w:t>
      </w:r>
      <w:proofErr w:type="gramEnd"/>
      <w:r w:rsidRPr="002E1D08">
        <w:rPr>
          <w:color w:val="000000"/>
          <w:sz w:val="24"/>
          <w:szCs w:val="24"/>
        </w:rPr>
        <w:t xml:space="preserve"> адаптированной образовательной программы основного общего образования для </w:t>
      </w:r>
      <w:proofErr w:type="gramStart"/>
      <w:r w:rsidRPr="002E1D08">
        <w:rPr>
          <w:color w:val="000000"/>
          <w:sz w:val="24"/>
          <w:szCs w:val="24"/>
        </w:rPr>
        <w:t>обучающихся</w:t>
      </w:r>
      <w:proofErr w:type="gramEnd"/>
      <w:r w:rsidRPr="002E1D08">
        <w:rPr>
          <w:color w:val="000000"/>
          <w:sz w:val="24"/>
          <w:szCs w:val="24"/>
        </w:rPr>
        <w:t xml:space="preserve"> с ограниченными возможностями здоровья»,</w:t>
      </w:r>
    </w:p>
    <w:p w:rsidR="002E1D08" w:rsidRPr="002E1D08" w:rsidRDefault="002E1D08" w:rsidP="002E1D08">
      <w:pPr>
        <w:rPr>
          <w:sz w:val="24"/>
          <w:szCs w:val="24"/>
        </w:rPr>
      </w:pPr>
      <w:r w:rsidRPr="002E1D08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Pr="002E1D08">
        <w:rPr>
          <w:sz w:val="24"/>
          <w:szCs w:val="24"/>
        </w:rPr>
        <w:t xml:space="preserve">Уставом образовательной организации. </w:t>
      </w:r>
    </w:p>
    <w:p w:rsidR="00670C80" w:rsidRPr="002E1D08" w:rsidRDefault="00670C80" w:rsidP="002E1D08">
      <w:pPr>
        <w:rPr>
          <w:sz w:val="24"/>
          <w:szCs w:val="24"/>
        </w:rPr>
      </w:pP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91"/>
        </w:tabs>
        <w:ind w:right="144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С целью создания оптимальных условий обучения, развития, социализации и </w:t>
      </w:r>
      <w:proofErr w:type="gramStart"/>
      <w:r w:rsidRPr="002E1D08">
        <w:rPr>
          <w:sz w:val="24"/>
          <w:szCs w:val="24"/>
        </w:rPr>
        <w:t>адаптации</w:t>
      </w:r>
      <w:proofErr w:type="gramEnd"/>
      <w:r w:rsidRPr="002E1D08">
        <w:rPr>
          <w:sz w:val="24"/>
          <w:szCs w:val="24"/>
        </w:rPr>
        <w:t xml:space="preserve"> обучающихся с ОВЗ посредством психолого-педагогического сопровождения в образовательной организации функционирует психолого-педагогический консилиум.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64"/>
        </w:tabs>
        <w:spacing w:before="2" w:line="298" w:lineRule="exact"/>
        <w:ind w:left="564" w:hanging="452"/>
        <w:rPr>
          <w:sz w:val="24"/>
          <w:szCs w:val="24"/>
        </w:rPr>
      </w:pPr>
      <w:r w:rsidRPr="002E1D08">
        <w:rPr>
          <w:sz w:val="24"/>
          <w:szCs w:val="24"/>
        </w:rPr>
        <w:t>Понятия,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используемые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в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pacing w:val="-2"/>
          <w:sz w:val="24"/>
          <w:szCs w:val="24"/>
        </w:rPr>
        <w:t>Положении:</w:t>
      </w:r>
    </w:p>
    <w:p w:rsidR="00670C80" w:rsidRPr="002E1D08" w:rsidRDefault="002E1D08">
      <w:pPr>
        <w:pStyle w:val="a3"/>
        <w:ind w:right="147"/>
        <w:rPr>
          <w:sz w:val="24"/>
          <w:szCs w:val="24"/>
        </w:rPr>
      </w:pPr>
      <w:proofErr w:type="gramStart"/>
      <w:r w:rsidRPr="002E1D08">
        <w:rPr>
          <w:b/>
          <w:sz w:val="24"/>
          <w:szCs w:val="24"/>
        </w:rPr>
        <w:t>Обучающийся</w:t>
      </w:r>
      <w:proofErr w:type="gramEnd"/>
      <w:r w:rsidRPr="002E1D08">
        <w:rPr>
          <w:b/>
          <w:sz w:val="24"/>
          <w:szCs w:val="24"/>
        </w:rPr>
        <w:t xml:space="preserve"> с ОВЗ </w:t>
      </w:r>
      <w:r w:rsidRPr="002E1D08">
        <w:rPr>
          <w:sz w:val="24"/>
          <w:szCs w:val="24"/>
        </w:rPr>
        <w:t>– физическое лицо, имеющее недостатки в физическом и (или) психологическом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развитии,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подтвержденные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психолого-медико-педагогической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 xml:space="preserve">комиссией (далее – ПМПК) и препятствующие получению образования без создания специальных </w:t>
      </w:r>
      <w:r w:rsidRPr="002E1D08">
        <w:rPr>
          <w:spacing w:val="-2"/>
          <w:sz w:val="24"/>
          <w:szCs w:val="24"/>
        </w:rPr>
        <w:t>условий.</w:t>
      </w:r>
    </w:p>
    <w:p w:rsidR="00670C80" w:rsidRPr="002E1D08" w:rsidRDefault="002E1D08">
      <w:pPr>
        <w:pStyle w:val="a3"/>
        <w:ind w:right="146"/>
        <w:rPr>
          <w:sz w:val="24"/>
          <w:szCs w:val="24"/>
        </w:rPr>
      </w:pPr>
      <w:r w:rsidRPr="002E1D08">
        <w:rPr>
          <w:b/>
          <w:sz w:val="24"/>
          <w:szCs w:val="24"/>
        </w:rPr>
        <w:t xml:space="preserve">Адаптированная образовательная программа </w:t>
      </w:r>
      <w:r w:rsidRPr="002E1D08">
        <w:rPr>
          <w:sz w:val="24"/>
          <w:szCs w:val="24"/>
        </w:rP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70C80" w:rsidRPr="002E1D08" w:rsidRDefault="002E1D08">
      <w:pPr>
        <w:pStyle w:val="a3"/>
        <w:ind w:right="151"/>
        <w:rPr>
          <w:sz w:val="24"/>
          <w:szCs w:val="24"/>
        </w:rPr>
      </w:pPr>
      <w:r w:rsidRPr="002E1D08">
        <w:rPr>
          <w:b/>
          <w:sz w:val="24"/>
          <w:szCs w:val="24"/>
        </w:rPr>
        <w:t>Ребенок</w:t>
      </w:r>
      <w:r w:rsidRPr="002E1D08">
        <w:rPr>
          <w:sz w:val="24"/>
          <w:szCs w:val="24"/>
        </w:rPr>
        <w:t>-</w:t>
      </w:r>
      <w:r w:rsidRPr="002E1D08">
        <w:rPr>
          <w:b/>
          <w:sz w:val="24"/>
          <w:szCs w:val="24"/>
        </w:rPr>
        <w:t xml:space="preserve">инвалид </w:t>
      </w:r>
      <w:r w:rsidRPr="002E1D08">
        <w:rPr>
          <w:sz w:val="24"/>
          <w:szCs w:val="24"/>
        </w:rPr>
        <w:t>– лицо в возрасте до 18 лет, которое имеет нарушение здоровья со стойким расстройством функций организма, обусловленное заболеваниями,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670C80" w:rsidRPr="002E1D08" w:rsidRDefault="002E1D08">
      <w:pPr>
        <w:pStyle w:val="a3"/>
        <w:ind w:right="144"/>
        <w:rPr>
          <w:sz w:val="24"/>
          <w:szCs w:val="24"/>
        </w:rPr>
      </w:pPr>
      <w:proofErr w:type="gramStart"/>
      <w:r w:rsidRPr="002E1D08">
        <w:rPr>
          <w:b/>
          <w:sz w:val="24"/>
          <w:szCs w:val="24"/>
        </w:rPr>
        <w:t xml:space="preserve">Специальные условия для получения образования обучающимися с ОВЗ </w:t>
      </w:r>
      <w:r w:rsidRPr="002E1D08">
        <w:rPr>
          <w:sz w:val="24"/>
          <w:szCs w:val="24"/>
        </w:rPr>
        <w:t>–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</w:t>
      </w:r>
      <w:proofErr w:type="gramEnd"/>
      <w:r w:rsidRPr="002E1D08">
        <w:rPr>
          <w:sz w:val="24"/>
          <w:szCs w:val="24"/>
        </w:rPr>
        <w:t xml:space="preserve"> затруднено освоение образовательных программ.</w:t>
      </w:r>
    </w:p>
    <w:p w:rsidR="00670C80" w:rsidRPr="002E1D08" w:rsidRDefault="002E1D08">
      <w:pPr>
        <w:pStyle w:val="1"/>
        <w:numPr>
          <w:ilvl w:val="0"/>
          <w:numId w:val="1"/>
        </w:numPr>
        <w:tabs>
          <w:tab w:val="left" w:pos="3544"/>
        </w:tabs>
        <w:spacing w:before="1"/>
        <w:ind w:left="3544" w:hanging="258"/>
        <w:jc w:val="left"/>
        <w:rPr>
          <w:sz w:val="24"/>
          <w:szCs w:val="24"/>
        </w:rPr>
      </w:pPr>
      <w:r w:rsidRPr="002E1D08">
        <w:rPr>
          <w:sz w:val="24"/>
          <w:szCs w:val="24"/>
        </w:rPr>
        <w:t>Прием</w:t>
      </w:r>
      <w:r w:rsidRPr="002E1D08">
        <w:rPr>
          <w:spacing w:val="-5"/>
          <w:sz w:val="24"/>
          <w:szCs w:val="24"/>
        </w:rPr>
        <w:t xml:space="preserve"> </w:t>
      </w:r>
      <w:r w:rsidRPr="002E1D08">
        <w:rPr>
          <w:sz w:val="24"/>
          <w:szCs w:val="24"/>
        </w:rPr>
        <w:t>на</w:t>
      </w:r>
      <w:r w:rsidRPr="002E1D08">
        <w:rPr>
          <w:spacing w:val="-8"/>
          <w:sz w:val="24"/>
          <w:szCs w:val="24"/>
        </w:rPr>
        <w:t xml:space="preserve"> </w:t>
      </w:r>
      <w:r w:rsidRPr="002E1D08">
        <w:rPr>
          <w:sz w:val="24"/>
          <w:szCs w:val="24"/>
        </w:rPr>
        <w:t>обучение</w:t>
      </w:r>
      <w:r w:rsidRPr="002E1D08">
        <w:rPr>
          <w:spacing w:val="-7"/>
          <w:sz w:val="24"/>
          <w:szCs w:val="24"/>
        </w:rPr>
        <w:t xml:space="preserve"> </w:t>
      </w:r>
      <w:r w:rsidRPr="002E1D08">
        <w:rPr>
          <w:sz w:val="24"/>
          <w:szCs w:val="24"/>
        </w:rPr>
        <w:t>лиц</w:t>
      </w:r>
      <w:r w:rsidRPr="002E1D08">
        <w:rPr>
          <w:spacing w:val="-9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-7"/>
          <w:sz w:val="24"/>
          <w:szCs w:val="24"/>
        </w:rPr>
        <w:t xml:space="preserve"> </w:t>
      </w:r>
      <w:r w:rsidRPr="002E1D08">
        <w:rPr>
          <w:spacing w:val="-4"/>
          <w:sz w:val="24"/>
          <w:szCs w:val="24"/>
        </w:rPr>
        <w:t>ОВЗ.</w:t>
      </w:r>
    </w:p>
    <w:p w:rsidR="00670C80" w:rsidRPr="002E1D08" w:rsidRDefault="00670C80">
      <w:pPr>
        <w:rPr>
          <w:sz w:val="24"/>
          <w:szCs w:val="24"/>
        </w:rPr>
        <w:sectPr w:rsidR="00670C80" w:rsidRPr="002E1D08">
          <w:pgSz w:w="11910" w:h="16840"/>
          <w:pgMar w:top="480" w:right="420" w:bottom="280" w:left="1020" w:header="720" w:footer="720" w:gutter="0"/>
          <w:cols w:space="720"/>
        </w:sectPr>
      </w:pP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69"/>
        </w:tabs>
        <w:spacing w:before="70"/>
        <w:ind w:right="143" w:firstLine="0"/>
        <w:rPr>
          <w:sz w:val="24"/>
          <w:szCs w:val="24"/>
        </w:rPr>
      </w:pPr>
      <w:proofErr w:type="gramStart"/>
      <w:r w:rsidRPr="002E1D08">
        <w:rPr>
          <w:sz w:val="24"/>
          <w:szCs w:val="24"/>
        </w:rPr>
        <w:lastRenderedPageBreak/>
        <w:t>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  <w:proofErr w:type="gramEnd"/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804"/>
        </w:tabs>
        <w:ind w:right="150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Дети с ОВЗ принимаются на </w:t>
      </w:r>
      <w:proofErr w:type="gramStart"/>
      <w:r w:rsidRPr="002E1D08">
        <w:rPr>
          <w:sz w:val="24"/>
          <w:szCs w:val="24"/>
        </w:rPr>
        <w:t>обучение</w:t>
      </w:r>
      <w:proofErr w:type="gramEnd"/>
      <w:r w:rsidRPr="002E1D08">
        <w:rPr>
          <w:sz w:val="24"/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и на основании рекомендаций ПМПК.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65"/>
        </w:tabs>
        <w:ind w:right="148" w:firstLine="0"/>
        <w:rPr>
          <w:sz w:val="24"/>
          <w:szCs w:val="24"/>
        </w:rPr>
      </w:pPr>
      <w:proofErr w:type="gramStart"/>
      <w:r w:rsidRPr="002E1D08">
        <w:rPr>
          <w:sz w:val="24"/>
          <w:szCs w:val="24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  <w:proofErr w:type="gramEnd"/>
    </w:p>
    <w:p w:rsidR="00670C80" w:rsidRPr="002E1D08" w:rsidRDefault="00670C80">
      <w:pPr>
        <w:pStyle w:val="a3"/>
        <w:ind w:left="0"/>
        <w:jc w:val="left"/>
        <w:rPr>
          <w:sz w:val="24"/>
          <w:szCs w:val="24"/>
        </w:rPr>
      </w:pPr>
    </w:p>
    <w:p w:rsidR="00670C80" w:rsidRPr="002E1D08" w:rsidRDefault="002E1D08">
      <w:pPr>
        <w:pStyle w:val="1"/>
        <w:numPr>
          <w:ilvl w:val="0"/>
          <w:numId w:val="1"/>
        </w:numPr>
        <w:tabs>
          <w:tab w:val="left" w:pos="2555"/>
        </w:tabs>
        <w:ind w:left="2555" w:hanging="258"/>
        <w:jc w:val="left"/>
        <w:rPr>
          <w:sz w:val="24"/>
          <w:szCs w:val="24"/>
        </w:rPr>
      </w:pPr>
      <w:r w:rsidRPr="002E1D08">
        <w:rPr>
          <w:sz w:val="24"/>
          <w:szCs w:val="24"/>
        </w:rPr>
        <w:t>Особенности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z w:val="24"/>
          <w:szCs w:val="24"/>
        </w:rPr>
        <w:t>организации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z w:val="24"/>
          <w:szCs w:val="24"/>
        </w:rPr>
        <w:t>обучения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z w:val="24"/>
          <w:szCs w:val="24"/>
        </w:rPr>
        <w:t>лиц</w:t>
      </w:r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-10"/>
          <w:sz w:val="24"/>
          <w:szCs w:val="24"/>
        </w:rPr>
        <w:t xml:space="preserve"> </w:t>
      </w:r>
      <w:r w:rsidRPr="002E1D08">
        <w:rPr>
          <w:spacing w:val="-4"/>
          <w:sz w:val="24"/>
          <w:szCs w:val="24"/>
        </w:rPr>
        <w:t>ОВЗ.</w:t>
      </w:r>
    </w:p>
    <w:p w:rsidR="00670C80" w:rsidRPr="002E1D08" w:rsidRDefault="00670C80">
      <w:pPr>
        <w:pStyle w:val="a3"/>
        <w:ind w:left="0"/>
        <w:jc w:val="left"/>
        <w:rPr>
          <w:b/>
          <w:sz w:val="24"/>
          <w:szCs w:val="24"/>
        </w:rPr>
      </w:pP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86"/>
        </w:tabs>
        <w:ind w:right="150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В соответствии с рекомендациями ПМПК содержание образования и условия организации обучения и </w:t>
      </w:r>
      <w:proofErr w:type="gramStart"/>
      <w:r w:rsidRPr="002E1D08">
        <w:rPr>
          <w:sz w:val="24"/>
          <w:szCs w:val="24"/>
        </w:rPr>
        <w:t>воспитания</w:t>
      </w:r>
      <w:proofErr w:type="gramEnd"/>
      <w:r w:rsidRPr="002E1D08">
        <w:rPr>
          <w:sz w:val="24"/>
          <w:szCs w:val="24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83"/>
        </w:tabs>
        <w:ind w:right="154" w:firstLine="0"/>
        <w:rPr>
          <w:sz w:val="24"/>
          <w:szCs w:val="24"/>
        </w:rPr>
      </w:pPr>
      <w:r w:rsidRPr="002E1D08">
        <w:rPr>
          <w:sz w:val="24"/>
          <w:szCs w:val="24"/>
        </w:rPr>
        <w:t>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88"/>
        </w:tabs>
        <w:ind w:right="152" w:firstLine="0"/>
        <w:rPr>
          <w:sz w:val="24"/>
          <w:szCs w:val="24"/>
        </w:rPr>
      </w:pPr>
      <w:r w:rsidRPr="002E1D08">
        <w:rPr>
          <w:sz w:val="24"/>
          <w:szCs w:val="24"/>
        </w:rPr>
        <w:t>Наполняемость классов (групп) с детьми с ОВЗ не должна превышать максимальных пределов, установленных пунктом 3.4.14 СП 2.4.3648-20.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730"/>
        </w:tabs>
        <w:ind w:right="141" w:firstLine="0"/>
        <w:rPr>
          <w:sz w:val="24"/>
          <w:szCs w:val="24"/>
        </w:rPr>
      </w:pPr>
      <w:r w:rsidRPr="002E1D08">
        <w:rPr>
          <w:sz w:val="24"/>
          <w:szCs w:val="24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детей с ОВЗ допускается проводить в субботу.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10"/>
        </w:tabs>
        <w:ind w:right="151" w:firstLine="0"/>
        <w:rPr>
          <w:sz w:val="24"/>
          <w:szCs w:val="24"/>
        </w:rPr>
      </w:pPr>
      <w:r w:rsidRPr="002E1D08">
        <w:rPr>
          <w:sz w:val="24"/>
          <w:szCs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90"/>
        </w:tabs>
        <w:spacing w:before="1"/>
        <w:ind w:right="152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Для получения без дискриминации качественного образования обучающимися с ОВЗ </w:t>
      </w:r>
      <w:r w:rsidRPr="002E1D08">
        <w:rPr>
          <w:spacing w:val="-2"/>
          <w:sz w:val="24"/>
          <w:szCs w:val="24"/>
        </w:rPr>
        <w:t>создаются: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342"/>
        </w:tabs>
        <w:ind w:right="144" w:firstLine="0"/>
        <w:rPr>
          <w:sz w:val="24"/>
          <w:szCs w:val="24"/>
        </w:rPr>
      </w:pPr>
      <w:r w:rsidRPr="002E1D08">
        <w:rPr>
          <w:sz w:val="24"/>
          <w:szCs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670C80" w:rsidRPr="002E1D08" w:rsidRDefault="002E1D08">
      <w:pPr>
        <w:pStyle w:val="a4"/>
        <w:numPr>
          <w:ilvl w:val="2"/>
          <w:numId w:val="1"/>
        </w:numPr>
        <w:tabs>
          <w:tab w:val="left" w:pos="491"/>
        </w:tabs>
        <w:ind w:right="149" w:firstLine="0"/>
        <w:rPr>
          <w:sz w:val="24"/>
          <w:szCs w:val="24"/>
        </w:rPr>
      </w:pPr>
      <w:r w:rsidRPr="002E1D08">
        <w:rPr>
          <w:sz w:val="24"/>
          <w:szCs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36"/>
        </w:tabs>
        <w:ind w:right="145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</w:t>
      </w:r>
      <w:r w:rsidRPr="002E1D08">
        <w:rPr>
          <w:spacing w:val="-2"/>
          <w:sz w:val="24"/>
          <w:szCs w:val="24"/>
        </w:rPr>
        <w:t>планы.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02"/>
        </w:tabs>
        <w:spacing w:before="1"/>
        <w:ind w:right="150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Родители детей с ОВЗ или </w:t>
      </w:r>
      <w:proofErr w:type="gramStart"/>
      <w:r w:rsidRPr="002E1D08">
        <w:rPr>
          <w:sz w:val="24"/>
          <w:szCs w:val="24"/>
        </w:rPr>
        <w:t>совершеннолетние</w:t>
      </w:r>
      <w:proofErr w:type="gramEnd"/>
      <w:r w:rsidRPr="002E1D08">
        <w:rPr>
          <w:sz w:val="24"/>
          <w:szCs w:val="24"/>
        </w:rPr>
        <w:t xml:space="preserve"> обучающиеся с ОВЗ вправе выбирать любую из трех форм обучения в школе: очную, очно-заочную и заочную.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98"/>
        </w:tabs>
        <w:ind w:right="151" w:firstLine="0"/>
        <w:rPr>
          <w:sz w:val="24"/>
          <w:szCs w:val="24"/>
        </w:rPr>
      </w:pPr>
      <w:proofErr w:type="gramStart"/>
      <w:r w:rsidRPr="002E1D08">
        <w:rPr>
          <w:sz w:val="24"/>
          <w:szCs w:val="24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  <w:proofErr w:type="gramEnd"/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724"/>
        </w:tabs>
        <w:ind w:right="151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Учреждение реализует образовательные программы, в том числе адаптированные, в соответствии с Порядком, утвержденным приказом </w:t>
      </w:r>
      <w:proofErr w:type="spellStart"/>
      <w:r w:rsidRPr="002E1D08">
        <w:rPr>
          <w:sz w:val="24"/>
          <w:szCs w:val="24"/>
        </w:rPr>
        <w:t>Минпросвещения</w:t>
      </w:r>
      <w:proofErr w:type="spellEnd"/>
      <w:r w:rsidRPr="002E1D08">
        <w:rPr>
          <w:sz w:val="24"/>
          <w:szCs w:val="24"/>
        </w:rPr>
        <w:t xml:space="preserve"> от 22.03.2021 № 115.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920"/>
        </w:tabs>
        <w:ind w:right="146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Учреждение предусматривает для </w:t>
      </w:r>
      <w:proofErr w:type="gramStart"/>
      <w:r w:rsidRPr="002E1D08">
        <w:rPr>
          <w:sz w:val="24"/>
          <w:szCs w:val="24"/>
        </w:rPr>
        <w:t>обучающихся</w:t>
      </w:r>
      <w:proofErr w:type="gramEnd"/>
      <w:r w:rsidRPr="002E1D08">
        <w:rPr>
          <w:sz w:val="24"/>
          <w:szCs w:val="24"/>
        </w:rPr>
        <w:t xml:space="preserve"> с ОВЗ особые формы промежуточной</w:t>
      </w:r>
      <w:r w:rsidRPr="002E1D08">
        <w:rPr>
          <w:spacing w:val="71"/>
          <w:sz w:val="24"/>
          <w:szCs w:val="24"/>
        </w:rPr>
        <w:t xml:space="preserve"> </w:t>
      </w:r>
      <w:r w:rsidRPr="002E1D08">
        <w:rPr>
          <w:sz w:val="24"/>
          <w:szCs w:val="24"/>
        </w:rPr>
        <w:t>аттестации</w:t>
      </w:r>
      <w:r w:rsidRPr="002E1D08">
        <w:rPr>
          <w:spacing w:val="69"/>
          <w:sz w:val="24"/>
          <w:szCs w:val="24"/>
        </w:rPr>
        <w:t xml:space="preserve"> </w:t>
      </w:r>
      <w:r w:rsidRPr="002E1D08">
        <w:rPr>
          <w:sz w:val="24"/>
          <w:szCs w:val="24"/>
        </w:rPr>
        <w:t>в</w:t>
      </w:r>
      <w:r w:rsidRPr="002E1D08">
        <w:rPr>
          <w:spacing w:val="70"/>
          <w:sz w:val="24"/>
          <w:szCs w:val="24"/>
        </w:rPr>
        <w:t xml:space="preserve"> </w:t>
      </w:r>
      <w:r w:rsidRPr="002E1D08">
        <w:rPr>
          <w:sz w:val="24"/>
          <w:szCs w:val="24"/>
        </w:rPr>
        <w:t>соответствии</w:t>
      </w:r>
      <w:r w:rsidRPr="002E1D08">
        <w:rPr>
          <w:spacing w:val="69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68"/>
          <w:sz w:val="24"/>
          <w:szCs w:val="24"/>
        </w:rPr>
        <w:t xml:space="preserve"> </w:t>
      </w:r>
      <w:r w:rsidRPr="002E1D08">
        <w:rPr>
          <w:sz w:val="24"/>
          <w:szCs w:val="24"/>
        </w:rPr>
        <w:t>локальным</w:t>
      </w:r>
      <w:r w:rsidRPr="002E1D08">
        <w:rPr>
          <w:spacing w:val="67"/>
          <w:sz w:val="24"/>
          <w:szCs w:val="24"/>
        </w:rPr>
        <w:t xml:space="preserve"> </w:t>
      </w:r>
      <w:r w:rsidRPr="002E1D08">
        <w:rPr>
          <w:sz w:val="24"/>
          <w:szCs w:val="24"/>
        </w:rPr>
        <w:t>актом</w:t>
      </w:r>
      <w:r w:rsidRPr="002E1D08">
        <w:rPr>
          <w:spacing w:val="67"/>
          <w:sz w:val="24"/>
          <w:szCs w:val="24"/>
        </w:rPr>
        <w:t xml:space="preserve"> </w:t>
      </w:r>
      <w:r w:rsidRPr="002E1D08">
        <w:rPr>
          <w:sz w:val="24"/>
          <w:szCs w:val="24"/>
        </w:rPr>
        <w:t>о</w:t>
      </w:r>
      <w:r w:rsidRPr="002E1D08">
        <w:rPr>
          <w:spacing w:val="70"/>
          <w:sz w:val="24"/>
          <w:szCs w:val="24"/>
        </w:rPr>
        <w:t xml:space="preserve"> </w:t>
      </w:r>
      <w:r w:rsidRPr="002E1D08">
        <w:rPr>
          <w:sz w:val="24"/>
          <w:szCs w:val="24"/>
        </w:rPr>
        <w:t>текущем</w:t>
      </w:r>
      <w:r w:rsidRPr="002E1D08">
        <w:rPr>
          <w:spacing w:val="69"/>
          <w:sz w:val="24"/>
          <w:szCs w:val="24"/>
        </w:rPr>
        <w:t xml:space="preserve"> </w:t>
      </w:r>
      <w:r w:rsidRPr="002E1D08">
        <w:rPr>
          <w:sz w:val="24"/>
          <w:szCs w:val="24"/>
        </w:rPr>
        <w:t>контроле</w:t>
      </w:r>
      <w:r w:rsidRPr="002E1D08">
        <w:rPr>
          <w:spacing w:val="71"/>
          <w:sz w:val="24"/>
          <w:szCs w:val="24"/>
        </w:rPr>
        <w:t xml:space="preserve"> </w:t>
      </w:r>
      <w:r w:rsidRPr="002E1D08">
        <w:rPr>
          <w:sz w:val="24"/>
          <w:szCs w:val="24"/>
        </w:rPr>
        <w:t>и</w:t>
      </w:r>
    </w:p>
    <w:p w:rsidR="00670C80" w:rsidRPr="002E1D08" w:rsidRDefault="00670C80">
      <w:pPr>
        <w:jc w:val="both"/>
        <w:rPr>
          <w:sz w:val="24"/>
          <w:szCs w:val="24"/>
        </w:rPr>
        <w:sectPr w:rsidR="00670C80" w:rsidRPr="002E1D08">
          <w:pgSz w:w="11910" w:h="16840"/>
          <w:pgMar w:top="480" w:right="420" w:bottom="280" w:left="1020" w:header="720" w:footer="720" w:gutter="0"/>
          <w:cols w:space="720"/>
        </w:sectPr>
      </w:pPr>
    </w:p>
    <w:p w:rsidR="00670C80" w:rsidRPr="002E1D08" w:rsidRDefault="002E1D08">
      <w:pPr>
        <w:pStyle w:val="a3"/>
        <w:spacing w:before="70"/>
        <w:ind w:right="150"/>
        <w:rPr>
          <w:sz w:val="24"/>
          <w:szCs w:val="24"/>
        </w:rPr>
      </w:pPr>
      <w:r w:rsidRPr="002E1D08">
        <w:rPr>
          <w:sz w:val="24"/>
          <w:szCs w:val="24"/>
        </w:rPr>
        <w:lastRenderedPageBreak/>
        <w:t>промежуточной аттестации. Система оценки результатов освоения АООП базируется на приоритете динамики индивидуальных достижений обучающегося с ОВЗ.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712"/>
        </w:tabs>
        <w:ind w:right="148" w:firstLine="0"/>
        <w:rPr>
          <w:sz w:val="24"/>
          <w:szCs w:val="24"/>
        </w:rPr>
      </w:pPr>
      <w:r w:rsidRPr="002E1D08">
        <w:rPr>
          <w:sz w:val="24"/>
          <w:szCs w:val="24"/>
        </w:rPr>
        <w:t>Учреждение устанавливает режим обучения и учебную нагрузку для обучающихся с ОВЗ в соответствии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840"/>
        </w:tabs>
        <w:ind w:right="143" w:firstLine="0"/>
        <w:rPr>
          <w:sz w:val="24"/>
          <w:szCs w:val="24"/>
        </w:rPr>
      </w:pPr>
      <w:r w:rsidRPr="002E1D08">
        <w:rPr>
          <w:sz w:val="24"/>
          <w:szCs w:val="24"/>
        </w:rPr>
        <w:t>Классы и группы комплектуются в соответствии с требованиями Порядка, утвержденного</w:t>
      </w:r>
      <w:r w:rsidRPr="002E1D08">
        <w:rPr>
          <w:spacing w:val="-2"/>
          <w:sz w:val="24"/>
          <w:szCs w:val="24"/>
        </w:rPr>
        <w:t xml:space="preserve"> </w:t>
      </w:r>
      <w:r w:rsidRPr="002E1D08">
        <w:rPr>
          <w:sz w:val="24"/>
          <w:szCs w:val="24"/>
        </w:rPr>
        <w:t xml:space="preserve">приказом </w:t>
      </w:r>
      <w:proofErr w:type="spellStart"/>
      <w:r w:rsidRPr="002E1D08">
        <w:rPr>
          <w:sz w:val="24"/>
          <w:szCs w:val="24"/>
        </w:rPr>
        <w:t>Минпросвещения</w:t>
      </w:r>
      <w:proofErr w:type="spellEnd"/>
      <w:r w:rsidRPr="002E1D08">
        <w:rPr>
          <w:sz w:val="24"/>
          <w:szCs w:val="24"/>
        </w:rPr>
        <w:t xml:space="preserve"> от 22.03.2021 № 115, СП 2.4.3648-20, а также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на основании рекомендаций ПМПК и коллегиального заключения психолог</w:t>
      </w:r>
      <w:proofErr w:type="gramStart"/>
      <w:r w:rsidRPr="002E1D08">
        <w:rPr>
          <w:sz w:val="24"/>
          <w:szCs w:val="24"/>
        </w:rPr>
        <w:t>о-</w:t>
      </w:r>
      <w:proofErr w:type="gramEnd"/>
      <w:r w:rsidRPr="002E1D08">
        <w:rPr>
          <w:sz w:val="24"/>
          <w:szCs w:val="24"/>
        </w:rPr>
        <w:t xml:space="preserve"> педагогического консилиума муниципального бюджетного общеобразовательного учреждения «</w:t>
      </w:r>
      <w:proofErr w:type="spellStart"/>
      <w:r w:rsidRPr="002E1D08">
        <w:rPr>
          <w:sz w:val="24"/>
          <w:szCs w:val="24"/>
        </w:rPr>
        <w:t>Кириковская</w:t>
      </w:r>
      <w:proofErr w:type="spellEnd"/>
      <w:r w:rsidRPr="002E1D08">
        <w:rPr>
          <w:sz w:val="24"/>
          <w:szCs w:val="24"/>
        </w:rPr>
        <w:t xml:space="preserve"> средняя школа».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759"/>
        </w:tabs>
        <w:ind w:right="149" w:firstLine="0"/>
        <w:rPr>
          <w:sz w:val="24"/>
          <w:szCs w:val="24"/>
        </w:rPr>
      </w:pPr>
      <w:r w:rsidRPr="002E1D08">
        <w:rPr>
          <w:sz w:val="24"/>
          <w:szCs w:val="24"/>
        </w:rPr>
        <w:t>Применение электронного обучения, дистанционных образовательных технологий может осуществляться при реализации образовательных программ в любой форме обучения (очной, очно-заочной, заочной), а также при сочетании различных форм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обучения</w:t>
      </w:r>
      <w:r w:rsidRPr="002E1D08">
        <w:rPr>
          <w:spacing w:val="-2"/>
          <w:sz w:val="24"/>
          <w:szCs w:val="24"/>
        </w:rPr>
        <w:t xml:space="preserve"> </w:t>
      </w:r>
      <w:r w:rsidRPr="002E1D08">
        <w:rPr>
          <w:sz w:val="24"/>
          <w:szCs w:val="24"/>
        </w:rPr>
        <w:t>осуществляется в соответствии с законодательством Российской Федерации и локальными нормативными актами учреждения.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804"/>
        </w:tabs>
        <w:ind w:right="154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Меры дисциплинарного взыскания не применяются к </w:t>
      </w:r>
      <w:proofErr w:type="gramStart"/>
      <w:r w:rsidRPr="002E1D08">
        <w:rPr>
          <w:sz w:val="24"/>
          <w:szCs w:val="24"/>
        </w:rPr>
        <w:t>обучающимся</w:t>
      </w:r>
      <w:proofErr w:type="gramEnd"/>
      <w:r w:rsidRPr="002E1D08">
        <w:rPr>
          <w:sz w:val="24"/>
          <w:szCs w:val="24"/>
        </w:rPr>
        <w:t xml:space="preserve"> с ОВЗ с задержкой психического развития и различными формами умственной отсталости.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704"/>
        </w:tabs>
        <w:ind w:right="146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При расположении парт (столов) в классах, используемых при организации обучения и </w:t>
      </w:r>
      <w:proofErr w:type="gramStart"/>
      <w:r w:rsidRPr="002E1D08">
        <w:rPr>
          <w:sz w:val="24"/>
          <w:szCs w:val="24"/>
        </w:rPr>
        <w:t>воспитания</w:t>
      </w:r>
      <w:proofErr w:type="gramEnd"/>
      <w:r w:rsidRPr="002E1D08">
        <w:rPr>
          <w:spacing w:val="-1"/>
          <w:sz w:val="24"/>
          <w:szCs w:val="24"/>
        </w:rPr>
        <w:t xml:space="preserve"> </w:t>
      </w:r>
      <w:r w:rsidRPr="002E1D08">
        <w:rPr>
          <w:sz w:val="24"/>
          <w:szCs w:val="24"/>
        </w:rPr>
        <w:t>обучающихся с ОВЗ и инвалидов, учитываются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670C80" w:rsidRPr="002E1D08" w:rsidRDefault="00670C80">
      <w:pPr>
        <w:pStyle w:val="a3"/>
        <w:ind w:left="0"/>
        <w:jc w:val="left"/>
        <w:rPr>
          <w:sz w:val="24"/>
          <w:szCs w:val="24"/>
        </w:rPr>
      </w:pPr>
    </w:p>
    <w:p w:rsidR="00670C80" w:rsidRPr="002E1D08" w:rsidRDefault="002E1D08">
      <w:pPr>
        <w:pStyle w:val="1"/>
        <w:numPr>
          <w:ilvl w:val="0"/>
          <w:numId w:val="1"/>
        </w:numPr>
        <w:tabs>
          <w:tab w:val="left" w:pos="3494"/>
        </w:tabs>
        <w:ind w:left="3494" w:hanging="258"/>
        <w:jc w:val="left"/>
        <w:rPr>
          <w:sz w:val="24"/>
          <w:szCs w:val="24"/>
        </w:rPr>
      </w:pPr>
      <w:r w:rsidRPr="002E1D08">
        <w:rPr>
          <w:sz w:val="24"/>
          <w:szCs w:val="24"/>
        </w:rPr>
        <w:t>Гарантии</w:t>
      </w:r>
      <w:r w:rsidRPr="002E1D08">
        <w:rPr>
          <w:spacing w:val="-13"/>
          <w:sz w:val="24"/>
          <w:szCs w:val="24"/>
        </w:rPr>
        <w:t xml:space="preserve"> </w:t>
      </w:r>
      <w:proofErr w:type="gramStart"/>
      <w:r w:rsidRPr="002E1D08">
        <w:rPr>
          <w:sz w:val="24"/>
          <w:szCs w:val="24"/>
        </w:rPr>
        <w:t>обучающимся</w:t>
      </w:r>
      <w:proofErr w:type="gramEnd"/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-14"/>
          <w:sz w:val="24"/>
          <w:szCs w:val="24"/>
        </w:rPr>
        <w:t xml:space="preserve"> </w:t>
      </w:r>
      <w:r w:rsidRPr="002E1D08">
        <w:rPr>
          <w:spacing w:val="-4"/>
          <w:sz w:val="24"/>
          <w:szCs w:val="24"/>
        </w:rPr>
        <w:t>ОВЗ.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98"/>
        </w:tabs>
        <w:spacing w:before="299"/>
        <w:ind w:right="144" w:firstLine="0"/>
        <w:rPr>
          <w:sz w:val="24"/>
          <w:szCs w:val="24"/>
        </w:rPr>
      </w:pPr>
      <w:proofErr w:type="gramStart"/>
      <w:r w:rsidRPr="002E1D08">
        <w:rPr>
          <w:sz w:val="24"/>
          <w:szCs w:val="24"/>
        </w:rPr>
        <w:t>Обучающиеся</w:t>
      </w:r>
      <w:proofErr w:type="gramEnd"/>
      <w:r w:rsidRPr="002E1D08">
        <w:rPr>
          <w:sz w:val="24"/>
          <w:szCs w:val="24"/>
        </w:rPr>
        <w:t xml:space="preserve"> с ОВЗ обеспечиваются бесплатным двухразовым питанием. Для этого родителем (законным представителем) обучающегося с ОВЗ ежегодно подается заявление на имя </w:t>
      </w:r>
      <w:proofErr w:type="gramStart"/>
      <w:r w:rsidRPr="002E1D08">
        <w:rPr>
          <w:sz w:val="24"/>
          <w:szCs w:val="24"/>
        </w:rPr>
        <w:t>начальника отдела образования администрации Пировского муниципального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>округа Красноярского края</w:t>
      </w:r>
      <w:proofErr w:type="gramEnd"/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 xml:space="preserve">с указанием основания для предоставления бесплатного питания. </w:t>
      </w:r>
      <w:proofErr w:type="gramStart"/>
      <w:r w:rsidRPr="002E1D08">
        <w:rPr>
          <w:sz w:val="24"/>
          <w:szCs w:val="24"/>
        </w:rPr>
        <w:t>К заявлению прикладываются документы в соответствие с Постановлением 18-п от 21.01.2022 «Об утверждении порядка расходования субвенции на реализацию государственных полномочий по обеспечению питанием детей, обучающихся в муниципальных общеобразовательных организациях по имеющим государственную аккредитацию по основным общеобразовательным программам без взимания</w:t>
      </w:r>
      <w:r w:rsidRPr="002E1D08">
        <w:rPr>
          <w:spacing w:val="80"/>
          <w:sz w:val="24"/>
          <w:szCs w:val="24"/>
        </w:rPr>
        <w:t xml:space="preserve"> </w:t>
      </w:r>
      <w:r w:rsidRPr="002E1D08">
        <w:rPr>
          <w:sz w:val="24"/>
          <w:szCs w:val="24"/>
        </w:rPr>
        <w:t>родительской платы» и последующих изменений к этому Постановлению.</w:t>
      </w:r>
      <w:proofErr w:type="gramEnd"/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07"/>
        </w:tabs>
        <w:spacing w:before="1"/>
        <w:ind w:right="150" w:firstLine="0"/>
        <w:rPr>
          <w:sz w:val="24"/>
          <w:szCs w:val="24"/>
        </w:rPr>
      </w:pPr>
      <w:proofErr w:type="gramStart"/>
      <w:r w:rsidRPr="002E1D08">
        <w:rPr>
          <w:sz w:val="24"/>
          <w:szCs w:val="24"/>
        </w:rPr>
        <w:t>Обучающимся</w:t>
      </w:r>
      <w:proofErr w:type="gramEnd"/>
      <w:r w:rsidRPr="002E1D08">
        <w:rPr>
          <w:sz w:val="24"/>
          <w:szCs w:val="24"/>
        </w:rPr>
        <w:t xml:space="preserve"> с ОВЗ предоставляются бесплатно специальные учебники и учебные пособия, иная учебная литература, а также услуги узких специалистов.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46"/>
        </w:tabs>
        <w:ind w:right="146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Родительская плата за присмотр и уход за детьми-инвалидами при </w:t>
      </w:r>
      <w:proofErr w:type="gramStart"/>
      <w:r w:rsidRPr="002E1D08">
        <w:rPr>
          <w:sz w:val="24"/>
          <w:szCs w:val="24"/>
        </w:rPr>
        <w:t>обучении</w:t>
      </w:r>
      <w:proofErr w:type="gramEnd"/>
      <w:r w:rsidRPr="002E1D08">
        <w:rPr>
          <w:sz w:val="24"/>
          <w:szCs w:val="24"/>
        </w:rPr>
        <w:t xml:space="preserve"> по дошкольным образовательным программам не взимается.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17"/>
        </w:tabs>
        <w:ind w:right="142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Для обеспечения передвижения инвалидов и лиц с ограниченными возможностями здоровья по собственной территории и </w:t>
      </w:r>
      <w:proofErr w:type="gramStart"/>
      <w:r w:rsidRPr="002E1D08">
        <w:rPr>
          <w:sz w:val="24"/>
          <w:szCs w:val="24"/>
        </w:rPr>
        <w:t>объектам</w:t>
      </w:r>
      <w:proofErr w:type="gramEnd"/>
      <w:r w:rsidRPr="002E1D08">
        <w:rPr>
          <w:sz w:val="24"/>
          <w:szCs w:val="24"/>
        </w:rPr>
        <w:t xml:space="preserve"> хозяйствующим субъектом – образовательной организацией проводятся мероприятия по созданию доступной среды для </w:t>
      </w:r>
      <w:r w:rsidRPr="002E1D08">
        <w:rPr>
          <w:spacing w:val="-2"/>
          <w:sz w:val="24"/>
          <w:szCs w:val="24"/>
        </w:rPr>
        <w:t>инвалидов.</w:t>
      </w:r>
    </w:p>
    <w:p w:rsidR="00670C80" w:rsidRPr="002E1D08" w:rsidRDefault="00670C80">
      <w:pPr>
        <w:pStyle w:val="a3"/>
        <w:ind w:left="0"/>
        <w:jc w:val="left"/>
        <w:rPr>
          <w:sz w:val="24"/>
          <w:szCs w:val="24"/>
        </w:rPr>
      </w:pPr>
    </w:p>
    <w:p w:rsidR="00670C80" w:rsidRPr="002E1D08" w:rsidRDefault="002E1D08">
      <w:pPr>
        <w:pStyle w:val="1"/>
        <w:numPr>
          <w:ilvl w:val="0"/>
          <w:numId w:val="1"/>
        </w:numPr>
        <w:tabs>
          <w:tab w:val="left" w:pos="2111"/>
        </w:tabs>
        <w:ind w:left="2111" w:hanging="258"/>
        <w:jc w:val="left"/>
        <w:rPr>
          <w:sz w:val="24"/>
          <w:szCs w:val="24"/>
        </w:rPr>
      </w:pPr>
      <w:r w:rsidRPr="002E1D08">
        <w:rPr>
          <w:sz w:val="24"/>
          <w:szCs w:val="24"/>
        </w:rPr>
        <w:t>Особенности</w:t>
      </w:r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прохождения</w:t>
      </w:r>
      <w:r w:rsidRPr="002E1D08">
        <w:rPr>
          <w:spacing w:val="-13"/>
          <w:sz w:val="24"/>
          <w:szCs w:val="24"/>
        </w:rPr>
        <w:t xml:space="preserve"> </w:t>
      </w:r>
      <w:r w:rsidRPr="002E1D08">
        <w:rPr>
          <w:sz w:val="24"/>
          <w:szCs w:val="24"/>
        </w:rPr>
        <w:t>ГИА</w:t>
      </w:r>
      <w:r w:rsidRPr="002E1D08">
        <w:rPr>
          <w:spacing w:val="-12"/>
          <w:sz w:val="24"/>
          <w:szCs w:val="24"/>
        </w:rPr>
        <w:t xml:space="preserve"> </w:t>
      </w:r>
      <w:proofErr w:type="gramStart"/>
      <w:r w:rsidRPr="002E1D08">
        <w:rPr>
          <w:sz w:val="24"/>
          <w:szCs w:val="24"/>
        </w:rPr>
        <w:t>обучающимися</w:t>
      </w:r>
      <w:proofErr w:type="gramEnd"/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pacing w:val="-4"/>
          <w:sz w:val="24"/>
          <w:szCs w:val="24"/>
        </w:rPr>
        <w:t>ОВЗ.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83"/>
        </w:tabs>
        <w:spacing w:before="298"/>
        <w:ind w:right="148" w:firstLine="0"/>
        <w:rPr>
          <w:sz w:val="24"/>
          <w:szCs w:val="24"/>
        </w:rPr>
      </w:pPr>
      <w:r w:rsidRPr="002E1D08">
        <w:rPr>
          <w:sz w:val="24"/>
          <w:szCs w:val="24"/>
        </w:rPr>
        <w:t xml:space="preserve">Государственная итоговая аттестация </w:t>
      </w:r>
      <w:proofErr w:type="gramStart"/>
      <w:r w:rsidRPr="002E1D08">
        <w:rPr>
          <w:sz w:val="24"/>
          <w:szCs w:val="24"/>
        </w:rPr>
        <w:t>обучающихся</w:t>
      </w:r>
      <w:proofErr w:type="gramEnd"/>
      <w:r w:rsidRPr="002E1D08">
        <w:rPr>
          <w:sz w:val="24"/>
          <w:szCs w:val="24"/>
        </w:rPr>
        <w:t xml:space="preserve"> с ОВЗ проводится в соответствии</w:t>
      </w:r>
      <w:r w:rsidRPr="002E1D08">
        <w:rPr>
          <w:spacing w:val="40"/>
          <w:sz w:val="24"/>
          <w:szCs w:val="24"/>
        </w:rPr>
        <w:t xml:space="preserve"> </w:t>
      </w:r>
      <w:r w:rsidRPr="002E1D08">
        <w:rPr>
          <w:sz w:val="24"/>
          <w:szCs w:val="24"/>
        </w:rPr>
        <w:t xml:space="preserve">с приказами </w:t>
      </w:r>
      <w:proofErr w:type="spellStart"/>
      <w:r w:rsidRPr="002E1D08">
        <w:rPr>
          <w:sz w:val="24"/>
          <w:szCs w:val="24"/>
        </w:rPr>
        <w:t>Минпросвещения</w:t>
      </w:r>
      <w:proofErr w:type="spellEnd"/>
      <w:r w:rsidRPr="002E1D08">
        <w:rPr>
          <w:sz w:val="24"/>
          <w:szCs w:val="24"/>
        </w:rPr>
        <w:t xml:space="preserve">, </w:t>
      </w:r>
      <w:proofErr w:type="spellStart"/>
      <w:r w:rsidRPr="002E1D08">
        <w:rPr>
          <w:sz w:val="24"/>
          <w:szCs w:val="24"/>
        </w:rPr>
        <w:t>Рособрнадзора</w:t>
      </w:r>
      <w:proofErr w:type="spellEnd"/>
      <w:r w:rsidRPr="002E1D08">
        <w:rPr>
          <w:sz w:val="24"/>
          <w:szCs w:val="24"/>
        </w:rPr>
        <w:t xml:space="preserve"> от 07.11.2018 № 189/1513 и от 07.11.2018 № </w:t>
      </w:r>
      <w:r w:rsidRPr="002E1D08">
        <w:rPr>
          <w:spacing w:val="-2"/>
          <w:sz w:val="24"/>
          <w:szCs w:val="24"/>
        </w:rPr>
        <w:t>190/1512.</w:t>
      </w:r>
    </w:p>
    <w:p w:rsidR="00670C80" w:rsidRPr="002E1D08" w:rsidRDefault="00670C80">
      <w:pPr>
        <w:jc w:val="both"/>
        <w:rPr>
          <w:sz w:val="24"/>
          <w:szCs w:val="24"/>
        </w:rPr>
        <w:sectPr w:rsidR="00670C80" w:rsidRPr="002E1D08">
          <w:pgSz w:w="11910" w:h="16840"/>
          <w:pgMar w:top="480" w:right="420" w:bottom="280" w:left="1020" w:header="720" w:footer="720" w:gutter="0"/>
          <w:cols w:space="720"/>
        </w:sectPr>
      </w:pP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576"/>
        </w:tabs>
        <w:spacing w:before="70"/>
        <w:ind w:right="144" w:firstLine="0"/>
        <w:rPr>
          <w:sz w:val="24"/>
          <w:szCs w:val="24"/>
        </w:rPr>
      </w:pPr>
      <w:r w:rsidRPr="002E1D08">
        <w:rPr>
          <w:sz w:val="24"/>
          <w:szCs w:val="24"/>
        </w:rPr>
        <w:lastRenderedPageBreak/>
        <w:t>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29"/>
        </w:tabs>
        <w:ind w:right="151" w:firstLine="0"/>
        <w:rPr>
          <w:sz w:val="24"/>
          <w:szCs w:val="24"/>
        </w:rPr>
      </w:pPr>
      <w:r w:rsidRPr="002E1D08">
        <w:rPr>
          <w:sz w:val="24"/>
          <w:szCs w:val="24"/>
        </w:rPr>
        <w:t>ГИА-11 для детей с ОВЗ проводится в форме ГВЭ. ГИА по отдельным учебным предметам по их желанию проводится в форме ЕГЭ. При этом допускается сочетание</w:t>
      </w:r>
      <w:r w:rsidRPr="002E1D08">
        <w:rPr>
          <w:spacing w:val="80"/>
          <w:sz w:val="24"/>
          <w:szCs w:val="24"/>
        </w:rPr>
        <w:t xml:space="preserve"> </w:t>
      </w:r>
      <w:r w:rsidRPr="002E1D08">
        <w:rPr>
          <w:sz w:val="24"/>
          <w:szCs w:val="24"/>
        </w:rPr>
        <w:t>форм проведения ГИА (ЕГЭ и ГВЭ).</w:t>
      </w:r>
    </w:p>
    <w:p w:rsidR="00670C80" w:rsidRPr="002E1D08" w:rsidRDefault="00670C80">
      <w:pPr>
        <w:pStyle w:val="a3"/>
        <w:ind w:left="0"/>
        <w:jc w:val="left"/>
        <w:rPr>
          <w:sz w:val="24"/>
          <w:szCs w:val="24"/>
        </w:rPr>
      </w:pPr>
    </w:p>
    <w:p w:rsidR="00670C80" w:rsidRPr="002E1D08" w:rsidRDefault="002E1D08">
      <w:pPr>
        <w:pStyle w:val="1"/>
        <w:numPr>
          <w:ilvl w:val="0"/>
          <w:numId w:val="1"/>
        </w:numPr>
        <w:tabs>
          <w:tab w:val="left" w:pos="1194"/>
        </w:tabs>
        <w:ind w:left="1194" w:hanging="258"/>
        <w:jc w:val="both"/>
        <w:rPr>
          <w:sz w:val="24"/>
          <w:szCs w:val="24"/>
        </w:rPr>
      </w:pPr>
      <w:r w:rsidRPr="002E1D08">
        <w:rPr>
          <w:sz w:val="24"/>
          <w:szCs w:val="24"/>
        </w:rPr>
        <w:t>Особенности</w:t>
      </w:r>
      <w:r w:rsidRPr="002E1D08">
        <w:rPr>
          <w:spacing w:val="-13"/>
          <w:sz w:val="24"/>
          <w:szCs w:val="24"/>
        </w:rPr>
        <w:t xml:space="preserve"> </w:t>
      </w:r>
      <w:r w:rsidRPr="002E1D08">
        <w:rPr>
          <w:sz w:val="24"/>
          <w:szCs w:val="24"/>
        </w:rPr>
        <w:t>выдачи</w:t>
      </w:r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документов</w:t>
      </w:r>
      <w:r w:rsidRPr="002E1D08">
        <w:rPr>
          <w:spacing w:val="-11"/>
          <w:sz w:val="24"/>
          <w:szCs w:val="24"/>
        </w:rPr>
        <w:t xml:space="preserve"> </w:t>
      </w:r>
      <w:r w:rsidRPr="002E1D08">
        <w:rPr>
          <w:sz w:val="24"/>
          <w:szCs w:val="24"/>
        </w:rPr>
        <w:t>об</w:t>
      </w:r>
      <w:r w:rsidRPr="002E1D08">
        <w:rPr>
          <w:spacing w:val="-13"/>
          <w:sz w:val="24"/>
          <w:szCs w:val="24"/>
        </w:rPr>
        <w:t xml:space="preserve"> </w:t>
      </w:r>
      <w:r w:rsidRPr="002E1D08">
        <w:rPr>
          <w:sz w:val="24"/>
          <w:szCs w:val="24"/>
        </w:rPr>
        <w:t>образовании</w:t>
      </w:r>
      <w:r w:rsidRPr="002E1D08">
        <w:rPr>
          <w:spacing w:val="-13"/>
          <w:sz w:val="24"/>
          <w:szCs w:val="24"/>
        </w:rPr>
        <w:t xml:space="preserve"> </w:t>
      </w:r>
      <w:proofErr w:type="gramStart"/>
      <w:r w:rsidRPr="002E1D08">
        <w:rPr>
          <w:sz w:val="24"/>
          <w:szCs w:val="24"/>
        </w:rPr>
        <w:t>обучающимся</w:t>
      </w:r>
      <w:proofErr w:type="gramEnd"/>
      <w:r w:rsidRPr="002E1D08">
        <w:rPr>
          <w:spacing w:val="-12"/>
          <w:sz w:val="24"/>
          <w:szCs w:val="24"/>
        </w:rPr>
        <w:t xml:space="preserve"> </w:t>
      </w:r>
      <w:r w:rsidRPr="002E1D08">
        <w:rPr>
          <w:sz w:val="24"/>
          <w:szCs w:val="24"/>
        </w:rPr>
        <w:t>с</w:t>
      </w:r>
      <w:r w:rsidRPr="002E1D08">
        <w:rPr>
          <w:spacing w:val="-13"/>
          <w:sz w:val="24"/>
          <w:szCs w:val="24"/>
        </w:rPr>
        <w:t xml:space="preserve"> </w:t>
      </w:r>
      <w:r w:rsidRPr="002E1D08">
        <w:rPr>
          <w:spacing w:val="-5"/>
          <w:sz w:val="24"/>
          <w:szCs w:val="24"/>
        </w:rPr>
        <w:t>ОВЗ</w:t>
      </w:r>
    </w:p>
    <w:p w:rsidR="00670C80" w:rsidRPr="002E1D08" w:rsidRDefault="002E1D08">
      <w:pPr>
        <w:pStyle w:val="a4"/>
        <w:numPr>
          <w:ilvl w:val="1"/>
          <w:numId w:val="1"/>
        </w:numPr>
        <w:tabs>
          <w:tab w:val="left" w:pos="624"/>
        </w:tabs>
        <w:spacing w:before="1"/>
        <w:ind w:right="152" w:firstLine="0"/>
        <w:rPr>
          <w:sz w:val="24"/>
          <w:szCs w:val="24"/>
        </w:rPr>
      </w:pPr>
      <w:r w:rsidRPr="002E1D08">
        <w:rPr>
          <w:sz w:val="24"/>
          <w:szCs w:val="24"/>
        </w:rPr>
        <w:t>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670C80" w:rsidRDefault="002E1D08">
      <w:pPr>
        <w:pStyle w:val="a4"/>
        <w:numPr>
          <w:ilvl w:val="1"/>
          <w:numId w:val="1"/>
        </w:numPr>
        <w:tabs>
          <w:tab w:val="left" w:pos="595"/>
        </w:tabs>
        <w:ind w:right="145" w:firstLine="0"/>
        <w:rPr>
          <w:sz w:val="26"/>
        </w:rPr>
      </w:pPr>
      <w:r w:rsidRPr="002E1D08">
        <w:rPr>
          <w:sz w:val="24"/>
          <w:szCs w:val="24"/>
        </w:rPr>
        <w:t xml:space="preserve">Обучающимся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</w:t>
      </w:r>
      <w:proofErr w:type="gramStart"/>
      <w:r w:rsidRPr="002E1D08">
        <w:rPr>
          <w:sz w:val="24"/>
          <w:szCs w:val="24"/>
        </w:rPr>
        <w:t>обучении по образцу</w:t>
      </w:r>
      <w:proofErr w:type="gramEnd"/>
      <w:r w:rsidRPr="002E1D08">
        <w:rPr>
          <w:sz w:val="24"/>
          <w:szCs w:val="24"/>
        </w:rPr>
        <w:t xml:space="preserve"> и в порядке, установленном приказом </w:t>
      </w:r>
      <w:proofErr w:type="spellStart"/>
      <w:r w:rsidRPr="002E1D08">
        <w:rPr>
          <w:sz w:val="24"/>
          <w:szCs w:val="24"/>
        </w:rPr>
        <w:t>Минобрнауки</w:t>
      </w:r>
      <w:proofErr w:type="spellEnd"/>
      <w:r w:rsidRPr="002E1D08">
        <w:rPr>
          <w:sz w:val="24"/>
          <w:szCs w:val="24"/>
        </w:rPr>
        <w:t xml:space="preserve"> от 14.10.2013 № 1145</w:t>
      </w:r>
      <w:r>
        <w:rPr>
          <w:sz w:val="26"/>
        </w:rPr>
        <w:t>.</w:t>
      </w:r>
    </w:p>
    <w:sectPr w:rsidR="00670C80">
      <w:pgSz w:w="11910" w:h="16840"/>
      <w:pgMar w:top="48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4CD5"/>
    <w:multiLevelType w:val="multilevel"/>
    <w:tmpl w:val="67FCAD2E"/>
    <w:lvl w:ilvl="0">
      <w:start w:val="1"/>
      <w:numFmt w:val="decimal"/>
      <w:lvlText w:val="%1."/>
      <w:lvlJc w:val="left"/>
      <w:pPr>
        <w:ind w:left="4253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2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639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28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8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08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7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2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0C80"/>
    <w:rsid w:val="002E1D08"/>
    <w:rsid w:val="0050741D"/>
    <w:rsid w:val="00670C80"/>
    <w:rsid w:val="00980837"/>
    <w:rsid w:val="00D1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4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2E1D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4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6" w:hanging="258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2E1D0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КСШ8</dc:creator>
  <cp:lastModifiedBy>СОШ 6 - 1</cp:lastModifiedBy>
  <cp:revision>4</cp:revision>
  <dcterms:created xsi:type="dcterms:W3CDTF">2024-03-03T20:11:00Z</dcterms:created>
  <dcterms:modified xsi:type="dcterms:W3CDTF">2024-03-13T14:03:00Z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2024-03-03T00:00:00Z</vt:filetime>
  </property>
  <property fmtid="{D5CDD505-2E9C-101B-9397-08002B2CF9AE}" pid="5" name="Producer">
    <vt:lpwstr>Microsoft® Word 2019</vt:lpwstr>
  </property>
</Properties>
</file>