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A08" w:rsidRDefault="00584A08" w:rsidP="008150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33.75pt;height:78pt" fillcolor="#060">
            <v:fill r:id="rId4" o:title="Бумажный пакет" type="tile"/>
            <v:stroke r:id="rId5" o:title=""/>
            <v:shadow color="#868686"/>
            <o:extrusion v:ext="view" color="#060" on="t" rotationangle=",-18" viewpoint="-34.72222mm" viewpointorigin="-.5" skewangle="-45" brightness="4000f" lightposition="0,-50000" lightlevel="52000f" lightposition2="0,50000" lightlevel2="14000f" type="perspective" lightharsh2="t"/>
            <v:textpath style="font-family:&quot;Arial Black&quot;;v-text-kern:t" trim="t" fitpath="t" string="ЧИСТАЯ ШКОЛА"/>
          </v:shape>
        </w:pict>
      </w:r>
    </w:p>
    <w:p w:rsidR="00584A08" w:rsidRDefault="00584A08" w:rsidP="008150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4A08" w:rsidRDefault="00584A08" w:rsidP="008150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A0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39950" cy="2139950"/>
            <wp:effectExtent l="0" t="0" r="0" b="0"/>
            <wp:docPr id="1" name="Рисунок 1" descr="G:\на сайт\Участие в Экологической акции\IMG_9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на сайт\Участие в Экологической акции\IMG_962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84A0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8050" cy="2178050"/>
            <wp:effectExtent l="0" t="0" r="0" b="0"/>
            <wp:docPr id="2" name="Рисунок 2" descr="G:\на сайт\Участие в Экологической акции\IMG_9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на сайт\Участие в Экологической акции\IMG_96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217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6135" w:rsidRPr="008150D8" w:rsidRDefault="007958C4" w:rsidP="008150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50D8">
        <w:rPr>
          <w:rFonts w:ascii="Times New Roman" w:hAnsi="Times New Roman" w:cs="Times New Roman"/>
          <w:sz w:val="28"/>
          <w:szCs w:val="28"/>
        </w:rPr>
        <w:t xml:space="preserve">18 ноября 2017 года в школе прошла Экологическая акция «Чистая школа». Учащиеся 4 «А» класса принимали активное участие в уборке территории школы. Учащиеся привели в порядок данный участок, дружно подметали, убирали мусор.  Во время работы на школьном дворе у ребят формируется ответственное отношение к окружающей природе. С детьми была проведена  разъяснительная  работа  о необходимости соблюдать чистоту, об охране  поселка от пожара.  Такие мероприятия не только повышают экологическое </w:t>
      </w:r>
      <w:proofErr w:type="gramStart"/>
      <w:r w:rsidRPr="008150D8">
        <w:rPr>
          <w:rFonts w:ascii="Times New Roman" w:hAnsi="Times New Roman" w:cs="Times New Roman"/>
          <w:sz w:val="28"/>
          <w:szCs w:val="28"/>
        </w:rPr>
        <w:t>сознание ,</w:t>
      </w:r>
      <w:proofErr w:type="gramEnd"/>
      <w:r w:rsidR="008150D8" w:rsidRPr="008150D8">
        <w:rPr>
          <w:rFonts w:ascii="Times New Roman" w:hAnsi="Times New Roman" w:cs="Times New Roman"/>
          <w:sz w:val="28"/>
          <w:szCs w:val="28"/>
        </w:rPr>
        <w:t xml:space="preserve"> </w:t>
      </w:r>
      <w:r w:rsidRPr="008150D8">
        <w:rPr>
          <w:rFonts w:ascii="Times New Roman" w:hAnsi="Times New Roman" w:cs="Times New Roman"/>
          <w:sz w:val="28"/>
          <w:szCs w:val="28"/>
        </w:rPr>
        <w:t>но и сплачивают ребят для достижения цели-благоустройства нашего любимого города. Нашим маленьким коллективом была проведена большая работа.</w:t>
      </w:r>
    </w:p>
    <w:sectPr w:rsidR="00796135" w:rsidRPr="00815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958C4"/>
    <w:rsid w:val="00584A08"/>
    <w:rsid w:val="007958C4"/>
    <w:rsid w:val="00796135"/>
    <w:rsid w:val="0081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CD414-8D3A-47AD-9493-7173D047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Кристина</cp:lastModifiedBy>
  <cp:revision>4</cp:revision>
  <dcterms:created xsi:type="dcterms:W3CDTF">2018-01-28T13:50:00Z</dcterms:created>
  <dcterms:modified xsi:type="dcterms:W3CDTF">2018-01-31T08:59:00Z</dcterms:modified>
</cp:coreProperties>
</file>