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272" w:rsidRPr="00312272" w:rsidRDefault="00312272" w:rsidP="00312272">
      <w:pPr>
        <w:pStyle w:val="slide-number"/>
        <w:shd w:val="clear" w:color="auto" w:fill="FFFFFF"/>
        <w:spacing w:before="90" w:beforeAutospacing="0" w:after="90" w:afterAutospacing="0"/>
        <w:jc w:val="center"/>
        <w:rPr>
          <w:b/>
          <w:sz w:val="36"/>
          <w:szCs w:val="36"/>
        </w:rPr>
      </w:pPr>
      <w:r w:rsidRPr="00312272">
        <w:rPr>
          <w:b/>
          <w:sz w:val="36"/>
          <w:szCs w:val="36"/>
        </w:rPr>
        <w:t>«Животные на войне»</w:t>
      </w:r>
    </w:p>
    <w:p w:rsidR="00847804" w:rsidRPr="00312272" w:rsidRDefault="00847804" w:rsidP="00847804">
      <w:pPr>
        <w:pStyle w:val="slide-number"/>
        <w:shd w:val="clear" w:color="auto" w:fill="FFFFFF"/>
        <w:spacing w:before="90" w:beforeAutospacing="0" w:after="90" w:afterAutospacing="0"/>
        <w:rPr>
          <w:b/>
          <w:sz w:val="28"/>
          <w:szCs w:val="28"/>
        </w:rPr>
      </w:pPr>
      <w:r w:rsidRPr="00312272">
        <w:rPr>
          <w:b/>
          <w:sz w:val="28"/>
          <w:szCs w:val="28"/>
        </w:rPr>
        <w:t>Слайд 1</w:t>
      </w:r>
    </w:p>
    <w:p w:rsidR="00847804" w:rsidRPr="00312272" w:rsidRDefault="00847804" w:rsidP="00847804">
      <w:pPr>
        <w:pStyle w:val="slide-number"/>
        <w:shd w:val="clear" w:color="auto" w:fill="FFFFFF"/>
        <w:spacing w:before="90" w:beforeAutospacing="0" w:after="90" w:afterAutospacing="0"/>
        <w:rPr>
          <w:sz w:val="28"/>
          <w:szCs w:val="28"/>
        </w:rPr>
      </w:pPr>
      <w:r w:rsidRPr="00312272">
        <w:rPr>
          <w:sz w:val="28"/>
          <w:szCs w:val="28"/>
        </w:rPr>
        <w:t xml:space="preserve">Во время Великой Отечественной войны за мир сражался весь Советский Союз (так раньше называлась наша страна). И речь не только о людях. Двигаться к победе помогали и четвероногие друзья человека. Сегодня </w:t>
      </w:r>
      <w:proofErr w:type="gramStart"/>
      <w:r w:rsidRPr="00312272">
        <w:rPr>
          <w:sz w:val="28"/>
          <w:szCs w:val="28"/>
        </w:rPr>
        <w:t>я  расскажу</w:t>
      </w:r>
      <w:proofErr w:type="gramEnd"/>
      <w:r w:rsidRPr="00312272">
        <w:rPr>
          <w:sz w:val="28"/>
          <w:szCs w:val="28"/>
        </w:rPr>
        <w:t xml:space="preserve"> вам истории об удивительно умных, чутких и героических пушистых помощниках, благодаря которым были спасены десятки, а то и сотн</w:t>
      </w:r>
      <w:r w:rsidR="00312272">
        <w:rPr>
          <w:sz w:val="28"/>
          <w:szCs w:val="28"/>
        </w:rPr>
        <w:t>и человек: собаки, коты, лошади,</w:t>
      </w:r>
      <w:r w:rsidRPr="00312272">
        <w:rPr>
          <w:sz w:val="28"/>
          <w:szCs w:val="28"/>
        </w:rPr>
        <w:t xml:space="preserve"> дельфины!  История Великой Отечественной войны хранит множество удивительных страниц, рассказывающих о фактах героизма, находч</w:t>
      </w:r>
      <w:r w:rsidR="00312272">
        <w:rPr>
          <w:sz w:val="28"/>
          <w:szCs w:val="28"/>
        </w:rPr>
        <w:t>ивости и самоотверженности людей и их помощников - животных</w:t>
      </w:r>
      <w:r w:rsidRPr="00312272">
        <w:rPr>
          <w:sz w:val="28"/>
          <w:szCs w:val="28"/>
        </w:rPr>
        <w:t xml:space="preserve">. </w:t>
      </w:r>
    </w:p>
    <w:p w:rsidR="00847804" w:rsidRPr="00312272" w:rsidRDefault="00847804" w:rsidP="00847804">
      <w:pPr>
        <w:pStyle w:val="slide-number"/>
        <w:shd w:val="clear" w:color="auto" w:fill="FFFFFF"/>
        <w:spacing w:before="90" w:beforeAutospacing="0" w:after="90" w:afterAutospacing="0"/>
        <w:rPr>
          <w:b/>
          <w:sz w:val="28"/>
          <w:szCs w:val="28"/>
        </w:rPr>
      </w:pPr>
      <w:r w:rsidRPr="00312272">
        <w:rPr>
          <w:b/>
          <w:sz w:val="28"/>
          <w:szCs w:val="28"/>
        </w:rPr>
        <w:t>Слайд 2</w:t>
      </w:r>
    </w:p>
    <w:p w:rsidR="00312272" w:rsidRPr="00312272" w:rsidRDefault="00312272" w:rsidP="00312272">
      <w:pPr>
        <w:pStyle w:val="slide-number"/>
        <w:shd w:val="clear" w:color="auto" w:fill="FFFFFF"/>
        <w:spacing w:before="90" w:beforeAutospacing="0" w:after="90" w:afterAutospacing="0"/>
        <w:rPr>
          <w:sz w:val="28"/>
          <w:szCs w:val="28"/>
        </w:rPr>
      </w:pPr>
      <w:r w:rsidRPr="00312272">
        <w:rPr>
          <w:sz w:val="28"/>
          <w:szCs w:val="28"/>
        </w:rPr>
        <w:t xml:space="preserve">Загадка. Птица Мира и добра! Птица счастья и тепла! Эта птица — почтальон, </w:t>
      </w:r>
      <w:proofErr w:type="gramStart"/>
      <w:r w:rsidRPr="00312272">
        <w:rPr>
          <w:sz w:val="28"/>
          <w:szCs w:val="28"/>
        </w:rPr>
        <w:t>Не</w:t>
      </w:r>
      <w:proofErr w:type="gramEnd"/>
      <w:r w:rsidRPr="00312272">
        <w:rPr>
          <w:sz w:val="28"/>
          <w:szCs w:val="28"/>
        </w:rPr>
        <w:t xml:space="preserve"> собьётся с курса он. </w:t>
      </w:r>
    </w:p>
    <w:p w:rsidR="00312272" w:rsidRPr="00312272" w:rsidRDefault="00312272" w:rsidP="00847804">
      <w:pPr>
        <w:pStyle w:val="slide-number"/>
        <w:shd w:val="clear" w:color="auto" w:fill="FFFFFF"/>
        <w:spacing w:before="90" w:beforeAutospacing="0" w:after="90" w:afterAutospacing="0"/>
        <w:rPr>
          <w:b/>
          <w:sz w:val="28"/>
          <w:szCs w:val="28"/>
        </w:rPr>
      </w:pPr>
      <w:r w:rsidRPr="00312272">
        <w:rPr>
          <w:b/>
          <w:sz w:val="28"/>
          <w:szCs w:val="28"/>
        </w:rPr>
        <w:t>Слайд 3-5</w:t>
      </w:r>
    </w:p>
    <w:p w:rsidR="00312272" w:rsidRPr="00312272" w:rsidRDefault="00847804" w:rsidP="00847804">
      <w:pPr>
        <w:pStyle w:val="slide-number"/>
        <w:shd w:val="clear" w:color="auto" w:fill="FFFFFF"/>
        <w:spacing w:before="90" w:beforeAutospacing="0" w:after="90" w:afterAutospacing="0"/>
        <w:rPr>
          <w:sz w:val="28"/>
          <w:szCs w:val="28"/>
        </w:rPr>
      </w:pPr>
      <w:r w:rsidRPr="00312272">
        <w:rPr>
          <w:sz w:val="28"/>
          <w:szCs w:val="28"/>
        </w:rPr>
        <w:t xml:space="preserve">И хотя Вторую мировую войну называли войной моторов, красивой и хрупкой птице – голубю – также нашлось свое важное место. Голубь стал секретным оружием Красной армии! В основном голуби работали, как связные. Для голубиной связи голуби перевозились и передавались лицу, от которого требовались сообщения. При посылке сообщения </w:t>
      </w:r>
      <w:proofErr w:type="spellStart"/>
      <w:r w:rsidRPr="00312272">
        <w:rPr>
          <w:sz w:val="28"/>
          <w:szCs w:val="28"/>
        </w:rPr>
        <w:t>голубеграмма</w:t>
      </w:r>
      <w:proofErr w:type="spellEnd"/>
      <w:r w:rsidRPr="00312272">
        <w:rPr>
          <w:sz w:val="28"/>
          <w:szCs w:val="28"/>
        </w:rPr>
        <w:t xml:space="preserve"> (сообщение в сильно уменьшенном формате) вкладывалась в лёгкую металлическую трубочку (порт-</w:t>
      </w:r>
      <w:proofErr w:type="spellStart"/>
      <w:r w:rsidRPr="00312272">
        <w:rPr>
          <w:sz w:val="28"/>
          <w:szCs w:val="28"/>
        </w:rPr>
        <w:t>депешник</w:t>
      </w:r>
      <w:proofErr w:type="spellEnd"/>
      <w:r w:rsidRPr="00312272">
        <w:rPr>
          <w:sz w:val="28"/>
          <w:szCs w:val="28"/>
        </w:rPr>
        <w:t xml:space="preserve">), которая прикреплялась к лапке голубя. На русских военных станциях депешу сворачивали в трубочку, вкладывали в обрезок гусиного или голубиного пера, прошивали с обоих концов и привязывали к одному или двум хвостовым перьям. </w:t>
      </w:r>
    </w:p>
    <w:p w:rsidR="00312272" w:rsidRPr="00312272" w:rsidRDefault="00312272" w:rsidP="00847804">
      <w:pPr>
        <w:pStyle w:val="slide-number"/>
        <w:shd w:val="clear" w:color="auto" w:fill="FFFFFF"/>
        <w:spacing w:before="90" w:beforeAutospacing="0" w:after="90" w:afterAutospacing="0"/>
        <w:rPr>
          <w:b/>
          <w:sz w:val="28"/>
          <w:szCs w:val="28"/>
        </w:rPr>
      </w:pPr>
      <w:r w:rsidRPr="00312272">
        <w:rPr>
          <w:b/>
          <w:sz w:val="28"/>
          <w:szCs w:val="28"/>
        </w:rPr>
        <w:t>Слайд 6</w:t>
      </w:r>
    </w:p>
    <w:p w:rsidR="00847804" w:rsidRPr="00312272" w:rsidRDefault="00847804" w:rsidP="00847804">
      <w:pPr>
        <w:pStyle w:val="slide-number"/>
        <w:shd w:val="clear" w:color="auto" w:fill="FFFFFF"/>
        <w:spacing w:before="90" w:beforeAutospacing="0" w:after="90" w:afterAutospacing="0"/>
        <w:rPr>
          <w:sz w:val="28"/>
          <w:szCs w:val="28"/>
        </w:rPr>
      </w:pPr>
      <w:r w:rsidRPr="00312272">
        <w:rPr>
          <w:sz w:val="28"/>
          <w:szCs w:val="28"/>
        </w:rPr>
        <w:t>Помимо срочных донесений, героические птахи осуществляли боевые вылеты, доставляя в тыл врага зажигательные снаряды. В Великую Отечественную войну этими верными и отважными птицами с передовой и с захваченной фашистами территории было доставлено более 15 тысяч сообщений. А на одной из площадей Парижа стоит памятник голубю. Бронзовый памятник голубке есть и в Портленде (Англия). Она спасла английскую подводную лодку в 1942 году.</w:t>
      </w:r>
    </w:p>
    <w:p w:rsidR="00312272" w:rsidRPr="00312272" w:rsidRDefault="00312272" w:rsidP="00847804">
      <w:pPr>
        <w:pStyle w:val="slide-number"/>
        <w:shd w:val="clear" w:color="auto" w:fill="FFFFFF"/>
        <w:spacing w:before="90" w:beforeAutospacing="0" w:after="90" w:afterAutospacing="0"/>
        <w:rPr>
          <w:b/>
          <w:sz w:val="28"/>
          <w:szCs w:val="28"/>
        </w:rPr>
      </w:pPr>
      <w:r w:rsidRPr="00312272">
        <w:rPr>
          <w:b/>
          <w:sz w:val="28"/>
          <w:szCs w:val="28"/>
        </w:rPr>
        <w:t>Слайд 7</w:t>
      </w:r>
    </w:p>
    <w:p w:rsidR="00847804" w:rsidRPr="00312272" w:rsidRDefault="00847804" w:rsidP="00847804">
      <w:pPr>
        <w:pStyle w:val="slide-number"/>
        <w:shd w:val="clear" w:color="auto" w:fill="FFFFFF"/>
        <w:spacing w:before="90" w:beforeAutospacing="0" w:after="90" w:afterAutospacing="0"/>
        <w:rPr>
          <w:b/>
          <w:bCs/>
          <w:color w:val="6495ED"/>
          <w:sz w:val="28"/>
          <w:szCs w:val="28"/>
        </w:rPr>
      </w:pPr>
      <w:r w:rsidRPr="00312272">
        <w:rPr>
          <w:sz w:val="28"/>
          <w:szCs w:val="28"/>
        </w:rPr>
        <w:t>Фото монумента «Голуби мира». Голуби – это удивительные птицы, они напоминают нам о важности мира на Земле. Этот мемориал сделали, как напоминание о заслугах голубей во время войны. Композиция монумента состоит из 17 скульптур голубей, окрашенных серебристой краской. По замыслу автора цифра 17 символизирует возраст добровольцев, уходивших на фронт.</w:t>
      </w:r>
    </w:p>
    <w:p w:rsidR="00312272" w:rsidRDefault="00312272" w:rsidP="00312272">
      <w:pPr>
        <w:pStyle w:val="a3"/>
        <w:shd w:val="clear" w:color="auto" w:fill="FFFFFF"/>
        <w:spacing w:before="90" w:beforeAutospacing="0" w:after="90" w:afterAutospacing="0"/>
        <w:rPr>
          <w:color w:val="666666"/>
          <w:sz w:val="28"/>
          <w:szCs w:val="28"/>
        </w:rPr>
      </w:pPr>
    </w:p>
    <w:p w:rsidR="002D79D1" w:rsidRPr="00312272" w:rsidRDefault="00312272" w:rsidP="00312272">
      <w:pPr>
        <w:pStyle w:val="a3"/>
        <w:shd w:val="clear" w:color="auto" w:fill="FFFFFF"/>
        <w:spacing w:before="90" w:beforeAutospacing="0" w:after="90" w:afterAutospacing="0"/>
        <w:rPr>
          <w:color w:val="666666"/>
          <w:sz w:val="28"/>
          <w:szCs w:val="28"/>
        </w:rPr>
      </w:pPr>
      <w:r w:rsidRPr="00312272">
        <w:rPr>
          <w:b/>
          <w:color w:val="000000"/>
          <w:sz w:val="28"/>
          <w:szCs w:val="28"/>
        </w:rPr>
        <w:lastRenderedPageBreak/>
        <w:t>Слайд 8</w:t>
      </w:r>
    </w:p>
    <w:p w:rsidR="000F317F" w:rsidRPr="00312272" w:rsidRDefault="000F317F" w:rsidP="000F317F">
      <w:pPr>
        <w:spacing w:after="66" w:line="267" w:lineRule="auto"/>
        <w:ind w:left="-5" w:hanging="10"/>
        <w:rPr>
          <w:rFonts w:ascii="Times New Roman" w:eastAsia="Calibri" w:hAnsi="Times New Roman" w:cs="Times New Roman"/>
          <w:color w:val="000000"/>
          <w:sz w:val="28"/>
          <w:szCs w:val="28"/>
          <w:lang w:eastAsia="ru-RU"/>
        </w:rPr>
      </w:pPr>
      <w:r w:rsidRPr="00312272">
        <w:rPr>
          <w:rFonts w:ascii="Times New Roman" w:eastAsia="Times New Roman" w:hAnsi="Times New Roman" w:cs="Times New Roman"/>
          <w:b/>
          <w:color w:val="000000"/>
          <w:sz w:val="28"/>
          <w:szCs w:val="28"/>
          <w:lang w:eastAsia="ru-RU"/>
        </w:rPr>
        <w:t xml:space="preserve">Загадка </w:t>
      </w:r>
    </w:p>
    <w:p w:rsidR="000F317F" w:rsidRPr="00312272" w:rsidRDefault="00312272" w:rsidP="000F317F">
      <w:pPr>
        <w:spacing w:after="1" w:line="315" w:lineRule="auto"/>
        <w:ind w:right="6881"/>
        <w:rPr>
          <w:rFonts w:ascii="Times New Roman" w:eastAsia="Calibri"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 лапы, и усы </w:t>
      </w:r>
      <w:r w:rsidR="000F317F" w:rsidRPr="00312272">
        <w:rPr>
          <w:rFonts w:ascii="Times New Roman" w:eastAsia="Times New Roman" w:hAnsi="Times New Roman" w:cs="Times New Roman"/>
          <w:color w:val="000000"/>
          <w:sz w:val="28"/>
          <w:szCs w:val="28"/>
          <w:lang w:eastAsia="ru-RU"/>
        </w:rPr>
        <w:t xml:space="preserve">имею, </w:t>
      </w:r>
      <w:proofErr w:type="gramStart"/>
      <w:r w:rsidR="000F317F" w:rsidRPr="00312272">
        <w:rPr>
          <w:rFonts w:ascii="Times New Roman" w:eastAsia="Times New Roman" w:hAnsi="Times New Roman" w:cs="Times New Roman"/>
          <w:color w:val="000000"/>
          <w:sz w:val="28"/>
          <w:szCs w:val="28"/>
          <w:lang w:eastAsia="ru-RU"/>
        </w:rPr>
        <w:t>Но</w:t>
      </w:r>
      <w:proofErr w:type="gramEnd"/>
      <w:r w:rsidR="000F317F" w:rsidRPr="00312272">
        <w:rPr>
          <w:rFonts w:ascii="Times New Roman" w:eastAsia="Times New Roman" w:hAnsi="Times New Roman" w:cs="Times New Roman"/>
          <w:color w:val="000000"/>
          <w:sz w:val="28"/>
          <w:szCs w:val="28"/>
          <w:lang w:eastAsia="ru-RU"/>
        </w:rPr>
        <w:t xml:space="preserve"> не считай меня котом. Какой же это кот умеет </w:t>
      </w:r>
    </w:p>
    <w:p w:rsidR="000F317F" w:rsidRPr="00312272" w:rsidRDefault="000F317F" w:rsidP="000F317F">
      <w:pPr>
        <w:spacing w:after="32" w:line="251" w:lineRule="auto"/>
        <w:ind w:left="-5" w:hanging="10"/>
        <w:jc w:val="both"/>
        <w:rPr>
          <w:rFonts w:ascii="Times New Roman" w:eastAsia="Calibri" w:hAnsi="Times New Roman" w:cs="Times New Roman"/>
          <w:color w:val="000000"/>
          <w:sz w:val="28"/>
          <w:szCs w:val="28"/>
          <w:lang w:eastAsia="ru-RU"/>
        </w:rPr>
      </w:pPr>
      <w:r w:rsidRPr="00312272">
        <w:rPr>
          <w:rFonts w:ascii="Times New Roman" w:eastAsia="Times New Roman" w:hAnsi="Times New Roman" w:cs="Times New Roman"/>
          <w:color w:val="000000"/>
          <w:sz w:val="28"/>
          <w:szCs w:val="28"/>
          <w:lang w:eastAsia="ru-RU"/>
        </w:rPr>
        <w:t>Махать приветливо хвостом?</w:t>
      </w:r>
      <w:r w:rsidRPr="00312272">
        <w:rPr>
          <w:rFonts w:ascii="Times New Roman" w:eastAsia="Times New Roman" w:hAnsi="Times New Roman" w:cs="Times New Roman"/>
          <w:b/>
          <w:color w:val="000000"/>
          <w:sz w:val="28"/>
          <w:szCs w:val="28"/>
          <w:lang w:eastAsia="ru-RU"/>
        </w:rPr>
        <w:t xml:space="preserve"> </w:t>
      </w:r>
    </w:p>
    <w:p w:rsidR="00312272" w:rsidRDefault="00312272" w:rsidP="000F317F">
      <w:pPr>
        <w:pStyle w:val="a3"/>
        <w:shd w:val="clear" w:color="auto" w:fill="FFFFFF"/>
        <w:spacing w:before="90" w:beforeAutospacing="0" w:after="90" w:afterAutospacing="0"/>
        <w:rPr>
          <w:rFonts w:eastAsiaTheme="minorHAnsi"/>
          <w:b/>
          <w:color w:val="171717" w:themeColor="background2" w:themeShade="1A"/>
          <w:sz w:val="28"/>
          <w:szCs w:val="28"/>
          <w:shd w:val="clear" w:color="auto" w:fill="F4F4F4"/>
          <w:lang w:eastAsia="en-US"/>
        </w:rPr>
      </w:pPr>
    </w:p>
    <w:p w:rsidR="002D79D1" w:rsidRPr="00312272" w:rsidRDefault="00312272" w:rsidP="000F317F">
      <w:pPr>
        <w:pStyle w:val="a3"/>
        <w:shd w:val="clear" w:color="auto" w:fill="FFFFFF"/>
        <w:spacing w:before="90" w:beforeAutospacing="0" w:after="90" w:afterAutospacing="0"/>
        <w:rPr>
          <w:b/>
          <w:color w:val="666666"/>
          <w:sz w:val="28"/>
          <w:szCs w:val="28"/>
        </w:rPr>
      </w:pPr>
      <w:r w:rsidRPr="00312272">
        <w:rPr>
          <w:rFonts w:eastAsiaTheme="minorHAnsi"/>
          <w:b/>
          <w:color w:val="171717" w:themeColor="background2" w:themeShade="1A"/>
          <w:sz w:val="28"/>
          <w:szCs w:val="28"/>
          <w:shd w:val="clear" w:color="auto" w:fill="F4F4F4"/>
          <w:lang w:eastAsia="en-US"/>
        </w:rPr>
        <w:t>Слайд 9-12</w:t>
      </w:r>
    </w:p>
    <w:p w:rsidR="000F317F" w:rsidRPr="00312272" w:rsidRDefault="000F317F" w:rsidP="00312272">
      <w:pPr>
        <w:spacing w:after="13" w:line="267" w:lineRule="auto"/>
        <w:rPr>
          <w:rFonts w:ascii="Times New Roman" w:eastAsia="Calibri" w:hAnsi="Times New Roman" w:cs="Times New Roman"/>
          <w:color w:val="000000"/>
          <w:sz w:val="28"/>
          <w:szCs w:val="28"/>
          <w:lang w:eastAsia="ru-RU"/>
        </w:rPr>
      </w:pPr>
      <w:r w:rsidRPr="00312272">
        <w:rPr>
          <w:rFonts w:ascii="Times New Roman" w:eastAsia="Times New Roman" w:hAnsi="Times New Roman" w:cs="Times New Roman"/>
          <w:color w:val="000000"/>
          <w:sz w:val="28"/>
          <w:szCs w:val="28"/>
          <w:lang w:eastAsia="ru-RU"/>
        </w:rPr>
        <w:t xml:space="preserve">  В Великой Отечественной войне собаки оказались надежными спутниками солдат, проявив смелость и преданность, помогая людям в столь тяжелое время. Почти 70 тысяч четвероногих бойцов несли службу, защищая нашу Родину от врага. Животные выполняли самую разнообразную работу: они искали мины, помогали раненым, служили связистами и саперами, некоторые доставляли важные сообщения и боеприпасы в самый центр боевых действий. Все эти собаки — настоящие герои Великой Отечественной войны.</w:t>
      </w:r>
      <w:r w:rsidRPr="00312272">
        <w:rPr>
          <w:rFonts w:ascii="Times New Roman" w:eastAsia="Arial" w:hAnsi="Times New Roman" w:cs="Times New Roman"/>
          <w:color w:val="454545"/>
          <w:sz w:val="28"/>
          <w:szCs w:val="28"/>
          <w:lang w:eastAsia="ru-RU"/>
        </w:rPr>
        <w:t xml:space="preserve">  </w:t>
      </w:r>
    </w:p>
    <w:p w:rsidR="005D48CE" w:rsidRPr="00312272" w:rsidRDefault="00312272" w:rsidP="000F317F">
      <w:pPr>
        <w:spacing w:after="32" w:line="251" w:lineRule="auto"/>
        <w:ind w:left="-5" w:hanging="10"/>
        <w:jc w:val="both"/>
        <w:rPr>
          <w:rFonts w:ascii="Times New Roman" w:eastAsia="Calibri" w:hAnsi="Times New Roman" w:cs="Times New Roman"/>
          <w:b/>
          <w:color w:val="000000"/>
          <w:sz w:val="28"/>
          <w:szCs w:val="28"/>
          <w:lang w:eastAsia="ru-RU"/>
        </w:rPr>
      </w:pPr>
      <w:r w:rsidRPr="00312272">
        <w:rPr>
          <w:rFonts w:ascii="Times New Roman" w:eastAsia="Calibri" w:hAnsi="Times New Roman" w:cs="Times New Roman"/>
          <w:b/>
          <w:color w:val="000000"/>
          <w:sz w:val="28"/>
          <w:szCs w:val="28"/>
          <w:lang w:eastAsia="ru-RU"/>
        </w:rPr>
        <w:t>Слайд 13-15</w:t>
      </w:r>
    </w:p>
    <w:p w:rsidR="000F317F" w:rsidRPr="00312272" w:rsidRDefault="000F317F" w:rsidP="000F317F">
      <w:pPr>
        <w:spacing w:after="32" w:line="251" w:lineRule="auto"/>
        <w:ind w:left="-5" w:hanging="10"/>
        <w:jc w:val="both"/>
        <w:rPr>
          <w:rFonts w:ascii="Times New Roman" w:eastAsia="Times New Roman" w:hAnsi="Times New Roman" w:cs="Times New Roman"/>
          <w:color w:val="000000"/>
          <w:sz w:val="28"/>
          <w:szCs w:val="28"/>
          <w:lang w:eastAsia="ru-RU"/>
        </w:rPr>
      </w:pPr>
      <w:r w:rsidRPr="00312272">
        <w:rPr>
          <w:rFonts w:ascii="Times New Roman" w:eastAsia="Times New Roman" w:hAnsi="Times New Roman" w:cs="Times New Roman"/>
          <w:color w:val="000000"/>
          <w:sz w:val="28"/>
          <w:szCs w:val="28"/>
          <w:lang w:eastAsia="ru-RU"/>
        </w:rPr>
        <w:t xml:space="preserve">Собаки-санитары приносили раненым медицинскую сумку, спасая их от смерти. Собаки-связные за годы войны доставили более 200 тысяч донесений и протянули более восьми тысяч километров телефонного кабеля, собаки-миноискатели проверили 15 153 километра военных дорог.  </w:t>
      </w:r>
    </w:p>
    <w:p w:rsidR="002D79D1" w:rsidRPr="00312272" w:rsidRDefault="00312272" w:rsidP="002D79D1">
      <w:pPr>
        <w:spacing w:after="60" w:line="267" w:lineRule="auto"/>
        <w:ind w:left="-5" w:hanging="10"/>
        <w:rPr>
          <w:rFonts w:ascii="Times New Roman" w:eastAsia="Times New Roman" w:hAnsi="Times New Roman" w:cs="Times New Roman"/>
          <w:b/>
          <w:sz w:val="28"/>
          <w:szCs w:val="28"/>
        </w:rPr>
      </w:pPr>
      <w:r w:rsidRPr="00312272">
        <w:rPr>
          <w:rFonts w:ascii="Times New Roman" w:eastAsia="Times New Roman" w:hAnsi="Times New Roman" w:cs="Times New Roman"/>
          <w:b/>
          <w:sz w:val="28"/>
          <w:szCs w:val="28"/>
        </w:rPr>
        <w:t>Слайд16</w:t>
      </w:r>
    </w:p>
    <w:p w:rsidR="002D79D1" w:rsidRPr="00312272" w:rsidRDefault="002D79D1" w:rsidP="002D79D1">
      <w:pPr>
        <w:spacing w:after="60" w:line="267" w:lineRule="auto"/>
        <w:ind w:left="-5" w:hanging="10"/>
        <w:rPr>
          <w:rFonts w:ascii="Times New Roman" w:hAnsi="Times New Roman" w:cs="Times New Roman"/>
          <w:sz w:val="28"/>
          <w:szCs w:val="28"/>
        </w:rPr>
      </w:pPr>
      <w:r w:rsidRPr="00312272">
        <w:rPr>
          <w:rFonts w:ascii="Times New Roman" w:eastAsia="Times New Roman" w:hAnsi="Times New Roman" w:cs="Times New Roman"/>
          <w:sz w:val="28"/>
          <w:szCs w:val="28"/>
        </w:rPr>
        <w:t xml:space="preserve">Памятник «Военным дрессировщикам и служебным собакам Ленинградского фронта». Скульптор: Александр </w:t>
      </w:r>
      <w:proofErr w:type="spellStart"/>
      <w:r w:rsidRPr="00312272">
        <w:rPr>
          <w:rFonts w:ascii="Times New Roman" w:eastAsia="Times New Roman" w:hAnsi="Times New Roman" w:cs="Times New Roman"/>
          <w:sz w:val="28"/>
          <w:szCs w:val="28"/>
        </w:rPr>
        <w:t>Чернощёков</w:t>
      </w:r>
      <w:proofErr w:type="spellEnd"/>
      <w:r w:rsidRPr="00312272">
        <w:rPr>
          <w:rFonts w:ascii="Times New Roman" w:eastAsia="Times New Roman" w:hAnsi="Times New Roman" w:cs="Times New Roman"/>
          <w:sz w:val="28"/>
          <w:szCs w:val="28"/>
        </w:rPr>
        <w:t xml:space="preserve"> и архитектор В. В. </w:t>
      </w:r>
      <w:proofErr w:type="spellStart"/>
      <w:r w:rsidRPr="00312272">
        <w:rPr>
          <w:rFonts w:ascii="Times New Roman" w:eastAsia="Times New Roman" w:hAnsi="Times New Roman" w:cs="Times New Roman"/>
          <w:sz w:val="28"/>
          <w:szCs w:val="28"/>
        </w:rPr>
        <w:t>Цехомский</w:t>
      </w:r>
      <w:proofErr w:type="spellEnd"/>
      <w:r w:rsidRPr="00312272">
        <w:rPr>
          <w:rFonts w:ascii="Times New Roman" w:eastAsia="Times New Roman" w:hAnsi="Times New Roman" w:cs="Times New Roman"/>
          <w:sz w:val="28"/>
          <w:szCs w:val="28"/>
        </w:rPr>
        <w:t xml:space="preserve"> </w:t>
      </w:r>
    </w:p>
    <w:p w:rsidR="000F317F" w:rsidRPr="00312272" w:rsidRDefault="002D79D1" w:rsidP="00312272">
      <w:pPr>
        <w:spacing w:after="32" w:line="251" w:lineRule="auto"/>
        <w:ind w:left="-5" w:hanging="10"/>
        <w:jc w:val="both"/>
        <w:rPr>
          <w:rFonts w:ascii="Times New Roman" w:eastAsia="Calibri" w:hAnsi="Times New Roman" w:cs="Times New Roman"/>
          <w:color w:val="000000" w:themeColor="text1"/>
          <w:sz w:val="28"/>
          <w:szCs w:val="28"/>
          <w:lang w:eastAsia="ru-RU"/>
        </w:rPr>
      </w:pPr>
      <w:r w:rsidRPr="00312272">
        <w:rPr>
          <w:rFonts w:ascii="Times New Roman" w:eastAsia="Times New Roman" w:hAnsi="Times New Roman" w:cs="Times New Roman"/>
          <w:color w:val="000000" w:themeColor="text1"/>
          <w:sz w:val="28"/>
          <w:szCs w:val="28"/>
        </w:rPr>
        <w:t>Памятник «Военным дрессировщикам и служебным собакам Ленинградского фронта» был установлен в парке Сосновка, в Санкт-Петербурге. Именно в этом месте скульптура появилась неслучайно. Парк связан со многими важными эпизодами Великой Отечественной войны</w:t>
      </w:r>
      <w:r w:rsidR="005D48CE" w:rsidRPr="00312272">
        <w:rPr>
          <w:rFonts w:ascii="Times New Roman" w:eastAsia="Times New Roman" w:hAnsi="Times New Roman" w:cs="Times New Roman"/>
          <w:color w:val="000000" w:themeColor="text1"/>
          <w:sz w:val="28"/>
          <w:szCs w:val="28"/>
        </w:rPr>
        <w:t>.</w:t>
      </w:r>
      <w:r w:rsidR="005D48CE" w:rsidRPr="00312272">
        <w:rPr>
          <w:rFonts w:ascii="Times New Roman" w:hAnsi="Times New Roman" w:cs="Times New Roman"/>
          <w:color w:val="000000" w:themeColor="text1"/>
          <w:sz w:val="28"/>
          <w:szCs w:val="28"/>
          <w:shd w:val="clear" w:color="auto" w:fill="F4F4F4"/>
        </w:rPr>
        <w:t xml:space="preserve"> Монумент скульптора Александра Чернощекова представляет собой девушку-инструктора и её четвероногого напарника, которые смотрят друг на друга, ожидая боевого задания. В руке дрессировщица держит армейский щуп – главный сапёрный инструмент. Сапёры называли его «мои два метра до смерти». Им осторожно протыкали землю в поисках мин. Монумент установлен в память о 34-м Отдельном инженерно-сапёрном батальоне. На тот момент это был единственный в мире батальон, где в период боевых действий наравне с мужчинами служили женщины. Сапёрами этого подразделения и их служебными собаками на Северо-Западном фронте было обнаружено и обезвреже</w:t>
      </w:r>
      <w:r w:rsidR="00312272">
        <w:rPr>
          <w:rFonts w:ascii="Times New Roman" w:hAnsi="Times New Roman" w:cs="Times New Roman"/>
          <w:color w:val="000000" w:themeColor="text1"/>
          <w:sz w:val="28"/>
          <w:szCs w:val="28"/>
          <w:shd w:val="clear" w:color="auto" w:fill="F4F4F4"/>
        </w:rPr>
        <w:t>но свыше 450 000 мин и снарядов</w:t>
      </w:r>
    </w:p>
    <w:p w:rsidR="000F317F" w:rsidRPr="00312272" w:rsidRDefault="00312272" w:rsidP="000F317F">
      <w:pPr>
        <w:pStyle w:val="slide-number"/>
        <w:shd w:val="clear" w:color="auto" w:fill="FFFFFF"/>
        <w:spacing w:before="90" w:beforeAutospacing="0" w:after="90" w:afterAutospacing="0"/>
        <w:rPr>
          <w:b/>
          <w:bCs/>
          <w:color w:val="000000" w:themeColor="text1"/>
          <w:sz w:val="28"/>
          <w:szCs w:val="28"/>
        </w:rPr>
      </w:pPr>
      <w:r w:rsidRPr="00312272">
        <w:rPr>
          <w:b/>
          <w:bCs/>
          <w:color w:val="000000" w:themeColor="text1"/>
          <w:sz w:val="28"/>
          <w:szCs w:val="28"/>
        </w:rPr>
        <w:t>Слайд 17</w:t>
      </w:r>
    </w:p>
    <w:p w:rsidR="00A671F6" w:rsidRPr="00312272" w:rsidRDefault="00A671F6" w:rsidP="00A671F6">
      <w:pPr>
        <w:pStyle w:val="slide-number"/>
        <w:shd w:val="clear" w:color="auto" w:fill="FFFFFF"/>
        <w:spacing w:before="90" w:beforeAutospacing="0" w:after="90" w:afterAutospacing="0"/>
        <w:rPr>
          <w:rFonts w:eastAsia="+mn-ea"/>
          <w:color w:val="000000"/>
          <w:kern w:val="24"/>
          <w:sz w:val="28"/>
          <w:szCs w:val="28"/>
        </w:rPr>
      </w:pPr>
      <w:r w:rsidRPr="00312272">
        <w:rPr>
          <w:rFonts w:eastAsia="+mn-ea"/>
          <w:color w:val="000000"/>
          <w:kern w:val="24"/>
          <w:sz w:val="28"/>
          <w:szCs w:val="28"/>
        </w:rPr>
        <w:t xml:space="preserve">Загадка. </w:t>
      </w:r>
    </w:p>
    <w:p w:rsidR="005D48CE" w:rsidRPr="00312272" w:rsidRDefault="00A671F6" w:rsidP="00A671F6">
      <w:pPr>
        <w:pStyle w:val="slide-number"/>
        <w:shd w:val="clear" w:color="auto" w:fill="FFFFFF"/>
        <w:spacing w:before="90" w:beforeAutospacing="0" w:after="90" w:afterAutospacing="0"/>
        <w:rPr>
          <w:b/>
          <w:bCs/>
          <w:color w:val="6495ED"/>
          <w:sz w:val="28"/>
          <w:szCs w:val="28"/>
        </w:rPr>
      </w:pPr>
      <w:r w:rsidRPr="00312272">
        <w:rPr>
          <w:rFonts w:eastAsia="+mn-ea"/>
          <w:color w:val="000000"/>
          <w:kern w:val="24"/>
          <w:sz w:val="28"/>
          <w:szCs w:val="28"/>
        </w:rPr>
        <w:t>Возле печки греется, без водички моется. У него четыре лапки, лапки — цап-царапки. Пара чутких ушей, он — угроза для мышей</w:t>
      </w:r>
    </w:p>
    <w:p w:rsidR="00A671F6" w:rsidRPr="00312272" w:rsidRDefault="00312272" w:rsidP="005D48CE">
      <w:pPr>
        <w:pStyle w:val="slide-number"/>
        <w:shd w:val="clear" w:color="auto" w:fill="FFFFFF"/>
        <w:spacing w:before="90" w:beforeAutospacing="0" w:after="90" w:afterAutospacing="0"/>
        <w:rPr>
          <w:b/>
          <w:sz w:val="28"/>
          <w:szCs w:val="28"/>
        </w:rPr>
      </w:pPr>
      <w:r w:rsidRPr="00312272">
        <w:rPr>
          <w:b/>
          <w:sz w:val="28"/>
          <w:szCs w:val="28"/>
        </w:rPr>
        <w:t>Слайд 18-19</w:t>
      </w:r>
    </w:p>
    <w:p w:rsidR="005D48CE" w:rsidRPr="00312272" w:rsidRDefault="005D48CE" w:rsidP="005D48CE">
      <w:pPr>
        <w:pStyle w:val="slide-number"/>
        <w:shd w:val="clear" w:color="auto" w:fill="FFFFFF"/>
        <w:spacing w:before="90" w:beforeAutospacing="0" w:after="90" w:afterAutospacing="0"/>
        <w:rPr>
          <w:sz w:val="28"/>
          <w:szCs w:val="28"/>
        </w:rPr>
      </w:pPr>
      <w:r w:rsidRPr="00312272">
        <w:rPr>
          <w:sz w:val="28"/>
          <w:szCs w:val="28"/>
        </w:rPr>
        <w:t xml:space="preserve">Кошки были настоящими пушистыми «радарами»: именно по их поведению – беспокойство, вздыбленная шерсть, испуганное </w:t>
      </w:r>
      <w:proofErr w:type="spellStart"/>
      <w:r w:rsidRPr="00312272">
        <w:rPr>
          <w:sz w:val="28"/>
          <w:szCs w:val="28"/>
        </w:rPr>
        <w:t>мяукание</w:t>
      </w:r>
      <w:proofErr w:type="spellEnd"/>
      <w:r w:rsidRPr="00312272">
        <w:rPr>
          <w:sz w:val="28"/>
          <w:szCs w:val="28"/>
        </w:rPr>
        <w:t xml:space="preserve"> – люди определяли приближающуюся опасность. В то время как изобретенные человеком приспособления только сканировали воздух на предмет появления бомбовой угрозы, живые пушистые «радары» уже оповещали людей об опасности, благодаря чему было спасено бесчисленное количество жизней! Природное чутьё и идеальный слух кошек практически всегда помогали вовремя предотвратить атаки врага. Конечно, кошки во время войны занимались и своими прямыми обязанностями — ловили мышей, спасая скудные запасы провизии и предотвращая инфекции, которые переносили грызуны. А еще </w:t>
      </w:r>
      <w:proofErr w:type="spellStart"/>
      <w:r w:rsidRPr="00312272">
        <w:rPr>
          <w:sz w:val="28"/>
          <w:szCs w:val="28"/>
        </w:rPr>
        <w:t>мурлыкающие</w:t>
      </w:r>
      <w:proofErr w:type="spellEnd"/>
      <w:r w:rsidRPr="00312272">
        <w:rPr>
          <w:sz w:val="28"/>
          <w:szCs w:val="28"/>
        </w:rPr>
        <w:t xml:space="preserve"> бойцы поднимали боевой дух солдат, помогали справиться со стрессом и навевали тёплые воспоминания о доме.</w:t>
      </w:r>
    </w:p>
    <w:p w:rsidR="005D48CE" w:rsidRPr="00312272" w:rsidRDefault="005D48CE" w:rsidP="005D48CE">
      <w:pPr>
        <w:pStyle w:val="slide-number"/>
        <w:shd w:val="clear" w:color="auto" w:fill="FFFFFF"/>
        <w:spacing w:before="90" w:beforeAutospacing="0" w:after="90" w:afterAutospacing="0"/>
        <w:rPr>
          <w:b/>
          <w:bCs/>
          <w:color w:val="6495ED"/>
          <w:sz w:val="28"/>
          <w:szCs w:val="28"/>
        </w:rPr>
      </w:pPr>
    </w:p>
    <w:p w:rsidR="00A671F6" w:rsidRPr="00312272" w:rsidRDefault="00312272" w:rsidP="000F317F">
      <w:pPr>
        <w:pStyle w:val="a3"/>
        <w:shd w:val="clear" w:color="auto" w:fill="FFFFFF"/>
        <w:spacing w:before="90" w:beforeAutospacing="0" w:after="90" w:afterAutospacing="0"/>
        <w:rPr>
          <w:b/>
          <w:color w:val="000000" w:themeColor="text1"/>
          <w:sz w:val="28"/>
          <w:szCs w:val="28"/>
        </w:rPr>
      </w:pPr>
      <w:r w:rsidRPr="00312272">
        <w:rPr>
          <w:b/>
          <w:color w:val="000000" w:themeColor="text1"/>
          <w:sz w:val="28"/>
          <w:szCs w:val="28"/>
        </w:rPr>
        <w:t>Слайд 20</w:t>
      </w:r>
    </w:p>
    <w:p w:rsidR="00683764" w:rsidRDefault="005D48CE" w:rsidP="000F317F">
      <w:pPr>
        <w:pStyle w:val="a3"/>
        <w:shd w:val="clear" w:color="auto" w:fill="FFFFFF"/>
        <w:spacing w:before="90" w:beforeAutospacing="0" w:after="90" w:afterAutospacing="0"/>
        <w:rPr>
          <w:sz w:val="28"/>
          <w:szCs w:val="28"/>
        </w:rPr>
      </w:pPr>
      <w:r w:rsidRPr="00312272">
        <w:rPr>
          <w:sz w:val="28"/>
          <w:szCs w:val="28"/>
        </w:rPr>
        <w:t xml:space="preserve">Памятник кошкам блокадного Ленинграда в Санкт-Петербурге. </w:t>
      </w:r>
    </w:p>
    <w:p w:rsidR="000F317F" w:rsidRPr="00312272" w:rsidRDefault="005D48CE" w:rsidP="000F317F">
      <w:pPr>
        <w:pStyle w:val="a3"/>
        <w:shd w:val="clear" w:color="auto" w:fill="FFFFFF"/>
        <w:spacing w:before="90" w:beforeAutospacing="0" w:after="90" w:afterAutospacing="0"/>
        <w:rPr>
          <w:color w:val="666666"/>
          <w:sz w:val="28"/>
          <w:szCs w:val="28"/>
        </w:rPr>
      </w:pPr>
      <w:r w:rsidRPr="00312272">
        <w:rPr>
          <w:sz w:val="28"/>
          <w:szCs w:val="28"/>
        </w:rPr>
        <w:t>Памятник представляет собой фигурку кошки, сидящую на стуле, будто под пригревающим светом торшера. Кошка дома. Наверху расположен светильник, вечером он включается. Рядом с памятником закреплена табличка с надписью: «В память о кошках блокадного Ленинграда». В блокадном Ленинграде крысы съедали запасы и так немногочисленной еды, нападали на детей. А крысы могли переносить заболевания, которые бы вызвали эпидемию в городе! Именно кошки помогали людям бороться с крысами. В Петербурге еще много памятников кошкам, но такого нет нигде.</w:t>
      </w:r>
    </w:p>
    <w:p w:rsidR="000F317F" w:rsidRPr="00312272" w:rsidRDefault="00312272" w:rsidP="000F317F">
      <w:pPr>
        <w:pStyle w:val="slide-number"/>
        <w:shd w:val="clear" w:color="auto" w:fill="FFFFFF"/>
        <w:spacing w:before="90" w:beforeAutospacing="0" w:after="90" w:afterAutospacing="0"/>
        <w:rPr>
          <w:b/>
          <w:bCs/>
          <w:color w:val="000000" w:themeColor="text1"/>
          <w:sz w:val="28"/>
          <w:szCs w:val="28"/>
        </w:rPr>
      </w:pPr>
      <w:r w:rsidRPr="00312272">
        <w:rPr>
          <w:b/>
          <w:bCs/>
          <w:color w:val="000000" w:themeColor="text1"/>
          <w:sz w:val="28"/>
          <w:szCs w:val="28"/>
        </w:rPr>
        <w:t>Слайд 21</w:t>
      </w:r>
    </w:p>
    <w:p w:rsidR="00A671F6" w:rsidRPr="00312272" w:rsidRDefault="00A671F6" w:rsidP="00A671F6">
      <w:pPr>
        <w:pStyle w:val="slide-number"/>
        <w:shd w:val="clear" w:color="auto" w:fill="FFFFFF"/>
        <w:spacing w:before="90" w:beforeAutospacing="0" w:after="90" w:afterAutospacing="0"/>
        <w:rPr>
          <w:sz w:val="28"/>
          <w:szCs w:val="28"/>
        </w:rPr>
      </w:pPr>
      <w:r w:rsidRPr="00312272">
        <w:rPr>
          <w:sz w:val="28"/>
          <w:szCs w:val="28"/>
        </w:rPr>
        <w:t>Загадка</w:t>
      </w:r>
      <w:r w:rsidR="00683764">
        <w:rPr>
          <w:sz w:val="28"/>
          <w:szCs w:val="28"/>
        </w:rPr>
        <w:t>.</w:t>
      </w:r>
      <w:r w:rsidRPr="00312272">
        <w:rPr>
          <w:sz w:val="28"/>
          <w:szCs w:val="28"/>
        </w:rPr>
        <w:t xml:space="preserve"> Мудрый взгляд, густая грива, Величава и красива. Бьёт копытом, хвост струится, </w:t>
      </w:r>
      <w:proofErr w:type="gramStart"/>
      <w:r w:rsidRPr="00312272">
        <w:rPr>
          <w:sz w:val="28"/>
          <w:szCs w:val="28"/>
        </w:rPr>
        <w:t>Словно</w:t>
      </w:r>
      <w:proofErr w:type="gramEnd"/>
      <w:r w:rsidRPr="00312272">
        <w:rPr>
          <w:sz w:val="28"/>
          <w:szCs w:val="28"/>
        </w:rPr>
        <w:t xml:space="preserve"> ветер быстро мчится. </w:t>
      </w:r>
    </w:p>
    <w:p w:rsidR="00A671F6" w:rsidRPr="00312272" w:rsidRDefault="00312272" w:rsidP="00A671F6">
      <w:pPr>
        <w:pStyle w:val="slide-number"/>
        <w:shd w:val="clear" w:color="auto" w:fill="FFFFFF"/>
        <w:spacing w:before="90" w:beforeAutospacing="0" w:after="90" w:afterAutospacing="0"/>
        <w:rPr>
          <w:b/>
          <w:sz w:val="28"/>
          <w:szCs w:val="28"/>
        </w:rPr>
      </w:pPr>
      <w:r w:rsidRPr="00312272">
        <w:rPr>
          <w:b/>
          <w:sz w:val="28"/>
          <w:szCs w:val="28"/>
        </w:rPr>
        <w:t>Слайд 22-23</w:t>
      </w:r>
    </w:p>
    <w:p w:rsidR="00A671F6" w:rsidRPr="00312272" w:rsidRDefault="00A671F6" w:rsidP="00A671F6">
      <w:pPr>
        <w:pStyle w:val="slide-number"/>
        <w:shd w:val="clear" w:color="auto" w:fill="FFFFFF"/>
        <w:spacing w:before="90" w:beforeAutospacing="0" w:after="90" w:afterAutospacing="0"/>
        <w:rPr>
          <w:b/>
          <w:bCs/>
          <w:color w:val="6495ED"/>
          <w:sz w:val="28"/>
          <w:szCs w:val="28"/>
        </w:rPr>
      </w:pPr>
      <w:r w:rsidRPr="00312272">
        <w:rPr>
          <w:sz w:val="28"/>
          <w:szCs w:val="28"/>
        </w:rPr>
        <w:t xml:space="preserve"> Лошади оказались незаменимы для стремительных налетов в тыл противника, для неожиданных нападений и диверсий. А все потому, что конь может преодолеть расстояние до 100 км за сутки, и пройти там, где не пройдёт никакая техника и сделает это незаметно. Только один конный корпус советского генерала Льва Михайловича </w:t>
      </w:r>
      <w:proofErr w:type="spellStart"/>
      <w:r w:rsidRPr="00312272">
        <w:rPr>
          <w:sz w:val="28"/>
          <w:szCs w:val="28"/>
        </w:rPr>
        <w:t>Доватора</w:t>
      </w:r>
      <w:proofErr w:type="spellEnd"/>
      <w:r w:rsidRPr="00312272">
        <w:rPr>
          <w:sz w:val="28"/>
          <w:szCs w:val="28"/>
        </w:rPr>
        <w:t xml:space="preserve"> во время битвы за Москву защищал тыл целой армии. Именно упряжки в шесть лошадей всю войну тянули орудия, меняя огневые позиции батареи. Причина такого широкого использования лошадей весьма проста — по бездорожью (особенно весной и осенью), там, где застревали любые автомобили, могли пройти только эти выносливые животные. Лазарет, санитарные батальоны - на конной тяге. Сколько раненых обязано своей жизнью этим скромным труженикам войны! С помощью лошадей расчищали дорогу, по которой шли машины с хлебом и продовольствием для жителей и бойцов.</w:t>
      </w:r>
    </w:p>
    <w:p w:rsidR="000F317F" w:rsidRPr="00683764" w:rsidRDefault="00312272" w:rsidP="00683764">
      <w:pPr>
        <w:pStyle w:val="a3"/>
        <w:shd w:val="clear" w:color="auto" w:fill="FFFFFF"/>
        <w:spacing w:before="90" w:beforeAutospacing="0" w:after="90" w:afterAutospacing="0"/>
        <w:rPr>
          <w:color w:val="666666"/>
          <w:sz w:val="28"/>
          <w:szCs w:val="28"/>
        </w:rPr>
      </w:pPr>
      <w:r w:rsidRPr="00312272">
        <w:rPr>
          <w:b/>
          <w:bCs/>
          <w:color w:val="000000" w:themeColor="text1"/>
          <w:sz w:val="28"/>
          <w:szCs w:val="28"/>
        </w:rPr>
        <w:t>Слайд 24</w:t>
      </w:r>
    </w:p>
    <w:p w:rsidR="00683764" w:rsidRDefault="00A671F6" w:rsidP="000F317F">
      <w:pPr>
        <w:pStyle w:val="slide-number"/>
        <w:shd w:val="clear" w:color="auto" w:fill="FFFFFF"/>
        <w:spacing w:before="90" w:beforeAutospacing="0" w:after="90" w:afterAutospacing="0"/>
        <w:rPr>
          <w:sz w:val="28"/>
          <w:szCs w:val="28"/>
        </w:rPr>
      </w:pPr>
      <w:r w:rsidRPr="00312272">
        <w:rPr>
          <w:sz w:val="28"/>
          <w:szCs w:val="28"/>
        </w:rPr>
        <w:t xml:space="preserve">Памятник «По дорогам войны». </w:t>
      </w:r>
    </w:p>
    <w:p w:rsidR="00A671F6" w:rsidRPr="00312272" w:rsidRDefault="00A671F6" w:rsidP="000F317F">
      <w:pPr>
        <w:pStyle w:val="slide-number"/>
        <w:shd w:val="clear" w:color="auto" w:fill="FFFFFF"/>
        <w:spacing w:before="90" w:beforeAutospacing="0" w:after="90" w:afterAutospacing="0"/>
        <w:rPr>
          <w:sz w:val="28"/>
          <w:szCs w:val="28"/>
        </w:rPr>
      </w:pPr>
      <w:r w:rsidRPr="00312272">
        <w:rPr>
          <w:sz w:val="28"/>
          <w:szCs w:val="28"/>
        </w:rPr>
        <w:t>В Москве на Поклонной горе есть бронзовый памятник «По дорогам войны». Скульптура изображает двух лошадей, которые везут по бездорожью артиллерийскую пушку. И лошади, и орудие покрыты слоем грязи, что символизирует тяжёлые условия фронтовых будней.</w:t>
      </w:r>
    </w:p>
    <w:p w:rsidR="00A671F6" w:rsidRPr="00312272" w:rsidRDefault="00312272" w:rsidP="000F317F">
      <w:pPr>
        <w:pStyle w:val="slide-number"/>
        <w:shd w:val="clear" w:color="auto" w:fill="FFFFFF"/>
        <w:spacing w:before="90" w:beforeAutospacing="0" w:after="90" w:afterAutospacing="0"/>
        <w:rPr>
          <w:b/>
          <w:sz w:val="28"/>
          <w:szCs w:val="28"/>
        </w:rPr>
      </w:pPr>
      <w:r w:rsidRPr="00312272">
        <w:rPr>
          <w:b/>
          <w:sz w:val="28"/>
          <w:szCs w:val="28"/>
        </w:rPr>
        <w:t>Слайд 25</w:t>
      </w:r>
    </w:p>
    <w:p w:rsidR="00312272" w:rsidRDefault="00A7060D" w:rsidP="000F317F">
      <w:pPr>
        <w:pStyle w:val="slide-number"/>
        <w:shd w:val="clear" w:color="auto" w:fill="FFFFFF"/>
        <w:spacing w:before="90" w:beforeAutospacing="0" w:after="90" w:afterAutospacing="0"/>
        <w:rPr>
          <w:sz w:val="28"/>
          <w:szCs w:val="28"/>
        </w:rPr>
      </w:pPr>
      <w:r w:rsidRPr="00312272">
        <w:rPr>
          <w:sz w:val="28"/>
          <w:szCs w:val="28"/>
        </w:rPr>
        <w:t xml:space="preserve">Загадка </w:t>
      </w:r>
    </w:p>
    <w:p w:rsidR="00A7060D" w:rsidRPr="00312272" w:rsidRDefault="00A7060D" w:rsidP="000F317F">
      <w:pPr>
        <w:pStyle w:val="slide-number"/>
        <w:shd w:val="clear" w:color="auto" w:fill="FFFFFF"/>
        <w:spacing w:before="90" w:beforeAutospacing="0" w:after="90" w:afterAutospacing="0"/>
        <w:rPr>
          <w:sz w:val="28"/>
          <w:szCs w:val="28"/>
        </w:rPr>
      </w:pPr>
      <w:r w:rsidRPr="00312272">
        <w:rPr>
          <w:sz w:val="28"/>
          <w:szCs w:val="28"/>
        </w:rPr>
        <w:t>Только мимо нас проплыли, поиграли и уплыли. Среди волн мелькают спины, Дети, кто это?</w:t>
      </w:r>
    </w:p>
    <w:p w:rsidR="00A7060D" w:rsidRPr="00312272" w:rsidRDefault="00A7060D" w:rsidP="000F317F">
      <w:pPr>
        <w:pStyle w:val="slide-number"/>
        <w:shd w:val="clear" w:color="auto" w:fill="FFFFFF"/>
        <w:spacing w:before="90" w:beforeAutospacing="0" w:after="90" w:afterAutospacing="0"/>
        <w:rPr>
          <w:b/>
          <w:sz w:val="28"/>
          <w:szCs w:val="28"/>
        </w:rPr>
      </w:pPr>
      <w:r w:rsidRPr="00312272">
        <w:rPr>
          <w:b/>
          <w:sz w:val="28"/>
          <w:szCs w:val="28"/>
        </w:rPr>
        <w:t>Слайд</w:t>
      </w:r>
      <w:r w:rsidR="00312272" w:rsidRPr="00312272">
        <w:rPr>
          <w:b/>
          <w:sz w:val="28"/>
          <w:szCs w:val="28"/>
        </w:rPr>
        <w:t xml:space="preserve"> 26-30</w:t>
      </w:r>
    </w:p>
    <w:p w:rsidR="00A7060D" w:rsidRPr="00312272" w:rsidRDefault="00A7060D" w:rsidP="000F317F">
      <w:pPr>
        <w:pStyle w:val="slide-number"/>
        <w:shd w:val="clear" w:color="auto" w:fill="FFFFFF"/>
        <w:spacing w:before="90" w:beforeAutospacing="0" w:after="90" w:afterAutospacing="0"/>
        <w:rPr>
          <w:sz w:val="28"/>
          <w:szCs w:val="28"/>
        </w:rPr>
      </w:pPr>
      <w:r w:rsidRPr="00312272">
        <w:rPr>
          <w:sz w:val="28"/>
          <w:szCs w:val="28"/>
        </w:rPr>
        <w:t>Во время ВОВ советские военные использовали уникальное оружие против немецких кораблей, которые наступали на Советский Союз со стороны Чёрного моря. Этим оружием были…черноморские дельфины! Военные поняли, что морские млекопитающие могут помочь людям в борьбе с врагами! Главные задачи, которые ставились перед дельфинами — это находить и иногда вытаскивать потерянные боеприпасы, мины. Специально обученные животные относили на своих спинах мины, которые потом взрывались под кораблями противника. Таким образом было потоплено очень много вражеских судов. В Севастополе создали даже секретный отряд тюленей! Уникальные способности дельфинов и тюленей применяли для морской разведки. Иногда животный спецназ выполнял задания лучше и быстрей людей!</w:t>
      </w:r>
    </w:p>
    <w:p w:rsidR="00FA1C9F" w:rsidRPr="00312272" w:rsidRDefault="00FA1C9F" w:rsidP="000F317F">
      <w:pPr>
        <w:pStyle w:val="slide-number"/>
        <w:shd w:val="clear" w:color="auto" w:fill="FFFFFF"/>
        <w:spacing w:before="90" w:beforeAutospacing="0" w:after="90" w:afterAutospacing="0"/>
        <w:rPr>
          <w:b/>
          <w:color w:val="000000" w:themeColor="text1"/>
          <w:sz w:val="28"/>
          <w:szCs w:val="28"/>
        </w:rPr>
      </w:pPr>
      <w:r w:rsidRPr="00312272">
        <w:rPr>
          <w:b/>
          <w:color w:val="000000" w:themeColor="text1"/>
          <w:sz w:val="28"/>
          <w:szCs w:val="28"/>
        </w:rPr>
        <w:t xml:space="preserve">Слайд </w:t>
      </w:r>
      <w:r w:rsidR="00312272" w:rsidRPr="00312272">
        <w:rPr>
          <w:b/>
          <w:color w:val="000000" w:themeColor="text1"/>
          <w:sz w:val="28"/>
          <w:szCs w:val="28"/>
        </w:rPr>
        <w:t>31</w:t>
      </w:r>
    </w:p>
    <w:p w:rsidR="00C95406" w:rsidRPr="00312272" w:rsidRDefault="00C95406" w:rsidP="00C95406">
      <w:pPr>
        <w:pStyle w:val="a3"/>
        <w:shd w:val="clear" w:color="auto" w:fill="F4F4F4"/>
        <w:spacing w:before="90" w:beforeAutospacing="0" w:after="90" w:afterAutospacing="0"/>
        <w:rPr>
          <w:color w:val="000000" w:themeColor="text1"/>
          <w:sz w:val="28"/>
          <w:szCs w:val="28"/>
        </w:rPr>
      </w:pPr>
      <w:r w:rsidRPr="00312272">
        <w:rPr>
          <w:color w:val="000000" w:themeColor="text1"/>
          <w:sz w:val="28"/>
          <w:szCs w:val="28"/>
        </w:rPr>
        <w:t>Вечный огонь, который горит всегда- это огонь вечный памятник нашим солдатам павших в годы ВОВ.</w:t>
      </w:r>
    </w:p>
    <w:p w:rsidR="00C95406" w:rsidRPr="00312272" w:rsidRDefault="00C95406" w:rsidP="00683764">
      <w:pPr>
        <w:pStyle w:val="a3"/>
        <w:shd w:val="clear" w:color="auto" w:fill="F4F4F4"/>
        <w:spacing w:before="90" w:beforeAutospacing="0" w:after="90" w:afterAutospacing="0"/>
        <w:ind w:left="708" w:firstLine="708"/>
        <w:rPr>
          <w:color w:val="000000" w:themeColor="text1"/>
          <w:sz w:val="28"/>
          <w:szCs w:val="28"/>
        </w:rPr>
      </w:pPr>
      <w:r w:rsidRPr="00312272">
        <w:rPr>
          <w:color w:val="000000" w:themeColor="text1"/>
          <w:sz w:val="28"/>
          <w:szCs w:val="28"/>
        </w:rPr>
        <w:t>" Мир солдаты защищали,</w:t>
      </w:r>
    </w:p>
    <w:p w:rsidR="00C95406" w:rsidRPr="00312272" w:rsidRDefault="00C95406" w:rsidP="00C95406">
      <w:pPr>
        <w:pStyle w:val="a3"/>
        <w:shd w:val="clear" w:color="auto" w:fill="F4F4F4"/>
        <w:spacing w:before="90" w:beforeAutospacing="0" w:after="90" w:afterAutospacing="0"/>
        <w:rPr>
          <w:color w:val="000000" w:themeColor="text1"/>
          <w:sz w:val="28"/>
          <w:szCs w:val="28"/>
        </w:rPr>
      </w:pPr>
      <w:r w:rsidRPr="00312272">
        <w:rPr>
          <w:color w:val="000000" w:themeColor="text1"/>
          <w:sz w:val="28"/>
          <w:szCs w:val="28"/>
        </w:rPr>
        <w:t>                 </w:t>
      </w:r>
      <w:r w:rsidR="00683764">
        <w:rPr>
          <w:color w:val="000000" w:themeColor="text1"/>
          <w:sz w:val="28"/>
          <w:szCs w:val="28"/>
        </w:rPr>
        <w:t xml:space="preserve">  </w:t>
      </w:r>
      <w:r w:rsidRPr="00312272">
        <w:rPr>
          <w:color w:val="000000" w:themeColor="text1"/>
          <w:sz w:val="28"/>
          <w:szCs w:val="28"/>
        </w:rPr>
        <w:t>  Жизнь за нас свою отдали.</w:t>
      </w:r>
    </w:p>
    <w:p w:rsidR="00C95406" w:rsidRPr="00312272" w:rsidRDefault="00C95406" w:rsidP="00C95406">
      <w:pPr>
        <w:pStyle w:val="a3"/>
        <w:shd w:val="clear" w:color="auto" w:fill="F4F4F4"/>
        <w:spacing w:before="90" w:beforeAutospacing="0" w:after="90" w:afterAutospacing="0"/>
        <w:rPr>
          <w:color w:val="000000" w:themeColor="text1"/>
          <w:sz w:val="28"/>
          <w:szCs w:val="28"/>
        </w:rPr>
      </w:pPr>
      <w:r w:rsidRPr="00312272">
        <w:rPr>
          <w:color w:val="000000" w:themeColor="text1"/>
          <w:sz w:val="28"/>
          <w:szCs w:val="28"/>
        </w:rPr>
        <w:t>                 </w:t>
      </w:r>
      <w:r w:rsidR="00683764">
        <w:rPr>
          <w:color w:val="000000" w:themeColor="text1"/>
          <w:sz w:val="28"/>
          <w:szCs w:val="28"/>
        </w:rPr>
        <w:t xml:space="preserve">   </w:t>
      </w:r>
      <w:r w:rsidRPr="00312272">
        <w:rPr>
          <w:color w:val="000000" w:themeColor="text1"/>
          <w:sz w:val="28"/>
          <w:szCs w:val="28"/>
        </w:rPr>
        <w:t xml:space="preserve"> Сохраним в сердцах своих,</w:t>
      </w:r>
    </w:p>
    <w:p w:rsidR="00C95406" w:rsidRPr="00312272" w:rsidRDefault="00C95406" w:rsidP="00C95406">
      <w:pPr>
        <w:pStyle w:val="a3"/>
        <w:shd w:val="clear" w:color="auto" w:fill="F4F4F4"/>
        <w:spacing w:before="90" w:beforeAutospacing="0" w:after="90" w:afterAutospacing="0"/>
        <w:rPr>
          <w:color w:val="000000" w:themeColor="text1"/>
          <w:sz w:val="28"/>
          <w:szCs w:val="28"/>
        </w:rPr>
      </w:pPr>
      <w:r w:rsidRPr="00312272">
        <w:rPr>
          <w:color w:val="000000" w:themeColor="text1"/>
          <w:sz w:val="28"/>
          <w:szCs w:val="28"/>
        </w:rPr>
        <w:t>                </w:t>
      </w:r>
      <w:r w:rsidR="00683764">
        <w:rPr>
          <w:color w:val="000000" w:themeColor="text1"/>
          <w:sz w:val="28"/>
          <w:szCs w:val="28"/>
        </w:rPr>
        <w:t xml:space="preserve">   </w:t>
      </w:r>
      <w:bookmarkStart w:id="0" w:name="_GoBack"/>
      <w:bookmarkEnd w:id="0"/>
      <w:r w:rsidRPr="00312272">
        <w:rPr>
          <w:color w:val="000000" w:themeColor="text1"/>
          <w:sz w:val="28"/>
          <w:szCs w:val="28"/>
        </w:rPr>
        <w:t>  Память вечную о них!"</w:t>
      </w:r>
    </w:p>
    <w:p w:rsidR="00C95406" w:rsidRPr="00312272" w:rsidRDefault="00C95406" w:rsidP="000F317F">
      <w:pPr>
        <w:pStyle w:val="slide-number"/>
        <w:shd w:val="clear" w:color="auto" w:fill="FFFFFF"/>
        <w:spacing w:before="90" w:beforeAutospacing="0" w:after="90" w:afterAutospacing="0"/>
        <w:rPr>
          <w:b/>
          <w:bCs/>
          <w:color w:val="6495ED"/>
          <w:sz w:val="28"/>
          <w:szCs w:val="28"/>
        </w:rPr>
      </w:pPr>
    </w:p>
    <w:p w:rsidR="000F317F" w:rsidRPr="00312272" w:rsidRDefault="000F317F">
      <w:pPr>
        <w:rPr>
          <w:rFonts w:ascii="Times New Roman" w:hAnsi="Times New Roman" w:cs="Times New Roman"/>
          <w:color w:val="171717" w:themeColor="background2" w:themeShade="1A"/>
          <w:sz w:val="28"/>
          <w:szCs w:val="28"/>
        </w:rPr>
      </w:pPr>
    </w:p>
    <w:sectPr w:rsidR="000F317F" w:rsidRPr="0031227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7BB" w:rsidRDefault="00B137BB" w:rsidP="00312272">
      <w:pPr>
        <w:spacing w:after="0" w:line="240" w:lineRule="auto"/>
      </w:pPr>
      <w:r>
        <w:separator/>
      </w:r>
    </w:p>
  </w:endnote>
  <w:endnote w:type="continuationSeparator" w:id="0">
    <w:p w:rsidR="00B137BB" w:rsidRDefault="00B137BB" w:rsidP="00312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7BB" w:rsidRDefault="00B137BB" w:rsidP="00312272">
      <w:pPr>
        <w:spacing w:after="0" w:line="240" w:lineRule="auto"/>
      </w:pPr>
      <w:r>
        <w:separator/>
      </w:r>
    </w:p>
  </w:footnote>
  <w:footnote w:type="continuationSeparator" w:id="0">
    <w:p w:rsidR="00B137BB" w:rsidRDefault="00B137BB" w:rsidP="003122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17F"/>
    <w:rsid w:val="000F317F"/>
    <w:rsid w:val="002D79D1"/>
    <w:rsid w:val="00312272"/>
    <w:rsid w:val="004F4009"/>
    <w:rsid w:val="005D48CE"/>
    <w:rsid w:val="00683764"/>
    <w:rsid w:val="00847804"/>
    <w:rsid w:val="00A671F6"/>
    <w:rsid w:val="00A7060D"/>
    <w:rsid w:val="00B137BB"/>
    <w:rsid w:val="00C95406"/>
    <w:rsid w:val="00F15451"/>
    <w:rsid w:val="00FA1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C482"/>
  <w15:chartTrackingRefBased/>
  <w15:docId w15:val="{AD4CAEA3-CAC7-4646-80DF-4D3072F3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31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lide-number">
    <w:name w:val="slide-number"/>
    <w:basedOn w:val="a"/>
    <w:rsid w:val="000F31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1227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2272"/>
  </w:style>
  <w:style w:type="paragraph" w:styleId="a6">
    <w:name w:val="footer"/>
    <w:basedOn w:val="a"/>
    <w:link w:val="a7"/>
    <w:uiPriority w:val="99"/>
    <w:unhideWhenUsed/>
    <w:rsid w:val="0031227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2272"/>
  </w:style>
  <w:style w:type="paragraph" w:styleId="a8">
    <w:name w:val="Balloon Text"/>
    <w:basedOn w:val="a"/>
    <w:link w:val="a9"/>
    <w:uiPriority w:val="99"/>
    <w:semiHidden/>
    <w:unhideWhenUsed/>
    <w:rsid w:val="0068376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37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17089">
      <w:bodyDiv w:val="1"/>
      <w:marLeft w:val="0"/>
      <w:marRight w:val="0"/>
      <w:marTop w:val="0"/>
      <w:marBottom w:val="0"/>
      <w:divBdr>
        <w:top w:val="none" w:sz="0" w:space="0" w:color="auto"/>
        <w:left w:val="none" w:sz="0" w:space="0" w:color="auto"/>
        <w:bottom w:val="none" w:sz="0" w:space="0" w:color="auto"/>
        <w:right w:val="none" w:sz="0" w:space="0" w:color="auto"/>
      </w:divBdr>
    </w:div>
    <w:div w:id="67877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1211</Words>
  <Characters>6908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2025-04-14T19:19:00Z</cp:lastPrinted>
  <dcterms:created xsi:type="dcterms:W3CDTF">2025-04-13T18:15:00Z</dcterms:created>
  <dcterms:modified xsi:type="dcterms:W3CDTF">2025-04-14T19:20:00Z</dcterms:modified>
</cp:coreProperties>
</file>