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9D" w:rsidRPr="00F23F13" w:rsidRDefault="0087419D" w:rsidP="0087419D">
      <w:pPr>
        <w:spacing w:after="0"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8 упражнений, чтобы научить выпускников включать литературный материал в сочинение</w:t>
      </w:r>
    </w:p>
    <w:p w:rsidR="0087419D" w:rsidRPr="00F23F13" w:rsidRDefault="0087419D" w:rsidP="0087419D">
      <w:pPr>
        <w:spacing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bookmarkStart w:id="0" w:name="_GoBack"/>
      <w:bookmarkEnd w:id="0"/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1. Включить в пересказ комментарий и оценку</w:t>
      </w:r>
    </w:p>
    <w:p w:rsidR="0087419D" w:rsidRPr="00F23F13" w:rsidRDefault="0087419D" w:rsidP="0087419D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Ученикам раздайте исходные тексты-пересказы эпизодов произведений школьной программы. Попросите их дополнить пересказы комментариями или оценкой поступков героев. Это упражнение можно использовать как устную разминку.</w:t>
      </w:r>
    </w:p>
    <w:p w:rsidR="0087419D" w:rsidRPr="00F23F13" w:rsidRDefault="0087419D" w:rsidP="0087419D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2. Сформулировать несколько аргументов и подкрепить их литературными примерами</w:t>
      </w:r>
    </w:p>
    <w:p w:rsidR="0087419D" w:rsidRPr="00F23F13" w:rsidRDefault="0087419D" w:rsidP="0087419D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Предложите ученикам проблемную тему. Они должны сформулировать основную мысль сочинения и привести 2–3 аргумента, чтобы ее доказать. К каждому аргументу выпускники подбирают примеры из литературных произведений. Это упражнение можно использовать для парной работы, чтобы школьники могли сравнить и оценить аргументацию друг друга.</w:t>
      </w:r>
    </w:p>
    <w:p w:rsidR="0087419D" w:rsidRPr="00F23F13" w:rsidRDefault="0087419D" w:rsidP="0087419D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3. Исключить из сочинения лишние литературные примеры</w:t>
      </w:r>
    </w:p>
    <w:p w:rsidR="0087419D" w:rsidRPr="00F23F13" w:rsidRDefault="0087419D" w:rsidP="0087419D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Для этого упражнения нужно подготовить тексты неудачных сочинений с отступлениями от темы. Выпускникам предложите исключить из текстов примеры, которые не соответствуют теме.</w:t>
      </w:r>
    </w:p>
    <w:p w:rsidR="0087419D" w:rsidRPr="00F23F13" w:rsidRDefault="0087419D" w:rsidP="0087419D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4. Исправить неудачные литературные примеры</w:t>
      </w:r>
    </w:p>
    <w:p w:rsidR="0087419D" w:rsidRPr="00F23F13" w:rsidRDefault="0087419D" w:rsidP="0087419D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Это упражнение можно использовать в комплексе с упражнением 1. Предложите школьникам преобразовать примеры из литературных произведений. Например, заменить перечисление произведений и пересказ комментарием, обратиться к проблематике произведения, системе персонажей и др.</w:t>
      </w:r>
    </w:p>
    <w:p w:rsidR="0087419D" w:rsidRPr="00F23F13" w:rsidRDefault="0087419D" w:rsidP="0087419D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lastRenderedPageBreak/>
        <w:t>5. Определить, соответствуют ли литературные примеры тезисам и аргументам сочинения</w:t>
      </w:r>
    </w:p>
    <w:p w:rsidR="0087419D" w:rsidRPr="00F23F13" w:rsidRDefault="0087419D" w:rsidP="0087419D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Предложите выпускникам провести устный или письменный анализ готового сочинения. Школьники оценят примеры, которые использовал автор, на уместность и соответствие теме и аргументам. Это поможет развить критическое мышление и более осознанно подойти к собственным работам.</w:t>
      </w:r>
    </w:p>
    <w:p w:rsidR="0087419D" w:rsidRPr="00F23F13" w:rsidRDefault="0087419D" w:rsidP="0087419D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6. Аргументировать тезис с помощью характеристики литературного героя</w:t>
      </w:r>
    </w:p>
    <w:p w:rsidR="0087419D" w:rsidRPr="00F23F13" w:rsidRDefault="0087419D" w:rsidP="0087419D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Школьникам сложно интерпретировать поступки героев художественных произведений и использовать характеристики для аргументации. Разберите удачные примеры из сочинений предыдущих лет. Предложите выпускникам самостоятельно аргументировать тезис с привлечением характеристики героя подходящего произведения.</w:t>
      </w:r>
    </w:p>
    <w:p w:rsidR="0087419D" w:rsidRPr="00F23F13" w:rsidRDefault="0087419D" w:rsidP="0087419D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7. Сопоставить героев или эпизоды двух произведений, чтобы доказать или опровергнуть тезис</w:t>
      </w:r>
    </w:p>
    <w:p w:rsidR="0087419D" w:rsidRPr="00F23F13" w:rsidRDefault="0087419D" w:rsidP="0087419D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Выпускники, которые используют в сочинениях </w:t>
      </w:r>
      <w:proofErr w:type="gramStart"/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два и более примеров</w:t>
      </w:r>
      <w:proofErr w:type="gramEnd"/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из литературных произведений, часто рассуждают о героях или эпизодах изолированно. Чтобы научить школьников использовать прием сопоставления как способ включения литературного материала в сочинение, предложите им упражнение. Обратите внимание на то, как подбирать материал. Нужно найти и обозначить основания для сравнения. Для этого лучше выбирать произведения, в которых героев или сюжетные ходы легко сопоставить по сходству или различию в ракурсе темы сочинения.</w:t>
      </w:r>
    </w:p>
    <w:p w:rsidR="0087419D" w:rsidRPr="00F23F13" w:rsidRDefault="0087419D" w:rsidP="0087419D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8. Исправить фактические ошибки</w:t>
      </w:r>
    </w:p>
    <w:p w:rsidR="00FA3AF7" w:rsidRDefault="0087419D" w:rsidP="0087419D"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Предложите выпускникам текст с ошибками в названиях книг, указании имен, фамилий, инициалов писателей и литературных героев, пересказе содержания и другими фактическими ошибками. Задача учеников – найти и исправить эти ошибки.</w:t>
      </w:r>
    </w:p>
    <w:sectPr w:rsidR="00FA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9D"/>
    <w:rsid w:val="0087419D"/>
    <w:rsid w:val="00BF0C7F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36_kabinet</dc:creator>
  <cp:lastModifiedBy>36_kabinet</cp:lastModifiedBy>
  <cp:revision>2</cp:revision>
  <dcterms:created xsi:type="dcterms:W3CDTF">2022-10-24T13:43:00Z</dcterms:created>
  <dcterms:modified xsi:type="dcterms:W3CDTF">2022-10-24T13:54:00Z</dcterms:modified>
</cp:coreProperties>
</file>