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96" w:rsidRPr="00361CDC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Доклад</w:t>
      </w:r>
    </w:p>
    <w:p w:rsidR="004A1796" w:rsidRPr="00361CDC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тренера-преподавателя МАУ ДО СШ «Олимп» им. М.В. Канищева </w:t>
      </w:r>
    </w:p>
    <w:p w:rsidR="004A1796" w:rsidRPr="00361CDC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г. Новокубанска Пупенко Елизаветы Олеговны </w:t>
      </w:r>
    </w:p>
    <w:p w:rsidR="004A1796" w:rsidRPr="004A1796" w:rsidRDefault="004A1796" w:rsidP="004A1796">
      <w:pPr>
        <w:jc w:val="both"/>
        <w:rPr>
          <w:b/>
          <w:iCs/>
          <w:color w:val="000000"/>
          <w:sz w:val="28"/>
          <w:szCs w:val="28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тема: </w:t>
      </w:r>
      <w:r w:rsidRPr="004A179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</w:t>
      </w:r>
      <w:r w:rsidRPr="004A179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Методы формирования интереса у школьников к занятиям спортом</w:t>
      </w:r>
      <w:r w:rsidRPr="004A179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4A1796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4A1796" w:rsidRPr="00361CDC" w:rsidRDefault="004A1796" w:rsidP="004A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рассмотрен на Педагогическом совете от </w:t>
      </w:r>
      <w:r w:rsidR="009426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28.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12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.2024 г. №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</w:t>
      </w:r>
    </w:p>
    <w:p w:rsidR="004A1796" w:rsidRDefault="004A1796" w:rsidP="002108FD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2108FD" w:rsidRDefault="002108FD" w:rsidP="002108F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108FD" w:rsidRDefault="002108FD" w:rsidP="002108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Интерес к физической культуре и спорту - одно из проявлений сложных процессов мотивационной сферы. По отношению к школьнику мотивацию следует различать, как внутреннюю, так и внешнюю. Но как бы ни была сильна внешняя мотивация, интерес формируется лишь в результате внутренней мотивации. Успешная реализация мотивов и целей вызывает у школьника вдохновение успехом, желание продолжать занятия по собственной инициативе, то есть внутреннюю мотивацию и интерес. Внутренняя мотивация возникает также тогда, когда ученик испытывает удовлетворение от самого процесса и условий занятий избранным видом спорта, от характера взаимоотношений с тренером-преподавателем, членами коллектива во время этих занятий.</w:t>
      </w:r>
    </w:p>
    <w:p w:rsidR="002108FD" w:rsidRDefault="002108FD" w:rsidP="002108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Удовлетворение интереса не приводит к его исчезновению, а наоборот, интерес может укрепляться, развиваться, становиться более глубоким и разносторонним. </w:t>
      </w:r>
    </w:p>
    <w:p w:rsidR="002108FD" w:rsidRDefault="002108FD" w:rsidP="002108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Для поддержания активного интереса к занятиям спортом  необходимо систематически давать школьнику соответствующую информацию как при обучении движению, так и при его совершенствовании. Эта информация должна обязательно раскрывать важность того или иного упражнения для самого школьника. Например, начиная обучение элементам акробатики, я объясняю, что такие упражнения – это не самоцель, но многократные повторения укрепляют силу мышц, развивают координацию движений, вырабатывают умение ориентироваться в пространстве.</w:t>
      </w:r>
    </w:p>
    <w:p w:rsidR="002108FD" w:rsidRDefault="002108FD" w:rsidP="002108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Безусловно, школьнику надо подбирать индивидуальные, доступные ему посильные упражнения, задания, требования и т.д., то есть оптимальные режимы выполнения.</w:t>
      </w:r>
    </w:p>
    <w:p w:rsidR="002108FD" w:rsidRDefault="002108FD" w:rsidP="002108F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Каждого школьника необходимо сориентировать на доступный и подходящий для него результат, достижение которого должно восприниматься им и оцениваться тренером-преподавателем, родителями, как успех, как победа школьника над собой. </w:t>
      </w:r>
    </w:p>
    <w:p w:rsidR="002108FD" w:rsidRDefault="004A1796" w:rsidP="002108F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2108FD">
        <w:rPr>
          <w:rStyle w:val="c0"/>
          <w:color w:val="000000"/>
          <w:sz w:val="28"/>
          <w:szCs w:val="28"/>
        </w:rPr>
        <w:t xml:space="preserve">Например, при обучении технике выполнение кувырка назад задача максимум – овладеть техникой. И на это может отводиться не одно занятие. На любом занятии можно ставить также свои минимальные задачи. У ученика, более быстро освоившего движение, задача </w:t>
      </w:r>
      <w:r>
        <w:rPr>
          <w:rStyle w:val="c0"/>
          <w:color w:val="000000"/>
          <w:sz w:val="28"/>
          <w:szCs w:val="28"/>
        </w:rPr>
        <w:t>сложнее</w:t>
      </w:r>
      <w:r w:rsidR="002108FD">
        <w:rPr>
          <w:rStyle w:val="c0"/>
          <w:color w:val="000000"/>
          <w:sz w:val="28"/>
          <w:szCs w:val="28"/>
        </w:rPr>
        <w:t xml:space="preserve">, чем у слабого ученика. Сильному </w:t>
      </w:r>
      <w:proofErr w:type="gramStart"/>
      <w:r w:rsidR="002108FD">
        <w:rPr>
          <w:rStyle w:val="c0"/>
          <w:color w:val="000000"/>
          <w:sz w:val="28"/>
          <w:szCs w:val="28"/>
        </w:rPr>
        <w:t>ученику</w:t>
      </w:r>
      <w:proofErr w:type="gramEnd"/>
      <w:r w:rsidR="002108FD">
        <w:rPr>
          <w:rStyle w:val="c0"/>
          <w:color w:val="000000"/>
          <w:sz w:val="28"/>
          <w:szCs w:val="28"/>
        </w:rPr>
        <w:t xml:space="preserve"> например, можно предложить после того, как он овладел техникой выполнения кувырка, совершенствовать его из различных </w:t>
      </w:r>
      <w:r w:rsidR="002108FD">
        <w:rPr>
          <w:rStyle w:val="c0"/>
          <w:color w:val="000000"/>
          <w:sz w:val="28"/>
          <w:szCs w:val="28"/>
        </w:rPr>
        <w:lastRenderedPageBreak/>
        <w:t>исходных положений или, наоборот, п</w:t>
      </w:r>
      <w:r>
        <w:rPr>
          <w:rStyle w:val="c0"/>
          <w:color w:val="000000"/>
          <w:sz w:val="28"/>
          <w:szCs w:val="28"/>
        </w:rPr>
        <w:t>ере</w:t>
      </w:r>
      <w:r w:rsidR="002108FD">
        <w:rPr>
          <w:rStyle w:val="c0"/>
          <w:color w:val="000000"/>
          <w:sz w:val="28"/>
          <w:szCs w:val="28"/>
        </w:rPr>
        <w:t>ходить после кувырка в различные конечные положения. При этом всегда просим сильного ученика помочь более слабому в освоении техники выполнения изу</w:t>
      </w:r>
      <w:r>
        <w:rPr>
          <w:rStyle w:val="c0"/>
          <w:color w:val="000000"/>
          <w:sz w:val="28"/>
          <w:szCs w:val="28"/>
        </w:rPr>
        <w:t>чаемого движения и постараться</w:t>
      </w:r>
      <w:r w:rsidR="002108FD">
        <w:rPr>
          <w:rStyle w:val="c0"/>
          <w:color w:val="000000"/>
          <w:sz w:val="28"/>
          <w:szCs w:val="28"/>
        </w:rPr>
        <w:t xml:space="preserve"> объяснить своему подопечному, почему у него это движение не получается. А выполнив своё задание, все учащиеся должны с помощью тренера-преподавателя оценить данное выполнение. И обязательно при любом результате их должно ждать одобрение, подбадривание со стороны всех участников учебно-тренировочного процесса. </w:t>
      </w:r>
    </w:p>
    <w:p w:rsidR="002108FD" w:rsidRDefault="004A1796" w:rsidP="002108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2108FD">
        <w:rPr>
          <w:rStyle w:val="c0"/>
          <w:color w:val="000000"/>
          <w:sz w:val="28"/>
          <w:szCs w:val="28"/>
        </w:rPr>
        <w:t xml:space="preserve">По мере освоения упражнений необходимо применять такие средства как </w:t>
      </w:r>
      <w:r>
        <w:rPr>
          <w:rStyle w:val="c0"/>
          <w:color w:val="000000"/>
          <w:sz w:val="28"/>
          <w:szCs w:val="28"/>
        </w:rPr>
        <w:t xml:space="preserve">игровые и </w:t>
      </w:r>
      <w:r w:rsidR="002108FD">
        <w:rPr>
          <w:rStyle w:val="c0"/>
          <w:color w:val="000000"/>
          <w:sz w:val="28"/>
          <w:szCs w:val="28"/>
        </w:rPr>
        <w:t>соревновательные упражнения (Эстафеты, подвижные игры</w:t>
      </w:r>
      <w:r>
        <w:rPr>
          <w:rStyle w:val="c0"/>
          <w:color w:val="000000"/>
          <w:sz w:val="28"/>
          <w:szCs w:val="28"/>
        </w:rPr>
        <w:t xml:space="preserve">). Такие упражнения способствуют созданию более эффективной мотивации учащегося для дальнейшего занятия избранным видом спорта.  </w:t>
      </w:r>
    </w:p>
    <w:p w:rsidR="008454DB" w:rsidRDefault="008454DB"/>
    <w:sectPr w:rsidR="0084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FE"/>
    <w:rsid w:val="002108FD"/>
    <w:rsid w:val="00483DFE"/>
    <w:rsid w:val="004A1796"/>
    <w:rsid w:val="008454DB"/>
    <w:rsid w:val="009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08FD"/>
  </w:style>
  <w:style w:type="paragraph" w:customStyle="1" w:styleId="c1">
    <w:name w:val="c1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08FD"/>
  </w:style>
  <w:style w:type="paragraph" w:customStyle="1" w:styleId="c1">
    <w:name w:val="c1"/>
    <w:basedOn w:val="a"/>
    <w:rsid w:val="0021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4</cp:revision>
  <dcterms:created xsi:type="dcterms:W3CDTF">2025-09-12T06:46:00Z</dcterms:created>
  <dcterms:modified xsi:type="dcterms:W3CDTF">2025-09-12T12:19:00Z</dcterms:modified>
</cp:coreProperties>
</file>