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28" w:rsidRDefault="00E27B28" w:rsidP="00E27B28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Организация работы СМИ  по антинаркотической пропаганде</w:t>
      </w:r>
    </w:p>
    <w:p w:rsidR="00E27B28" w:rsidRDefault="00E27B28" w:rsidP="00E27B28">
      <w:pPr>
        <w:jc w:val="both"/>
        <w:rPr>
          <w:b/>
          <w:u w:val="single"/>
        </w:rPr>
      </w:pPr>
    </w:p>
    <w:p w:rsidR="00E27B28" w:rsidRDefault="00E27B28" w:rsidP="00E27B28">
      <w:pPr>
        <w:numPr>
          <w:ilvl w:val="1"/>
          <w:numId w:val="1"/>
        </w:numPr>
        <w:jc w:val="both"/>
      </w:pPr>
      <w:r w:rsidRPr="00042049">
        <w:t>Количество антинаркотических публикаций;</w:t>
      </w:r>
    </w:p>
    <w:p w:rsidR="00E27B28" w:rsidRDefault="00E27B28" w:rsidP="00E27B28">
      <w:pPr>
        <w:numPr>
          <w:ilvl w:val="1"/>
          <w:numId w:val="1"/>
        </w:numPr>
        <w:jc w:val="both"/>
      </w:pPr>
      <w:r>
        <w:t>Количество антинаркотических фильмов на ТВ;</w:t>
      </w:r>
    </w:p>
    <w:p w:rsidR="00E27B28" w:rsidRDefault="00E27B28" w:rsidP="00E27B28">
      <w:pPr>
        <w:numPr>
          <w:ilvl w:val="1"/>
          <w:numId w:val="1"/>
        </w:numPr>
        <w:jc w:val="both"/>
      </w:pPr>
      <w:r>
        <w:t>Количество антинаркотических роликов на ТВ;</w:t>
      </w:r>
    </w:p>
    <w:p w:rsidR="00E27B28" w:rsidRDefault="00E27B28" w:rsidP="00E27B28">
      <w:pPr>
        <w:numPr>
          <w:ilvl w:val="1"/>
          <w:numId w:val="1"/>
        </w:numPr>
        <w:tabs>
          <w:tab w:val="left" w:pos="1134"/>
        </w:tabs>
        <w:ind w:left="0" w:firstLine="426"/>
        <w:jc w:val="both"/>
      </w:pPr>
      <w:r>
        <w:t>Ведение страницы «</w:t>
      </w:r>
      <w:proofErr w:type="spellStart"/>
      <w:r>
        <w:t>Антинарко</w:t>
      </w:r>
      <w:proofErr w:type="spellEnd"/>
      <w:r>
        <w:t>» на официальном сайте администрации;</w:t>
      </w:r>
    </w:p>
    <w:p w:rsidR="00E27B28" w:rsidRPr="00042049" w:rsidRDefault="00E27B28" w:rsidP="00E27B28">
      <w:pPr>
        <w:numPr>
          <w:ilvl w:val="1"/>
          <w:numId w:val="1"/>
        </w:numPr>
        <w:tabs>
          <w:tab w:val="left" w:pos="1134"/>
        </w:tabs>
        <w:ind w:left="0" w:firstLine="426"/>
        <w:jc w:val="both"/>
      </w:pPr>
      <w:r>
        <w:t>Развитие антинаркотического поля в социальных сетях и сети Интернет.</w:t>
      </w:r>
    </w:p>
    <w:p w:rsidR="00E27B28" w:rsidRDefault="00E27B28" w:rsidP="00E27B28">
      <w:pPr>
        <w:jc w:val="both"/>
      </w:pPr>
    </w:p>
    <w:p w:rsidR="001D4023" w:rsidRDefault="001D4023"/>
    <w:sectPr w:rsidR="001D4023" w:rsidSect="001D4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50544"/>
    <w:multiLevelType w:val="multilevel"/>
    <w:tmpl w:val="0E3EB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B28"/>
    <w:rsid w:val="001D4023"/>
    <w:rsid w:val="00E2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2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2019-08-26T10:11:00Z</dcterms:created>
  <dcterms:modified xsi:type="dcterms:W3CDTF">2019-08-26T10:11:00Z</dcterms:modified>
</cp:coreProperties>
</file>