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D7" w:rsidRPr="00FD0CD7" w:rsidRDefault="00FD0CD7" w:rsidP="00AD6D09">
      <w:pPr>
        <w:pStyle w:val="a3"/>
        <w:jc w:val="center"/>
        <w:rPr>
          <w:b/>
          <w:sz w:val="28"/>
          <w:szCs w:val="28"/>
        </w:rPr>
      </w:pPr>
      <w:r w:rsidRPr="00FD0CD7">
        <w:rPr>
          <w:b/>
          <w:sz w:val="28"/>
          <w:szCs w:val="28"/>
        </w:rPr>
        <w:t xml:space="preserve">ЧЕМ </w:t>
      </w:r>
      <w:proofErr w:type="gramStart"/>
      <w:r w:rsidRPr="00FD0CD7">
        <w:rPr>
          <w:b/>
          <w:sz w:val="28"/>
          <w:szCs w:val="28"/>
        </w:rPr>
        <w:t>ОПАСЕН</w:t>
      </w:r>
      <w:proofErr w:type="gramEnd"/>
      <w:r w:rsidRPr="00FD0CD7">
        <w:rPr>
          <w:b/>
          <w:sz w:val="28"/>
          <w:szCs w:val="28"/>
        </w:rPr>
        <w:t xml:space="preserve"> СНЮС</w:t>
      </w:r>
    </w:p>
    <w:p w:rsidR="00FD0CD7" w:rsidRPr="00FD0CD7" w:rsidRDefault="00FD0CD7" w:rsidP="00FD0CD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Pr="00FD0CD7">
        <w:rPr>
          <w:sz w:val="28"/>
          <w:szCs w:val="28"/>
        </w:rPr>
        <w:t>Снюс</w:t>
      </w:r>
      <w:proofErr w:type="spellEnd"/>
      <w:r w:rsidRPr="00FD0CD7">
        <w:rPr>
          <w:sz w:val="28"/>
          <w:szCs w:val="28"/>
        </w:rPr>
        <w:t xml:space="preserve"> — это измельченный увлажненный жевательный табак. Обычно продается расфасованным в небольшие «подушечки», но можно встретить </w:t>
      </w:r>
      <w:proofErr w:type="spellStart"/>
      <w:r w:rsidRPr="00FD0CD7">
        <w:rPr>
          <w:sz w:val="28"/>
          <w:szCs w:val="28"/>
        </w:rPr>
        <w:t>снюс</w:t>
      </w:r>
      <w:proofErr w:type="spellEnd"/>
      <w:r w:rsidRPr="00FD0CD7">
        <w:rPr>
          <w:sz w:val="28"/>
          <w:szCs w:val="28"/>
        </w:rPr>
        <w:t xml:space="preserve"> в виде конфет, леденцов и мармелада.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>Такие «конфетки» предлагают школьникам как легкую альтернативу сигаретам — не нужно прятаться, рассасывать и жевать можно даже на уроке. Стоит недорого, выглядит как конфетка и запаха после употребления не дает</w:t>
      </w:r>
      <w:r>
        <w:rPr>
          <w:sz w:val="28"/>
          <w:szCs w:val="28"/>
        </w:rPr>
        <w:t>.</w:t>
      </w:r>
      <w:r w:rsidRPr="00FD0C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одной </w:t>
      </w:r>
      <w:r w:rsidRPr="00FD0CD7">
        <w:rPr>
          <w:sz w:val="28"/>
          <w:szCs w:val="28"/>
        </w:rPr>
        <w:t>такой безобидной с виду подушечке никотина столько же,</w:t>
      </w:r>
      <w:r>
        <w:rPr>
          <w:sz w:val="28"/>
          <w:szCs w:val="28"/>
        </w:rPr>
        <w:t xml:space="preserve"> сколько в нескольких сигаретах!!!</w:t>
      </w:r>
      <w:r w:rsidRPr="00FD0CD7">
        <w:rPr>
          <w:sz w:val="28"/>
          <w:szCs w:val="28"/>
        </w:rPr>
        <w:t xml:space="preserve"> Школьники, нажевавшись на перемене, на уроках могут даже терять сознание.</w:t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 xml:space="preserve">Схема распространения несложная и давно отработана — первый раз «угостили бесплатно», потом можно заказать в интернете с доставкой.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 xml:space="preserve">В Европе </w:t>
      </w:r>
      <w:proofErr w:type="spellStart"/>
      <w:r w:rsidRPr="00FD0CD7">
        <w:rPr>
          <w:sz w:val="28"/>
          <w:szCs w:val="28"/>
        </w:rPr>
        <w:t>снюс</w:t>
      </w:r>
      <w:proofErr w:type="spellEnd"/>
      <w:r w:rsidRPr="00FD0CD7">
        <w:rPr>
          <w:sz w:val="28"/>
          <w:szCs w:val="28"/>
        </w:rPr>
        <w:t xml:space="preserve"> </w:t>
      </w:r>
      <w:proofErr w:type="gramStart"/>
      <w:r w:rsidRPr="00FD0CD7">
        <w:rPr>
          <w:sz w:val="28"/>
          <w:szCs w:val="28"/>
        </w:rPr>
        <w:t>запрещен</w:t>
      </w:r>
      <w:proofErr w:type="gramEnd"/>
      <w:r w:rsidRPr="00FD0CD7">
        <w:rPr>
          <w:sz w:val="28"/>
          <w:szCs w:val="28"/>
        </w:rPr>
        <w:t xml:space="preserve"> везде, кроме Швеции. В России его тоже запретили еще в 2015 году. Но тогда </w:t>
      </w:r>
      <w:proofErr w:type="spellStart"/>
      <w:r w:rsidRPr="00FD0CD7">
        <w:rPr>
          <w:sz w:val="28"/>
          <w:szCs w:val="28"/>
        </w:rPr>
        <w:t>снюс</w:t>
      </w:r>
      <w:proofErr w:type="spellEnd"/>
      <w:r w:rsidRPr="00FD0CD7">
        <w:rPr>
          <w:sz w:val="28"/>
          <w:szCs w:val="28"/>
        </w:rPr>
        <w:t xml:space="preserve"> был сосательным </w:t>
      </w:r>
      <w:r>
        <w:rPr>
          <w:sz w:val="28"/>
          <w:szCs w:val="28"/>
        </w:rPr>
        <w:t xml:space="preserve">табаком. </w:t>
      </w:r>
      <w:r w:rsidRPr="00FD0CD7">
        <w:rPr>
          <w:sz w:val="28"/>
          <w:szCs w:val="28"/>
        </w:rPr>
        <w:t xml:space="preserve">Производители быстро </w:t>
      </w:r>
      <w:r>
        <w:rPr>
          <w:sz w:val="28"/>
          <w:szCs w:val="28"/>
        </w:rPr>
        <w:t>«</w:t>
      </w:r>
      <w:r w:rsidRPr="00FD0CD7">
        <w:rPr>
          <w:sz w:val="28"/>
          <w:szCs w:val="28"/>
        </w:rPr>
        <w:t>переобулись</w:t>
      </w:r>
      <w:r>
        <w:rPr>
          <w:sz w:val="28"/>
          <w:szCs w:val="28"/>
        </w:rPr>
        <w:t>»</w:t>
      </w:r>
      <w:r w:rsidRPr="00FD0CD7">
        <w:rPr>
          <w:sz w:val="28"/>
          <w:szCs w:val="28"/>
        </w:rPr>
        <w:t xml:space="preserve"> — смесь стала жевательной, а никотин — синтетическим. Строго говоря, такая смесь уже не имеет ничего общего со </w:t>
      </w:r>
      <w:proofErr w:type="spellStart"/>
      <w:r w:rsidRPr="00FD0CD7">
        <w:rPr>
          <w:sz w:val="28"/>
          <w:szCs w:val="28"/>
        </w:rPr>
        <w:t>снюсом</w:t>
      </w:r>
      <w:proofErr w:type="spellEnd"/>
      <w:r w:rsidRPr="00FD0CD7">
        <w:rPr>
          <w:sz w:val="28"/>
          <w:szCs w:val="28"/>
        </w:rPr>
        <w:t xml:space="preserve">, но главное для «поставщиков» — то, что </w:t>
      </w:r>
      <w:proofErr w:type="gramStart"/>
      <w:r w:rsidRPr="00FD0CD7">
        <w:rPr>
          <w:sz w:val="28"/>
          <w:szCs w:val="28"/>
        </w:rPr>
        <w:t>новый</w:t>
      </w:r>
      <w:proofErr w:type="gramEnd"/>
      <w:r w:rsidRPr="00FD0CD7">
        <w:rPr>
          <w:sz w:val="28"/>
          <w:szCs w:val="28"/>
        </w:rPr>
        <w:t xml:space="preserve"> </w:t>
      </w:r>
      <w:proofErr w:type="spellStart"/>
      <w:r w:rsidRPr="00FD0CD7">
        <w:rPr>
          <w:sz w:val="28"/>
          <w:szCs w:val="28"/>
        </w:rPr>
        <w:t>снюс</w:t>
      </w:r>
      <w:proofErr w:type="spellEnd"/>
      <w:r w:rsidRPr="00FD0CD7">
        <w:rPr>
          <w:sz w:val="28"/>
          <w:szCs w:val="28"/>
        </w:rPr>
        <w:t xml:space="preserve"> не попадает под действие закона. </w:t>
      </w:r>
      <w:proofErr w:type="spellStart"/>
      <w:r w:rsidRPr="00FD0CD7">
        <w:rPr>
          <w:sz w:val="28"/>
          <w:szCs w:val="28"/>
        </w:rPr>
        <w:t>Бестабачные</w:t>
      </w:r>
      <w:proofErr w:type="spellEnd"/>
      <w:r w:rsidRPr="00FD0CD7">
        <w:rPr>
          <w:sz w:val="28"/>
          <w:szCs w:val="28"/>
        </w:rPr>
        <w:t xml:space="preserve"> никотиновые смеси можно продавать свободно даже в магазинах — в виде конфет и леденцов.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 xml:space="preserve">Рекламируют </w:t>
      </w:r>
      <w:proofErr w:type="spellStart"/>
      <w:r w:rsidRPr="00FD0CD7">
        <w:rPr>
          <w:sz w:val="28"/>
          <w:szCs w:val="28"/>
        </w:rPr>
        <w:t>снюс</w:t>
      </w:r>
      <w:proofErr w:type="spellEnd"/>
      <w:r w:rsidRPr="00FD0CD7">
        <w:rPr>
          <w:sz w:val="28"/>
          <w:szCs w:val="28"/>
        </w:rPr>
        <w:t xml:space="preserve"> совершенно открыто популярные </w:t>
      </w:r>
      <w:proofErr w:type="spellStart"/>
      <w:r w:rsidRPr="00FD0CD7">
        <w:rPr>
          <w:sz w:val="28"/>
          <w:szCs w:val="28"/>
        </w:rPr>
        <w:t>блогеры</w:t>
      </w:r>
      <w:proofErr w:type="spellEnd"/>
      <w:r w:rsidRPr="00FD0CD7">
        <w:rPr>
          <w:sz w:val="28"/>
          <w:szCs w:val="28"/>
        </w:rPr>
        <w:t xml:space="preserve"> и группы «</w:t>
      </w:r>
      <w:proofErr w:type="spellStart"/>
      <w:r w:rsidRPr="00FD0CD7">
        <w:rPr>
          <w:sz w:val="28"/>
          <w:szCs w:val="28"/>
        </w:rPr>
        <w:t>Вконтакте</w:t>
      </w:r>
      <w:proofErr w:type="spellEnd"/>
      <w:r w:rsidRPr="00FD0CD7">
        <w:rPr>
          <w:sz w:val="28"/>
          <w:szCs w:val="28"/>
        </w:rPr>
        <w:t>» (численность некоторых — свыше 100 тысяч человек)</w:t>
      </w:r>
      <w:r>
        <w:rPr>
          <w:sz w:val="28"/>
          <w:szCs w:val="28"/>
        </w:rPr>
        <w:t>.</w:t>
      </w:r>
      <w:r w:rsidRPr="00FD0C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Правда, закон запрещает продажу </w:t>
      </w:r>
      <w:r w:rsidRPr="00FD0CD7">
        <w:rPr>
          <w:sz w:val="28"/>
          <w:szCs w:val="28"/>
        </w:rPr>
        <w:t>несовершеннолетним, но из-за мизерных штрафов он нарушается повсеместно.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 xml:space="preserve"> Никотин оказывает свое действие независимо от способа «доставки»</w:t>
      </w:r>
      <w:r>
        <w:rPr>
          <w:sz w:val="28"/>
          <w:szCs w:val="28"/>
        </w:rPr>
        <w:t xml:space="preserve"> в организм</w:t>
      </w:r>
      <w:r w:rsidRPr="00FD0CD7">
        <w:rPr>
          <w:sz w:val="28"/>
          <w:szCs w:val="28"/>
        </w:rPr>
        <w:t xml:space="preserve">, поэтому при жевании в организм попадает столько же никотина, сколько и при курении, </w:t>
      </w:r>
      <w:r>
        <w:rPr>
          <w:sz w:val="28"/>
          <w:szCs w:val="28"/>
        </w:rPr>
        <w:t>о</w:t>
      </w:r>
      <w:r w:rsidRPr="00FD0CD7">
        <w:rPr>
          <w:sz w:val="28"/>
          <w:szCs w:val="28"/>
        </w:rPr>
        <w:t xml:space="preserve">днако некоторые виды </w:t>
      </w:r>
      <w:proofErr w:type="spellStart"/>
      <w:r w:rsidRPr="00FD0CD7">
        <w:rPr>
          <w:sz w:val="28"/>
          <w:szCs w:val="28"/>
        </w:rPr>
        <w:t>снюса</w:t>
      </w:r>
      <w:proofErr w:type="spellEnd"/>
      <w:r w:rsidRPr="00FD0CD7">
        <w:rPr>
          <w:sz w:val="28"/>
          <w:szCs w:val="28"/>
        </w:rPr>
        <w:t xml:space="preserve"> содержат поистине «лошадиные» дозы никотина (до 40-60 мг на грамм смеси, в то время как сигарета — 10-15 мг никотина). Такой никотиновый удар может привести к тошноте, рвоте, диарее, проблемам с дыханием и судорогам, а если у человека есть проблемы с сердцем и с сосудами, то и к летальному исходу.</w:t>
      </w:r>
      <w:r>
        <w:rPr>
          <w:sz w:val="28"/>
          <w:szCs w:val="28"/>
        </w:rPr>
        <w:t xml:space="preserve"> </w:t>
      </w:r>
      <w:r w:rsidRPr="00FD0CD7">
        <w:rPr>
          <w:sz w:val="28"/>
          <w:szCs w:val="28"/>
        </w:rPr>
        <w:t xml:space="preserve">Жевательный </w:t>
      </w:r>
      <w:proofErr w:type="spellStart"/>
      <w:r w:rsidRPr="00FD0CD7">
        <w:rPr>
          <w:sz w:val="28"/>
          <w:szCs w:val="28"/>
        </w:rPr>
        <w:t>снюс</w:t>
      </w:r>
      <w:proofErr w:type="spellEnd"/>
      <w:r w:rsidRPr="00FD0CD7">
        <w:rPr>
          <w:sz w:val="28"/>
          <w:szCs w:val="28"/>
        </w:rPr>
        <w:t xml:space="preserve">, </w:t>
      </w:r>
      <w:proofErr w:type="gramStart"/>
      <w:r w:rsidRPr="00FD0CD7">
        <w:rPr>
          <w:sz w:val="28"/>
          <w:szCs w:val="28"/>
        </w:rPr>
        <w:t>например</w:t>
      </w:r>
      <w:proofErr w:type="gramEnd"/>
      <w:r w:rsidRPr="00FD0CD7">
        <w:rPr>
          <w:sz w:val="28"/>
          <w:szCs w:val="28"/>
        </w:rPr>
        <w:t xml:space="preserve"> в виде мармелада, подслащенный </w:t>
      </w:r>
      <w:proofErr w:type="spellStart"/>
      <w:r w:rsidRPr="00FD0CD7">
        <w:rPr>
          <w:sz w:val="28"/>
          <w:szCs w:val="28"/>
        </w:rPr>
        <w:t>ароматизаторами</w:t>
      </w:r>
      <w:proofErr w:type="spellEnd"/>
      <w:r w:rsidRPr="00FD0CD7">
        <w:rPr>
          <w:sz w:val="28"/>
          <w:szCs w:val="28"/>
        </w:rPr>
        <w:t>, еще опаснее — поскольку его вкус «замаскирован» и перед</w:t>
      </w:r>
      <w:r>
        <w:rPr>
          <w:sz w:val="28"/>
          <w:szCs w:val="28"/>
        </w:rPr>
        <w:t>озировку сложнее контролировать!!!</w:t>
      </w:r>
      <w:r w:rsidRPr="00FD0CD7">
        <w:rPr>
          <w:sz w:val="28"/>
          <w:szCs w:val="28"/>
        </w:rPr>
        <w:t xml:space="preserve"> </w:t>
      </w:r>
    </w:p>
    <w:p w:rsidR="00FD0CD7" w:rsidRPr="00FD0CD7" w:rsidRDefault="00FD0CD7" w:rsidP="00FD0CD7">
      <w:pPr>
        <w:pStyle w:val="a3"/>
        <w:ind w:firstLine="708"/>
        <w:rPr>
          <w:b/>
          <w:sz w:val="28"/>
          <w:szCs w:val="28"/>
        </w:rPr>
      </w:pPr>
      <w:r w:rsidRPr="00FD0CD7">
        <w:rPr>
          <w:b/>
          <w:sz w:val="28"/>
          <w:szCs w:val="28"/>
        </w:rPr>
        <w:t xml:space="preserve">Признаки употребления </w:t>
      </w:r>
      <w:proofErr w:type="spellStart"/>
      <w:r w:rsidRPr="00FD0CD7">
        <w:rPr>
          <w:b/>
          <w:sz w:val="28"/>
          <w:szCs w:val="28"/>
        </w:rPr>
        <w:t>снюса</w:t>
      </w:r>
      <w:proofErr w:type="spellEnd"/>
      <w:r>
        <w:rPr>
          <w:b/>
          <w:sz w:val="28"/>
          <w:szCs w:val="28"/>
        </w:rPr>
        <w:t xml:space="preserve"> у подростков: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D0CD7">
        <w:rPr>
          <w:sz w:val="28"/>
          <w:szCs w:val="28"/>
        </w:rPr>
        <w:t>повышенная возбудимость, переходящая в агрессию, сменяющаяся вялостью и заторможенностью;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>подросток становится забывчивым, снижается физическая сила и выносливость;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 xml:space="preserve">отсутствие аппетита, головные боли, </w:t>
      </w:r>
      <w:proofErr w:type="spellStart"/>
      <w:r w:rsidRPr="00FD0CD7">
        <w:rPr>
          <w:sz w:val="28"/>
          <w:szCs w:val="28"/>
        </w:rPr>
        <w:t>першение</w:t>
      </w:r>
      <w:proofErr w:type="spellEnd"/>
      <w:r w:rsidRPr="00FD0CD7">
        <w:rPr>
          <w:sz w:val="28"/>
          <w:szCs w:val="28"/>
        </w:rPr>
        <w:t xml:space="preserve"> в горле, кашель;</w:t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 xml:space="preserve">подросток может подолгу не спать и при этом пребывать в «приподнятом» настроении;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CD7">
        <w:rPr>
          <w:sz w:val="28"/>
          <w:szCs w:val="28"/>
        </w:rPr>
        <w:t>иногда возникает эрозия или воспаления на деснах.</w:t>
      </w:r>
    </w:p>
    <w:p w:rsidR="00B06C29" w:rsidRDefault="00647AF0" w:rsidP="00647AF0">
      <w:pPr>
        <w:jc w:val="center"/>
        <w:rPr>
          <w:rFonts w:ascii="Times New Roman" w:hAnsi="Times New Roman" w:cs="Times New Roman"/>
          <w:b/>
        </w:rPr>
      </w:pPr>
      <w:r w:rsidRPr="00647AF0">
        <w:rPr>
          <w:rFonts w:ascii="Times New Roman" w:hAnsi="Times New Roman" w:cs="Times New Roman"/>
          <w:b/>
        </w:rPr>
        <w:t xml:space="preserve">Антинаркотическая комиссия муниципального образования Тбилисский район,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647AF0">
        <w:rPr>
          <w:rFonts w:ascii="Times New Roman" w:hAnsi="Times New Roman" w:cs="Times New Roman"/>
          <w:b/>
        </w:rPr>
        <w:t>«телефон  доверия» - 8(86158) 2 -30 -51</w:t>
      </w:r>
    </w:p>
    <w:p w:rsidR="001B2BD3" w:rsidRPr="00BE774D" w:rsidRDefault="001B2BD3" w:rsidP="001B2BD3">
      <w:pPr>
        <w:pStyle w:val="a3"/>
        <w:shd w:val="clear" w:color="auto" w:fill="FFFFFF"/>
        <w:spacing w:before="0" w:beforeAutospacing="0" w:after="360" w:afterAutospacing="0"/>
        <w:ind w:left="2124" w:firstLine="708"/>
        <w:rPr>
          <w:rFonts w:ascii="Montserrat" w:hAnsi="Montserrat"/>
          <w:b/>
          <w:color w:val="222222"/>
          <w:sz w:val="40"/>
          <w:szCs w:val="40"/>
        </w:rPr>
      </w:pPr>
      <w:r w:rsidRPr="00BE774D">
        <w:rPr>
          <w:rFonts w:ascii="Montserrat" w:hAnsi="Montserrat"/>
          <w:b/>
          <w:color w:val="222222"/>
          <w:sz w:val="40"/>
          <w:szCs w:val="40"/>
        </w:rPr>
        <w:lastRenderedPageBreak/>
        <w:t xml:space="preserve">ЧЕМ </w:t>
      </w:r>
      <w:proofErr w:type="gramStart"/>
      <w:r w:rsidRPr="00BE774D">
        <w:rPr>
          <w:rFonts w:ascii="Montserrat" w:hAnsi="Montserrat"/>
          <w:b/>
          <w:color w:val="222222"/>
          <w:sz w:val="40"/>
          <w:szCs w:val="40"/>
        </w:rPr>
        <w:t>ОПАСЕН</w:t>
      </w:r>
      <w:proofErr w:type="gramEnd"/>
      <w:r w:rsidRPr="00BE774D">
        <w:rPr>
          <w:rFonts w:ascii="Montserrat" w:hAnsi="Montserrat"/>
          <w:b/>
          <w:color w:val="222222"/>
          <w:sz w:val="40"/>
          <w:szCs w:val="40"/>
        </w:rPr>
        <w:t xml:space="preserve"> СНЮС!</w:t>
      </w:r>
    </w:p>
    <w:p w:rsidR="001B2BD3" w:rsidRPr="00BE774D" w:rsidRDefault="001B2BD3" w:rsidP="001B2BD3">
      <w:pPr>
        <w:pStyle w:val="a3"/>
        <w:shd w:val="clear" w:color="auto" w:fill="FFFFFF"/>
        <w:spacing w:before="0" w:beforeAutospacing="0" w:after="360" w:afterAutospacing="0"/>
        <w:ind w:firstLine="708"/>
        <w:jc w:val="both"/>
        <w:rPr>
          <w:rFonts w:ascii="Montserrat" w:hAnsi="Montserrat"/>
          <w:i/>
          <w:color w:val="222222"/>
          <w:sz w:val="32"/>
          <w:szCs w:val="32"/>
        </w:rPr>
      </w:pPr>
      <w:r w:rsidRPr="00BE774D">
        <w:rPr>
          <w:i/>
          <w:color w:val="222222"/>
          <w:sz w:val="32"/>
          <w:szCs w:val="32"/>
        </w:rPr>
        <w:t xml:space="preserve">Содержание никотина в одной порции </w:t>
      </w:r>
      <w:proofErr w:type="spellStart"/>
      <w:r w:rsidRPr="00BE774D">
        <w:rPr>
          <w:i/>
          <w:color w:val="222222"/>
          <w:sz w:val="32"/>
          <w:szCs w:val="32"/>
        </w:rPr>
        <w:t>снюса</w:t>
      </w:r>
      <w:proofErr w:type="spellEnd"/>
      <w:r w:rsidRPr="00BE774D">
        <w:rPr>
          <w:i/>
          <w:color w:val="222222"/>
          <w:sz w:val="32"/>
          <w:szCs w:val="32"/>
        </w:rPr>
        <w:t xml:space="preserve"> в 5 раз превышает содержание его в одной сигарете.</w:t>
      </w:r>
      <w:r w:rsidRPr="00BE774D">
        <w:rPr>
          <w:rFonts w:ascii="Montserrat" w:hAnsi="Montserrat"/>
          <w:i/>
          <w:color w:val="222222"/>
          <w:sz w:val="32"/>
          <w:szCs w:val="32"/>
        </w:rPr>
        <w:t xml:space="preserve"> Зависимость усиливается из-за более высокого содержания никотина </w:t>
      </w:r>
      <w:r>
        <w:rPr>
          <w:rFonts w:ascii="Montserrat" w:hAnsi="Montserrat"/>
          <w:i/>
          <w:color w:val="222222"/>
          <w:sz w:val="32"/>
          <w:szCs w:val="32"/>
        </w:rPr>
        <w:t xml:space="preserve">и </w:t>
      </w:r>
      <w:r w:rsidRPr="00BE774D">
        <w:rPr>
          <w:rFonts w:ascii="Montserrat" w:hAnsi="Montserrat"/>
          <w:i/>
          <w:color w:val="222222"/>
          <w:sz w:val="32"/>
          <w:szCs w:val="32"/>
        </w:rPr>
        <w:t>более продолжительного времени употребления.</w:t>
      </w:r>
      <w:r>
        <w:rPr>
          <w:rFonts w:ascii="Montserrat" w:hAnsi="Montserrat"/>
          <w:i/>
          <w:color w:val="222222"/>
          <w:sz w:val="32"/>
          <w:szCs w:val="32"/>
        </w:rPr>
        <w:tab/>
      </w:r>
      <w:r>
        <w:rPr>
          <w:rFonts w:ascii="Montserrat" w:hAnsi="Montserrat"/>
          <w:i/>
          <w:color w:val="222222"/>
          <w:sz w:val="32"/>
          <w:szCs w:val="32"/>
        </w:rPr>
        <w:tab/>
      </w:r>
      <w:r>
        <w:rPr>
          <w:rFonts w:ascii="Montserrat" w:hAnsi="Montserrat"/>
          <w:i/>
          <w:color w:val="222222"/>
          <w:sz w:val="32"/>
          <w:szCs w:val="32"/>
        </w:rPr>
        <w:tab/>
      </w:r>
      <w:r>
        <w:rPr>
          <w:rFonts w:ascii="Montserrat" w:hAnsi="Montserrat"/>
          <w:i/>
          <w:color w:val="222222"/>
          <w:sz w:val="32"/>
          <w:szCs w:val="32"/>
        </w:rPr>
        <w:tab/>
      </w:r>
      <w:r>
        <w:rPr>
          <w:rFonts w:ascii="Montserrat" w:hAnsi="Montserrat"/>
          <w:i/>
          <w:color w:val="222222"/>
          <w:sz w:val="32"/>
          <w:szCs w:val="32"/>
        </w:rPr>
        <w:tab/>
      </w:r>
      <w:r>
        <w:rPr>
          <w:rFonts w:ascii="Montserrat" w:hAnsi="Montserrat"/>
          <w:i/>
          <w:color w:val="222222"/>
          <w:sz w:val="32"/>
          <w:szCs w:val="32"/>
        </w:rPr>
        <w:tab/>
      </w:r>
      <w:r>
        <w:rPr>
          <w:rFonts w:ascii="Montserrat" w:hAnsi="Montserrat"/>
          <w:i/>
          <w:color w:val="222222"/>
          <w:sz w:val="32"/>
          <w:szCs w:val="32"/>
        </w:rPr>
        <w:tab/>
      </w:r>
      <w:r>
        <w:rPr>
          <w:rFonts w:ascii="Montserrat" w:hAnsi="Montserrat"/>
          <w:i/>
          <w:color w:val="222222"/>
          <w:sz w:val="32"/>
          <w:szCs w:val="32"/>
        </w:rPr>
        <w:tab/>
      </w:r>
      <w:r>
        <w:rPr>
          <w:rFonts w:ascii="Montserrat" w:hAnsi="Montserrat"/>
          <w:i/>
          <w:color w:val="222222"/>
          <w:sz w:val="32"/>
          <w:szCs w:val="32"/>
        </w:rPr>
        <w:tab/>
      </w:r>
      <w:r w:rsidRPr="00BE774D">
        <w:rPr>
          <w:rFonts w:ascii="Montserrat" w:hAnsi="Montserrat"/>
          <w:i/>
          <w:color w:val="222222"/>
          <w:sz w:val="32"/>
          <w:szCs w:val="32"/>
        </w:rPr>
        <w:tab/>
        <w:t xml:space="preserve">В процесс потребления </w:t>
      </w:r>
      <w:proofErr w:type="spellStart"/>
      <w:r w:rsidRPr="00BE774D">
        <w:rPr>
          <w:rFonts w:ascii="Montserrat" w:hAnsi="Montserrat"/>
          <w:i/>
          <w:color w:val="222222"/>
          <w:sz w:val="32"/>
          <w:szCs w:val="32"/>
        </w:rPr>
        <w:t>некурительных</w:t>
      </w:r>
      <w:proofErr w:type="spellEnd"/>
      <w:r w:rsidRPr="00BE774D">
        <w:rPr>
          <w:rFonts w:ascii="Montserrat" w:hAnsi="Montserrat"/>
          <w:i/>
          <w:color w:val="222222"/>
          <w:sz w:val="32"/>
          <w:szCs w:val="32"/>
        </w:rPr>
        <w:t xml:space="preserve"> табачных изделий вовлекаются несовершеннолетние, что наносит серьезный урон их здоровью.</w:t>
      </w:r>
    </w:p>
    <w:p w:rsidR="001B2BD3" w:rsidRPr="00BE774D" w:rsidRDefault="001B2BD3" w:rsidP="001B2BD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Montserrat" w:hAnsi="Montserrat"/>
          <w:color w:val="222222"/>
          <w:sz w:val="40"/>
          <w:szCs w:val="40"/>
        </w:rPr>
      </w:pPr>
      <w:proofErr w:type="spellStart"/>
      <w:r w:rsidRPr="00A86A76">
        <w:rPr>
          <w:rFonts w:ascii="Times New Roman" w:hAnsi="Times New Roman" w:cs="Times New Roman"/>
          <w:color w:val="222222"/>
          <w:sz w:val="40"/>
          <w:szCs w:val="40"/>
        </w:rPr>
        <w:t>Упо</w:t>
      </w:r>
      <w:proofErr w:type="spellEnd"/>
      <w:r w:rsidRPr="00A86A76">
        <w:rPr>
          <w:rFonts w:ascii="Times New Roman" w:hAnsi="Times New Roman" w:cs="Times New Roman"/>
          <w:color w:val="222222"/>
          <w:sz w:val="40"/>
          <w:szCs w:val="40"/>
        </w:rPr>
        <w:t>т</w:t>
      </w:r>
      <w:proofErr w:type="spellStart"/>
      <w:r w:rsidRPr="00A86A76">
        <w:rPr>
          <w:rFonts w:ascii="Times New Roman" w:hAnsi="Times New Roman" w:cs="Times New Roman"/>
          <w:color w:val="222222"/>
          <w:sz w:val="40"/>
          <w:szCs w:val="40"/>
        </w:rPr>
        <w:t>реб</w:t>
      </w:r>
      <w:proofErr w:type="spellEnd"/>
      <w:r w:rsidRPr="00A86A76">
        <w:rPr>
          <w:rFonts w:ascii="Times New Roman" w:hAnsi="Times New Roman" w:cs="Times New Roman"/>
          <w:color w:val="222222"/>
          <w:sz w:val="40"/>
          <w:szCs w:val="40"/>
        </w:rPr>
        <w:t>л</w:t>
      </w:r>
      <w:proofErr w:type="spellStart"/>
      <w:r w:rsidRPr="00A86A76">
        <w:rPr>
          <w:rFonts w:ascii="Times New Roman" w:hAnsi="Times New Roman" w:cs="Times New Roman"/>
          <w:color w:val="222222"/>
          <w:sz w:val="40"/>
          <w:szCs w:val="40"/>
        </w:rPr>
        <w:t>ение</w:t>
      </w:r>
      <w:proofErr w:type="spellEnd"/>
      <w:r w:rsidRPr="00A86A76">
        <w:rPr>
          <w:rFonts w:ascii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A86A76">
        <w:rPr>
          <w:rFonts w:ascii="Times New Roman" w:hAnsi="Times New Roman" w:cs="Times New Roman"/>
          <w:color w:val="222222"/>
          <w:sz w:val="40"/>
          <w:szCs w:val="40"/>
        </w:rPr>
        <w:t>снюса</w:t>
      </w:r>
      <w:proofErr w:type="spellEnd"/>
      <w:r w:rsidRPr="00BE774D">
        <w:rPr>
          <w:rFonts w:ascii="Montserrat" w:hAnsi="Montserrat" w:hint="eastAsia"/>
          <w:color w:val="222222"/>
          <w:sz w:val="40"/>
          <w:szCs w:val="40"/>
        </w:rPr>
        <w:t xml:space="preserve"> </w:t>
      </w:r>
      <w:r w:rsidRPr="00BE774D">
        <w:rPr>
          <w:rFonts w:ascii="Montserrat" w:hAnsi="Montserrat"/>
          <w:color w:val="222222"/>
          <w:sz w:val="40"/>
          <w:szCs w:val="40"/>
        </w:rPr>
        <w:t>приводит к ухудшению памяти</w:t>
      </w:r>
      <w:proofErr w:type="gramStart"/>
      <w:r w:rsidRPr="00BE774D">
        <w:rPr>
          <w:rFonts w:ascii="Montserrat" w:hAnsi="Montserrat"/>
          <w:color w:val="222222"/>
          <w:sz w:val="40"/>
          <w:szCs w:val="40"/>
        </w:rPr>
        <w:t>,  раздражительности</w:t>
      </w:r>
      <w:proofErr w:type="gramEnd"/>
      <w:r w:rsidRPr="00BE774D">
        <w:rPr>
          <w:rFonts w:ascii="Montserrat" w:hAnsi="Montserrat"/>
          <w:color w:val="222222"/>
          <w:sz w:val="40"/>
          <w:szCs w:val="40"/>
        </w:rPr>
        <w:t>, агрессивности и быстрой утомляемости, ухудшению аппетита и бессоннице.</w:t>
      </w:r>
    </w:p>
    <w:p w:rsidR="001B2BD3" w:rsidRPr="00BE774D" w:rsidRDefault="001B2BD3" w:rsidP="001B2BD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Montserrat" w:hAnsi="Montserrat"/>
          <w:color w:val="222222"/>
          <w:sz w:val="40"/>
          <w:szCs w:val="40"/>
        </w:rPr>
      </w:pPr>
      <w:r w:rsidRPr="00BE774D">
        <w:rPr>
          <w:rFonts w:ascii="Montserrat" w:hAnsi="Montserrat"/>
          <w:color w:val="222222"/>
          <w:sz w:val="40"/>
          <w:szCs w:val="40"/>
        </w:rPr>
        <w:t xml:space="preserve">Прием </w:t>
      </w:r>
      <w:proofErr w:type="spellStart"/>
      <w:r w:rsidRPr="00BE774D">
        <w:rPr>
          <w:rFonts w:ascii="Montserrat" w:hAnsi="Montserrat"/>
          <w:color w:val="222222"/>
          <w:sz w:val="40"/>
          <w:szCs w:val="40"/>
        </w:rPr>
        <w:t>снюса</w:t>
      </w:r>
      <w:proofErr w:type="spellEnd"/>
      <w:r w:rsidRPr="00BE774D">
        <w:rPr>
          <w:rFonts w:ascii="Montserrat" w:hAnsi="Montserrat"/>
          <w:color w:val="222222"/>
          <w:sz w:val="40"/>
          <w:szCs w:val="40"/>
        </w:rPr>
        <w:t xml:space="preserve"> вызывает перепады уровня сахара в крови, нарушает углеводный обмен и провоцирует сахарный диабет.</w:t>
      </w:r>
    </w:p>
    <w:p w:rsidR="001B2BD3" w:rsidRPr="00BE774D" w:rsidRDefault="001B2BD3" w:rsidP="001B2BD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Montserrat" w:hAnsi="Montserrat"/>
          <w:color w:val="222222"/>
          <w:sz w:val="40"/>
          <w:szCs w:val="40"/>
        </w:rPr>
      </w:pPr>
      <w:r w:rsidRPr="00BE774D">
        <w:rPr>
          <w:rFonts w:ascii="Montserrat" w:hAnsi="Montserrat"/>
          <w:color w:val="222222"/>
          <w:sz w:val="40"/>
          <w:szCs w:val="40"/>
        </w:rPr>
        <w:t xml:space="preserve">Никотин в составе наркотика </w:t>
      </w:r>
      <w:proofErr w:type="spellStart"/>
      <w:r w:rsidRPr="00BE774D">
        <w:rPr>
          <w:rFonts w:ascii="Montserrat" w:hAnsi="Montserrat"/>
          <w:color w:val="222222"/>
          <w:sz w:val="40"/>
          <w:szCs w:val="40"/>
        </w:rPr>
        <w:t>снюса</w:t>
      </w:r>
      <w:proofErr w:type="spellEnd"/>
      <w:r w:rsidRPr="00BE774D">
        <w:rPr>
          <w:rFonts w:ascii="Montserrat" w:hAnsi="Montserrat"/>
          <w:color w:val="222222"/>
          <w:sz w:val="40"/>
          <w:szCs w:val="40"/>
        </w:rPr>
        <w:t xml:space="preserve"> разрушает стенки сосудов и провоцирует образование атеросклеротических бляшек, ведет к развитию гипертонии, многократно повышает риск инсульта и инфаркта.</w:t>
      </w:r>
    </w:p>
    <w:p w:rsidR="001B2BD3" w:rsidRPr="00BE774D" w:rsidRDefault="001B2BD3" w:rsidP="001B2BD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Montserrat" w:hAnsi="Montserrat"/>
          <w:color w:val="222222"/>
          <w:sz w:val="40"/>
          <w:szCs w:val="40"/>
        </w:rPr>
      </w:pPr>
      <w:r w:rsidRPr="00BE774D">
        <w:rPr>
          <w:rFonts w:ascii="Montserrat" w:hAnsi="Montserrat"/>
          <w:color w:val="222222"/>
          <w:sz w:val="40"/>
          <w:szCs w:val="40"/>
        </w:rPr>
        <w:t xml:space="preserve">Болезненно влияние </w:t>
      </w:r>
      <w:proofErr w:type="spellStart"/>
      <w:r w:rsidRPr="00BE774D">
        <w:rPr>
          <w:rFonts w:ascii="Montserrat" w:hAnsi="Montserrat"/>
          <w:color w:val="222222"/>
          <w:sz w:val="40"/>
          <w:szCs w:val="40"/>
        </w:rPr>
        <w:t>снюса</w:t>
      </w:r>
      <w:proofErr w:type="spellEnd"/>
      <w:r w:rsidRPr="00BE774D">
        <w:rPr>
          <w:rFonts w:ascii="Montserrat" w:hAnsi="Montserrat"/>
          <w:color w:val="222222"/>
          <w:sz w:val="40"/>
          <w:szCs w:val="40"/>
        </w:rPr>
        <w:t xml:space="preserve"> и на ткани ротовой полости – наркотик обжигает и разрушает нежные слизистые оболочки, вызывает развитие язвы.</w:t>
      </w:r>
    </w:p>
    <w:p w:rsidR="001B2BD3" w:rsidRPr="00BE774D" w:rsidRDefault="001B2BD3" w:rsidP="001B2BD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Montserrat" w:hAnsi="Montserrat"/>
          <w:color w:val="222222"/>
          <w:sz w:val="40"/>
          <w:szCs w:val="40"/>
        </w:rPr>
      </w:pPr>
      <w:r w:rsidRPr="00BE774D">
        <w:rPr>
          <w:rFonts w:ascii="Montserrat" w:hAnsi="Montserrat"/>
          <w:color w:val="222222"/>
          <w:sz w:val="40"/>
          <w:szCs w:val="40"/>
        </w:rPr>
        <w:t xml:space="preserve">Если сигареты главным образом разрушают легкие, то основные последствия </w:t>
      </w:r>
      <w:proofErr w:type="spellStart"/>
      <w:r w:rsidRPr="00BE774D">
        <w:rPr>
          <w:rFonts w:ascii="Montserrat" w:hAnsi="Montserrat"/>
          <w:color w:val="222222"/>
          <w:sz w:val="40"/>
          <w:szCs w:val="40"/>
        </w:rPr>
        <w:t>снюса</w:t>
      </w:r>
      <w:proofErr w:type="spellEnd"/>
      <w:r w:rsidRPr="00BE774D">
        <w:rPr>
          <w:rFonts w:ascii="Montserrat" w:hAnsi="Montserrat"/>
          <w:color w:val="222222"/>
          <w:sz w:val="40"/>
          <w:szCs w:val="40"/>
        </w:rPr>
        <w:t xml:space="preserve"> ощущают на себе </w:t>
      </w:r>
      <w:r>
        <w:rPr>
          <w:rFonts w:ascii="Montserrat" w:hAnsi="Montserrat"/>
          <w:color w:val="222222"/>
          <w:sz w:val="40"/>
          <w:szCs w:val="40"/>
        </w:rPr>
        <w:t xml:space="preserve">все </w:t>
      </w:r>
      <w:r w:rsidRPr="00BE774D">
        <w:rPr>
          <w:rFonts w:ascii="Montserrat" w:hAnsi="Montserrat"/>
          <w:color w:val="222222"/>
          <w:sz w:val="40"/>
          <w:szCs w:val="40"/>
        </w:rPr>
        <w:t>органы пищеварения. Глотание табачной слюны или случайное проглатывание пакетика с табаком вызывает серьезные пищевые отравления и расстройства кишечника, провоцирует язву желудка.</w:t>
      </w:r>
    </w:p>
    <w:p w:rsidR="001B2BD3" w:rsidRPr="00BE774D" w:rsidRDefault="001B2BD3" w:rsidP="001B2BD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sz w:val="40"/>
          <w:szCs w:val="40"/>
        </w:rPr>
      </w:pPr>
      <w:r w:rsidRPr="00BE774D">
        <w:rPr>
          <w:rFonts w:ascii="Montserrat" w:hAnsi="Montserrat"/>
          <w:color w:val="222222"/>
          <w:sz w:val="40"/>
          <w:szCs w:val="40"/>
        </w:rPr>
        <w:t xml:space="preserve"> Но главное – </w:t>
      </w:r>
      <w:proofErr w:type="spellStart"/>
      <w:r w:rsidRPr="00BE774D">
        <w:rPr>
          <w:rFonts w:ascii="Montserrat" w:hAnsi="Montserrat"/>
          <w:color w:val="222222"/>
          <w:sz w:val="40"/>
          <w:szCs w:val="40"/>
        </w:rPr>
        <w:t>снюс</w:t>
      </w:r>
      <w:proofErr w:type="spellEnd"/>
      <w:r w:rsidRPr="00BE774D">
        <w:rPr>
          <w:rFonts w:ascii="Montserrat" w:hAnsi="Montserrat"/>
          <w:color w:val="222222"/>
          <w:sz w:val="40"/>
          <w:szCs w:val="40"/>
        </w:rPr>
        <w:t xml:space="preserve"> вызывает онкологические заболевания. </w:t>
      </w:r>
    </w:p>
    <w:p w:rsidR="001B2BD3" w:rsidRPr="00647AF0" w:rsidRDefault="001B2BD3" w:rsidP="00647AF0">
      <w:pPr>
        <w:jc w:val="center"/>
        <w:rPr>
          <w:rFonts w:ascii="Times New Roman" w:hAnsi="Times New Roman" w:cs="Times New Roman"/>
          <w:b/>
        </w:rPr>
      </w:pPr>
    </w:p>
    <w:sectPr w:rsidR="001B2BD3" w:rsidRPr="00647AF0" w:rsidSect="00FD0CD7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42E"/>
    <w:multiLevelType w:val="multilevel"/>
    <w:tmpl w:val="EC54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D0CD7"/>
    <w:rsid w:val="001B2BD3"/>
    <w:rsid w:val="0062500E"/>
    <w:rsid w:val="00647AF0"/>
    <w:rsid w:val="00A86A76"/>
    <w:rsid w:val="00AA6127"/>
    <w:rsid w:val="00AD6D09"/>
    <w:rsid w:val="00B06C29"/>
    <w:rsid w:val="00FD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D0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8B43C-1371-4913-A7C4-C425B3F2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2019-12-04T08:07:00Z</cp:lastPrinted>
  <dcterms:created xsi:type="dcterms:W3CDTF">2019-12-02T11:09:00Z</dcterms:created>
  <dcterms:modified xsi:type="dcterms:W3CDTF">2019-12-04T08:07:00Z</dcterms:modified>
</cp:coreProperties>
</file>