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EA" w:rsidRDefault="004068EA" w:rsidP="00406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bookmark0"/>
      <w:r w:rsidRPr="004068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Анализ </w:t>
      </w:r>
      <w:proofErr w:type="gramStart"/>
      <w:r w:rsidRPr="004068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реализации Проекта повышения профессиональной компетентности педагогов</w:t>
      </w:r>
      <w:proofErr w:type="gramEnd"/>
      <w:r w:rsidRPr="004068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области организации инклюзивных практик</w:t>
      </w:r>
      <w:bookmarkEnd w:id="0"/>
    </w:p>
    <w:p w:rsidR="004068EA" w:rsidRPr="004068EA" w:rsidRDefault="004068EA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8EA" w:rsidRPr="004068EA" w:rsidRDefault="00FC2A57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Инклюзивное образование в настоящий момент является инновационным процессом, позволяющим осуществить обучение, воспитание и развитие всех без исключения детей независимо от их индивидуальных особенностей, учебных достижений, родного языка, культуры, психических и физических возможностей. Внедрение инклюзии обеспечивает </w:t>
      </w:r>
      <w:proofErr w:type="gramStart"/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дальнейшую</w:t>
      </w:r>
      <w:proofErr w:type="gramEnd"/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гуманизацию</w:t>
      </w:r>
      <w:proofErr w:type="spellEnd"/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образования, признание прав лиц с ограниченными возможностями на доступное и качественное образование, формирование профессионального педагогического сообщества нового типа.</w:t>
      </w:r>
    </w:p>
    <w:p w:rsidR="004068EA" w:rsidRPr="004068EA" w:rsidRDefault="004068EA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повышения методической и профессиональной компетентности педагогов в области организ</w:t>
      </w:r>
      <w:r w:rsidR="005F0A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ации инклюзивных практик МКУ ДППО «РМК» был создан </w:t>
      </w:r>
      <w:r w:rsidR="003567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повышения профильной компетентности педагогов в области организации инклюзивных практик</w:t>
      </w: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68EA" w:rsidRPr="004068EA" w:rsidRDefault="001F69BD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3A0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Проекта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является: сопровождение инклюзивной образовательной практики, оказание практической помощи педагогам, обучающимся и родителям (законным представителям) в общеобразоват</w:t>
      </w:r>
      <w:r w:rsidR="006943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ельных организациях </w:t>
      </w:r>
      <w:proofErr w:type="spellStart"/>
      <w:r w:rsidR="006943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Староминского</w:t>
      </w:r>
      <w:proofErr w:type="spellEnd"/>
      <w:r w:rsidR="006943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района.</w:t>
      </w:r>
    </w:p>
    <w:p w:rsidR="004068EA" w:rsidRPr="004068EA" w:rsidRDefault="004068EA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реализует 3 этапа:</w:t>
      </w:r>
    </w:p>
    <w:p w:rsidR="004068EA" w:rsidRPr="004068EA" w:rsidRDefault="00DE6683" w:rsidP="004068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подготовительный - 2021 г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.;</w:t>
      </w:r>
    </w:p>
    <w:p w:rsidR="004068EA" w:rsidRPr="004068EA" w:rsidRDefault="004068EA" w:rsidP="004068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практический - 2021 -2022 </w:t>
      </w:r>
      <w:proofErr w:type="spellStart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proofErr w:type="gramStart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spellEnd"/>
      <w:proofErr w:type="gramEnd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.;</w:t>
      </w:r>
    </w:p>
    <w:p w:rsidR="004068EA" w:rsidRPr="004068EA" w:rsidRDefault="004068EA" w:rsidP="004068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аналитический - 2022-2023 </w:t>
      </w:r>
      <w:proofErr w:type="spellStart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proofErr w:type="gramStart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spellEnd"/>
      <w:proofErr w:type="gramEnd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68EA" w:rsidRPr="004068EA" w:rsidRDefault="00DE6683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В течение 2021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проходила реализация 1 этапа - подготовительного. Для этого реализации 1 этапа была проделана следующая работа:</w:t>
      </w:r>
    </w:p>
    <w:p w:rsidR="004068EA" w:rsidRPr="004068EA" w:rsidRDefault="004068EA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.Разработан план мероприятий в рамках проекта;</w:t>
      </w:r>
    </w:p>
    <w:p w:rsidR="004068EA" w:rsidRPr="004068EA" w:rsidRDefault="004068EA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2.Проведен мониторинг образовательных организаций, осуществляющих образование детей с ОВЗ;</w:t>
      </w:r>
    </w:p>
    <w:p w:rsidR="004068EA" w:rsidRPr="004068EA" w:rsidRDefault="004068EA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3.Оформлен единый диагностический комплект для комплексного обследования ребенка с ОВЗ с учетом специфики нарушения развития;</w:t>
      </w:r>
    </w:p>
    <w:p w:rsidR="004068EA" w:rsidRPr="004068EA" w:rsidRDefault="004068EA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Проходило повышение профессиональных компетенций педагогов и специалистов общеобразовательной организации в области инклюзивного образования.</w:t>
      </w:r>
    </w:p>
    <w:p w:rsidR="004068EA" w:rsidRPr="004068EA" w:rsidRDefault="002A78BD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2021 году начали реализовывать практический этап программы, который продолжится реализовываться и в 2022 году.</w:t>
      </w:r>
    </w:p>
    <w:p w:rsidR="004068EA" w:rsidRPr="004068EA" w:rsidRDefault="004068EA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 проведен мониторинг по контингенту </w:t>
      </w:r>
      <w:proofErr w:type="gramStart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ОВЗ В общеобразовательных </w:t>
      </w:r>
      <w:proofErr w:type="gramStart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организациях</w:t>
      </w:r>
      <w:proofErr w:type="gramEnd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района. По результатам мониторинга, был произведен анализ контингента детей ОВЗ </w:t>
      </w:r>
      <w:proofErr w:type="gramStart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</w:t>
      </w:r>
      <w:proofErr w:type="gramEnd"/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обучающихся.</w:t>
      </w:r>
    </w:p>
    <w:p w:rsidR="004068EA" w:rsidRPr="004068EA" w:rsidRDefault="004068EA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2A78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роходила </w:t>
      </w: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апробация диагностического комплекта для комплексного обследования ребенка с ОВЗ с учетом специфики нарушения развития. Результатом данной работы является систематизация диагностических материалов.</w:t>
      </w:r>
    </w:p>
    <w:p w:rsidR="004068EA" w:rsidRPr="004068EA" w:rsidRDefault="00D968EB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повышения уровня информированности педагогов в области инклюзивного образования педагоги и специалисты школ района принимали участие в различных мероприятиях, направленных на продвижение идей инклюзии в Российском образовании.</w:t>
      </w:r>
    </w:p>
    <w:p w:rsidR="004068EA" w:rsidRPr="004068EA" w:rsidRDefault="00D968EB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В 2022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 педагоги прошли курсы повышения квалификации </w:t>
      </w:r>
      <w:proofErr w:type="gramStart"/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</w:p>
    <w:p w:rsidR="004068EA" w:rsidRPr="004068EA" w:rsidRDefault="004068EA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теме:</w:t>
      </w:r>
    </w:p>
    <w:p w:rsidR="004068EA" w:rsidRDefault="00C0692C" w:rsidP="00CA2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A2BE6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«Психолого-педагогическое сопро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ОВЗ»;</w:t>
      </w:r>
    </w:p>
    <w:p w:rsidR="00C0692C" w:rsidRDefault="00C0692C" w:rsidP="00CA2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«Особенности организации учебной деятельности в соответствии с ФГОС»;</w:t>
      </w:r>
    </w:p>
    <w:p w:rsidR="00C0692C" w:rsidRDefault="00C0692C" w:rsidP="00CA2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Организация доступной среды: обеспечение инклюзивного процесса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ОВЗ в соответствии с ФГОС». </w:t>
      </w:r>
      <w:bookmarkStart w:id="1" w:name="_GoBack"/>
      <w:bookmarkEnd w:id="1"/>
    </w:p>
    <w:p w:rsidR="001C7F29" w:rsidRPr="001C7F29" w:rsidRDefault="006E19B7" w:rsidP="001C7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1C7F29" w:rsidRPr="001C7F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наиболее важных результатов реализации проекта стала помощь семье, воспитывающей ребёнка с ограниченными возможностями здоровья - обучение такого ребёнка по месту жительства, сохранение внутрисемейных связей, включение родителей в решение развивающих и коррекционных задач. Создание в общеобразовательной организации инклюзивной образовательной среды для обучения детей с ОВЗ, обеспечило возможность реализации вариативных коррекционных образовательных программ, успешность социальной адаптации, развития социально значимых качеств личности, компенсации нарушений познавательной деятельности учащихся. При этом дети обучаются в общеобразовательном классе и принимают активное участие в жизни школы в рамках общешкольного плана. Важную практическую значимость имело активное вовлечение родителей в участие в проекте.</w:t>
      </w:r>
    </w:p>
    <w:p w:rsidR="001C7F29" w:rsidRPr="001C7F29" w:rsidRDefault="006E19B7" w:rsidP="001C7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1C7F29" w:rsidRPr="001C7F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Были организованы практико-ориентированные заседания районных </w:t>
      </w:r>
      <w:proofErr w:type="gramStart"/>
      <w:r w:rsidR="001C7F29" w:rsidRPr="001C7F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методический</w:t>
      </w:r>
      <w:proofErr w:type="gramEnd"/>
      <w:r w:rsidR="001C7F29" w:rsidRPr="001C7F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объединений, посвящённых проблемам инклюзивного образования, на которых педагоги получили знания о современных технологиях инклюзивного образования, а также о психологических аспектах данной работы.</w:t>
      </w:r>
    </w:p>
    <w:p w:rsidR="00342055" w:rsidRDefault="001C7F29" w:rsidP="001C7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F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Большую роль в повышении профессиональной компетентности педагогов в области организации инклюзивных практик оказало сотрудничество с ресурсным центром, участие в проводимых им семинарах. За </w:t>
      </w:r>
      <w:r w:rsidR="006E19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период реализации проекта п</w:t>
      </w:r>
      <w:r w:rsidR="00EE0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едагоги района посетили 18</w:t>
      </w:r>
      <w:r w:rsidRPr="001C7F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семинара, </w:t>
      </w:r>
      <w:r w:rsidR="00EE0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организованных ГБУ «</w:t>
      </w:r>
      <w:proofErr w:type="spellStart"/>
      <w:r w:rsidR="00EE0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ЦДиК</w:t>
      </w:r>
      <w:proofErr w:type="spellEnd"/>
      <w:r w:rsidR="00EE0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«Школа </w:t>
      </w:r>
      <w:r w:rsidR="003420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мастеров</w:t>
      </w:r>
      <w:r w:rsidR="00EE0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3420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1C7F29" w:rsidRPr="001C7F29" w:rsidRDefault="00342055" w:rsidP="001C7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1C7F29" w:rsidRPr="001C7F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реализации проекта у педагогов повысился уровень инклюзивных компетенций, произошло изменение ценностных установок, что способствовало формированию:</w:t>
      </w:r>
    </w:p>
    <w:p w:rsidR="001C7F29" w:rsidRPr="001C7F29" w:rsidRDefault="00ED658A" w:rsidP="00ED6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1C7F29" w:rsidRPr="001C7F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профессиональной установки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C7F29" w:rsidRPr="001C7F29" w:rsidRDefault="00ED658A" w:rsidP="00ED6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1C7F29" w:rsidRPr="001C7F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умений осуществлять (совместно с психологом и другими специалистами) психолого-педагогическое сопровождение основных образовательных программ;</w:t>
      </w:r>
    </w:p>
    <w:p w:rsidR="0053105B" w:rsidRPr="0053105B" w:rsidRDefault="0053105B" w:rsidP="0053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умений понимать документацию специалистов (психологов, д</w:t>
      </w:r>
      <w:r w:rsidR="00ED65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ефектологов, логопедов и т.д.);</w:t>
      </w:r>
    </w:p>
    <w:p w:rsidR="0053105B" w:rsidRPr="0053105B" w:rsidRDefault="0053105B" w:rsidP="0053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умений использовать и апробировать специальные подходы к обучению в целях включения в образовательный процесс всех обучающихся, в том числе обучающихся с ограниченными </w:t>
      </w:r>
      <w:r w:rsidR="00ED65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возможностями здоровья;</w:t>
      </w:r>
    </w:p>
    <w:p w:rsidR="0053105B" w:rsidRPr="0053105B" w:rsidRDefault="0053105B" w:rsidP="0053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умений применять психолого-педагогические технологии (в том числе инклюзивные), необходимые для адресной работы с различными контингентами обучающихся: дети с особыми образовательными потребностями (</w:t>
      </w:r>
      <w:proofErr w:type="spellStart"/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аутисты</w:t>
      </w:r>
      <w:proofErr w:type="spellEnd"/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дети с синдромом дефицита внимания и </w:t>
      </w:r>
      <w:proofErr w:type="spellStart"/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гиперактивностью</w:t>
      </w:r>
      <w:proofErr w:type="spellEnd"/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др.), дети с ограниченными возможностями здоровья, дети с девиациями поведения, дети с зависимостью;</w:t>
      </w:r>
    </w:p>
    <w:p w:rsidR="0053105B" w:rsidRPr="0053105B" w:rsidRDefault="0053105B" w:rsidP="0053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105B" w:rsidRPr="0053105B" w:rsidRDefault="0053105B" w:rsidP="0053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умений оказыва</w:t>
      </w:r>
      <w:r w:rsidR="00ED65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ть адресную помощь </w:t>
      </w:r>
      <w:proofErr w:type="gramStart"/>
      <w:r w:rsidR="00ED65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="00ED65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3105B" w:rsidRPr="0053105B" w:rsidRDefault="0053105B" w:rsidP="0053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умения взаимодействовать с другими специалистами в рамках психолого-мед</w:t>
      </w:r>
      <w:r w:rsidR="00ED65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ико-педагогического консилиума;</w:t>
      </w:r>
    </w:p>
    <w:p w:rsidR="0053105B" w:rsidRPr="0053105B" w:rsidRDefault="0053105B" w:rsidP="0053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умения применять специальные технологии и методы, позволяющие проводить к</w:t>
      </w:r>
      <w:r w:rsidR="00ED65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оррекционно-развивающую работу;</w:t>
      </w:r>
    </w:p>
    <w:p w:rsidR="0053105B" w:rsidRPr="0053105B" w:rsidRDefault="0053105B" w:rsidP="0053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умения составить (совместно с психологом и другими специалистами) психолого-педагогическую характеристику (пор</w:t>
      </w:r>
      <w:r w:rsidR="00ED65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трет) личности обучающегося;</w:t>
      </w:r>
    </w:p>
    <w:p w:rsidR="0053105B" w:rsidRPr="0053105B" w:rsidRDefault="0053105B" w:rsidP="0053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умения разрабатывать и реализовывать индивидуальные образовательные маршруты, индивидуальные программы развития и индивидуально</w:t>
      </w:r>
      <w:r w:rsidR="00ED65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ориентированные образовательные программы с учетом личностных и возрастных особенностей обучающих</w:t>
      </w:r>
      <w:r w:rsidR="00ED65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ся;</w:t>
      </w:r>
    </w:p>
    <w:p w:rsidR="0053105B" w:rsidRPr="0053105B" w:rsidRDefault="0053105B" w:rsidP="0053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получения знаний о проблемах семей, воспитывающих «особых» детей, и стратеги</w:t>
      </w:r>
      <w:r w:rsidR="00ED65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 сотрудничества с родителями;</w:t>
      </w:r>
    </w:p>
    <w:p w:rsidR="001C7F29" w:rsidRDefault="0053105B" w:rsidP="0053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3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умения разрабатывать адаптированные образовательные программы.</w:t>
      </w:r>
    </w:p>
    <w:p w:rsidR="004068EA" w:rsidRDefault="00ED658A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проведенной работы можно сделать вывод, что подготовительный этап выполнен на 100%, практический этап выполнен</w:t>
      </w:r>
      <w:r w:rsidR="00646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10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0%</w:t>
      </w:r>
      <w:r w:rsidR="00646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068EA" w:rsidRPr="00406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дальнейшем решено п</w:t>
      </w:r>
      <w:r w:rsidR="00646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родолжать работу по данному направлению. </w:t>
      </w:r>
    </w:p>
    <w:p w:rsidR="001C7F29" w:rsidRPr="004068EA" w:rsidRDefault="001C7F29" w:rsidP="004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2E" w:rsidRDefault="0090132E" w:rsidP="004068EA">
      <w:pPr>
        <w:jc w:val="both"/>
      </w:pPr>
    </w:p>
    <w:p w:rsidR="00D82BB9" w:rsidRPr="00700023" w:rsidRDefault="00D82BB9" w:rsidP="00D82BB9">
      <w:pPr>
        <w:widowControl w:val="0"/>
        <w:spacing w:after="484" w:line="278" w:lineRule="exac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0023">
        <w:rPr>
          <w:rFonts w:ascii="Times New Roman" w:eastAsia="Calibri" w:hAnsi="Times New Roman" w:cs="Times New Roman"/>
          <w:sz w:val="28"/>
          <w:szCs w:val="28"/>
        </w:rPr>
        <w:t xml:space="preserve">Руководитель МКУДППО «РМК»                                    О.В. </w:t>
      </w:r>
      <w:proofErr w:type="spellStart"/>
      <w:r w:rsidRPr="00700023">
        <w:rPr>
          <w:rFonts w:ascii="Times New Roman" w:eastAsia="Calibri" w:hAnsi="Times New Roman" w:cs="Times New Roman"/>
          <w:sz w:val="28"/>
          <w:szCs w:val="28"/>
        </w:rPr>
        <w:t>Жердева</w:t>
      </w:r>
      <w:proofErr w:type="spellEnd"/>
    </w:p>
    <w:p w:rsidR="00D82BB9" w:rsidRPr="00700023" w:rsidRDefault="00D82BB9" w:rsidP="00D82B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2BB9" w:rsidRPr="00700023" w:rsidRDefault="00D82BB9" w:rsidP="00D82B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Е.А.</w:t>
      </w:r>
    </w:p>
    <w:p w:rsidR="00D82BB9" w:rsidRPr="00700023" w:rsidRDefault="00D82BB9" w:rsidP="00D82B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2BB9" w:rsidRDefault="00D82BB9" w:rsidP="00D82BB9">
      <w:pPr>
        <w:jc w:val="both"/>
      </w:pPr>
    </w:p>
    <w:p w:rsidR="004068EA" w:rsidRDefault="004068EA" w:rsidP="004068EA">
      <w:pPr>
        <w:jc w:val="both"/>
      </w:pPr>
    </w:p>
    <w:sectPr w:rsidR="004068EA" w:rsidSect="004068EA">
      <w:pgSz w:w="11909" w:h="16834"/>
      <w:pgMar w:top="851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35"/>
    <w:rsid w:val="001C7F29"/>
    <w:rsid w:val="001F69BD"/>
    <w:rsid w:val="002A78BD"/>
    <w:rsid w:val="00342055"/>
    <w:rsid w:val="003567F3"/>
    <w:rsid w:val="003A0C1D"/>
    <w:rsid w:val="004068EA"/>
    <w:rsid w:val="004C4E5A"/>
    <w:rsid w:val="0053105B"/>
    <w:rsid w:val="005F0AE2"/>
    <w:rsid w:val="00633620"/>
    <w:rsid w:val="00646128"/>
    <w:rsid w:val="00680835"/>
    <w:rsid w:val="006943DA"/>
    <w:rsid w:val="006E19B7"/>
    <w:rsid w:val="007E04A4"/>
    <w:rsid w:val="00824D43"/>
    <w:rsid w:val="0090132E"/>
    <w:rsid w:val="00A139DE"/>
    <w:rsid w:val="00C0692C"/>
    <w:rsid w:val="00CA2BE6"/>
    <w:rsid w:val="00D82BB9"/>
    <w:rsid w:val="00D968EB"/>
    <w:rsid w:val="00DE6683"/>
    <w:rsid w:val="00E70383"/>
    <w:rsid w:val="00ED658A"/>
    <w:rsid w:val="00EE0A06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zherd</dc:creator>
  <cp:keywords/>
  <dc:description/>
  <cp:lastModifiedBy>zherd</cp:lastModifiedBy>
  <cp:revision>37</cp:revision>
  <dcterms:created xsi:type="dcterms:W3CDTF">2023-12-12T05:40:00Z</dcterms:created>
  <dcterms:modified xsi:type="dcterms:W3CDTF">2023-12-12T10:14:00Z</dcterms:modified>
</cp:coreProperties>
</file>