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4261"/>
        <w:tblW w:w="9889" w:type="dxa"/>
        <w:tblLook w:val="04A0"/>
      </w:tblPr>
      <w:tblGrid>
        <w:gridCol w:w="1048"/>
        <w:gridCol w:w="1417"/>
        <w:gridCol w:w="1940"/>
        <w:gridCol w:w="1791"/>
        <w:gridCol w:w="1760"/>
        <w:gridCol w:w="1933"/>
      </w:tblGrid>
      <w:tr w:rsidR="00AF7F06" w:rsidRPr="00AF7F06" w:rsidTr="00AF7F06">
        <w:tc>
          <w:tcPr>
            <w:tcW w:w="1192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5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школьного этапа</w:t>
            </w:r>
          </w:p>
        </w:tc>
        <w:tc>
          <w:tcPr>
            <w:tcW w:w="1908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школьного этапа</w:t>
            </w:r>
          </w:p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 xml:space="preserve"> 5-7классов</w:t>
            </w:r>
          </w:p>
        </w:tc>
        <w:tc>
          <w:tcPr>
            <w:tcW w:w="1762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школьного этапа 8-9 классов</w:t>
            </w:r>
          </w:p>
        </w:tc>
        <w:tc>
          <w:tcPr>
            <w:tcW w:w="1731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школьного этапа 10-11 классов</w:t>
            </w:r>
          </w:p>
        </w:tc>
        <w:tc>
          <w:tcPr>
            <w:tcW w:w="1901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AF7F06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 муниципального этапа</w:t>
            </w:r>
          </w:p>
        </w:tc>
      </w:tr>
      <w:tr w:rsidR="00AF7F06" w:rsidRPr="00AF7F06" w:rsidTr="00AF7F06">
        <w:tc>
          <w:tcPr>
            <w:tcW w:w="1192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:rsidR="00AF7F06" w:rsidRPr="00AF7F06" w:rsidRDefault="00AF7F06" w:rsidP="00AF7F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F06" w:rsidRPr="00AF7F06" w:rsidTr="00AF7F06">
        <w:tc>
          <w:tcPr>
            <w:tcW w:w="1192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Темы работ </w:t>
            </w:r>
          </w:p>
        </w:tc>
        <w:tc>
          <w:tcPr>
            <w:tcW w:w="1395" w:type="dxa"/>
          </w:tcPr>
          <w:p w:rsidR="00AF7F06" w:rsidRPr="00AF7F06" w:rsidRDefault="00AF7F06" w:rsidP="00AF7F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AF7F06" w:rsidRPr="00AF7F06" w:rsidRDefault="00AF7F06" w:rsidP="00AF7F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</w:pPr>
            <w:r w:rsidRPr="00AF7F06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Тема: Военные преступления нацистов и их пособников против мирных жителей на оккупированной территории города, села, района, региона в годы Великой Отечественной войны 1941-1945 годов</w:t>
            </w:r>
            <w:r w:rsidR="007E1852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  <w:t>.</w:t>
            </w:r>
          </w:p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AF7F06" w:rsidRDefault="00AF7F06" w:rsidP="00AF7F06">
            <w:pPr>
              <w:pStyle w:val="a8"/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1.</w:t>
            </w:r>
            <w:r w:rsidRPr="0002616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Дети в истории Великой Отечественной войны 1941-1945 годов</w:t>
            </w:r>
            <w:r w:rsidRPr="00026163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  <w:t>.</w:t>
            </w:r>
          </w:p>
          <w:p w:rsidR="00AF7F06" w:rsidRDefault="00AF7F06" w:rsidP="00AF7F06">
            <w:pPr>
              <w:pStyle w:val="a8"/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</w:pPr>
          </w:p>
          <w:p w:rsidR="00AF7F06" w:rsidRDefault="00AF7F06" w:rsidP="00AF7F06">
            <w:pPr>
              <w:pStyle w:val="a8"/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</w:pPr>
          </w:p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2.</w:t>
            </w:r>
            <w:r w:rsidRPr="0002616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Подвиг педагога в годы Великой Отечественной войны 1941-1945 годов</w:t>
            </w:r>
            <w:r w:rsidRPr="00026163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  <w:t> </w:t>
            </w:r>
          </w:p>
        </w:tc>
        <w:tc>
          <w:tcPr>
            <w:tcW w:w="1731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2616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Великая Отечественная война 1941-1945 годов в истории семьи участника</w:t>
            </w:r>
          </w:p>
        </w:tc>
        <w:tc>
          <w:tcPr>
            <w:tcW w:w="1901" w:type="dxa"/>
          </w:tcPr>
          <w:p w:rsidR="00AF7F06" w:rsidRPr="00AF7F06" w:rsidRDefault="00AF7F06" w:rsidP="00AF7F0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26163">
              <w:rPr>
                <w:rFonts w:ascii="Times New Roman" w:eastAsia="Times New Roman" w:hAnsi="Times New Roman" w:cs="Times New Roman"/>
                <w:color w:val="202124"/>
                <w:spacing w:val="2"/>
                <w:sz w:val="24"/>
                <w:szCs w:val="24"/>
              </w:rPr>
              <w:t>Подвиг педагога в годы Великой Отечественной войны 1941-1945 годов</w:t>
            </w:r>
            <w:r w:rsidRPr="00026163">
              <w:rPr>
                <w:rFonts w:ascii="Times New Roman" w:eastAsia="Times New Roman" w:hAnsi="Times New Roman" w:cs="Times New Roman"/>
                <w:color w:val="D93025"/>
                <w:spacing w:val="2"/>
                <w:sz w:val="24"/>
                <w:szCs w:val="24"/>
              </w:rPr>
              <w:t> </w:t>
            </w:r>
          </w:p>
        </w:tc>
      </w:tr>
    </w:tbl>
    <w:p w:rsidR="00AF7F06" w:rsidRDefault="00AF7F06" w:rsidP="00AF7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06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AF7F06" w:rsidRDefault="00AF7F06" w:rsidP="00AF7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06">
        <w:rPr>
          <w:rFonts w:ascii="Times New Roman" w:hAnsi="Times New Roman" w:cs="Times New Roman"/>
          <w:b/>
          <w:sz w:val="28"/>
          <w:szCs w:val="28"/>
        </w:rPr>
        <w:t xml:space="preserve">проведение школьного этапа Всероссийского конкурса сочинений </w:t>
      </w:r>
    </w:p>
    <w:p w:rsidR="00AF7F06" w:rsidRDefault="00AF7F06" w:rsidP="00AF7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06">
        <w:rPr>
          <w:rFonts w:ascii="Times New Roman" w:hAnsi="Times New Roman" w:cs="Times New Roman"/>
          <w:b/>
          <w:sz w:val="28"/>
          <w:szCs w:val="28"/>
        </w:rPr>
        <w:t>«Без срока давности»</w:t>
      </w:r>
    </w:p>
    <w:p w:rsidR="00AF7F06" w:rsidRPr="00AF7F06" w:rsidRDefault="00AF7F06" w:rsidP="00AF7F0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F06">
        <w:rPr>
          <w:rFonts w:ascii="Times New Roman" w:hAnsi="Times New Roman" w:cs="Times New Roman"/>
          <w:b/>
          <w:sz w:val="28"/>
          <w:szCs w:val="28"/>
        </w:rPr>
        <w:t xml:space="preserve"> в МБОУ «СОШ № 3 им.Д.Е.Нехая» а.Пчегатлукай Теучежского р-на  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 в 2022 году</w:t>
      </w:r>
    </w:p>
    <w:sectPr w:rsidR="00AF7F06" w:rsidRPr="00AF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83" w:rsidRDefault="00AA6683" w:rsidP="00AF7F06">
      <w:pPr>
        <w:spacing w:after="0" w:line="240" w:lineRule="auto"/>
      </w:pPr>
      <w:r>
        <w:separator/>
      </w:r>
    </w:p>
  </w:endnote>
  <w:endnote w:type="continuationSeparator" w:id="1">
    <w:p w:rsidR="00AA6683" w:rsidRDefault="00AA6683" w:rsidP="00AF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83" w:rsidRDefault="00AA6683" w:rsidP="00AF7F06">
      <w:pPr>
        <w:spacing w:after="0" w:line="240" w:lineRule="auto"/>
      </w:pPr>
      <w:r>
        <w:separator/>
      </w:r>
    </w:p>
  </w:footnote>
  <w:footnote w:type="continuationSeparator" w:id="1">
    <w:p w:rsidR="00AA6683" w:rsidRDefault="00AA6683" w:rsidP="00AF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39D7"/>
    <w:multiLevelType w:val="hybridMultilevel"/>
    <w:tmpl w:val="DA16263A"/>
    <w:lvl w:ilvl="0" w:tplc="CD9EB12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F06"/>
    <w:rsid w:val="007E1852"/>
    <w:rsid w:val="00AA6683"/>
    <w:rsid w:val="00A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F06"/>
  </w:style>
  <w:style w:type="paragraph" w:styleId="a6">
    <w:name w:val="footer"/>
    <w:basedOn w:val="a"/>
    <w:link w:val="a7"/>
    <w:uiPriority w:val="99"/>
    <w:semiHidden/>
    <w:unhideWhenUsed/>
    <w:rsid w:val="00AF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7F06"/>
  </w:style>
  <w:style w:type="paragraph" w:styleId="a8">
    <w:name w:val="No Spacing"/>
    <w:uiPriority w:val="1"/>
    <w:qFormat/>
    <w:rsid w:val="00AF7F0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F7F0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2</cp:revision>
  <dcterms:created xsi:type="dcterms:W3CDTF">2022-02-08T12:04:00Z</dcterms:created>
  <dcterms:modified xsi:type="dcterms:W3CDTF">2022-02-08T12:15:00Z</dcterms:modified>
</cp:coreProperties>
</file>