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right"/>
        <w:rPr>
          <w:rFonts w:ascii="Times New Roman" w:hAnsi="Times New Roman" w:eastAsia="NSimSun" w:cs="Lucida Sans"/>
          <w:color w:val="auto"/>
          <w:kern w:val="2"/>
          <w:sz w:val="28"/>
          <w:szCs w:val="28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28"/>
          <w:szCs w:val="28"/>
          <w:lang w:val="ru-RU" w:eastAsia="zh-CN" w:bidi="hi-IN"/>
        </w:rPr>
        <w:t xml:space="preserve">Приложение № 1 к письму 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Рекомендации по реагированию </w:t>
      </w:r>
      <w:r>
        <w:rPr>
          <w:rFonts w:ascii="Times New Roman" w:hAnsi="Times New Roman"/>
          <w:b/>
          <w:bCs/>
          <w:sz w:val="28"/>
          <w:szCs w:val="28"/>
        </w:rPr>
        <w:t>на изменения в трудовом законодательстве в области охраны труда, вступающи</w:t>
      </w:r>
      <w:r>
        <w:rPr>
          <w:rFonts w:eastAsia="NSimSun" w:cs="Lucida Sans" w:ascii="Times New Roman" w:hAnsi="Times New Roman"/>
          <w:b/>
          <w:bCs/>
          <w:color w:val="auto"/>
          <w:kern w:val="2"/>
          <w:sz w:val="28"/>
          <w:szCs w:val="28"/>
          <w:lang w:val="ru-RU" w:eastAsia="zh-CN" w:bidi="hi-IN"/>
        </w:rPr>
        <w:t>е</w:t>
      </w:r>
      <w:r>
        <w:rPr>
          <w:rFonts w:ascii="Times New Roman" w:hAnsi="Times New Roman"/>
          <w:b/>
          <w:bCs/>
          <w:sz w:val="28"/>
          <w:szCs w:val="28"/>
        </w:rPr>
        <w:t xml:space="preserve"> в силу с 01.03.2022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80"/>
        <w:jc w:val="both"/>
        <w:rPr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В связи с изменениями в трудовом законодательстве в области охраны труда, вступающими в силу с 01.03.2022, необходимо провести </w:t>
      </w:r>
      <w:r>
        <w:rPr>
          <w:rFonts w:eastAsia="NSimSun" w:cs="Lucida Sans" w:ascii="Times New Roman" w:hAnsi="Times New Roman"/>
          <w:color w:val="auto"/>
          <w:kern w:val="2"/>
          <w:sz w:val="27"/>
          <w:szCs w:val="27"/>
          <w:lang w:val="ru-RU" w:eastAsia="zh-CN" w:bidi="hi-IN"/>
        </w:rPr>
        <w:t>соответствующие</w:t>
      </w:r>
      <w:r>
        <w:rPr>
          <w:rFonts w:ascii="Times New Roman" w:hAnsi="Times New Roman"/>
          <w:sz w:val="27"/>
          <w:szCs w:val="27"/>
        </w:rPr>
        <w:t xml:space="preserve"> мероприятия с учетом специфики своей деятельности, в том числе: </w:t>
      </w:r>
    </w:p>
    <w:p>
      <w:pPr>
        <w:pStyle w:val="Style17"/>
        <w:widowControl/>
        <w:suppressAutoHyphens w:val="true"/>
        <w:bidi w:val="0"/>
        <w:spacing w:lineRule="auto" w:line="240" w:before="0" w:after="0"/>
        <w:ind w:left="0" w:right="0" w:firstLine="680"/>
        <w:jc w:val="both"/>
        <w:rPr>
          <w:sz w:val="27"/>
          <w:szCs w:val="27"/>
        </w:rPr>
      </w:pPr>
      <w:r>
        <w:rPr>
          <w:rFonts w:cs="Times New Roman" w:ascii="Times New Roman" w:hAnsi="Times New Roman"/>
          <w:color w:val="000000"/>
          <w:sz w:val="27"/>
          <w:szCs w:val="27"/>
        </w:rPr>
        <w:t>1.</w:t>
      </w:r>
      <w:r>
        <w:rPr>
          <w:rFonts w:cs="Times New Roman" w:ascii="Times New Roman" w:hAnsi="Times New Roman"/>
          <w:color w:val="3C3C3C"/>
          <w:sz w:val="27"/>
          <w:szCs w:val="27"/>
        </w:rPr>
        <w:t xml:space="preserve"> </w:t>
      </w:r>
      <w:r>
        <w:rPr>
          <w:rFonts w:eastAsia="NSimSun" w:cs="Times New Roman" w:ascii="Times New Roman" w:hAnsi="Times New Roman"/>
          <w:color w:val="000000"/>
          <w:kern w:val="2"/>
          <w:sz w:val="27"/>
          <w:szCs w:val="27"/>
          <w:lang w:val="ru-RU" w:eastAsia="zh-CN" w:bidi="hi-IN"/>
        </w:rPr>
        <w:t>В</w:t>
      </w:r>
      <w:r>
        <w:rPr>
          <w:rFonts w:cs="Times New Roman" w:ascii="Times New Roman" w:hAnsi="Times New Roman"/>
          <w:color w:val="000000"/>
          <w:sz w:val="27"/>
          <w:szCs w:val="27"/>
        </w:rPr>
        <w:t>неплановое обучение по охране труда с последующей проверкой зн</w:t>
      </w:r>
      <w:r>
        <w:rPr>
          <w:rFonts w:eastAsia="NSimSun" w:cs="Times New Roman" w:ascii="Times New Roman" w:hAnsi="Times New Roman"/>
          <w:color w:val="000000"/>
          <w:kern w:val="2"/>
          <w:sz w:val="27"/>
          <w:szCs w:val="27"/>
          <w:lang w:val="ru-RU" w:eastAsia="zh-CN" w:bidi="hi-IN"/>
        </w:rPr>
        <w:t>а</w:t>
      </w:r>
      <w:r>
        <w:rPr>
          <w:rFonts w:cs="Times New Roman" w:ascii="Times New Roman" w:hAnsi="Times New Roman"/>
          <w:color w:val="000000"/>
          <w:sz w:val="27"/>
          <w:szCs w:val="27"/>
        </w:rPr>
        <w:t>ний требований охраны труда, внеплановый инструктаж.</w:t>
      </w:r>
    </w:p>
    <w:p>
      <w:pPr>
        <w:pStyle w:val="Style17"/>
        <w:widowControl/>
        <w:suppressAutoHyphens w:val="true"/>
        <w:bidi w:val="0"/>
        <w:spacing w:lineRule="auto" w:line="240" w:before="0" w:after="0"/>
        <w:ind w:left="0" w:right="0" w:firstLine="680"/>
        <w:jc w:val="both"/>
        <w:rPr/>
      </w:pPr>
      <w:r>
        <w:rPr>
          <w:rFonts w:cs="Times New Roman" w:ascii="Times New Roman" w:hAnsi="Times New Roman"/>
          <w:color w:val="000000"/>
          <w:sz w:val="27"/>
          <w:szCs w:val="27"/>
        </w:rPr>
        <w:t>2. И</w:t>
      </w:r>
      <w:r>
        <w:rPr>
          <w:rFonts w:cs="Times New Roman" w:ascii="Times New Roman" w:hAnsi="Times New Roman"/>
          <w:i w:val="false"/>
          <w:iCs w:val="false"/>
          <w:color w:val="000000"/>
          <w:sz w:val="27"/>
          <w:szCs w:val="27"/>
        </w:rPr>
        <w:t xml:space="preserve">нформирование работников по всем новым процедурам и новым документам, а также об их </w:t>
      </w:r>
      <w:r>
        <w:rPr>
          <w:rStyle w:val="Style15"/>
          <w:rFonts w:cs="Times New Roman" w:ascii="Times New Roman" w:hAnsi="Times New Roman"/>
          <w:i w:val="false"/>
          <w:iCs w:val="false"/>
          <w:sz w:val="27"/>
          <w:szCs w:val="27"/>
        </w:rPr>
        <w:t>профессиональных рисках и их уровнях</w:t>
      </w:r>
      <w:r>
        <w:rPr>
          <w:rFonts w:cs="Times New Roman" w:ascii="Times New Roman" w:hAnsi="Times New Roman"/>
          <w:i w:val="false"/>
          <w:iCs w:val="false"/>
          <w:sz w:val="27"/>
          <w:szCs w:val="27"/>
        </w:rPr>
        <w:t>, а также о</w:t>
      </w:r>
      <w:r>
        <w:rPr>
          <w:rStyle w:val="Style15"/>
          <w:rFonts w:cs="Times New Roman" w:ascii="Times New Roman" w:hAnsi="Times New Roman"/>
          <w:i w:val="false"/>
          <w:iCs w:val="false"/>
          <w:sz w:val="27"/>
          <w:szCs w:val="27"/>
        </w:rPr>
        <w:t xml:space="preserve"> мерах по защите от воздействия вредных и (или) опасных производственных факторов, имеющихся на рабочих местах, о предоставляемых им гарантиях, полагающихся им компенсациях и средствах индивидуальной защиты, об использовании приборов, устройств, оборудования и (или) комплексов (систем) приборов, устройств, оборудования, обеспечивающих дистанционную видео-, аудио- или иную фиксацию процессов производства работ, в целях контроля за безопасностью производства работ(если такая фиксация осуществляется)</w:t>
      </w:r>
      <w:r>
        <w:rPr>
          <w:rStyle w:val="Style15"/>
          <w:rFonts w:cs="Times New Roman" w:ascii="Times New Roman" w:hAnsi="Times New Roman"/>
          <w:i w:val="false"/>
          <w:iCs w:val="false"/>
          <w:color w:val="000000"/>
          <w:sz w:val="27"/>
          <w:szCs w:val="27"/>
        </w:rPr>
        <w:t>.</w:t>
      </w:r>
    </w:p>
    <w:p>
      <w:pPr>
        <w:pStyle w:val="Style17"/>
        <w:widowControl/>
        <w:suppressAutoHyphens w:val="true"/>
        <w:bidi w:val="0"/>
        <w:spacing w:lineRule="auto" w:line="240" w:before="0" w:after="0"/>
        <w:ind w:left="0" w:right="0" w:firstLine="680"/>
        <w:jc w:val="both"/>
        <w:rPr>
          <w:sz w:val="27"/>
          <w:szCs w:val="27"/>
        </w:rPr>
      </w:pPr>
      <w:r>
        <w:rPr>
          <w:rFonts w:cs="Times New Roman" w:ascii="Times New Roman" w:hAnsi="Times New Roman"/>
          <w:color w:val="000000"/>
          <w:sz w:val="27"/>
          <w:szCs w:val="27"/>
        </w:rPr>
        <w:t xml:space="preserve">3. </w:t>
      </w:r>
      <w:r>
        <w:rPr>
          <w:rFonts w:eastAsia="NSimSun" w:cs="Times New Roman" w:ascii="Times New Roman" w:hAnsi="Times New Roman"/>
          <w:color w:val="000000"/>
          <w:kern w:val="2"/>
          <w:sz w:val="27"/>
          <w:szCs w:val="27"/>
          <w:lang w:val="ru-RU" w:eastAsia="zh-CN" w:bidi="hi-IN"/>
        </w:rPr>
        <w:t>О</w:t>
      </w:r>
      <w:r>
        <w:rPr>
          <w:rFonts w:cs="Times New Roman" w:ascii="Times New Roman" w:hAnsi="Times New Roman"/>
          <w:color w:val="000000"/>
          <w:sz w:val="27"/>
          <w:szCs w:val="27"/>
        </w:rPr>
        <w:t>ценк</w:t>
      </w:r>
      <w:r>
        <w:rPr>
          <w:rFonts w:eastAsia="NSimSun" w:cs="Times New Roman" w:ascii="Times New Roman" w:hAnsi="Times New Roman"/>
          <w:color w:val="000000"/>
          <w:kern w:val="2"/>
          <w:sz w:val="27"/>
          <w:szCs w:val="27"/>
          <w:lang w:val="ru-RU" w:eastAsia="zh-CN" w:bidi="hi-IN"/>
        </w:rPr>
        <w:t>у</w:t>
      </w:r>
      <w:r>
        <w:rPr>
          <w:rFonts w:cs="Times New Roman" w:ascii="Times New Roman" w:hAnsi="Times New Roman"/>
          <w:color w:val="000000"/>
          <w:sz w:val="27"/>
          <w:szCs w:val="27"/>
        </w:rPr>
        <w:t xml:space="preserve"> профессиональных рисков и организ</w:t>
      </w:r>
      <w:r>
        <w:rPr>
          <w:rFonts w:eastAsia="NSimSun" w:cs="Times New Roman" w:ascii="Times New Roman" w:hAnsi="Times New Roman"/>
          <w:color w:val="000000"/>
          <w:kern w:val="2"/>
          <w:sz w:val="27"/>
          <w:szCs w:val="27"/>
          <w:lang w:val="ru-RU" w:eastAsia="zh-CN" w:bidi="hi-IN"/>
        </w:rPr>
        <w:t>ация</w:t>
      </w:r>
      <w:r>
        <w:rPr>
          <w:rFonts w:cs="Times New Roman" w:ascii="Times New Roman" w:hAnsi="Times New Roman"/>
          <w:color w:val="000000"/>
          <w:sz w:val="27"/>
          <w:szCs w:val="27"/>
        </w:rPr>
        <w:t xml:space="preserve"> внедр</w:t>
      </w:r>
      <w:r>
        <w:rPr>
          <w:rFonts w:eastAsia="NSimSun" w:cs="Times New Roman" w:ascii="Times New Roman" w:hAnsi="Times New Roman"/>
          <w:color w:val="000000"/>
          <w:kern w:val="2"/>
          <w:sz w:val="27"/>
          <w:szCs w:val="27"/>
          <w:lang w:val="ru-RU" w:eastAsia="zh-CN" w:bidi="hi-IN"/>
        </w:rPr>
        <w:t>ения</w:t>
      </w:r>
      <w:r>
        <w:rPr>
          <w:rFonts w:cs="Times New Roman" w:ascii="Times New Roman" w:hAnsi="Times New Roman"/>
          <w:color w:val="000000"/>
          <w:sz w:val="27"/>
          <w:szCs w:val="27"/>
        </w:rPr>
        <w:t xml:space="preserve"> ее результатов в процедуры системы управления охраны труда в организации.</w:t>
      </w:r>
    </w:p>
    <w:p>
      <w:pPr>
        <w:pStyle w:val="Style17"/>
        <w:widowControl/>
        <w:suppressAutoHyphens w:val="true"/>
        <w:bidi w:val="0"/>
        <w:spacing w:lineRule="auto" w:line="240" w:before="0" w:after="0"/>
        <w:ind w:left="0" w:right="0" w:firstLine="680"/>
        <w:jc w:val="both"/>
        <w:rPr>
          <w:sz w:val="27"/>
          <w:szCs w:val="27"/>
        </w:rPr>
      </w:pPr>
      <w:r>
        <w:rPr>
          <w:rFonts w:cs="Times New Roman" w:ascii="Times New Roman" w:hAnsi="Times New Roman"/>
          <w:color w:val="000000"/>
          <w:sz w:val="27"/>
          <w:szCs w:val="27"/>
        </w:rPr>
        <w:t xml:space="preserve">4. В случае наличия рабочих мест с опасными условиями труда (4 класс) по результатам </w:t>
      </w:r>
      <w:r>
        <w:rPr>
          <w:rFonts w:eastAsia="NSimSun" w:cs="Times New Roman" w:ascii="Times New Roman" w:hAnsi="Times New Roman"/>
          <w:color w:val="000000"/>
          <w:kern w:val="2"/>
          <w:sz w:val="27"/>
          <w:szCs w:val="27"/>
          <w:lang w:val="ru-RU" w:eastAsia="zh-CN" w:bidi="hi-IN"/>
        </w:rPr>
        <w:t>специальной оценки условий труда</w:t>
      </w:r>
      <w:r>
        <w:rPr>
          <w:rFonts w:cs="Times New Roman" w:ascii="Times New Roman" w:hAnsi="Times New Roman"/>
          <w:color w:val="000000"/>
          <w:sz w:val="27"/>
          <w:szCs w:val="27"/>
        </w:rPr>
        <w:t xml:space="preserve">, провести процедуры предусмотренные трудовым законодательством в указанной сфере (ст. 213.1 </w:t>
      </w:r>
      <w:r>
        <w:rPr>
          <w:rFonts w:eastAsia="NSimSun" w:cs="Times New Roman" w:ascii="Times New Roman" w:hAnsi="Times New Roman"/>
          <w:color w:val="000000"/>
          <w:kern w:val="2"/>
          <w:sz w:val="27"/>
          <w:szCs w:val="27"/>
          <w:lang w:val="ru-RU" w:eastAsia="zh-CN" w:bidi="hi-IN"/>
        </w:rPr>
        <w:t>ТК Р</w:t>
      </w:r>
      <w:r>
        <w:rPr>
          <w:rFonts w:cs="Times New Roman" w:ascii="Times New Roman" w:hAnsi="Times New Roman"/>
          <w:color w:val="000000"/>
          <w:sz w:val="27"/>
          <w:szCs w:val="27"/>
        </w:rPr>
        <w:t>Ф).</w:t>
      </w:r>
    </w:p>
    <w:p>
      <w:pPr>
        <w:pStyle w:val="Style17"/>
        <w:widowControl/>
        <w:suppressAutoHyphens w:val="true"/>
        <w:bidi w:val="0"/>
        <w:spacing w:lineRule="auto" w:line="240" w:before="0" w:after="0"/>
        <w:ind w:left="0" w:right="0" w:firstLine="680"/>
        <w:jc w:val="both"/>
        <w:rPr>
          <w:sz w:val="27"/>
          <w:szCs w:val="27"/>
        </w:rPr>
      </w:pPr>
      <w:r>
        <w:rPr>
          <w:rFonts w:cs="Times New Roman" w:ascii="Times New Roman" w:hAnsi="Times New Roman"/>
          <w:color w:val="000000"/>
          <w:sz w:val="27"/>
          <w:szCs w:val="27"/>
        </w:rPr>
        <w:t>5. Организаци</w:t>
      </w:r>
      <w:r>
        <w:rPr>
          <w:rFonts w:eastAsia="NSimSun" w:cs="Times New Roman" w:ascii="Times New Roman" w:hAnsi="Times New Roman"/>
          <w:color w:val="000000"/>
          <w:kern w:val="2"/>
          <w:sz w:val="27"/>
          <w:szCs w:val="27"/>
          <w:lang w:val="ru-RU" w:eastAsia="zh-CN" w:bidi="hi-IN"/>
        </w:rPr>
        <w:t>ю</w:t>
      </w:r>
      <w:r>
        <w:rPr>
          <w:rFonts w:cs="Times New Roman" w:ascii="Times New Roman" w:hAnsi="Times New Roman"/>
          <w:color w:val="000000"/>
          <w:sz w:val="27"/>
          <w:szCs w:val="27"/>
        </w:rPr>
        <w:t xml:space="preserve"> </w:t>
      </w:r>
      <w:r>
        <w:rPr>
          <w:rFonts w:eastAsia="NSimSun" w:cs="Times New Roman" w:ascii="Times New Roman" w:hAnsi="Times New Roman"/>
          <w:color w:val="000000"/>
          <w:kern w:val="2"/>
          <w:sz w:val="27"/>
          <w:szCs w:val="27"/>
          <w:lang w:val="ru-RU" w:eastAsia="zh-CN" w:bidi="hi-IN"/>
        </w:rPr>
        <w:t>учета микроповреждений (микротравм) работников.</w:t>
      </w:r>
    </w:p>
    <w:p>
      <w:pPr>
        <w:pStyle w:val="Style17"/>
        <w:widowControl/>
        <w:suppressAutoHyphens w:val="true"/>
        <w:bidi w:val="0"/>
        <w:spacing w:lineRule="auto" w:line="240" w:before="0" w:after="0"/>
        <w:ind w:left="0" w:right="0" w:firstLine="680"/>
        <w:jc w:val="both"/>
        <w:rPr>
          <w:sz w:val="27"/>
          <w:szCs w:val="27"/>
        </w:rPr>
      </w:pPr>
      <w:r>
        <w:rPr>
          <w:rFonts w:eastAsia="NSimSun" w:cs="Times New Roman" w:ascii="Times New Roman" w:hAnsi="Times New Roman"/>
          <w:color w:val="000000"/>
          <w:kern w:val="2"/>
          <w:sz w:val="27"/>
          <w:szCs w:val="27"/>
          <w:lang w:val="ru-RU" w:eastAsia="zh-CN" w:bidi="hi-IN"/>
        </w:rPr>
        <w:t>6. Обеспечение взаимодействия с подрядчиками по новым требованиям.</w:t>
      </w:r>
    </w:p>
    <w:p>
      <w:pPr>
        <w:pStyle w:val="Style17"/>
        <w:widowControl/>
        <w:suppressAutoHyphens w:val="true"/>
        <w:bidi w:val="0"/>
        <w:spacing w:lineRule="auto" w:line="240" w:before="0" w:after="0"/>
        <w:ind w:left="0" w:right="0" w:firstLine="680"/>
        <w:jc w:val="both"/>
        <w:rPr>
          <w:sz w:val="27"/>
          <w:szCs w:val="27"/>
        </w:rPr>
      </w:pPr>
      <w:r>
        <w:rPr>
          <w:rFonts w:eastAsia="NSimSun" w:cs="Times New Roman" w:ascii="Times New Roman" w:hAnsi="Times New Roman"/>
          <w:color w:val="000000"/>
          <w:kern w:val="2"/>
          <w:sz w:val="27"/>
          <w:szCs w:val="27"/>
          <w:lang w:val="ru-RU" w:eastAsia="zh-CN" w:bidi="hi-IN"/>
        </w:rPr>
        <w:t xml:space="preserve">7. </w:t>
      </w:r>
      <w:r>
        <w:rPr>
          <w:rFonts w:cs="Times New Roman" w:ascii="Times New Roman" w:hAnsi="Times New Roman"/>
          <w:color w:val="000000"/>
          <w:sz w:val="27"/>
          <w:szCs w:val="27"/>
        </w:rPr>
        <w:t>Разработ</w:t>
      </w:r>
      <w:r>
        <w:rPr>
          <w:rFonts w:eastAsia="NSimSun" w:cs="Times New Roman" w:ascii="Times New Roman" w:hAnsi="Times New Roman"/>
          <w:color w:val="000000"/>
          <w:kern w:val="2"/>
          <w:sz w:val="27"/>
          <w:szCs w:val="27"/>
          <w:lang w:val="ru-RU" w:eastAsia="zh-CN" w:bidi="hi-IN"/>
        </w:rPr>
        <w:t>ку</w:t>
      </w:r>
      <w:r>
        <w:rPr>
          <w:rFonts w:cs="Times New Roman" w:ascii="Times New Roman" w:hAnsi="Times New Roman"/>
          <w:color w:val="000000"/>
          <w:sz w:val="27"/>
          <w:szCs w:val="27"/>
        </w:rPr>
        <w:t xml:space="preserve"> и (или) актуализ</w:t>
      </w:r>
      <w:r>
        <w:rPr>
          <w:rFonts w:eastAsia="NSimSun" w:cs="Times New Roman" w:ascii="Times New Roman" w:hAnsi="Times New Roman"/>
          <w:color w:val="000000"/>
          <w:kern w:val="2"/>
          <w:sz w:val="27"/>
          <w:szCs w:val="27"/>
          <w:lang w:val="ru-RU" w:eastAsia="zh-CN" w:bidi="hi-IN"/>
        </w:rPr>
        <w:t>ацию</w:t>
      </w:r>
      <w:r>
        <w:rPr>
          <w:rFonts w:cs="Times New Roman" w:ascii="Times New Roman" w:hAnsi="Times New Roman"/>
          <w:color w:val="000000"/>
          <w:sz w:val="27"/>
          <w:szCs w:val="27"/>
        </w:rPr>
        <w:t xml:space="preserve"> локальны</w:t>
      </w:r>
      <w:r>
        <w:rPr>
          <w:rFonts w:eastAsia="NSimSun" w:cs="Times New Roman" w:ascii="Times New Roman" w:hAnsi="Times New Roman"/>
          <w:color w:val="000000"/>
          <w:kern w:val="2"/>
          <w:sz w:val="27"/>
          <w:szCs w:val="27"/>
          <w:lang w:val="ru-RU" w:eastAsia="zh-CN" w:bidi="hi-IN"/>
        </w:rPr>
        <w:t>х</w:t>
      </w:r>
      <w:r>
        <w:rPr>
          <w:rFonts w:cs="Times New Roman" w:ascii="Times New Roman" w:hAnsi="Times New Roman"/>
          <w:color w:val="000000"/>
          <w:sz w:val="27"/>
          <w:szCs w:val="27"/>
        </w:rPr>
        <w:t xml:space="preserve"> нормативны</w:t>
      </w:r>
      <w:r>
        <w:rPr>
          <w:rFonts w:eastAsia="NSimSun" w:cs="Times New Roman" w:ascii="Times New Roman" w:hAnsi="Times New Roman"/>
          <w:color w:val="000000"/>
          <w:kern w:val="2"/>
          <w:sz w:val="27"/>
          <w:szCs w:val="27"/>
          <w:lang w:val="ru-RU" w:eastAsia="zh-CN" w:bidi="hi-IN"/>
        </w:rPr>
        <w:t>х</w:t>
      </w:r>
      <w:r>
        <w:rPr>
          <w:rFonts w:cs="Times New Roman" w:ascii="Times New Roman" w:hAnsi="Times New Roman"/>
          <w:color w:val="000000"/>
          <w:sz w:val="27"/>
          <w:szCs w:val="27"/>
        </w:rPr>
        <w:t xml:space="preserve"> акт</w:t>
      </w:r>
      <w:r>
        <w:rPr>
          <w:rFonts w:eastAsia="NSimSun" w:cs="Times New Roman" w:ascii="Times New Roman" w:hAnsi="Times New Roman"/>
          <w:color w:val="000000"/>
          <w:kern w:val="2"/>
          <w:sz w:val="27"/>
          <w:szCs w:val="27"/>
          <w:lang w:val="ru-RU" w:eastAsia="zh-CN" w:bidi="hi-IN"/>
        </w:rPr>
        <w:t>ов</w:t>
      </w:r>
      <w:r>
        <w:rPr>
          <w:rFonts w:cs="Times New Roman" w:ascii="Times New Roman" w:hAnsi="Times New Roman"/>
          <w:color w:val="000000"/>
          <w:sz w:val="27"/>
          <w:szCs w:val="27"/>
        </w:rPr>
        <w:t xml:space="preserve"> и организационно-распорядительн</w:t>
      </w:r>
      <w:r>
        <w:rPr>
          <w:rFonts w:eastAsia="NSimSun" w:cs="Times New Roman" w:ascii="Times New Roman" w:hAnsi="Times New Roman"/>
          <w:color w:val="000000"/>
          <w:kern w:val="2"/>
          <w:sz w:val="27"/>
          <w:szCs w:val="27"/>
          <w:lang w:val="ru-RU" w:eastAsia="zh-CN" w:bidi="hi-IN"/>
        </w:rPr>
        <w:t>ых</w:t>
      </w:r>
      <w:r>
        <w:rPr>
          <w:rFonts w:cs="Times New Roman" w:ascii="Times New Roman" w:hAnsi="Times New Roman"/>
          <w:color w:val="000000"/>
          <w:sz w:val="27"/>
          <w:szCs w:val="27"/>
        </w:rPr>
        <w:t xml:space="preserve"> документ</w:t>
      </w:r>
      <w:r>
        <w:rPr>
          <w:rFonts w:eastAsia="NSimSun" w:cs="Times New Roman" w:ascii="Times New Roman" w:hAnsi="Times New Roman"/>
          <w:color w:val="000000"/>
          <w:kern w:val="2"/>
          <w:sz w:val="27"/>
          <w:szCs w:val="27"/>
          <w:lang w:val="ru-RU" w:eastAsia="zh-CN" w:bidi="hi-IN"/>
        </w:rPr>
        <w:t>ов</w:t>
      </w:r>
      <w:r>
        <w:rPr>
          <w:rFonts w:cs="Times New Roman" w:ascii="Times New Roman" w:hAnsi="Times New Roman"/>
          <w:color w:val="000000"/>
          <w:sz w:val="27"/>
          <w:szCs w:val="27"/>
        </w:rPr>
        <w:t>, регулирующи</w:t>
      </w:r>
      <w:r>
        <w:rPr>
          <w:rFonts w:eastAsia="NSimSun" w:cs="Times New Roman" w:ascii="Times New Roman" w:hAnsi="Times New Roman"/>
          <w:color w:val="000000"/>
          <w:kern w:val="2"/>
          <w:sz w:val="27"/>
          <w:szCs w:val="27"/>
          <w:lang w:val="ru-RU" w:eastAsia="zh-CN" w:bidi="hi-IN"/>
        </w:rPr>
        <w:t>х</w:t>
      </w:r>
      <w:r>
        <w:rPr>
          <w:rFonts w:cs="Times New Roman" w:ascii="Times New Roman" w:hAnsi="Times New Roman"/>
          <w:color w:val="000000"/>
          <w:sz w:val="27"/>
          <w:szCs w:val="27"/>
        </w:rPr>
        <w:t xml:space="preserve"> вопросы охраны труда:</w:t>
      </w:r>
    </w:p>
    <w:p>
      <w:pPr>
        <w:pStyle w:val="Style17"/>
        <w:widowControl/>
        <w:suppressAutoHyphens w:val="true"/>
        <w:bidi w:val="0"/>
        <w:spacing w:lineRule="auto" w:line="240" w:before="0" w:after="0"/>
        <w:ind w:left="0" w:right="0" w:firstLine="680"/>
        <w:jc w:val="both"/>
        <w:rPr/>
      </w:pPr>
      <w:r>
        <w:rPr>
          <w:rFonts w:cs="Times New Roman" w:ascii="Times New Roman" w:hAnsi="Times New Roman"/>
          <w:color w:val="000000"/>
          <w:sz w:val="27"/>
          <w:szCs w:val="27"/>
        </w:rPr>
        <w:t>- р</w:t>
      </w:r>
      <w:r>
        <w:rPr>
          <w:rStyle w:val="Style15"/>
          <w:rFonts w:cs="Times New Roman" w:ascii="Times New Roman" w:hAnsi="Times New Roman"/>
          <w:i w:val="false"/>
          <w:iCs w:val="false"/>
          <w:color w:val="01050A"/>
          <w:sz w:val="27"/>
          <w:szCs w:val="27"/>
          <w:lang w:val="ru-RU"/>
        </w:rPr>
        <w:t>еестр (перечень) нормативных правовых актов (в том числе с использованием электронных вычислительных машин и баз данных), содержащих требования охраны труда, в соответствии со спецификой своей деятельности;</w:t>
      </w:r>
    </w:p>
    <w:p>
      <w:pPr>
        <w:pStyle w:val="Style17"/>
        <w:widowControl/>
        <w:suppressAutoHyphens w:val="true"/>
        <w:bidi w:val="0"/>
        <w:spacing w:lineRule="auto" w:line="240" w:before="0" w:after="0"/>
        <w:ind w:left="0" w:right="0" w:firstLine="680"/>
        <w:jc w:val="both"/>
        <w:rPr>
          <w:sz w:val="27"/>
          <w:szCs w:val="27"/>
        </w:rPr>
      </w:pPr>
      <w:r>
        <w:rPr>
          <w:rFonts w:cs="Times New Roman" w:ascii="Times New Roman" w:hAnsi="Times New Roman"/>
          <w:color w:val="000000"/>
          <w:sz w:val="27"/>
          <w:szCs w:val="27"/>
        </w:rPr>
        <w:t>- приказы, положения о комиссии (комитете) по охране труда;</w:t>
      </w:r>
    </w:p>
    <w:p>
      <w:pPr>
        <w:pStyle w:val="Style17"/>
        <w:widowControl/>
        <w:suppressAutoHyphens w:val="true"/>
        <w:bidi w:val="0"/>
        <w:spacing w:lineRule="auto" w:line="240" w:before="0" w:after="0"/>
        <w:ind w:left="0" w:right="0" w:firstLine="680"/>
        <w:jc w:val="both"/>
        <w:rPr>
          <w:sz w:val="27"/>
          <w:szCs w:val="27"/>
        </w:rPr>
      </w:pPr>
      <w:r>
        <w:rPr>
          <w:rFonts w:cs="Times New Roman" w:ascii="Times New Roman" w:hAnsi="Times New Roman"/>
          <w:color w:val="000000"/>
          <w:sz w:val="27"/>
          <w:szCs w:val="27"/>
        </w:rPr>
        <w:t xml:space="preserve">- </w:t>
      </w:r>
      <w:r>
        <w:rPr>
          <w:rFonts w:eastAsia="NSimSun" w:cs="Times New Roman" w:ascii="Times New Roman" w:hAnsi="Times New Roman"/>
          <w:color w:val="000000"/>
          <w:kern w:val="2"/>
          <w:sz w:val="27"/>
          <w:szCs w:val="27"/>
          <w:lang w:val="ru-RU" w:eastAsia="zh-CN" w:bidi="hi-IN"/>
        </w:rPr>
        <w:t>приказы, порядок управления профессиональными рисками;</w:t>
      </w:r>
    </w:p>
    <w:p>
      <w:pPr>
        <w:pStyle w:val="Style17"/>
        <w:widowControl/>
        <w:suppressAutoHyphens w:val="true"/>
        <w:bidi w:val="0"/>
        <w:spacing w:lineRule="auto" w:line="240" w:before="0" w:after="0"/>
        <w:ind w:left="0" w:right="0" w:firstLine="680"/>
        <w:jc w:val="both"/>
        <w:rPr>
          <w:sz w:val="27"/>
          <w:szCs w:val="27"/>
        </w:rPr>
      </w:pPr>
      <w:r>
        <w:rPr>
          <w:rFonts w:eastAsia="NSimSun" w:cs="Times New Roman" w:ascii="Times New Roman" w:hAnsi="Times New Roman"/>
          <w:color w:val="000000"/>
          <w:kern w:val="2"/>
          <w:sz w:val="27"/>
          <w:szCs w:val="27"/>
          <w:lang w:val="ru-RU" w:eastAsia="zh-CN" w:bidi="hi-IN"/>
        </w:rPr>
        <w:t>- документация подтверждающая проведение оценки профессиональных рисков на всех рабочих местах</w:t>
      </w:r>
      <w:r>
        <w:rPr>
          <w:rFonts w:cs="Times New Roman" w:ascii="Times New Roman" w:hAnsi="Times New Roman"/>
          <w:color w:val="000000"/>
          <w:sz w:val="27"/>
          <w:szCs w:val="27"/>
        </w:rPr>
        <w:t xml:space="preserve">; </w:t>
      </w:r>
    </w:p>
    <w:p>
      <w:pPr>
        <w:pStyle w:val="Style17"/>
        <w:widowControl/>
        <w:suppressAutoHyphens w:val="true"/>
        <w:bidi w:val="0"/>
        <w:spacing w:lineRule="auto" w:line="240" w:before="0" w:after="0"/>
        <w:ind w:left="0" w:right="0" w:firstLine="680"/>
        <w:jc w:val="both"/>
        <w:rPr>
          <w:sz w:val="27"/>
          <w:szCs w:val="27"/>
        </w:rPr>
      </w:pPr>
      <w:r>
        <w:rPr>
          <w:rFonts w:cs="Times New Roman" w:ascii="Times New Roman" w:hAnsi="Times New Roman"/>
          <w:color w:val="000000"/>
          <w:sz w:val="27"/>
          <w:szCs w:val="27"/>
        </w:rPr>
        <w:t xml:space="preserve">- </w:t>
      </w:r>
      <w:r>
        <w:rPr>
          <w:rFonts w:eastAsia="NSimSun" w:cs="Times New Roman" w:ascii="Times New Roman" w:hAnsi="Times New Roman"/>
          <w:color w:val="000000"/>
          <w:kern w:val="2"/>
          <w:sz w:val="27"/>
          <w:szCs w:val="27"/>
          <w:lang w:val="ru-RU" w:eastAsia="zh-CN" w:bidi="hi-IN"/>
        </w:rPr>
        <w:t>программы обучения по охране труда;</w:t>
      </w:r>
    </w:p>
    <w:p>
      <w:pPr>
        <w:pStyle w:val="Style17"/>
        <w:widowControl/>
        <w:suppressAutoHyphens w:val="true"/>
        <w:bidi w:val="0"/>
        <w:spacing w:lineRule="auto" w:line="240" w:before="0" w:after="0"/>
        <w:ind w:left="0" w:right="0" w:firstLine="680"/>
        <w:jc w:val="both"/>
        <w:rPr>
          <w:sz w:val="27"/>
          <w:szCs w:val="27"/>
        </w:rPr>
      </w:pPr>
      <w:r>
        <w:rPr>
          <w:rFonts w:eastAsia="NSimSun" w:cs="Times New Roman" w:ascii="Times New Roman" w:hAnsi="Times New Roman"/>
          <w:color w:val="000000"/>
          <w:kern w:val="2"/>
          <w:sz w:val="27"/>
          <w:szCs w:val="27"/>
          <w:lang w:val="ru-RU" w:eastAsia="zh-CN" w:bidi="hi-IN"/>
        </w:rPr>
        <w:t>- инструкции по охране труда;</w:t>
      </w:r>
    </w:p>
    <w:p>
      <w:pPr>
        <w:pStyle w:val="Style17"/>
        <w:widowControl/>
        <w:suppressAutoHyphens w:val="true"/>
        <w:bidi w:val="0"/>
        <w:spacing w:lineRule="auto" w:line="240" w:before="0" w:after="0"/>
        <w:ind w:left="0" w:right="0" w:firstLine="680"/>
        <w:jc w:val="both"/>
        <w:rPr>
          <w:sz w:val="27"/>
          <w:szCs w:val="27"/>
        </w:rPr>
      </w:pPr>
      <w:r>
        <w:rPr>
          <w:rFonts w:eastAsia="NSimSun" w:cs="Times New Roman" w:ascii="Times New Roman" w:hAnsi="Times New Roman"/>
          <w:color w:val="000000"/>
          <w:kern w:val="2"/>
          <w:sz w:val="27"/>
          <w:szCs w:val="27"/>
          <w:lang w:val="ru-RU" w:eastAsia="zh-CN" w:bidi="hi-IN"/>
        </w:rPr>
        <w:t>- правила (стандарты) по охране труда;</w:t>
      </w:r>
    </w:p>
    <w:p>
      <w:pPr>
        <w:pStyle w:val="Style17"/>
        <w:widowControl/>
        <w:suppressAutoHyphens w:val="true"/>
        <w:bidi w:val="0"/>
        <w:spacing w:lineRule="auto" w:line="240" w:before="0" w:after="0"/>
        <w:ind w:left="0" w:right="0" w:firstLine="680"/>
        <w:jc w:val="both"/>
        <w:rPr>
          <w:sz w:val="27"/>
          <w:szCs w:val="27"/>
        </w:rPr>
      </w:pPr>
      <w:r>
        <w:rPr>
          <w:rFonts w:eastAsia="NSimSun" w:cs="Times New Roman" w:ascii="Times New Roman" w:hAnsi="Times New Roman"/>
          <w:color w:val="000000"/>
          <w:kern w:val="2"/>
          <w:sz w:val="27"/>
          <w:szCs w:val="27"/>
          <w:lang w:val="ru-RU" w:eastAsia="zh-CN" w:bidi="hi-IN"/>
        </w:rPr>
        <w:t>- приказы о проведении внепланового обучения по охране труда с последующей проверкой знаний требований охраны труда;</w:t>
      </w:r>
    </w:p>
    <w:p>
      <w:pPr>
        <w:pStyle w:val="Style17"/>
        <w:widowControl/>
        <w:suppressAutoHyphens w:val="true"/>
        <w:bidi w:val="0"/>
        <w:spacing w:lineRule="auto" w:line="240" w:before="0" w:after="0"/>
        <w:ind w:left="0" w:right="0" w:firstLine="680"/>
        <w:jc w:val="both"/>
        <w:rPr>
          <w:sz w:val="27"/>
          <w:szCs w:val="27"/>
        </w:rPr>
      </w:pPr>
      <w:r>
        <w:rPr>
          <w:rFonts w:eastAsia="NSimSun" w:cs="Times New Roman" w:ascii="Times New Roman" w:hAnsi="Times New Roman"/>
          <w:color w:val="000000"/>
          <w:kern w:val="2"/>
          <w:sz w:val="27"/>
          <w:szCs w:val="27"/>
          <w:lang w:val="ru-RU" w:eastAsia="zh-CN" w:bidi="hi-IN"/>
        </w:rPr>
        <w:t>- приказы о проведении внепланового инструктажа по охране труда;</w:t>
      </w:r>
    </w:p>
    <w:p>
      <w:pPr>
        <w:pStyle w:val="Style17"/>
        <w:widowControl/>
        <w:suppressAutoHyphens w:val="true"/>
        <w:bidi w:val="0"/>
        <w:spacing w:lineRule="auto" w:line="240" w:before="0" w:after="0"/>
        <w:ind w:left="0" w:right="0" w:firstLine="680"/>
        <w:jc w:val="both"/>
        <w:rPr>
          <w:sz w:val="27"/>
          <w:szCs w:val="27"/>
        </w:rPr>
      </w:pPr>
      <w:r>
        <w:rPr>
          <w:rFonts w:eastAsia="NSimSun" w:cs="Times New Roman" w:ascii="Times New Roman" w:hAnsi="Times New Roman"/>
          <w:color w:val="000000"/>
          <w:kern w:val="2"/>
          <w:sz w:val="27"/>
          <w:szCs w:val="27"/>
          <w:lang w:val="ru-RU" w:eastAsia="zh-CN" w:bidi="hi-IN"/>
        </w:rPr>
        <w:t>- приказы, порядок учета микроповреждений (микротравм) работников;</w:t>
      </w:r>
    </w:p>
    <w:p>
      <w:pPr>
        <w:pStyle w:val="Style17"/>
        <w:widowControl/>
        <w:suppressAutoHyphens w:val="true"/>
        <w:bidi w:val="0"/>
        <w:spacing w:lineRule="auto" w:line="240" w:before="0" w:after="0"/>
        <w:ind w:left="0" w:right="0" w:firstLine="680"/>
        <w:jc w:val="both"/>
        <w:rPr>
          <w:sz w:val="27"/>
          <w:szCs w:val="27"/>
        </w:rPr>
      </w:pPr>
      <w:r>
        <w:rPr>
          <w:rFonts w:eastAsia="NSimSun" w:cs="Times New Roman" w:ascii="Times New Roman" w:hAnsi="Times New Roman"/>
          <w:color w:val="000000"/>
          <w:kern w:val="2"/>
          <w:sz w:val="27"/>
          <w:szCs w:val="27"/>
          <w:lang w:val="ru-RU" w:eastAsia="zh-CN" w:bidi="hi-IN"/>
        </w:rPr>
        <w:t>- приказы, Положение о системе управления охраной труда, Политика (стратегия) в области охраны труда;</w:t>
      </w:r>
    </w:p>
    <w:p>
      <w:pPr>
        <w:pStyle w:val="Style17"/>
        <w:widowControl/>
        <w:suppressAutoHyphens w:val="true"/>
        <w:bidi w:val="0"/>
        <w:spacing w:lineRule="auto" w:line="240" w:before="0" w:after="0"/>
        <w:ind w:left="0" w:right="0" w:firstLine="680"/>
        <w:jc w:val="both"/>
        <w:rPr>
          <w:sz w:val="27"/>
          <w:szCs w:val="27"/>
        </w:rPr>
      </w:pPr>
      <w:r>
        <w:rPr>
          <w:rFonts w:eastAsia="NSimSun" w:cs="Times New Roman" w:ascii="Times New Roman" w:hAnsi="Times New Roman"/>
          <w:color w:val="000000"/>
          <w:kern w:val="2"/>
          <w:sz w:val="27"/>
          <w:szCs w:val="27"/>
          <w:lang w:val="ru-RU" w:eastAsia="zh-CN" w:bidi="hi-IN"/>
        </w:rPr>
        <w:t>- общи</w:t>
      </w:r>
      <w:r>
        <w:rPr>
          <w:rFonts w:eastAsia="SimSun;宋体" w:cs="Times New Roman" w:ascii="Times New Roman" w:hAnsi="Times New Roman"/>
          <w:color w:val="000000"/>
          <w:kern w:val="2"/>
          <w:sz w:val="27"/>
          <w:szCs w:val="27"/>
          <w:lang w:val="ru-RU" w:eastAsia="zh-CN" w:bidi="hi-IN"/>
        </w:rPr>
        <w:t>е</w:t>
      </w:r>
      <w:r>
        <w:rPr>
          <w:rFonts w:eastAsia="NSimSun" w:cs="Times New Roman" w:ascii="Times New Roman" w:hAnsi="Times New Roman"/>
          <w:color w:val="000000"/>
          <w:kern w:val="2"/>
          <w:sz w:val="27"/>
          <w:szCs w:val="27"/>
          <w:lang w:val="ru-RU" w:eastAsia="zh-CN" w:bidi="hi-IN"/>
        </w:rPr>
        <w:t xml:space="preserve"> требовани</w:t>
      </w:r>
      <w:r>
        <w:rPr>
          <w:rFonts w:eastAsia="SimSun;宋体" w:cs="Times New Roman" w:ascii="Times New Roman" w:hAnsi="Times New Roman"/>
          <w:color w:val="000000"/>
          <w:kern w:val="2"/>
          <w:sz w:val="27"/>
          <w:szCs w:val="27"/>
          <w:lang w:val="ru-RU" w:eastAsia="zh-CN" w:bidi="hi-IN"/>
        </w:rPr>
        <w:t>я</w:t>
      </w:r>
      <w:r>
        <w:rPr>
          <w:rFonts w:eastAsia="NSimSun" w:cs="Times New Roman" w:ascii="Times New Roman" w:hAnsi="Times New Roman"/>
          <w:color w:val="000000"/>
          <w:kern w:val="2"/>
          <w:sz w:val="27"/>
          <w:szCs w:val="27"/>
          <w:lang w:val="ru-RU" w:eastAsia="zh-CN" w:bidi="hi-IN"/>
        </w:rPr>
        <w:t xml:space="preserve"> к организации безопасного рабочего места работника </w:t>
      </w:r>
      <w:r>
        <w:rPr>
          <w:rFonts w:eastAsia="NSimSun" w:cs="Times New Roman" w:ascii="Times New Roman" w:hAnsi="Times New Roman"/>
          <w:color w:val="000000"/>
          <w:kern w:val="2"/>
          <w:sz w:val="27"/>
          <w:szCs w:val="27"/>
          <w:lang w:val="en-US" w:eastAsia="zh-CN" w:bidi="hi-IN"/>
        </w:rPr>
        <w:t>(</w:t>
      </w:r>
      <w:r>
        <w:rPr>
          <w:rFonts w:eastAsia="NSimSun" w:cs="Times New Roman" w:ascii="Times New Roman" w:hAnsi="Times New Roman"/>
          <w:color w:val="000000"/>
          <w:kern w:val="2"/>
          <w:sz w:val="27"/>
          <w:szCs w:val="27"/>
          <w:lang w:val="ru-RU" w:eastAsia="zh-CN" w:bidi="hi-IN"/>
        </w:rPr>
        <w:t>могут быть оформлены локальным нормативным актом работодателя или включены в раздел соответствующего локального нормативного акта</w:t>
      </w:r>
      <w:r>
        <w:rPr>
          <w:rFonts w:eastAsia="NSimSun" w:cs="Times New Roman" w:ascii="Times New Roman" w:hAnsi="Times New Roman"/>
          <w:color w:val="000000"/>
          <w:kern w:val="2"/>
          <w:sz w:val="27"/>
          <w:szCs w:val="27"/>
          <w:lang w:val="en-US" w:eastAsia="zh-CN" w:bidi="hi-IN"/>
        </w:rPr>
        <w:t>)</w:t>
      </w: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7"/>
          <w:szCs w:val="27"/>
          <w:lang w:val="ru-RU" w:eastAsia="zh-CN" w:bidi="hi-IN"/>
        </w:rPr>
        <w:t>;</w:t>
      </w:r>
    </w:p>
    <w:p>
      <w:pPr>
        <w:pStyle w:val="Style17"/>
        <w:widowControl/>
        <w:suppressAutoHyphens w:val="true"/>
        <w:bidi w:val="0"/>
        <w:spacing w:lineRule="auto" w:line="240" w:before="0" w:after="0"/>
        <w:ind w:left="0" w:right="0" w:firstLine="680"/>
        <w:jc w:val="both"/>
        <w:rPr>
          <w:sz w:val="27"/>
          <w:szCs w:val="27"/>
        </w:rPr>
      </w:pP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7"/>
          <w:szCs w:val="27"/>
          <w:lang w:val="ru-RU" w:eastAsia="zh-CN" w:bidi="hi-IN"/>
        </w:rPr>
        <w:t>- акты журналы и иные документы, подтверждающие проведение контроля состояния рабочих мест по основным направлениям (рабочая поза (эргономика рабочего места (рабочая поза), отображение информации и знаки безопасности, машины, оборудование, инструменты, материалы и сырье, производственные процессы (перемещение людей и грузов), аварийные ситуации,  работа в опасных условиях), при выявлении нарушений необходимо разработать соответствующий план мероприятий для последующего устранения несоответствий);</w:t>
      </w:r>
    </w:p>
    <w:p>
      <w:pPr>
        <w:pStyle w:val="Style17"/>
        <w:widowControl/>
        <w:suppressAutoHyphens w:val="true"/>
        <w:bidi w:val="0"/>
        <w:spacing w:lineRule="auto" w:line="240" w:before="0" w:after="0"/>
        <w:ind w:left="0" w:right="0" w:firstLine="680"/>
        <w:jc w:val="both"/>
        <w:rPr>
          <w:sz w:val="27"/>
          <w:szCs w:val="27"/>
        </w:rPr>
      </w:pP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7"/>
          <w:szCs w:val="27"/>
          <w:lang w:val="ru-RU" w:eastAsia="zh-CN" w:bidi="hi-IN"/>
        </w:rPr>
        <w:t>- приказы, порядок взаимодействия с подрядчиками, акты допуска, планы мероприятий;</w:t>
      </w:r>
    </w:p>
    <w:p>
      <w:pPr>
        <w:pStyle w:val="Style17"/>
        <w:widowControl/>
        <w:suppressAutoHyphens w:val="true"/>
        <w:bidi w:val="0"/>
        <w:spacing w:lineRule="auto" w:line="240" w:before="0" w:after="0"/>
        <w:ind w:left="0" w:right="0" w:firstLine="680"/>
        <w:jc w:val="both"/>
        <w:rPr/>
      </w:pP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7"/>
          <w:szCs w:val="27"/>
          <w:lang w:val="ru-RU" w:eastAsia="zh-CN" w:bidi="hi-IN"/>
        </w:rPr>
        <w:t xml:space="preserve">- </w:t>
      </w:r>
      <w:r>
        <w:rPr>
          <w:rFonts w:eastAsia="NSimSun"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kern w:val="2"/>
          <w:sz w:val="27"/>
          <w:szCs w:val="27"/>
          <w:lang w:val="ru-RU" w:eastAsia="zh-CN" w:bidi="hi-IN"/>
        </w:rPr>
        <w:t>приказы, порядок информирования работников</w:t>
      </w:r>
      <w:bookmarkStart w:id="0" w:name="ext-gen2172"/>
      <w:bookmarkEnd w:id="0"/>
      <w:r>
        <w:rPr>
          <w:rFonts w:eastAsia="NSimSun"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kern w:val="2"/>
          <w:sz w:val="27"/>
          <w:szCs w:val="27"/>
          <w:lang w:val="ru-RU" w:eastAsia="zh-CN" w:bidi="hi-IN"/>
        </w:rPr>
        <w:t xml:space="preserve"> </w:t>
      </w:r>
      <w:r>
        <w:rPr>
          <w:rStyle w:val="Style15"/>
          <w:rFonts w:eastAsia="NSimSun"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kern w:val="2"/>
          <w:sz w:val="27"/>
          <w:szCs w:val="27"/>
          <w:lang w:val="ru-RU" w:eastAsia="zh-CN" w:bidi="hi-IN"/>
        </w:rPr>
        <w:t>об условиях и охране труда на их рабочих местах</w:t>
      </w:r>
      <w:r>
        <w:rPr>
          <w:rFonts w:eastAsia="NSimSun"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kern w:val="2"/>
          <w:sz w:val="27"/>
          <w:szCs w:val="27"/>
          <w:lang w:val="ru-RU" w:eastAsia="zh-CN" w:bidi="hi-IN"/>
        </w:rPr>
        <w:t xml:space="preserve">, </w:t>
      </w:r>
      <w:r>
        <w:rPr>
          <w:rStyle w:val="Style15"/>
          <w:rFonts w:eastAsia="NSimSun"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kern w:val="2"/>
          <w:sz w:val="27"/>
          <w:szCs w:val="27"/>
          <w:lang w:val="ru-RU" w:eastAsia="zh-CN" w:bidi="hi-IN"/>
        </w:rPr>
        <w:t>о существующих профессиональных рисках и их уровнях</w:t>
      </w:r>
      <w:r>
        <w:rPr>
          <w:rFonts w:eastAsia="NSimSun"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kern w:val="2"/>
          <w:sz w:val="27"/>
          <w:szCs w:val="27"/>
          <w:lang w:val="ru-RU" w:eastAsia="zh-CN" w:bidi="hi-IN"/>
        </w:rPr>
        <w:t xml:space="preserve">, а также </w:t>
      </w:r>
      <w:r>
        <w:rPr>
          <w:rStyle w:val="Style15"/>
          <w:rFonts w:eastAsia="NSimSun"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kern w:val="2"/>
          <w:sz w:val="27"/>
          <w:szCs w:val="27"/>
          <w:lang w:val="ru-RU" w:eastAsia="zh-CN" w:bidi="hi-IN"/>
        </w:rPr>
        <w:t>о мерах по защите от воздействия вредных и (или) опасных производственных факторов, имеющихся на рабочих местах, о предоставляемых им гарантиях, полагающихся им компенсациях и средствах индивидуальной защиты, об использовании приборов, устройств, оборудования и (или) комплексов (систем) приборов, устройств, оборудования, обеспечивающих дистанционную видео-, аудио- или иную фиксацию процессов производства работ, в целях контроля за безопасностью производства работ</w:t>
      </w: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7"/>
          <w:szCs w:val="27"/>
          <w:lang w:val="ru-RU" w:eastAsia="zh-CN" w:bidi="hi-IN"/>
        </w:rPr>
        <w:t>;</w:t>
      </w:r>
    </w:p>
    <w:p>
      <w:pPr>
        <w:pStyle w:val="Style17"/>
        <w:widowControl/>
        <w:suppressAutoHyphens w:val="true"/>
        <w:bidi w:val="0"/>
        <w:spacing w:lineRule="auto" w:line="240" w:before="0" w:after="0"/>
        <w:ind w:left="0" w:right="0" w:firstLine="680"/>
        <w:jc w:val="both"/>
        <w:rPr>
          <w:sz w:val="27"/>
          <w:szCs w:val="27"/>
        </w:rPr>
      </w:pP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7"/>
          <w:szCs w:val="27"/>
          <w:lang w:val="ru-RU" w:eastAsia="zh-CN" w:bidi="hi-IN"/>
        </w:rPr>
        <w:t>- план мероприятий по охране труда;</w:t>
      </w:r>
    </w:p>
    <w:p>
      <w:pPr>
        <w:pStyle w:val="Style17"/>
        <w:widowControl/>
        <w:suppressAutoHyphens w:val="true"/>
        <w:bidi w:val="0"/>
        <w:spacing w:lineRule="auto" w:line="240" w:before="0" w:after="0"/>
        <w:ind w:left="0" w:right="0" w:firstLine="680"/>
        <w:jc w:val="both"/>
        <w:rPr>
          <w:sz w:val="27"/>
          <w:szCs w:val="27"/>
        </w:rPr>
      </w:pP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7"/>
          <w:szCs w:val="27"/>
          <w:lang w:val="ru-RU" w:eastAsia="zh-CN" w:bidi="hi-IN"/>
        </w:rPr>
        <w:t xml:space="preserve">- и прочие документы, соответствующие специфике деятельности организации.  </w:t>
      </w:r>
    </w:p>
    <w:p>
      <w:pPr>
        <w:pStyle w:val="Style17"/>
        <w:spacing w:lineRule="auto" w:line="240" w:before="0" w:after="0"/>
        <w:jc w:val="both"/>
        <w:rPr>
          <w:rFonts w:ascii="Ubuntu" w:hAnsi="Ubuntu"/>
          <w:color w:val="3C3C3C"/>
          <w:sz w:val="27"/>
          <w:szCs w:val="27"/>
        </w:rPr>
      </w:pPr>
      <w:r>
        <w:rPr>
          <w:rFonts w:ascii="Ubuntu" w:hAnsi="Ubuntu"/>
          <w:color w:val="3C3C3C"/>
          <w:sz w:val="27"/>
          <w:szCs w:val="27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24"/>
        <w:jc w:val="both"/>
        <w:rPr>
          <w:sz w:val="27"/>
          <w:szCs w:val="27"/>
        </w:rPr>
      </w:pPr>
      <w:r>
        <w:rPr>
          <w:rFonts w:ascii="Times New Roman" w:hAnsi="Times New Roman"/>
          <w:sz w:val="27"/>
          <w:szCs w:val="27"/>
          <w:lang w:val="ru-RU"/>
        </w:rPr>
        <w:t xml:space="preserve">Кроме того, при </w:t>
      </w:r>
      <w:r>
        <w:rPr>
          <w:rFonts w:eastAsia="NSimSun" w:cs="Lucida Sans" w:ascii="Times New Roman" w:hAnsi="Times New Roman"/>
          <w:color w:val="auto"/>
          <w:kern w:val="2"/>
          <w:sz w:val="27"/>
          <w:szCs w:val="27"/>
          <w:lang w:val="ru-RU" w:eastAsia="zh-CN" w:bidi="hi-IN"/>
        </w:rPr>
        <w:t xml:space="preserve">разработке и актуализации </w:t>
      </w:r>
      <w:r>
        <w:rPr>
          <w:rFonts w:ascii="Times New Roman" w:hAnsi="Times New Roman"/>
          <w:sz w:val="27"/>
          <w:szCs w:val="27"/>
          <w:lang w:val="ru-RU"/>
        </w:rPr>
        <w:t>документов необходимо учесть следующее: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24"/>
        <w:jc w:val="both"/>
        <w:rPr>
          <w:sz w:val="27"/>
          <w:szCs w:val="27"/>
        </w:rPr>
      </w:pPr>
      <w:r>
        <w:rPr>
          <w:rFonts w:ascii="Times New Roman" w:hAnsi="Times New Roman"/>
          <w:sz w:val="27"/>
          <w:szCs w:val="27"/>
          <w:lang w:val="ru-RU"/>
        </w:rPr>
        <w:t>- при разработке локального нормативного акта необходимо руководствоваться положениями статей 8, 12, 209, 214, 372 ТК РФ, а также можно воспользоваться требованиями к оформлению документов (ГОСТ Р 7.0.97-2016, ГОСТ Р 6.30-2003 и пр.);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24"/>
        <w:jc w:val="both"/>
        <w:rPr>
          <w:sz w:val="27"/>
          <w:szCs w:val="27"/>
        </w:rPr>
      </w:pPr>
      <w:r>
        <w:rPr>
          <w:rFonts w:ascii="Times New Roman" w:hAnsi="Times New Roman"/>
          <w:sz w:val="27"/>
          <w:szCs w:val="27"/>
          <w:lang w:val="ru-RU"/>
        </w:rPr>
        <w:t>- сроки хранения документов, в том числе и по вопросам охраны труда утверждены п</w:t>
      </w:r>
      <w:r>
        <w:rPr>
          <w:rFonts w:ascii="Times New Roman" w:hAnsi="Times New Roman"/>
          <w:sz w:val="27"/>
          <w:szCs w:val="27"/>
        </w:rPr>
        <w:t xml:space="preserve">риказом Федерального архивного агентства от 20.12.2019 </w:t>
      </w:r>
      <w:r>
        <w:rPr>
          <w:rFonts w:eastAsia="NSimSun" w:cs="Lucida Sans" w:ascii="Times New Roman" w:hAnsi="Times New Roman"/>
          <w:color w:val="auto"/>
          <w:kern w:val="2"/>
          <w:sz w:val="27"/>
          <w:szCs w:val="27"/>
          <w:lang w:val="ru-RU" w:eastAsia="zh-CN" w:bidi="hi-IN"/>
        </w:rPr>
        <w:t xml:space="preserve">№ </w:t>
      </w:r>
      <w:r>
        <w:rPr>
          <w:rFonts w:ascii="Times New Roman" w:hAnsi="Times New Roman"/>
          <w:sz w:val="27"/>
          <w:szCs w:val="27"/>
        </w:rPr>
        <w:t>236 «Об 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хранения» (подпункт 7.3 пункта 7 таблицы раздела 2</w:t>
      </w:r>
      <w:r>
        <w:rPr>
          <w:rFonts w:eastAsia="NSimSun" w:cs="Lucida Sans" w:ascii="Times New Roman" w:hAnsi="Times New Roman"/>
          <w:color w:val="auto"/>
          <w:kern w:val="2"/>
          <w:sz w:val="27"/>
          <w:szCs w:val="27"/>
          <w:lang w:val="ru-RU" w:eastAsia="zh-CN" w:bidi="hi-IN"/>
        </w:rPr>
        <w:t>);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24"/>
        <w:jc w:val="both"/>
        <w:rPr>
          <w:sz w:val="27"/>
          <w:szCs w:val="27"/>
        </w:rPr>
      </w:pPr>
      <w:r>
        <w:rPr>
          <w:rFonts w:eastAsia="NSimSun" w:cs="Lucida Sans" w:ascii="Times New Roman" w:hAnsi="Times New Roman"/>
          <w:color w:val="auto"/>
          <w:kern w:val="2"/>
          <w:sz w:val="27"/>
          <w:szCs w:val="27"/>
          <w:lang w:val="ru-RU" w:eastAsia="zh-CN" w:bidi="hi-IN"/>
        </w:rPr>
        <w:t>- при разработке своих локальных нормативных актов, работодателю  необходимо учитывать сроки вступления в силу соответствующих правовых актов.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Standard"/>
        <w:jc w:val="left"/>
        <w:rPr>
          <w:rFonts w:ascii="Times New Roman" w:hAnsi="Times New Roman" w:cs="Times New Roman"/>
          <w:b w:val="false"/>
          <w:b w:val="false"/>
          <w:bCs w:val="false"/>
          <w:i/>
          <w:i/>
          <w:iCs/>
          <w:color w:val="22272F"/>
          <w:sz w:val="20"/>
          <w:szCs w:val="20"/>
          <w:highlight w:val="white"/>
          <w:lang w:val="ru-RU"/>
        </w:rPr>
      </w:pPr>
      <w:r>
        <w:rPr>
          <w:rFonts w:eastAsia="SimSun;宋体" w:cs="Times New Roman" w:ascii="Times New Roman" w:hAnsi="Times New Roman"/>
          <w:b w:val="false"/>
          <w:bCs w:val="false"/>
          <w:i/>
          <w:iCs/>
          <w:color w:val="22272F"/>
          <w:kern w:val="2"/>
          <w:sz w:val="20"/>
          <w:szCs w:val="20"/>
          <w:highlight w:val="white"/>
          <w:lang w:val="ru-RU" w:eastAsia="zh-CN" w:bidi="hi-IN"/>
        </w:rPr>
        <w:t>Подготовлено</w:t>
      </w:r>
      <w:r>
        <w:rPr>
          <w:rFonts w:cs="Times New Roman" w:ascii="Times New Roman" w:hAnsi="Times New Roman"/>
          <w:b w:val="false"/>
          <w:bCs w:val="false"/>
          <w:i/>
          <w:iCs/>
          <w:color w:val="22272F"/>
          <w:sz w:val="20"/>
          <w:szCs w:val="20"/>
          <w:highlight w:val="white"/>
          <w:lang w:val="ru-RU"/>
        </w:rPr>
        <w:t>:</w:t>
      </w:r>
    </w:p>
    <w:p>
      <w:pPr>
        <w:pStyle w:val="Standard"/>
        <w:jc w:val="left"/>
        <w:rPr>
          <w:rFonts w:ascii="Times New Roman" w:hAnsi="Times New Roman" w:cs="Times New Roman"/>
          <w:b w:val="false"/>
          <w:b w:val="false"/>
          <w:bCs w:val="false"/>
          <w:i/>
          <w:i/>
          <w:iCs/>
          <w:color w:val="22272F"/>
          <w:sz w:val="20"/>
          <w:szCs w:val="20"/>
          <w:highlight w:val="white"/>
          <w:lang w:val="ru-RU"/>
        </w:rPr>
      </w:pPr>
      <w:r>
        <w:rPr>
          <w:rFonts w:cs="Times New Roman" w:ascii="Times New Roman" w:hAnsi="Times New Roman"/>
          <w:b w:val="false"/>
          <w:bCs w:val="false"/>
          <w:i/>
          <w:iCs/>
          <w:color w:val="22272F"/>
          <w:sz w:val="20"/>
          <w:szCs w:val="20"/>
          <w:highlight w:val="white"/>
          <w:lang w:val="ru-RU"/>
        </w:rPr>
        <w:t>Баховой Еленой Владимировной — главным специалистом- экспертом отдела трудовых отношений, охраны труда и социального партнерства Министерства труда и социального развития Республики Адыгея.</w:t>
      </w:r>
    </w:p>
    <w:p>
      <w:pPr>
        <w:pStyle w:val="Standard"/>
        <w:spacing w:lineRule="auto" w:line="240" w:before="0" w:after="0"/>
        <w:jc w:val="left"/>
        <w:rPr>
          <w:rFonts w:ascii="Times New Roman" w:hAnsi="Times New Roman" w:cs="Times New Roman"/>
          <w:b w:val="false"/>
          <w:b w:val="false"/>
          <w:bCs w:val="false"/>
          <w:i/>
          <w:i/>
          <w:iCs/>
          <w:color w:val="22272F"/>
          <w:sz w:val="20"/>
          <w:szCs w:val="20"/>
          <w:highlight w:val="white"/>
          <w:lang w:val="ru-RU"/>
        </w:rPr>
      </w:pPr>
      <w:r>
        <w:rPr>
          <w:rFonts w:cs="Times New Roman" w:ascii="Times New Roman" w:hAnsi="Times New Roman"/>
          <w:b w:val="false"/>
          <w:bCs w:val="false"/>
          <w:i/>
          <w:iCs/>
          <w:color w:val="22272F"/>
          <w:sz w:val="20"/>
          <w:szCs w:val="20"/>
          <w:highlight w:val="white"/>
          <w:lang w:val="ru-RU"/>
        </w:rPr>
        <w:t>Телефон горячей линии по вопросам охраны труда: 56-04-62.</w:t>
      </w:r>
    </w:p>
    <w:sectPr>
      <w:headerReference w:type="default" r:id="rId2"/>
      <w:type w:val="nextPage"/>
      <w:pgSz w:w="11906" w:h="16838"/>
      <w:pgMar w:left="1134" w:right="1134" w:header="1134" w:top="1693" w:footer="0" w:bottom="1134" w:gutter="0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Ubuntu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6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3</w:t>
    </w:r>
    <w:r>
      <w:rPr>
        <w:rFonts w:ascii="Times New Roman" w:hAnsi="Times New Roman"/>
      </w:rPr>
      <w:fldChar w:fldCharType="end"/>
    </w:r>
  </w:p>
</w:hdr>
</file>

<file path=word/settings.xml><?xml version="1.0" encoding="utf-8"?>
<w:settings xmlns:w="http://schemas.openxmlformats.org/wordprocessingml/2006/main">
  <w:zoom w:percent="15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paragraph" w:styleId="1">
    <w:name w:val="Heading 1"/>
    <w:basedOn w:val="Style21"/>
    <w:next w:val="Style17"/>
    <w:uiPriority w:val="9"/>
    <w:qFormat/>
    <w:pPr>
      <w:outlineLvl w:val="0"/>
    </w:pPr>
    <w:rPr>
      <w:rFonts w:ascii="Liberation Serif" w:hAnsi="Liberation Serif" w:eastAsia="NSimSun"/>
      <w:b/>
      <w:bCs/>
      <w:sz w:val="48"/>
      <w:szCs w:val="48"/>
    </w:rPr>
  </w:style>
  <w:style w:type="paragraph" w:styleId="2">
    <w:name w:val="Heading 2"/>
    <w:basedOn w:val="Style21"/>
    <w:next w:val="Style17"/>
    <w:uiPriority w:val="9"/>
    <w:unhideWhenUsed/>
    <w:qFormat/>
    <w:pPr>
      <w:spacing w:before="200" w:after="120"/>
      <w:outlineLvl w:val="1"/>
    </w:pPr>
    <w:rPr>
      <w:rFonts w:ascii="Liberation Serif" w:hAnsi="Liberation Serif" w:eastAsia="NSimSun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Маркеры"/>
    <w:qFormat/>
    <w:rPr>
      <w:rFonts w:ascii="OpenSymbol" w:hAnsi="OpenSymbol" w:eastAsia="OpenSymbol" w:cs="OpenSymbol"/>
    </w:rPr>
  </w:style>
  <w:style w:type="character" w:styleId="Style13" w:customStyle="1">
    <w:name w:val="Выделение жирным"/>
    <w:qFormat/>
    <w:rPr>
      <w:b/>
      <w:bCs/>
    </w:rPr>
  </w:style>
  <w:style w:type="character" w:styleId="Style14">
    <w:name w:val="Интернет-ссылка"/>
    <w:basedOn w:val="DefaultParagraphFont"/>
    <w:uiPriority w:val="99"/>
    <w:semiHidden/>
    <w:unhideWhenUsed/>
    <w:rsid w:val="004f1438"/>
    <w:rPr>
      <w:color w:val="0000FF"/>
      <w:u w:val="single"/>
    </w:rPr>
  </w:style>
  <w:style w:type="character" w:styleId="Style15">
    <w:name w:val="Выделение"/>
    <w:uiPriority w:val="20"/>
    <w:qFormat/>
    <w:rPr>
      <w:i/>
      <w:iCs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/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</w:rPr>
  </w:style>
  <w:style w:type="paragraph" w:styleId="Style21">
    <w:name w:val="Title"/>
    <w:basedOn w:val="Normal"/>
    <w:next w:val="Style17"/>
    <w:uiPriority w:val="10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Style22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3" w:customStyle="1">
    <w:name w:val="Заголовок таблицы"/>
    <w:basedOn w:val="Style22"/>
    <w:qFormat/>
    <w:pPr>
      <w:jc w:val="center"/>
    </w:pPr>
    <w:rPr>
      <w:b/>
      <w:bCs/>
    </w:rPr>
  </w:style>
  <w:style w:type="paragraph" w:styleId="S1" w:customStyle="1">
    <w:name w:val="s_1"/>
    <w:basedOn w:val="Normal"/>
    <w:qFormat/>
    <w:rsid w:val="0080012f"/>
    <w:pPr>
      <w:suppressAutoHyphens w:val="false"/>
      <w:spacing w:beforeAutospacing="1" w:afterAutospacing="1"/>
    </w:pPr>
    <w:rPr>
      <w:rFonts w:ascii="Times New Roman" w:hAnsi="Times New Roman" w:eastAsia="Times New Roman" w:cs="Times New Roman"/>
      <w:kern w:val="0"/>
      <w:lang w:eastAsia="ru-RU" w:bidi="ar-SA"/>
    </w:rPr>
  </w:style>
  <w:style w:type="paragraph" w:styleId="S16" w:customStyle="1">
    <w:name w:val="s_16"/>
    <w:basedOn w:val="Normal"/>
    <w:qFormat/>
    <w:rsid w:val="00f910a1"/>
    <w:pPr>
      <w:suppressAutoHyphens w:val="false"/>
      <w:spacing w:beforeAutospacing="1" w:afterAutospacing="1"/>
    </w:pPr>
    <w:rPr>
      <w:rFonts w:ascii="Times New Roman" w:hAnsi="Times New Roman" w:eastAsia="Times New Roman" w:cs="Times New Roman"/>
      <w:kern w:val="0"/>
      <w:lang w:eastAsia="ru-RU" w:bidi="ar-SA"/>
    </w:rPr>
  </w:style>
  <w:style w:type="paragraph" w:styleId="Empty" w:customStyle="1">
    <w:name w:val="empty"/>
    <w:basedOn w:val="Normal"/>
    <w:qFormat/>
    <w:rsid w:val="00f910a1"/>
    <w:pPr>
      <w:suppressAutoHyphens w:val="false"/>
      <w:spacing w:beforeAutospacing="1" w:afterAutospacing="1"/>
    </w:pPr>
    <w:rPr>
      <w:rFonts w:ascii="Times New Roman" w:hAnsi="Times New Roman" w:eastAsia="Times New Roman" w:cs="Times New Roman"/>
      <w:kern w:val="0"/>
      <w:lang w:eastAsia="ru-RU" w:bidi="ar-SA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Mangal"/>
      <w:color w:val="auto"/>
      <w:kern w:val="2"/>
      <w:sz w:val="24"/>
      <w:szCs w:val="24"/>
      <w:lang w:val="en-US" w:eastAsia="zh-CN" w:bidi="hi-IN"/>
    </w:rPr>
  </w:style>
  <w:style w:type="paragraph" w:styleId="Style24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25">
    <w:name w:val="Footer"/>
    <w:basedOn w:val="Style24"/>
    <w:pPr>
      <w:suppressLineNumbers/>
    </w:pPr>
    <w:rPr/>
  </w:style>
  <w:style w:type="paragraph" w:styleId="Style26">
    <w:name w:val="Header"/>
    <w:basedOn w:val="Style24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2393</TotalTime>
  <Application>LibreOffice/7.0.6.2$Windows_X86_64 LibreOffice_project/144abb84a525d8e30c9dbbefa69cbbf2d8d4ae3b</Application>
  <AppVersion>15.0000</AppVersion>
  <Pages>3</Pages>
  <Words>663</Words>
  <Characters>4593</Characters>
  <CharactersWithSpaces>5229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2022-02-04T09:29:00Z</dcterms:created>
  <dc:creator/>
  <dc:description/>
  <dc:language>ru-RU</dc:language>
  <cp:lastModifiedBy/>
  <cp:lastPrinted>2022-02-09T13:00:27Z</cp:lastPrinted>
  <dcterms:modified xsi:type="dcterms:W3CDTF">2022-02-09T14:54:59Z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