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91054">
      <w:pPr>
        <w:pStyle w:val="41"/>
        <w:shd w:val="clear" w:color="auto" w:fill="FFFFFF"/>
        <w:spacing w:before="0" w:beforeAutospacing="0" w:after="0" w:afterAutospacing="0"/>
        <w:ind w:left="-710" w:firstLine="710"/>
        <w:jc w:val="center"/>
        <w:rPr>
          <w:rFonts w:ascii="Calibri" w:hAnsi="Calibri" w:cs="Calibri"/>
          <w:color w:val="000000"/>
        </w:rPr>
      </w:pPr>
      <w:r>
        <w:rPr>
          <w:rStyle w:val="42"/>
          <w:b/>
          <w:bCs/>
          <w:color w:val="000000"/>
        </w:rPr>
        <w:t>Муниципальное бюджетное общеобразовательное учреждение</w:t>
      </w:r>
    </w:p>
    <w:p w14:paraId="63B68153">
      <w:pPr>
        <w:pStyle w:val="41"/>
        <w:shd w:val="clear" w:color="auto" w:fill="FFFFFF"/>
        <w:spacing w:before="0" w:beforeAutospacing="0" w:after="0" w:afterAutospacing="0"/>
        <w:ind w:left="-710" w:firstLine="710"/>
        <w:jc w:val="center"/>
        <w:rPr>
          <w:rFonts w:hint="default" w:ascii="Calibri" w:hAnsi="Calibri" w:cs="Calibri"/>
          <w:color w:val="000000"/>
          <w:lang w:val="ru-RU"/>
        </w:rPr>
      </w:pPr>
      <w:r>
        <w:rPr>
          <w:rFonts w:hint="default" w:ascii="Calibri" w:hAnsi="Calibri" w:cs="Calibri"/>
          <w:color w:val="000000"/>
          <w:lang w:val="ru-RU"/>
        </w:rPr>
        <w:t xml:space="preserve">«Средняя общеобразовательная школа № 3 им. Д.Е.Нехая» а. Пчегатлукай </w:t>
      </w:r>
    </w:p>
    <w:p w14:paraId="716D593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28755D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</w:t>
      </w:r>
    </w:p>
    <w:tbl>
      <w:tblPr>
        <w:tblStyle w:val="4"/>
        <w:tblW w:w="1640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10906"/>
      </w:tblGrid>
      <w:tr w14:paraId="68030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</w:tcPr>
          <w:p w14:paraId="40F4F825">
            <w:pPr>
              <w:pStyle w:val="40"/>
              <w:ind w:firstLine="0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272226"/>
                <w:sz w:val="24"/>
                <w:szCs w:val="26"/>
              </w:rPr>
              <w:t>ПРИНЯТО</w:t>
            </w:r>
          </w:p>
          <w:p w14:paraId="7F32D2A0">
            <w:pPr>
              <w:pStyle w:val="40"/>
              <w:ind w:firstLine="0"/>
              <w:rPr>
                <w:rFonts w:ascii="Times New Roman" w:hAnsi="Times New Roman" w:cs="Times New Roman"/>
                <w:color w:val="272226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272226"/>
                <w:sz w:val="24"/>
                <w:szCs w:val="26"/>
              </w:rPr>
              <w:t>решением педагогического совета</w:t>
            </w:r>
          </w:p>
          <w:p w14:paraId="7FE88843">
            <w:pPr>
              <w:pStyle w:val="40"/>
              <w:ind w:firstLine="0"/>
              <w:rPr>
                <w:rFonts w:ascii="Times New Roman" w:hAnsi="Times New Roman" w:cs="Times New Roman"/>
                <w:color w:val="FF0000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Протокол от 2</w:t>
            </w:r>
            <w:r>
              <w:rPr>
                <w:rFonts w:hint="default" w:ascii="Times New Roman" w:hAnsi="Times New Roman" w:cs="Times New Roman"/>
                <w:sz w:val="24"/>
                <w:szCs w:val="26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.08.2024г. №1</w:t>
            </w:r>
          </w:p>
          <w:p w14:paraId="1427D1A8">
            <w:pPr>
              <w:pStyle w:val="40"/>
              <w:ind w:firstLine="0"/>
              <w:rPr>
                <w:rFonts w:ascii="Times New Roman" w:hAnsi="Times New Roman" w:cs="Times New Roman"/>
                <w:color w:val="272226"/>
                <w:sz w:val="24"/>
                <w:szCs w:val="26"/>
              </w:rPr>
            </w:pPr>
          </w:p>
        </w:tc>
        <w:tc>
          <w:tcPr>
            <w:tcW w:w="10906" w:type="dxa"/>
          </w:tcPr>
          <w:p w14:paraId="2FEC15C8">
            <w:pPr>
              <w:pStyle w:val="40"/>
              <w:ind w:firstLine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272226"/>
                <w:sz w:val="24"/>
                <w:szCs w:val="26"/>
              </w:rPr>
              <w:t xml:space="preserve">         УТВЕРЖДЕНО</w:t>
            </w:r>
          </w:p>
          <w:p w14:paraId="5AC4F619">
            <w:pPr>
              <w:pStyle w:val="40"/>
              <w:ind w:firstLine="0"/>
              <w:rPr>
                <w:rFonts w:ascii="Times New Roman" w:hAnsi="Times New Roman" w:cs="Times New Roman"/>
                <w:color w:val="272226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272226"/>
                <w:sz w:val="24"/>
                <w:szCs w:val="26"/>
              </w:rPr>
              <w:t xml:space="preserve">         приказом по ОУ </w:t>
            </w:r>
          </w:p>
          <w:p w14:paraId="2AD86999">
            <w:pPr>
              <w:pStyle w:val="40"/>
              <w:ind w:firstLine="0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272226"/>
                <w:sz w:val="24"/>
                <w:szCs w:val="26"/>
              </w:rPr>
              <w:t xml:space="preserve">         от 30.08.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2024г. №75</w:t>
            </w:r>
          </w:p>
          <w:p w14:paraId="2CC26169">
            <w:pPr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школы:             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Шаззо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С.И.</w:t>
            </w:r>
          </w:p>
          <w:p w14:paraId="76B5A752">
            <w:pPr>
              <w:pStyle w:val="40"/>
              <w:ind w:firstLine="0"/>
              <w:rPr>
                <w:rFonts w:ascii="Times New Roman" w:hAnsi="Times New Roman" w:cs="Times New Roman"/>
                <w:color w:val="272226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564D5A"/>
                <w:sz w:val="24"/>
                <w:szCs w:val="26"/>
              </w:rPr>
              <w:tab/>
            </w:r>
          </w:p>
        </w:tc>
      </w:tr>
    </w:tbl>
    <w:p w14:paraId="5BB9DF10">
      <w:pPr>
        <w:rPr>
          <w:rFonts w:ascii="Times New Roman" w:hAnsi="Times New Roman" w:cs="Times New Roman"/>
          <w:sz w:val="24"/>
          <w:szCs w:val="24"/>
        </w:rPr>
      </w:pPr>
    </w:p>
    <w:p w14:paraId="0252F1EE">
      <w:pPr>
        <w:rPr>
          <w:rFonts w:ascii="Times New Roman" w:hAnsi="Times New Roman" w:cs="Times New Roman"/>
          <w:sz w:val="24"/>
          <w:szCs w:val="24"/>
        </w:rPr>
      </w:pPr>
    </w:p>
    <w:p w14:paraId="2AE69B48">
      <w:pPr>
        <w:rPr>
          <w:rFonts w:ascii="Times New Roman" w:hAnsi="Times New Roman" w:cs="Times New Roman"/>
          <w:b/>
          <w:sz w:val="24"/>
          <w:szCs w:val="24"/>
        </w:rPr>
      </w:pPr>
    </w:p>
    <w:p w14:paraId="38A8B716">
      <w:pPr>
        <w:pStyle w:val="20"/>
        <w:shd w:val="clear" w:color="auto" w:fill="FFFFFF"/>
        <w:spacing w:before="0" w:beforeAutospacing="0" w:after="0" w:afterAutospacing="0"/>
        <w:rPr>
          <w:rStyle w:val="18"/>
          <w:b/>
          <w:bCs/>
          <w:color w:val="000000"/>
          <w:sz w:val="40"/>
          <w:szCs w:val="40"/>
        </w:rPr>
      </w:pPr>
    </w:p>
    <w:p w14:paraId="6D28F51F">
      <w:pPr>
        <w:pStyle w:val="20"/>
        <w:shd w:val="clear" w:color="auto" w:fill="FFFFFF"/>
        <w:spacing w:before="0" w:beforeAutospacing="0" w:after="0" w:afterAutospacing="0"/>
        <w:jc w:val="center"/>
        <w:rPr>
          <w:rStyle w:val="18"/>
          <w:b/>
          <w:bCs/>
          <w:color w:val="000000"/>
          <w:sz w:val="40"/>
          <w:szCs w:val="40"/>
        </w:rPr>
      </w:pPr>
    </w:p>
    <w:p w14:paraId="618D96E9">
      <w:pPr>
        <w:pStyle w:val="20"/>
        <w:shd w:val="clear" w:color="auto" w:fill="FFFFFF"/>
        <w:spacing w:before="0" w:beforeAutospacing="0" w:after="0" w:afterAutospacing="0"/>
        <w:jc w:val="center"/>
        <w:rPr>
          <w:rStyle w:val="18"/>
          <w:b/>
          <w:bCs/>
          <w:color w:val="000000"/>
          <w:sz w:val="40"/>
          <w:szCs w:val="40"/>
        </w:rPr>
      </w:pPr>
      <w:r>
        <w:rPr>
          <w:rStyle w:val="18"/>
          <w:b/>
          <w:bCs/>
          <w:color w:val="000000"/>
          <w:sz w:val="40"/>
          <w:szCs w:val="40"/>
        </w:rPr>
        <w:t>Программа наставничества</w:t>
      </w:r>
    </w:p>
    <w:p w14:paraId="6ADE7444">
      <w:pPr>
        <w:pStyle w:val="20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>
        <w:rPr>
          <w:rStyle w:val="18"/>
          <w:b/>
          <w:bCs/>
          <w:color w:val="000000"/>
          <w:sz w:val="40"/>
          <w:szCs w:val="40"/>
        </w:rPr>
        <w:t xml:space="preserve"> «Учитель - учителю»</w:t>
      </w:r>
      <w:r>
        <w:rPr>
          <w:rStyle w:val="18"/>
          <w:b/>
          <w:bCs/>
          <w:i/>
          <w:iCs/>
          <w:color w:val="000000"/>
          <w:sz w:val="40"/>
          <w:szCs w:val="40"/>
        </w:rPr>
        <w:t> </w:t>
      </w:r>
    </w:p>
    <w:p w14:paraId="20C7260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2024-2025 учебный год</w:t>
      </w:r>
    </w:p>
    <w:p w14:paraId="2EC0CFF1">
      <w:pPr>
        <w:rPr>
          <w:rFonts w:ascii="Times New Roman" w:hAnsi="Times New Roman" w:cs="Times New Roman"/>
          <w:sz w:val="40"/>
          <w:szCs w:val="40"/>
        </w:rPr>
      </w:pPr>
    </w:p>
    <w:p w14:paraId="3D748B64">
      <w:pPr>
        <w:rPr>
          <w:rFonts w:ascii="Times New Roman" w:hAnsi="Times New Roman" w:cs="Times New Roman"/>
          <w:sz w:val="24"/>
          <w:szCs w:val="24"/>
        </w:rPr>
      </w:pPr>
    </w:p>
    <w:p w14:paraId="237213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CD7A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Автор программы:</w:t>
      </w:r>
    </w:p>
    <w:p w14:paraId="2953E7DA">
      <w:pPr>
        <w:spacing w:after="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Гакаме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М.Е.</w:t>
      </w:r>
    </w:p>
    <w:p w14:paraId="0140B0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школы  по УВР</w:t>
      </w:r>
    </w:p>
    <w:p w14:paraId="0724CE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1ECF7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92719C">
      <w:pPr>
        <w:rPr>
          <w:rFonts w:ascii="Times New Roman" w:hAnsi="Times New Roman" w:cs="Times New Roman"/>
          <w:sz w:val="24"/>
          <w:szCs w:val="24"/>
        </w:rPr>
      </w:pPr>
    </w:p>
    <w:p w14:paraId="3CD8A09F">
      <w:pPr>
        <w:rPr>
          <w:rFonts w:ascii="Times New Roman" w:hAnsi="Times New Roman" w:cs="Times New Roman"/>
          <w:sz w:val="24"/>
          <w:szCs w:val="24"/>
        </w:rPr>
      </w:pPr>
    </w:p>
    <w:p w14:paraId="4AEBEF7E">
      <w:pPr>
        <w:rPr>
          <w:rFonts w:ascii="Times New Roman" w:hAnsi="Times New Roman" w:cs="Times New Roman"/>
          <w:sz w:val="24"/>
          <w:szCs w:val="24"/>
        </w:rPr>
      </w:pPr>
    </w:p>
    <w:p w14:paraId="6C80E428">
      <w:pPr>
        <w:rPr>
          <w:rFonts w:ascii="Times New Roman" w:hAnsi="Times New Roman" w:cs="Times New Roman"/>
          <w:sz w:val="24"/>
          <w:szCs w:val="24"/>
        </w:rPr>
      </w:pPr>
    </w:p>
    <w:p w14:paraId="78E2B5C2">
      <w:pPr>
        <w:rPr>
          <w:rFonts w:ascii="Times New Roman" w:hAnsi="Times New Roman" w:cs="Times New Roman"/>
          <w:sz w:val="24"/>
          <w:szCs w:val="24"/>
        </w:rPr>
      </w:pPr>
    </w:p>
    <w:p w14:paraId="348B34C3">
      <w:pPr>
        <w:pStyle w:val="17"/>
        <w:shd w:val="clear" w:color="auto" w:fill="FFFFFF"/>
        <w:spacing w:before="0" w:beforeAutospacing="0" w:after="0" w:afterAutospacing="0"/>
        <w:jc w:val="center"/>
        <w:rPr>
          <w:rStyle w:val="18"/>
          <w:b/>
          <w:bCs/>
          <w:color w:val="000000"/>
          <w:sz w:val="28"/>
          <w:szCs w:val="28"/>
        </w:rPr>
      </w:pPr>
    </w:p>
    <w:p w14:paraId="1CAE6B76">
      <w:pPr>
        <w:pStyle w:val="17"/>
        <w:shd w:val="clear" w:color="auto" w:fill="FFFFFF"/>
        <w:spacing w:before="0" w:beforeAutospacing="0" w:after="0" w:afterAutospacing="0"/>
        <w:jc w:val="center"/>
        <w:rPr>
          <w:rStyle w:val="18"/>
          <w:b/>
          <w:bCs/>
          <w:color w:val="000000"/>
          <w:sz w:val="28"/>
          <w:szCs w:val="28"/>
        </w:rPr>
      </w:pPr>
    </w:p>
    <w:p w14:paraId="0BE4E784">
      <w:pPr>
        <w:pStyle w:val="17"/>
        <w:shd w:val="clear" w:color="auto" w:fill="FFFFFF"/>
        <w:spacing w:before="0" w:beforeAutospacing="0" w:after="0" w:afterAutospacing="0"/>
        <w:jc w:val="center"/>
        <w:rPr>
          <w:rStyle w:val="18"/>
          <w:b/>
          <w:bCs/>
          <w:color w:val="000000"/>
          <w:sz w:val="28"/>
          <w:szCs w:val="28"/>
        </w:rPr>
      </w:pPr>
    </w:p>
    <w:p w14:paraId="67E47FBA">
      <w:pPr>
        <w:pStyle w:val="17"/>
        <w:shd w:val="clear" w:color="auto" w:fill="FFFFFF"/>
        <w:spacing w:before="0" w:beforeAutospacing="0" w:after="0" w:afterAutospacing="0"/>
        <w:jc w:val="center"/>
        <w:rPr>
          <w:rStyle w:val="18"/>
          <w:b/>
          <w:bCs/>
          <w:color w:val="000000"/>
          <w:sz w:val="28"/>
          <w:szCs w:val="28"/>
        </w:rPr>
      </w:pPr>
    </w:p>
    <w:p w14:paraId="45378056">
      <w:pPr>
        <w:pStyle w:val="17"/>
        <w:shd w:val="clear" w:color="auto" w:fill="FFFFFF"/>
        <w:spacing w:before="0" w:beforeAutospacing="0" w:after="0" w:afterAutospacing="0"/>
        <w:jc w:val="both"/>
        <w:rPr>
          <w:rStyle w:val="18"/>
          <w:b/>
          <w:bCs/>
          <w:color w:val="000000"/>
          <w:sz w:val="28"/>
          <w:szCs w:val="28"/>
        </w:rPr>
      </w:pPr>
    </w:p>
    <w:p w14:paraId="372EB67A">
      <w:pPr>
        <w:pStyle w:val="17"/>
        <w:shd w:val="clear" w:color="auto" w:fill="FFFFFF"/>
        <w:spacing w:before="0" w:beforeAutospacing="0" w:after="0" w:afterAutospacing="0"/>
        <w:jc w:val="center"/>
        <w:rPr>
          <w:rStyle w:val="18"/>
          <w:b/>
          <w:bCs/>
          <w:color w:val="000000"/>
          <w:sz w:val="28"/>
          <w:szCs w:val="28"/>
        </w:rPr>
      </w:pPr>
    </w:p>
    <w:p w14:paraId="6D205D43">
      <w:pPr>
        <w:pStyle w:val="3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31C8952C">
      <w:pPr>
        <w:pStyle w:val="17"/>
        <w:shd w:val="clear" w:color="auto" w:fill="FFFFFF"/>
        <w:spacing w:before="0" w:beforeAutospacing="0" w:after="0" w:afterAutospacing="0" w:line="360" w:lineRule="auto"/>
        <w:jc w:val="both"/>
        <w:rPr>
          <w:rStyle w:val="18"/>
        </w:rPr>
      </w:pPr>
    </w:p>
    <w:p w14:paraId="7006F92E">
      <w:pPr>
        <w:pStyle w:val="17"/>
        <w:shd w:val="clear" w:color="auto" w:fill="FFFFFF"/>
        <w:spacing w:before="0" w:beforeAutospacing="0" w:after="0" w:afterAutospacing="0"/>
        <w:jc w:val="center"/>
        <w:rPr>
          <w:rStyle w:val="18"/>
          <w:b/>
          <w:bCs/>
          <w:color w:val="000000"/>
          <w:sz w:val="28"/>
          <w:szCs w:val="28"/>
        </w:rPr>
      </w:pPr>
      <w:r>
        <w:rPr>
          <w:rStyle w:val="18"/>
          <w:b/>
          <w:bCs/>
          <w:color w:val="000000"/>
          <w:sz w:val="28"/>
          <w:szCs w:val="28"/>
        </w:rPr>
        <w:t>Пояснительная записка</w:t>
      </w:r>
    </w:p>
    <w:p w14:paraId="4367E413">
      <w:pPr>
        <w:pStyle w:val="17"/>
        <w:shd w:val="clear" w:color="auto" w:fill="FFFFFF"/>
        <w:spacing w:before="0" w:beforeAutospacing="0" w:after="0" w:afterAutospacing="0"/>
        <w:jc w:val="center"/>
        <w:rPr>
          <w:rStyle w:val="18"/>
          <w:b/>
          <w:bCs/>
          <w:color w:val="000000"/>
          <w:sz w:val="28"/>
          <w:szCs w:val="28"/>
        </w:rPr>
      </w:pPr>
    </w:p>
    <w:p w14:paraId="022E1FB4">
      <w:pPr>
        <w:pStyle w:val="17"/>
        <w:shd w:val="clear" w:color="auto" w:fill="FFFFFF"/>
        <w:spacing w:before="0" w:beforeAutospacing="0" w:after="0" w:afterAutospacing="0" w:line="360" w:lineRule="auto"/>
        <w:jc w:val="both"/>
        <w:rPr>
          <w:rStyle w:val="18"/>
          <w:b/>
          <w:bCs/>
          <w:color w:val="000000"/>
          <w:sz w:val="28"/>
          <w:szCs w:val="28"/>
        </w:rPr>
      </w:pPr>
      <w:r>
        <w:t xml:space="preserve">   Отличительной особенностью современного этапа развития системы образования в Российской Федерации является быстро растущая сложность задач, стоящих перед профессиональными образовательными организациями, что обуславливает возрастание требований к профессиональной компетентности педагогических работников. Современная педагогическая действительность характеризуется высоким темпом изменений, усложнением содержания профессиональной роли педагога, требований к его деятельности и личности. Поэтому педагог должен быть способен гибко реагировать на изменение образовательной ситуации, быстро адаптироваться к новым условиям профессиональной деятельности, чтобы успешно реализовать свой профессиональный и личностный потенциал. Программа наставничества является универсальной технологией построения отношений внутри организации, осуществляющей образовательную деятельность, как технология интенсивного развития личности, передачи опыта и знаний, формирования навыков, компетенций, метакомпетенций и ценностей педагогических работников</w:t>
      </w:r>
      <w:r>
        <w:rPr>
          <w:rStyle w:val="18"/>
          <w:bCs/>
          <w:color w:val="000000"/>
          <w:sz w:val="28"/>
          <w:szCs w:val="28"/>
        </w:rPr>
        <w:t>.</w:t>
      </w:r>
    </w:p>
    <w:p w14:paraId="5A5C7CBB">
      <w:pPr>
        <w:shd w:val="clear" w:color="auto" w:fill="FFFFFF"/>
        <w:spacing w:before="25" w:after="25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 Нормативные основы реализации программы </w:t>
      </w:r>
    </w:p>
    <w:p w14:paraId="1564A3F5">
      <w:pPr>
        <w:shd w:val="clear" w:color="auto" w:fill="FFFFFF"/>
        <w:spacing w:before="25" w:after="2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Нормативные правовые акты Российской Федерации</w:t>
      </w:r>
    </w:p>
    <w:p w14:paraId="31660CB0">
      <w:pPr>
        <w:shd w:val="clear" w:color="auto" w:fill="FFFFFF"/>
        <w:spacing w:before="25" w:after="2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Конституция Российской Федерации.</w:t>
      </w:r>
    </w:p>
    <w:p w14:paraId="3EB33F96">
      <w:pPr>
        <w:shd w:val="clear" w:color="auto" w:fill="FFFFFF"/>
        <w:spacing w:before="25" w:after="2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Федеральный закон от 29 декабря 2012 г. N 273-ФЗ "Об образовании в Российской Федерации". </w:t>
      </w:r>
    </w:p>
    <w:p w14:paraId="66656163">
      <w:pPr>
        <w:shd w:val="clear" w:color="auto" w:fill="FFFFFF"/>
        <w:spacing w:before="25" w:after="2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N 45 от 14 мая 2010 г.). </w:t>
      </w:r>
    </w:p>
    <w:p w14:paraId="00057BF7">
      <w:pPr>
        <w:shd w:val="clear" w:color="auto" w:fill="FFFFFF"/>
        <w:spacing w:before="25" w:after="2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N 2403-р. </w:t>
      </w:r>
    </w:p>
    <w:p w14:paraId="2CB73416">
      <w:pPr>
        <w:shd w:val="clear" w:color="auto" w:fill="FFFFFF"/>
        <w:spacing w:before="25" w:after="2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Стратегия развития воспитания в Российской Федерации до 2025 года (утвержденная распоряжением Правительства Российской Федерации от 29 мая 2015 г. N 996-р).</w:t>
      </w:r>
    </w:p>
    <w:p w14:paraId="0AF27F6B">
      <w:pPr>
        <w:shd w:val="clear" w:color="auto" w:fill="FFFFFF"/>
        <w:spacing w:before="25" w:after="2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Гражданский кодекс Российской Федерации. </w:t>
      </w:r>
    </w:p>
    <w:p w14:paraId="6FDBCF52">
      <w:pPr>
        <w:shd w:val="clear" w:color="auto" w:fill="FFFFFF"/>
        <w:spacing w:before="25" w:after="2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Трудовой кодекс Российской Федерации. </w:t>
      </w:r>
    </w:p>
    <w:p w14:paraId="0772D1C1">
      <w:pPr>
        <w:shd w:val="clear" w:color="auto" w:fill="FFFFFF"/>
        <w:spacing w:before="25" w:after="2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Распоряжение министерства образования Российской Федерации № Р - 145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 </w:t>
      </w:r>
    </w:p>
    <w:p w14:paraId="7D994CB1">
      <w:pPr>
        <w:shd w:val="clear" w:color="auto" w:fill="FFFFFF"/>
        <w:spacing w:before="25" w:after="2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Нормативные правовые акты МБОУ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«СОШ№3 им. Д.Е.Нехая» а. Пчегатлукай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9BCACDD">
      <w:pPr>
        <w:shd w:val="clear" w:color="auto" w:fill="FFFFFF"/>
        <w:spacing w:before="25" w:after="2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Устав МБОУ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«СОШ№3 им. Д.Е.Нехая» а. Пчегатлукай</w:t>
      </w:r>
      <w:r>
        <w:rPr>
          <w:rFonts w:ascii="Times New Roman" w:hAnsi="Times New Roman" w:cs="Times New Roman"/>
          <w:sz w:val="24"/>
          <w:szCs w:val="24"/>
        </w:rPr>
        <w:t>:;</w:t>
      </w:r>
    </w:p>
    <w:p w14:paraId="0789996B">
      <w:pPr>
        <w:shd w:val="clear" w:color="auto" w:fill="FFFFFF"/>
        <w:spacing w:before="25" w:after="2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Программа развития МБОУ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«СОШ№3 им. Д.Е.Нехая» а. Пчегатлукай</w:t>
      </w:r>
    </w:p>
    <w:p w14:paraId="122BD9FD">
      <w:pPr>
        <w:shd w:val="clear" w:color="auto" w:fill="FFFFFF"/>
        <w:spacing w:before="25" w:after="25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Программа целевой модели наставничества в МБОУ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«СОШ№3 им. Д.Е.Нехая» а. Пчегатлукай</w:t>
      </w:r>
    </w:p>
    <w:p w14:paraId="63DF625E">
      <w:pPr>
        <w:shd w:val="clear" w:color="auto" w:fill="FFFFFF"/>
        <w:spacing w:before="25" w:after="25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7CE76B3">
      <w:pPr>
        <w:shd w:val="clear" w:color="auto" w:fill="FFFFFF"/>
        <w:spacing w:before="25" w:after="25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1.3. Цель и задачи программы наставничества</w:t>
      </w:r>
    </w:p>
    <w:p w14:paraId="5AF60AE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-</w:t>
      </w:r>
      <w:r>
        <w:rPr>
          <w:rFonts w:ascii="Times New Roman" w:hAnsi="Times New Roman" w:cs="Times New Roman"/>
          <w:sz w:val="24"/>
          <w:szCs w:val="24"/>
        </w:rPr>
        <w:t xml:space="preserve"> 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14:paraId="66CF08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36D700CC">
      <w:pPr>
        <w:pStyle w:val="1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14:paraId="5C6C3AAC">
      <w:pPr>
        <w:pStyle w:val="1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интерес к методике построения и организации результативного учебного процесса.</w:t>
      </w:r>
    </w:p>
    <w:p w14:paraId="06493FB0">
      <w:pPr>
        <w:pStyle w:val="1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Ориентировать начинающего педагога на творческое использование передового педагогического опыта в своей деятельности.</w:t>
      </w:r>
    </w:p>
    <w:p w14:paraId="07A32F26">
      <w:pPr>
        <w:pStyle w:val="1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14:paraId="4D0678DC">
      <w:pPr>
        <w:pStyle w:val="15"/>
        <w:numPr>
          <w:ilvl w:val="0"/>
          <w:numId w:val="2"/>
        </w:numPr>
        <w:spacing w:after="0" w:line="36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Ускорить процесс профессионального становления педагога</w:t>
      </w:r>
      <w:r>
        <w:rPr>
          <w:sz w:val="24"/>
          <w:szCs w:val="24"/>
        </w:rPr>
        <w:t>.</w:t>
      </w:r>
    </w:p>
    <w:p w14:paraId="69E779FE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</w:p>
    <w:p w14:paraId="1506E591">
      <w:pPr>
        <w:shd w:val="clear" w:color="auto" w:fill="FFFFFF"/>
        <w:spacing w:before="25" w:after="25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1.4. Срок реализации программы</w:t>
      </w:r>
    </w:p>
    <w:p w14:paraId="37772D20">
      <w:pPr>
        <w:shd w:val="clear" w:color="auto" w:fill="FFFFFF"/>
        <w:spacing w:before="25" w:after="25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E38A79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Данная программа наставничества   </w:t>
      </w:r>
      <w:r>
        <w:rPr>
          <w:rFonts w:ascii="Times New Roman" w:hAnsi="Times New Roman" w:cs="Times New Roman"/>
          <w:sz w:val="24"/>
          <w:szCs w:val="24"/>
        </w:rPr>
        <w:t xml:space="preserve">МБОУ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«СОШ№3 им. Д.Е.Нехая» а. Пчегатлукай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рассчитана на 1 год.</w:t>
      </w:r>
    </w:p>
    <w:p w14:paraId="223652F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8A8F4D4">
      <w:pPr>
        <w:shd w:val="clear" w:color="auto" w:fill="FFFFFF"/>
        <w:spacing w:before="25" w:after="25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1.5. Применяемые формы наставничества и технологии</w:t>
      </w:r>
    </w:p>
    <w:p w14:paraId="50252125">
      <w:pPr>
        <w:shd w:val="clear" w:color="auto" w:fill="FFFFFF"/>
        <w:spacing w:before="25" w:after="25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8E673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Основной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формой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наставничества данной программы является «учитель-учитель». </w:t>
      </w:r>
    </w:p>
    <w:p w14:paraId="03598858">
      <w:pPr>
        <w:pStyle w:val="17"/>
        <w:shd w:val="clear" w:color="auto" w:fill="FFFFFF"/>
        <w:spacing w:before="0" w:beforeAutospacing="0" w:after="0" w:afterAutospacing="0"/>
        <w:rPr>
          <w:rStyle w:val="18"/>
          <w:b/>
          <w:bCs/>
          <w:color w:val="000000"/>
          <w:sz w:val="28"/>
          <w:szCs w:val="28"/>
        </w:rPr>
      </w:pPr>
    </w:p>
    <w:p w14:paraId="696EAF9C">
      <w:pPr>
        <w:pStyle w:val="17"/>
        <w:shd w:val="clear" w:color="auto" w:fill="FFFFFF"/>
        <w:spacing w:before="0" w:beforeAutospacing="0" w:after="0" w:afterAutospacing="0"/>
        <w:rPr>
          <w:rStyle w:val="18"/>
          <w:b/>
          <w:bCs/>
          <w:color w:val="000000"/>
          <w:sz w:val="28"/>
          <w:szCs w:val="28"/>
        </w:rPr>
      </w:pPr>
    </w:p>
    <w:p w14:paraId="19C879EB">
      <w:pPr>
        <w:pStyle w:val="17"/>
        <w:shd w:val="clear" w:color="auto" w:fill="FFFFFF"/>
        <w:spacing w:before="0" w:beforeAutospacing="0" w:after="0" w:afterAutospacing="0"/>
        <w:rPr>
          <w:rStyle w:val="18"/>
          <w:b/>
          <w:bCs/>
          <w:color w:val="000000"/>
          <w:sz w:val="28"/>
          <w:szCs w:val="28"/>
        </w:rPr>
      </w:pPr>
    </w:p>
    <w:p w14:paraId="0D026633">
      <w:pPr>
        <w:pStyle w:val="17"/>
        <w:shd w:val="clear" w:color="auto" w:fill="FFFFFF"/>
        <w:spacing w:before="0" w:beforeAutospacing="0" w:after="0" w:afterAutospacing="0"/>
        <w:rPr>
          <w:rStyle w:val="18"/>
          <w:b/>
          <w:bCs/>
          <w:color w:val="000000"/>
          <w:sz w:val="28"/>
          <w:szCs w:val="28"/>
        </w:rPr>
      </w:pPr>
    </w:p>
    <w:p w14:paraId="4F9452DF">
      <w:pPr>
        <w:pStyle w:val="17"/>
        <w:shd w:val="clear" w:color="auto" w:fill="FFFFFF"/>
        <w:spacing w:before="0" w:beforeAutospacing="0" w:after="0" w:afterAutospacing="0"/>
        <w:rPr>
          <w:rStyle w:val="18"/>
          <w:b/>
          <w:bCs/>
          <w:color w:val="000000"/>
          <w:sz w:val="28"/>
          <w:szCs w:val="28"/>
        </w:rPr>
      </w:pPr>
    </w:p>
    <w:p w14:paraId="26C87923">
      <w:pPr>
        <w:pStyle w:val="17"/>
        <w:shd w:val="clear" w:color="auto" w:fill="FFFFFF"/>
        <w:spacing w:before="0" w:beforeAutospacing="0" w:after="0" w:afterAutospacing="0"/>
        <w:rPr>
          <w:rStyle w:val="18"/>
          <w:b/>
          <w:bCs/>
          <w:color w:val="000000"/>
          <w:sz w:val="28"/>
          <w:szCs w:val="28"/>
        </w:rPr>
      </w:pPr>
    </w:p>
    <w:p w14:paraId="70B956A4">
      <w:pPr>
        <w:pStyle w:val="17"/>
        <w:shd w:val="clear" w:color="auto" w:fill="FFFFFF"/>
        <w:spacing w:before="0" w:beforeAutospacing="0" w:after="0" w:afterAutospacing="0"/>
        <w:rPr>
          <w:rStyle w:val="18"/>
          <w:b/>
          <w:bCs/>
          <w:color w:val="000000"/>
          <w:sz w:val="28"/>
          <w:szCs w:val="28"/>
        </w:rPr>
      </w:pPr>
    </w:p>
    <w:p w14:paraId="4033330A">
      <w:pPr>
        <w:pStyle w:val="17"/>
        <w:shd w:val="clear" w:color="auto" w:fill="FFFFFF"/>
        <w:spacing w:before="0" w:beforeAutospacing="0" w:after="0" w:afterAutospacing="0"/>
        <w:jc w:val="center"/>
        <w:rPr>
          <w:rStyle w:val="18"/>
          <w:b/>
          <w:bCs/>
          <w:color w:val="000000"/>
          <w:sz w:val="28"/>
          <w:szCs w:val="28"/>
        </w:rPr>
      </w:pPr>
    </w:p>
    <w:p w14:paraId="60027980">
      <w:pPr>
        <w:pStyle w:val="17"/>
        <w:shd w:val="clear" w:color="auto" w:fill="FFFFFF"/>
        <w:spacing w:before="0" w:beforeAutospacing="0" w:after="0" w:afterAutospacing="0"/>
        <w:jc w:val="center"/>
        <w:rPr>
          <w:rStyle w:val="18"/>
          <w:b/>
          <w:bCs/>
          <w:color w:val="000000"/>
          <w:sz w:val="28"/>
          <w:szCs w:val="28"/>
        </w:rPr>
      </w:pPr>
      <w:r>
        <w:rPr>
          <w:rStyle w:val="18"/>
          <w:b/>
          <w:bCs/>
          <w:color w:val="000000"/>
          <w:sz w:val="28"/>
          <w:szCs w:val="28"/>
        </w:rPr>
        <w:t>Содержание программы</w:t>
      </w:r>
    </w:p>
    <w:p w14:paraId="22BFE88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5DA4AF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2.1 Основные участники программы и их функции</w:t>
      </w:r>
    </w:p>
    <w:p w14:paraId="15A84F67">
      <w:pPr>
        <w:jc w:val="center"/>
        <w:rPr>
          <w:b/>
          <w:sz w:val="24"/>
          <w:szCs w:val="24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3"/>
        <w:gridCol w:w="2322"/>
        <w:gridCol w:w="2373"/>
        <w:gridCol w:w="2473"/>
      </w:tblGrid>
      <w:tr w14:paraId="137B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8" w:type="dxa"/>
            <w:gridSpan w:val="2"/>
          </w:tcPr>
          <w:p w14:paraId="0597E9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Наставник</w:t>
            </w:r>
          </w:p>
        </w:tc>
        <w:tc>
          <w:tcPr>
            <w:tcW w:w="5518" w:type="dxa"/>
            <w:gridSpan w:val="2"/>
          </w:tcPr>
          <w:p w14:paraId="372019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Наставляемый</w:t>
            </w:r>
          </w:p>
        </w:tc>
      </w:tr>
      <w:tr w14:paraId="1DEF2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8" w:type="dxa"/>
            <w:gridSpan w:val="2"/>
          </w:tcPr>
          <w:p w14:paraId="4C0323E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Кто может быть.</w:t>
            </w:r>
          </w:p>
        </w:tc>
        <w:tc>
          <w:tcPr>
            <w:tcW w:w="2637" w:type="dxa"/>
          </w:tcPr>
          <w:p w14:paraId="06D8DB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Молодой специалист </w:t>
            </w:r>
          </w:p>
        </w:tc>
        <w:tc>
          <w:tcPr>
            <w:tcW w:w="2881" w:type="dxa"/>
          </w:tcPr>
          <w:p w14:paraId="704EC8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Педагог</w:t>
            </w:r>
          </w:p>
        </w:tc>
      </w:tr>
      <w:tr w14:paraId="633AC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8" w:type="dxa"/>
            <w:gridSpan w:val="2"/>
          </w:tcPr>
          <w:p w14:paraId="63863AE4">
            <w:pPr>
              <w:pStyle w:val="15"/>
              <w:numPr>
                <w:ilvl w:val="0"/>
                <w:numId w:val="3"/>
              </w:numPr>
              <w:spacing w:after="0" w:line="360" w:lineRule="auto"/>
              <w:ind w:left="0" w:firstLine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Опытный педагог, имеющий профессиональные успехи (победитель различных профессиональных конкурсов, автор учебных пособий и материалов, ведущий вебинаров и семинаров).</w:t>
            </w:r>
          </w:p>
          <w:p w14:paraId="302580C6">
            <w:pPr>
              <w:pStyle w:val="15"/>
              <w:numPr>
                <w:ilvl w:val="0"/>
                <w:numId w:val="3"/>
              </w:numPr>
              <w:spacing w:after="0" w:line="360" w:lineRule="auto"/>
              <w:ind w:left="0" w:firstLine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Педагог, склонный к активной общественной работе, лояльный участник педагогического и школьного сообществ.</w:t>
            </w:r>
          </w:p>
          <w:p w14:paraId="52FA2587">
            <w:pPr>
              <w:pStyle w:val="15"/>
              <w:numPr>
                <w:ilvl w:val="0"/>
                <w:numId w:val="3"/>
              </w:numPr>
              <w:spacing w:after="0" w:line="360" w:lineRule="auto"/>
              <w:ind w:left="0" w:firstLine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Педагог, обладающий лидерскими, организационными и коммуникативными навыками, хорошо развитой эмпатией.</w:t>
            </w:r>
          </w:p>
        </w:tc>
        <w:tc>
          <w:tcPr>
            <w:tcW w:w="2637" w:type="dxa"/>
            <w:vMerge w:val="restart"/>
          </w:tcPr>
          <w:p w14:paraId="7F6EEEEF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Имеет малый опыт работы (от 0 до 3 лет), испытывающий трудности с организацией учебного процесса, с взаимодействием с обучающимися, другими педагогами, родителями.</w:t>
            </w:r>
          </w:p>
        </w:tc>
        <w:tc>
          <w:tcPr>
            <w:tcW w:w="2881" w:type="dxa"/>
          </w:tcPr>
          <w:p w14:paraId="6299E3AD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Специалист, находящийся в процессе адаптации на новом месте работы, которому необходимо получать представление о традициях, особенностях, регламенте и принципах образовательной организации.</w:t>
            </w:r>
          </w:p>
        </w:tc>
      </w:tr>
      <w:tr w14:paraId="329D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8" w:type="dxa"/>
            <w:gridSpan w:val="2"/>
          </w:tcPr>
          <w:p w14:paraId="06E60AD6">
            <w:pPr>
              <w:pStyle w:val="15"/>
              <w:spacing w:after="0" w:line="36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Типы наставников</w:t>
            </w:r>
          </w:p>
        </w:tc>
        <w:tc>
          <w:tcPr>
            <w:tcW w:w="2637" w:type="dxa"/>
            <w:vMerge w:val="continue"/>
          </w:tcPr>
          <w:p w14:paraId="0E83A4BB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  <w:vMerge w:val="restart"/>
          </w:tcPr>
          <w:p w14:paraId="69FBE744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Педагог, находящийся в состоянии эмоционального выгорания, хронической усталости.</w:t>
            </w:r>
          </w:p>
        </w:tc>
      </w:tr>
      <w:tr w14:paraId="00C61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5" w:type="dxa"/>
          </w:tcPr>
          <w:p w14:paraId="6DFF76C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Наставник - консультант</w:t>
            </w:r>
          </w:p>
        </w:tc>
        <w:tc>
          <w:tcPr>
            <w:tcW w:w="2703" w:type="dxa"/>
          </w:tcPr>
          <w:p w14:paraId="48AB7AA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Наставник - предметник</w:t>
            </w:r>
          </w:p>
        </w:tc>
        <w:tc>
          <w:tcPr>
            <w:tcW w:w="2637" w:type="dxa"/>
            <w:vMerge w:val="continue"/>
          </w:tcPr>
          <w:p w14:paraId="2AE73776">
            <w:pPr>
              <w:pStyle w:val="15"/>
              <w:spacing w:after="0" w:line="36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  <w:vMerge w:val="continue"/>
          </w:tcPr>
          <w:p w14:paraId="04104BC6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CF9E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5" w:type="dxa"/>
          </w:tcPr>
          <w:p w14:paraId="020011AF">
            <w:pPr>
              <w:pStyle w:val="44"/>
              <w:spacing w:line="360" w:lineRule="auto"/>
              <w:ind w:left="0" w:firstLine="0"/>
              <w:rPr>
                <w:b w:val="0"/>
                <w:i w:val="0"/>
                <w:sz w:val="24"/>
                <w:szCs w:val="24"/>
                <w:lang w:eastAsia="ru-RU"/>
              </w:rPr>
            </w:pPr>
            <w:r>
              <w:rPr>
                <w:b w:val="0"/>
                <w:i w:val="0"/>
                <w:sz w:val="24"/>
                <w:szCs w:val="24"/>
                <w:lang w:eastAsia="ru-RU"/>
              </w:rPr>
              <w:t xml:space="preserve">Создает комфортные условия для реализации профессиональных качеств, помогает с организацией образовательного процесса и с решение конкретных психолого-педагогических и коммуникативных проблем, контролирует самостоятельную работу молодого специалиста или педагога. </w:t>
            </w:r>
          </w:p>
        </w:tc>
        <w:tc>
          <w:tcPr>
            <w:tcW w:w="2703" w:type="dxa"/>
          </w:tcPr>
          <w:p w14:paraId="0AF9BB2A">
            <w:pPr>
              <w:pStyle w:val="44"/>
              <w:spacing w:line="360" w:lineRule="auto"/>
              <w:ind w:left="0" w:firstLine="0"/>
              <w:rPr>
                <w:b w:val="0"/>
                <w:i w:val="0"/>
                <w:sz w:val="24"/>
                <w:szCs w:val="24"/>
                <w:lang w:eastAsia="ru-RU"/>
              </w:rPr>
            </w:pPr>
            <w:r>
              <w:rPr>
                <w:b w:val="0"/>
                <w:i w:val="0"/>
                <w:sz w:val="24"/>
                <w:szCs w:val="24"/>
                <w:lang w:eastAsia="ru-RU"/>
              </w:rPr>
              <w:t>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      </w:r>
          </w:p>
        </w:tc>
        <w:tc>
          <w:tcPr>
            <w:tcW w:w="2637" w:type="dxa"/>
            <w:vMerge w:val="continue"/>
          </w:tcPr>
          <w:p w14:paraId="683FCD2C">
            <w:pPr>
              <w:pStyle w:val="15"/>
              <w:spacing w:after="0" w:line="36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  <w:vMerge w:val="continue"/>
          </w:tcPr>
          <w:p w14:paraId="10F5FE79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00B33B8">
      <w:pPr>
        <w:pStyle w:val="15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554D206">
      <w:pPr>
        <w:pStyle w:val="15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D01BD3">
      <w:pPr>
        <w:pStyle w:val="15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Варианты программы наставничества «Учитель – учитель»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0"/>
        <w:gridCol w:w="5931"/>
      </w:tblGrid>
      <w:tr w14:paraId="357D9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98B8DC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Формы взаимодействия</w:t>
            </w:r>
          </w:p>
        </w:tc>
        <w:tc>
          <w:tcPr>
            <w:tcW w:w="0" w:type="auto"/>
          </w:tcPr>
          <w:p w14:paraId="1EFA4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</w:tc>
      </w:tr>
      <w:tr w14:paraId="19A6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B681339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«Опытный педагог – молодой специалист»</w:t>
            </w:r>
          </w:p>
        </w:tc>
        <w:tc>
          <w:tcPr>
            <w:tcW w:w="0" w:type="auto"/>
          </w:tcPr>
          <w:p w14:paraId="6AA53FFF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Поддержка для приобретения необходимых профессиональных навыков и закрепления на месте работы.</w:t>
            </w:r>
          </w:p>
        </w:tc>
      </w:tr>
      <w:tr w14:paraId="71EC3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B91CF4E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«Опытный классный руководитель – неопытный классный руководитель»</w:t>
            </w:r>
          </w:p>
        </w:tc>
        <w:tc>
          <w:tcPr>
            <w:tcW w:w="0" w:type="auto"/>
          </w:tcPr>
          <w:p w14:paraId="5ADD9118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Поддержка для приобретения необходимых профессиональных навыков в работе с классным коллективом и закрепления на месте работы.</w:t>
            </w:r>
          </w:p>
        </w:tc>
      </w:tr>
      <w:tr w14:paraId="7B1A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0F0A00F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«Лидер педагогического сообщества – педагог, испытывающий проблемы»</w:t>
            </w:r>
          </w:p>
        </w:tc>
        <w:tc>
          <w:tcPr>
            <w:tcW w:w="0" w:type="auto"/>
          </w:tcPr>
          <w:p w14:paraId="5DEF5DC0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14:paraId="64EB6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4A480E0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«Педагог новатор – консервативный педагог»</w:t>
            </w:r>
          </w:p>
        </w:tc>
        <w:tc>
          <w:tcPr>
            <w:tcW w:w="0" w:type="auto"/>
          </w:tcPr>
          <w:p w14:paraId="6894BE0E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Помощь в овладении современными программами, цифровыми навыками, ИКТ компетенциями.</w:t>
            </w:r>
          </w:p>
        </w:tc>
      </w:tr>
    </w:tbl>
    <w:p w14:paraId="55D6D33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9E4E1D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2.2. Механизм управления программой</w:t>
      </w:r>
    </w:p>
    <w:p w14:paraId="18084B1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14B136A1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Требования, предъявляемые к наставнику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</w:t>
      </w:r>
    </w:p>
    <w:p w14:paraId="7142F268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-знать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</w:t>
      </w:r>
    </w:p>
    <w:p w14:paraId="7917B723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14:paraId="36A9B836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-изучать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</w:t>
      </w:r>
    </w:p>
    <w:p w14:paraId="1E6D5C8B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-знакомить молодого специалиста со школой, с расположением учебных классов, кабинетов, служебных и бытовых помещений;</w:t>
      </w:r>
    </w:p>
    <w:p w14:paraId="3E4D54E5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-вводить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</w:t>
      </w:r>
    </w:p>
    <w:p w14:paraId="71CB836C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-проводить необходимое обучение;</w:t>
      </w:r>
    </w:p>
    <w:p w14:paraId="642CC43A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-контролировать и оценивать самостоятельное проведение молодым специалистом учебных занятий и внеклассных мероприятий;</w:t>
      </w:r>
    </w:p>
    <w:p w14:paraId="22614C7F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-разрабатывать совместно с молодым специалистом план профессионального становления;</w:t>
      </w:r>
    </w:p>
    <w:p w14:paraId="1B6FF76B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-давать конкретные задания с определенным сроком их выполнения;</w:t>
      </w:r>
    </w:p>
    <w:p w14:paraId="66777E37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контролировать работу, оказывать необходимую помощь;</w:t>
      </w:r>
    </w:p>
    <w:p w14:paraId="490AB083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14:paraId="13693E55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 -личным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14:paraId="0AEAA533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14:paraId="12DC9935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14:paraId="2B0FCF6B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-подводить итоги профессиональной адаптации молодого специалиста с предложениями по дальнейшей работе молодого специалиста.</w:t>
      </w:r>
    </w:p>
    <w:p w14:paraId="14B78B2A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Требования к наставляемому: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</w:p>
    <w:p w14:paraId="243AD67B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14:paraId="3343B3A0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- выполнять план профессионального становления в установленные сроки;</w:t>
      </w:r>
    </w:p>
    <w:p w14:paraId="11A9BEE9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14:paraId="1E7D48B2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- учиться у наставника передовым методам и формам работы, правильно строить свои взаимоотношения с ним;</w:t>
      </w:r>
    </w:p>
    <w:p w14:paraId="7D1B0ADE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- совершенствовать свой общеобразовательный и культурный уровень;</w:t>
      </w:r>
    </w:p>
    <w:p w14:paraId="25D03555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- периодически отчитываться о своей работе перед наставником и руководителем методического объединения.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0169975E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Формы и методы работы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 беседы; собеседования; тренинговые занятия; встречи с опытными учителями; открытые уроки, внеклассные мероприятия; тематические педсоветы, семинары; методические консультации; посещение и взаимопосещение уроков; анкетирование, тестирование; участие в различных очных и дистанционных мероприятиях; прохождение курсов.</w:t>
      </w:r>
    </w:p>
    <w:p w14:paraId="24B9B9EB">
      <w:pPr>
        <w:pStyle w:val="17"/>
        <w:shd w:val="clear" w:color="auto" w:fill="FFFFFF"/>
        <w:spacing w:before="0" w:beforeAutospacing="0" w:after="0" w:afterAutospacing="0"/>
        <w:jc w:val="center"/>
        <w:rPr>
          <w:rStyle w:val="18"/>
          <w:b/>
          <w:bCs/>
          <w:color w:val="000000"/>
          <w:sz w:val="28"/>
          <w:szCs w:val="28"/>
        </w:rPr>
      </w:pPr>
    </w:p>
    <w:p w14:paraId="7E903AC2">
      <w:pPr>
        <w:pStyle w:val="21"/>
        <w:shd w:val="clear" w:color="auto" w:fill="FFFFFF"/>
        <w:spacing w:before="0" w:beforeAutospacing="0" w:after="0" w:afterAutospacing="0"/>
        <w:ind w:firstLine="710"/>
        <w:jc w:val="center"/>
        <w:rPr>
          <w:rStyle w:val="26"/>
          <w:b/>
          <w:bCs/>
          <w:color w:val="000000"/>
          <w:sz w:val="28"/>
          <w:szCs w:val="28"/>
        </w:rPr>
      </w:pPr>
      <w:r>
        <w:rPr>
          <w:rStyle w:val="26"/>
          <w:b/>
          <w:bCs/>
          <w:color w:val="000000"/>
          <w:sz w:val="28"/>
          <w:szCs w:val="28"/>
        </w:rPr>
        <w:t>Ожидаемые результаты</w:t>
      </w:r>
    </w:p>
    <w:p w14:paraId="64E647DE">
      <w:pPr>
        <w:pStyle w:val="21"/>
        <w:shd w:val="clear" w:color="auto" w:fill="FFFFFF"/>
        <w:spacing w:before="0" w:beforeAutospacing="0" w:after="0" w:afterAutospacing="0"/>
        <w:ind w:firstLine="710"/>
        <w:jc w:val="center"/>
        <w:rPr>
          <w:rStyle w:val="26"/>
          <w:b/>
          <w:bCs/>
          <w:color w:val="000000"/>
          <w:sz w:val="28"/>
          <w:szCs w:val="28"/>
        </w:rPr>
      </w:pPr>
    </w:p>
    <w:p w14:paraId="5592D193">
      <w:pPr>
        <w:pStyle w:val="2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22"/>
          <w:color w:val="000000"/>
        </w:rPr>
      </w:pPr>
      <w:r>
        <w:rPr>
          <w:rStyle w:val="22"/>
          <w:color w:val="000000"/>
        </w:rPr>
        <w:t xml:space="preserve"> Результатом правильной организации работы наставников будет высокий уровень включенности молодых (новых) специалистов в педагогическую работу, культурную жизнь образовательной организации, усиление уверенности в собственных силах и развитие личного, творческого и педагогического потенциалов. Это окажет положительное влияние на уровень образовательной подготовки и психологический климат в образовательной организации. </w:t>
      </w:r>
    </w:p>
    <w:p w14:paraId="7919EDE1">
      <w:pPr>
        <w:pStyle w:val="2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0"/>
          <w:szCs w:val="20"/>
        </w:rPr>
      </w:pPr>
      <w:r>
        <w:rPr>
          <w:rStyle w:val="22"/>
          <w:color w:val="000000"/>
        </w:rPr>
        <w:t>Педагоги - наставляемые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 и профессии.</w:t>
      </w:r>
    </w:p>
    <w:p w14:paraId="43389C83">
      <w:pPr>
        <w:pStyle w:val="2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0"/>
          <w:szCs w:val="20"/>
        </w:rPr>
      </w:pPr>
      <w:r>
        <w:rPr>
          <w:rStyle w:val="26"/>
          <w:b/>
          <w:bCs/>
          <w:color w:val="000000"/>
        </w:rPr>
        <w:t>Среди оцениваемых результатов:</w:t>
      </w:r>
      <w:r>
        <w:rPr>
          <w:rStyle w:val="22"/>
          <w:color w:val="000000"/>
        </w:rPr>
        <w:t> </w:t>
      </w:r>
    </w:p>
    <w:p w14:paraId="4119D2A6">
      <w:pPr>
        <w:pStyle w:val="2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0"/>
          <w:szCs w:val="20"/>
        </w:rPr>
      </w:pPr>
      <w:r>
        <w:rPr>
          <w:rStyle w:val="22"/>
          <w:color w:val="000000"/>
        </w:rPr>
        <w:t>● повышение уровня удовлетворенности собственной работой и улучшение психоэмоционального состояния;</w:t>
      </w:r>
    </w:p>
    <w:p w14:paraId="3EEEE909">
      <w:pPr>
        <w:pStyle w:val="2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0"/>
          <w:szCs w:val="20"/>
        </w:rPr>
      </w:pPr>
      <w:r>
        <w:rPr>
          <w:rStyle w:val="22"/>
          <w:color w:val="000000"/>
        </w:rPr>
        <w:t>● рост числа специалистов, желающих продолжать свою работу в качестве педагога в данном коллективе / образовательной организации;</w:t>
      </w:r>
    </w:p>
    <w:p w14:paraId="6580F745">
      <w:pPr>
        <w:pStyle w:val="2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0"/>
          <w:szCs w:val="20"/>
        </w:rPr>
      </w:pPr>
      <w:r>
        <w:rPr>
          <w:rStyle w:val="22"/>
          <w:color w:val="000000"/>
        </w:rPr>
        <w:t>● качественный рост успеваемости и улучшение поведения в подшефных наставляемым классах;</w:t>
      </w:r>
    </w:p>
    <w:p w14:paraId="4F96FA78">
      <w:pPr>
        <w:pStyle w:val="3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23"/>
          <w:color w:val="000000"/>
        </w:rPr>
        <w:t>      ● рост числа собственных профессиональных работ: статей, исследований, методических практик;</w:t>
      </w:r>
    </w:p>
    <w:p w14:paraId="2EB5C2A3">
      <w:pPr>
        <w:pStyle w:val="45"/>
        <w:numPr>
          <w:ilvl w:val="0"/>
          <w:numId w:val="3"/>
        </w:numPr>
        <w:tabs>
          <w:tab w:val="left" w:pos="826"/>
          <w:tab w:val="left" w:pos="827"/>
        </w:tabs>
        <w:spacing w:line="360" w:lineRule="auto"/>
        <w:rPr>
          <w:sz w:val="24"/>
        </w:rPr>
      </w:pPr>
      <w:r>
        <w:rPr>
          <w:color w:val="0F0F0F"/>
          <w:sz w:val="24"/>
        </w:rPr>
        <w:t xml:space="preserve">   формирование</w:t>
      </w:r>
      <w:r>
        <w:rPr>
          <w:color w:val="0F0F0F"/>
          <w:spacing w:val="-4"/>
          <w:sz w:val="24"/>
        </w:rPr>
        <w:t xml:space="preserve"> </w:t>
      </w:r>
      <w:r>
        <w:rPr>
          <w:color w:val="0F0F0F"/>
          <w:sz w:val="24"/>
        </w:rPr>
        <w:t>собственной</w:t>
      </w:r>
      <w:r>
        <w:rPr>
          <w:color w:val="0F0F0F"/>
          <w:spacing w:val="-3"/>
          <w:sz w:val="24"/>
        </w:rPr>
        <w:t xml:space="preserve"> </w:t>
      </w:r>
      <w:r>
        <w:rPr>
          <w:color w:val="0F0F0F"/>
          <w:sz w:val="24"/>
        </w:rPr>
        <w:t>системы</w:t>
      </w:r>
      <w:r>
        <w:rPr>
          <w:color w:val="0F0F0F"/>
          <w:spacing w:val="-3"/>
          <w:sz w:val="24"/>
        </w:rPr>
        <w:t xml:space="preserve"> </w:t>
      </w:r>
      <w:r>
        <w:rPr>
          <w:color w:val="0F0F0F"/>
          <w:sz w:val="24"/>
        </w:rPr>
        <w:t>работы;</w:t>
      </w:r>
    </w:p>
    <w:p w14:paraId="27AFB882">
      <w:pPr>
        <w:pStyle w:val="45"/>
        <w:numPr>
          <w:ilvl w:val="0"/>
          <w:numId w:val="3"/>
        </w:numPr>
        <w:tabs>
          <w:tab w:val="left" w:pos="826"/>
          <w:tab w:val="left" w:pos="827"/>
        </w:tabs>
        <w:spacing w:line="360" w:lineRule="auto"/>
        <w:ind w:right="687"/>
        <w:rPr>
          <w:sz w:val="24"/>
        </w:rPr>
      </w:pPr>
      <w:r>
        <w:rPr>
          <w:color w:val="0F0F0F"/>
          <w:sz w:val="24"/>
        </w:rPr>
        <w:t xml:space="preserve">   умение</w:t>
      </w:r>
      <w:r>
        <w:rPr>
          <w:color w:val="0F0F0F"/>
          <w:spacing w:val="-3"/>
          <w:sz w:val="24"/>
        </w:rPr>
        <w:t xml:space="preserve"> </w:t>
      </w:r>
      <w:r>
        <w:rPr>
          <w:color w:val="0F0F0F"/>
          <w:sz w:val="24"/>
        </w:rPr>
        <w:t>внедрять</w:t>
      </w:r>
      <w:r>
        <w:rPr>
          <w:color w:val="0F0F0F"/>
          <w:spacing w:val="-2"/>
          <w:sz w:val="24"/>
        </w:rPr>
        <w:t xml:space="preserve"> </w:t>
      </w:r>
      <w:r>
        <w:rPr>
          <w:color w:val="0F0F0F"/>
          <w:sz w:val="24"/>
        </w:rPr>
        <w:t>в</w:t>
      </w:r>
      <w:r>
        <w:rPr>
          <w:color w:val="0F0F0F"/>
          <w:spacing w:val="-3"/>
          <w:sz w:val="24"/>
        </w:rPr>
        <w:t xml:space="preserve"> </w:t>
      </w:r>
      <w:r>
        <w:rPr>
          <w:color w:val="0F0F0F"/>
          <w:sz w:val="24"/>
        </w:rPr>
        <w:t>свою</w:t>
      </w:r>
      <w:r>
        <w:rPr>
          <w:color w:val="0F0F0F"/>
          <w:spacing w:val="-2"/>
          <w:sz w:val="24"/>
        </w:rPr>
        <w:t xml:space="preserve"> </w:t>
      </w:r>
      <w:r>
        <w:rPr>
          <w:color w:val="0F0F0F"/>
          <w:sz w:val="24"/>
        </w:rPr>
        <w:t>работу</w:t>
      </w:r>
      <w:r>
        <w:rPr>
          <w:color w:val="0F0F0F"/>
          <w:spacing w:val="-7"/>
          <w:sz w:val="24"/>
        </w:rPr>
        <w:t xml:space="preserve"> </w:t>
      </w:r>
      <w:r>
        <w:rPr>
          <w:color w:val="0F0F0F"/>
          <w:sz w:val="24"/>
        </w:rPr>
        <w:t>современные</w:t>
      </w:r>
      <w:r>
        <w:rPr>
          <w:color w:val="0F0F0F"/>
          <w:spacing w:val="-57"/>
          <w:sz w:val="24"/>
        </w:rPr>
        <w:t xml:space="preserve"> </w:t>
      </w:r>
      <w:r>
        <w:rPr>
          <w:color w:val="0F0F0F"/>
          <w:sz w:val="24"/>
        </w:rPr>
        <w:t>формы</w:t>
      </w:r>
      <w:r>
        <w:rPr>
          <w:color w:val="0F0F0F"/>
          <w:spacing w:val="-1"/>
          <w:sz w:val="24"/>
        </w:rPr>
        <w:t xml:space="preserve"> </w:t>
      </w:r>
      <w:r>
        <w:rPr>
          <w:color w:val="0F0F0F"/>
          <w:sz w:val="24"/>
        </w:rPr>
        <w:t>и</w:t>
      </w:r>
      <w:r>
        <w:rPr>
          <w:color w:val="0F0F0F"/>
          <w:spacing w:val="-1"/>
          <w:sz w:val="24"/>
        </w:rPr>
        <w:t xml:space="preserve"> </w:t>
      </w:r>
      <w:r>
        <w:rPr>
          <w:color w:val="0F0F0F"/>
          <w:sz w:val="24"/>
        </w:rPr>
        <w:t>методы</w:t>
      </w:r>
      <w:r>
        <w:rPr>
          <w:sz w:val="24"/>
        </w:rPr>
        <w:t xml:space="preserve">    </w:t>
      </w:r>
      <w:r>
        <w:rPr>
          <w:color w:val="0F0F0F"/>
          <w:sz w:val="24"/>
        </w:rPr>
        <w:t>воспитания</w:t>
      </w:r>
      <w:r>
        <w:rPr>
          <w:color w:val="0F0F0F"/>
          <w:spacing w:val="-7"/>
          <w:sz w:val="24"/>
        </w:rPr>
        <w:t xml:space="preserve"> </w:t>
      </w:r>
      <w:r>
        <w:rPr>
          <w:color w:val="0F0F0F"/>
          <w:sz w:val="24"/>
        </w:rPr>
        <w:t>подрастающего</w:t>
      </w:r>
      <w:r>
        <w:rPr>
          <w:color w:val="0F0F0F"/>
          <w:spacing w:val="-4"/>
          <w:sz w:val="24"/>
        </w:rPr>
        <w:t xml:space="preserve"> </w:t>
      </w:r>
      <w:r>
        <w:rPr>
          <w:color w:val="0F0F0F"/>
          <w:sz w:val="24"/>
        </w:rPr>
        <w:t>поколения.</w:t>
      </w:r>
    </w:p>
    <w:p w14:paraId="7FDECB3F">
      <w:pPr>
        <w:pStyle w:val="45"/>
        <w:tabs>
          <w:tab w:val="left" w:pos="826"/>
          <w:tab w:val="left" w:pos="827"/>
        </w:tabs>
        <w:ind w:left="480" w:right="798"/>
        <w:rPr>
          <w:b/>
          <w:bCs/>
          <w:sz w:val="28"/>
          <w:szCs w:val="28"/>
        </w:rPr>
      </w:pPr>
      <w:r>
        <w:tab/>
      </w:r>
    </w:p>
    <w:p w14:paraId="1CE39C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431E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AF42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152E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BD31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5869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F0C1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F922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 на 2024-2025 учебный год</w:t>
      </w:r>
    </w:p>
    <w:p w14:paraId="1194EC4B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Форма наставничества: «Учитель - учитель»</w:t>
      </w:r>
    </w:p>
    <w:p w14:paraId="295BDF8F">
      <w:pPr>
        <w:contextualSpacing/>
        <w:rPr>
          <w:sz w:val="24"/>
          <w:szCs w:val="24"/>
        </w:rPr>
      </w:pPr>
    </w:p>
    <w:p w14:paraId="56385AB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Ролевая модель</w:t>
      </w:r>
      <w:r>
        <w:rPr>
          <w:rFonts w:ascii="Times New Roman" w:hAnsi="Times New Roman" w:cs="Times New Roman"/>
          <w:sz w:val="24"/>
          <w:szCs w:val="24"/>
        </w:rPr>
        <w:t>: «опытный учитель-молодой специалист»</w:t>
      </w:r>
    </w:p>
    <w:p w14:paraId="32E10A0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3"/>
        <w:tblW w:w="9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4496"/>
        <w:gridCol w:w="4824"/>
        <w:gridCol w:w="8"/>
      </w:tblGrid>
      <w:tr w14:paraId="47E4B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36" w:type="dxa"/>
          </w:tcPr>
          <w:p w14:paraId="29EC4B68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96" w:type="dxa"/>
          </w:tcPr>
          <w:p w14:paraId="25EAA652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Проект, задание</w:t>
            </w:r>
          </w:p>
        </w:tc>
        <w:tc>
          <w:tcPr>
            <w:tcW w:w="4824" w:type="dxa"/>
          </w:tcPr>
          <w:p w14:paraId="65D4B480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14:paraId="25A9D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4" w:type="dxa"/>
            <w:gridSpan w:val="4"/>
          </w:tcPr>
          <w:p w14:paraId="3E87A84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1. Анализ профессиональных трудностей и способы их преодоления</w:t>
            </w:r>
          </w:p>
        </w:tc>
      </w:tr>
      <w:tr w14:paraId="3F3E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36" w:type="dxa"/>
          </w:tcPr>
          <w:p w14:paraId="492216E4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99E72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4824" w:type="dxa"/>
            <w:vMerge w:val="restart"/>
          </w:tcPr>
          <w:p w14:paraId="3A685B50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Определен перечень дефицитных компетенций, требующих развития; сформулирован перечень тем консультаций с наставником</w:t>
            </w:r>
          </w:p>
        </w:tc>
      </w:tr>
      <w:tr w14:paraId="1D4D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36" w:type="dxa"/>
          </w:tcPr>
          <w:p w14:paraId="28F8E55F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D7F07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Провести диагностическую/развивающую беседу с наставником для уточнения зон профессионального развития</w:t>
            </w:r>
          </w:p>
        </w:tc>
        <w:tc>
          <w:tcPr>
            <w:tcW w:w="4824" w:type="dxa"/>
            <w:vMerge w:val="continue"/>
          </w:tcPr>
          <w:p w14:paraId="2E5770A1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E8B4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36" w:type="dxa"/>
          </w:tcPr>
          <w:p w14:paraId="6ACDA03E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E0FAE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Разработать меры по преодолению профессиональных трудностей </w:t>
            </w:r>
          </w:p>
        </w:tc>
        <w:tc>
          <w:tcPr>
            <w:tcW w:w="4824" w:type="dxa"/>
          </w:tcPr>
          <w:p w14:paraId="594C533E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Разработаны меры преодоления профессиональных трудностей</w:t>
            </w:r>
          </w:p>
        </w:tc>
      </w:tr>
      <w:tr w14:paraId="11546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9956" w:type="dxa"/>
            <w:gridSpan w:val="3"/>
          </w:tcPr>
          <w:p w14:paraId="437BAA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2.Вхождение в должность</w:t>
            </w:r>
          </w:p>
        </w:tc>
      </w:tr>
      <w:tr w14:paraId="1841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36" w:type="dxa"/>
          </w:tcPr>
          <w:p w14:paraId="5B4A2038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C4C83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Познакомиться с ОО, ее особенностями, направлениями работы, Программой развития и др.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CC394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Осуществлено знакомство с особенностями и направлениями работы ОО, изучена Программа развития ОО</w:t>
            </w:r>
          </w:p>
        </w:tc>
      </w:tr>
      <w:tr w14:paraId="7D4E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36" w:type="dxa"/>
          </w:tcPr>
          <w:p w14:paraId="220C4DE8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3AEEE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Изучить помещения ОО (основные помещения, правила пользования и пр.): учебные кабинеты, физкультурный зал, библиотека, столовая.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4EBA0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Хорошая ориентация в здании ОО, знание аварийных выходов, инструктажи по ОТ и ТБ</w:t>
            </w:r>
          </w:p>
        </w:tc>
      </w:tr>
      <w:tr w14:paraId="16AE2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36" w:type="dxa"/>
          </w:tcPr>
          <w:p w14:paraId="00E25A8A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F7ABB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Познакомиться с коллективом и наладить взаимодействие с ним: руководство ОО, педагоги-предметники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74460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Совместно с наставником нанесены визиты-знакомства, во время визитов обсуждены направления взаимодействия и сотрудничества</w:t>
            </w:r>
          </w:p>
        </w:tc>
      </w:tr>
      <w:tr w14:paraId="7997E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36" w:type="dxa"/>
          </w:tcPr>
          <w:p w14:paraId="04858FC0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8D2AF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Изучить сайт ОО, страничку ОО в социальных сетях, правила размещения информации в Интернете о деятельности ОО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2BD8D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Хорошая ориентация по сайту, на страницах ОО в соцсетях «В контакте..», изучены правила размещения информации в Интернете</w:t>
            </w:r>
          </w:p>
        </w:tc>
      </w:tr>
      <w:tr w14:paraId="4CEE3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36" w:type="dxa"/>
          </w:tcPr>
          <w:p w14:paraId="7B071566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84CB5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Изучить Кодекс этики и служебного поведения сотрудника ОО (взаимодействие с родителями, коллегами, учащимися и пр.)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ECE5C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Применяются правила Кодекса этики и служебного поведения</w:t>
            </w:r>
          </w:p>
        </w:tc>
      </w:tr>
      <w:tr w14:paraId="4B641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36" w:type="dxa"/>
          </w:tcPr>
          <w:p w14:paraId="51C668AF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1ACE0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Сформировать понимание о правилах безопасности при выполнении своих должностных обязанностей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B367F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Соблюдаются правила безопасности при выполнении должностных обязанностей</w:t>
            </w:r>
          </w:p>
        </w:tc>
      </w:tr>
      <w:tr w14:paraId="1FE88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36" w:type="dxa"/>
          </w:tcPr>
          <w:p w14:paraId="4E28F3D8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6CC55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Изучить методику построения и организации результативного учебного процесса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0D3FC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Организован результативный учебный процесс по дисциплине «Основы финансовой грамотности»</w:t>
            </w:r>
          </w:p>
        </w:tc>
      </w:tr>
      <w:tr w14:paraId="64ABB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36" w:type="dxa"/>
          </w:tcPr>
          <w:p w14:paraId="0090D64C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B8FB2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28237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Изучены и внедрены методы анализа планов деятельности педагога, применяемых методов обучения.</w:t>
            </w:r>
          </w:p>
        </w:tc>
      </w:tr>
      <w:tr w14:paraId="70C60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9956" w:type="dxa"/>
            <w:gridSpan w:val="3"/>
            <w:tcBorders>
              <w:right w:val="single" w:color="auto" w:sz="4" w:space="0"/>
            </w:tcBorders>
          </w:tcPr>
          <w:p w14:paraId="527E780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Раздел 3. Направления профессионального развития педагогического работника</w:t>
            </w:r>
          </w:p>
        </w:tc>
      </w:tr>
      <w:tr w14:paraId="5A9CE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36" w:type="dxa"/>
          </w:tcPr>
          <w:p w14:paraId="7BC53508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E7AEB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Изучить психологические и возрастные особенности учащихся </w:t>
            </w:r>
          </w:p>
          <w:p w14:paraId="50395CDC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0D255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Изучены психологические и возрастные особенности учащихся 1-4 классов, которые учитываются при подготовке к занятиям</w:t>
            </w:r>
          </w:p>
        </w:tc>
      </w:tr>
      <w:tr w14:paraId="522FC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36" w:type="dxa"/>
          </w:tcPr>
          <w:p w14:paraId="0F3F3251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71896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Освоить эффективные подходы к планированию деятельности педагога 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9F6E8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Освоены  эффективные подходы к планированию деятельности педагога</w:t>
            </w:r>
          </w:p>
        </w:tc>
      </w:tr>
      <w:tr w14:paraId="13B5B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36" w:type="dxa"/>
          </w:tcPr>
          <w:p w14:paraId="4165D2C0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FC228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Познакомиться с успешным опытом организации внеклассной деятельности в повышении финансовой грамотности обучающихся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41C17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Изучен успешный опыт организации внеклассных мероприятий</w:t>
            </w:r>
          </w:p>
        </w:tc>
      </w:tr>
      <w:tr w14:paraId="2392B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36" w:type="dxa"/>
          </w:tcPr>
          <w:p w14:paraId="4A34A3C5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0281C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Изучить успешный опыт организации работы с родителями (в т.ч. - подготовка и проведение родительских собраний; вовлечение их во внеурочную деятельность)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1C0AA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Совместно с наставником подготовлены родительские собрания, мероприятия с родителями </w:t>
            </w:r>
          </w:p>
        </w:tc>
      </w:tr>
      <w:tr w14:paraId="12B8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36" w:type="dxa"/>
          </w:tcPr>
          <w:p w14:paraId="55713E99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F95C7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Изучить документы и НПА, регулирующие деятельность педагога      (Положение по оплате труда, ВСОКО, должностная инструкция и пр.) 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5C61B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Изучено содержание Положения по оплате труда, ВСОКО, должностная инструкция педагога</w:t>
            </w:r>
          </w:p>
        </w:tc>
      </w:tr>
      <w:tr w14:paraId="1DBE0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36" w:type="dxa"/>
          </w:tcPr>
          <w:p w14:paraId="29540450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3D2B5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Освоить успешный опыт учебно-методической работы педагога (составление технологической карты урока; метод.рекомендаций )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0A486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Составлены технологические карты уроков и конспекты тем по дисциплине «Технология », «ИЗО»</w:t>
            </w:r>
          </w:p>
        </w:tc>
      </w:tr>
      <w:tr w14:paraId="57E78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36" w:type="dxa"/>
          </w:tcPr>
          <w:p w14:paraId="2BE23206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F1BBF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Изучить опыт участия педагогов в проектной деятельности ОО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0109A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Изучены проекты ОО по профилю деятельности педагога и выявлена роль педагога</w:t>
            </w:r>
          </w:p>
        </w:tc>
      </w:tr>
      <w:tr w14:paraId="5E385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36" w:type="dxa"/>
          </w:tcPr>
          <w:p w14:paraId="7608FF7F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AE4DD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Перенять опыт оформления документации (перечень, шаблоны и правила), сопровождающей деятельность педагога 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7C09B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Изучены образцы оформления документов</w:t>
            </w:r>
          </w:p>
        </w:tc>
      </w:tr>
      <w:tr w14:paraId="04FB7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36" w:type="dxa"/>
          </w:tcPr>
          <w:p w14:paraId="72260BC6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D0DA3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Изучить успешный опыт организации профессионального развития педагога (в т.ч. - использование возможностей ресурсных центров, площадок, формы и направления профразвития)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44D82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Выбраны формы собственного профразвития на следующий год</w:t>
            </w:r>
          </w:p>
        </w:tc>
      </w:tr>
      <w:tr w14:paraId="73036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36" w:type="dxa"/>
          </w:tcPr>
          <w:p w14:paraId="1134D123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847A4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Сформировать понимание эффективного поведения педагога при возникновении конфликтных ситуаций (между педагогом и родителем, педагогом и коллегами и пр.), познакомиться со способами их профилактики и урегулирования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88D25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Усвоен алгоритм эффективного поведения педагога при возникновении конфликтных ситуаций </w:t>
            </w:r>
          </w:p>
        </w:tc>
      </w:tr>
    </w:tbl>
    <w:p w14:paraId="5D224A38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0B3208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4A037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5F97B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445ACAC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D9F07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программы</w:t>
      </w:r>
    </w:p>
    <w:p w14:paraId="20C0E11D">
      <w:pPr>
        <w:jc w:val="both"/>
        <w:rPr>
          <w:rFonts w:ascii="Times New Roman" w:hAnsi="Times New Roman" w:cs="Times New Roman"/>
        </w:rPr>
      </w:pPr>
    </w:p>
    <w:p w14:paraId="267DC3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 </w:t>
      </w:r>
    </w:p>
    <w:p w14:paraId="2FBF9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Цели мониторинга: </w:t>
      </w:r>
    </w:p>
    <w:p w14:paraId="4FA945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оценка качества реализуемой программы наставничества;</w:t>
      </w:r>
    </w:p>
    <w:p w14:paraId="6582BB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2)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 </w:t>
      </w:r>
    </w:p>
    <w:p w14:paraId="57E83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мониторинга: </w:t>
      </w:r>
    </w:p>
    <w:p w14:paraId="1F2568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сбор и анализ обратной связи от участников (метод анкетирования); </w:t>
      </w:r>
    </w:p>
    <w:p w14:paraId="3EF792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обоснование требований к процессу реализации программы наставничества, к личности наставника; </w:t>
      </w:r>
    </w:p>
    <w:p w14:paraId="63599F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контроль хода программы наставничества; </w:t>
      </w:r>
    </w:p>
    <w:p w14:paraId="6A21D7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описание особенностей взаимодействия наставника и наставляемого (группы наставляемых); </w:t>
      </w:r>
    </w:p>
    <w:p w14:paraId="2EF71D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определение условий эффективной программы наставничества; </w:t>
      </w:r>
    </w:p>
    <w:p w14:paraId="445A2F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контроль показателей социального и профессионального благополучия.</w:t>
      </w:r>
    </w:p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extBookC">
    <w:altName w:val="Calibri"/>
    <w:panose1 w:val="00000000000000000000"/>
    <w:charset w:val="CC"/>
    <w:family w:val="modern"/>
    <w:pitch w:val="default"/>
    <w:sig w:usb0="00000000" w:usb1="00000000" w:usb2="00000000" w:usb3="00000000" w:csb0="00000004" w:csb1="00000000"/>
  </w:font>
  <w:font w:name="CenturySchlbkCyr">
    <w:altName w:val="Calibri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decimal"/>
      <w:lvlText w:val="*"/>
      <w:lvlJc w:val="left"/>
    </w:lvl>
  </w:abstractNum>
  <w:abstractNum w:abstractNumId="1">
    <w:nsid w:val="22D33E57"/>
    <w:multiLevelType w:val="multilevel"/>
    <w:tmpl w:val="22D33E5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AB63344"/>
    <w:multiLevelType w:val="multilevel"/>
    <w:tmpl w:val="5AB63344"/>
    <w:lvl w:ilvl="0" w:tentative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640" w:hanging="360"/>
      </w:pPr>
    </w:lvl>
    <w:lvl w:ilvl="2" w:tentative="0">
      <w:start w:val="1"/>
      <w:numFmt w:val="lowerRoman"/>
      <w:lvlText w:val="%3."/>
      <w:lvlJc w:val="right"/>
      <w:pPr>
        <w:ind w:left="3360" w:hanging="180"/>
      </w:pPr>
    </w:lvl>
    <w:lvl w:ilvl="3" w:tentative="0">
      <w:start w:val="1"/>
      <w:numFmt w:val="decimal"/>
      <w:lvlText w:val="%4."/>
      <w:lvlJc w:val="left"/>
      <w:pPr>
        <w:ind w:left="4080" w:hanging="360"/>
      </w:pPr>
    </w:lvl>
    <w:lvl w:ilvl="4" w:tentative="0">
      <w:start w:val="1"/>
      <w:numFmt w:val="lowerLetter"/>
      <w:lvlText w:val="%5."/>
      <w:lvlJc w:val="left"/>
      <w:pPr>
        <w:ind w:left="4800" w:hanging="360"/>
      </w:pPr>
    </w:lvl>
    <w:lvl w:ilvl="5" w:tentative="0">
      <w:start w:val="1"/>
      <w:numFmt w:val="lowerRoman"/>
      <w:lvlText w:val="%6."/>
      <w:lvlJc w:val="right"/>
      <w:pPr>
        <w:ind w:left="5520" w:hanging="180"/>
      </w:pPr>
    </w:lvl>
    <w:lvl w:ilvl="6" w:tentative="0">
      <w:start w:val="1"/>
      <w:numFmt w:val="decimal"/>
      <w:lvlText w:val="%7."/>
      <w:lvlJc w:val="left"/>
      <w:pPr>
        <w:ind w:left="6240" w:hanging="360"/>
      </w:pPr>
    </w:lvl>
    <w:lvl w:ilvl="7" w:tentative="0">
      <w:start w:val="1"/>
      <w:numFmt w:val="lowerLetter"/>
      <w:lvlText w:val="%8."/>
      <w:lvlJc w:val="left"/>
      <w:pPr>
        <w:ind w:left="6960" w:hanging="360"/>
      </w:pPr>
    </w:lvl>
    <w:lvl w:ilvl="8" w:tentative="0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  <w:lvlOverride w:ilvl="0">
      <w:lvl w:ilvl="0" w:tentative="1">
        <w:start w:val="1"/>
        <w:numFmt w:val="bullet"/>
        <w:pStyle w:val="35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AF"/>
    <w:rsid w:val="00020D80"/>
    <w:rsid w:val="00045A8A"/>
    <w:rsid w:val="00083FD9"/>
    <w:rsid w:val="000B6698"/>
    <w:rsid w:val="000F5ADD"/>
    <w:rsid w:val="0013785C"/>
    <w:rsid w:val="0017361B"/>
    <w:rsid w:val="001A3852"/>
    <w:rsid w:val="001B1A16"/>
    <w:rsid w:val="001F347A"/>
    <w:rsid w:val="00226143"/>
    <w:rsid w:val="00232EC6"/>
    <w:rsid w:val="002422D6"/>
    <w:rsid w:val="00252EB5"/>
    <w:rsid w:val="00282655"/>
    <w:rsid w:val="002904BD"/>
    <w:rsid w:val="00293349"/>
    <w:rsid w:val="00294E9E"/>
    <w:rsid w:val="002D4A6C"/>
    <w:rsid w:val="00306440"/>
    <w:rsid w:val="00354468"/>
    <w:rsid w:val="00383451"/>
    <w:rsid w:val="003D6006"/>
    <w:rsid w:val="003D7FBD"/>
    <w:rsid w:val="004032BC"/>
    <w:rsid w:val="00424E01"/>
    <w:rsid w:val="00483CA8"/>
    <w:rsid w:val="00494912"/>
    <w:rsid w:val="004B47DE"/>
    <w:rsid w:val="004C1ADC"/>
    <w:rsid w:val="004E6F36"/>
    <w:rsid w:val="004F541A"/>
    <w:rsid w:val="00507662"/>
    <w:rsid w:val="00546E2A"/>
    <w:rsid w:val="005700B2"/>
    <w:rsid w:val="00592069"/>
    <w:rsid w:val="006037AF"/>
    <w:rsid w:val="006633AD"/>
    <w:rsid w:val="00663491"/>
    <w:rsid w:val="006776A9"/>
    <w:rsid w:val="006A4B61"/>
    <w:rsid w:val="006C020B"/>
    <w:rsid w:val="006D426E"/>
    <w:rsid w:val="006D558B"/>
    <w:rsid w:val="006E69D4"/>
    <w:rsid w:val="0072338A"/>
    <w:rsid w:val="00735040"/>
    <w:rsid w:val="00746157"/>
    <w:rsid w:val="00751F6A"/>
    <w:rsid w:val="0078050A"/>
    <w:rsid w:val="008171F8"/>
    <w:rsid w:val="00845BED"/>
    <w:rsid w:val="008510DC"/>
    <w:rsid w:val="00866393"/>
    <w:rsid w:val="008D14A7"/>
    <w:rsid w:val="008E0CAA"/>
    <w:rsid w:val="008E3AA7"/>
    <w:rsid w:val="00925702"/>
    <w:rsid w:val="0097127D"/>
    <w:rsid w:val="00972A16"/>
    <w:rsid w:val="00982E89"/>
    <w:rsid w:val="0098521D"/>
    <w:rsid w:val="009A7142"/>
    <w:rsid w:val="009B42F7"/>
    <w:rsid w:val="009C5AE5"/>
    <w:rsid w:val="009C6045"/>
    <w:rsid w:val="00A120C2"/>
    <w:rsid w:val="00A1747D"/>
    <w:rsid w:val="00A56937"/>
    <w:rsid w:val="00B17684"/>
    <w:rsid w:val="00B30B23"/>
    <w:rsid w:val="00B47D84"/>
    <w:rsid w:val="00B8176C"/>
    <w:rsid w:val="00B855CE"/>
    <w:rsid w:val="00B876C8"/>
    <w:rsid w:val="00BE2E32"/>
    <w:rsid w:val="00BE3FB1"/>
    <w:rsid w:val="00BE4FBA"/>
    <w:rsid w:val="00C40D74"/>
    <w:rsid w:val="00C6497E"/>
    <w:rsid w:val="00CB6FA7"/>
    <w:rsid w:val="00CC6C43"/>
    <w:rsid w:val="00D001F4"/>
    <w:rsid w:val="00D6256A"/>
    <w:rsid w:val="00D6434C"/>
    <w:rsid w:val="00D66D53"/>
    <w:rsid w:val="00D76555"/>
    <w:rsid w:val="00D85CAA"/>
    <w:rsid w:val="00DC22CB"/>
    <w:rsid w:val="00DC5AAD"/>
    <w:rsid w:val="00DD085C"/>
    <w:rsid w:val="00E31827"/>
    <w:rsid w:val="00E47370"/>
    <w:rsid w:val="00EE4E35"/>
    <w:rsid w:val="00EF346B"/>
    <w:rsid w:val="00F276AD"/>
    <w:rsid w:val="00F55375"/>
    <w:rsid w:val="00F617FF"/>
    <w:rsid w:val="00F64234"/>
    <w:rsid w:val="00FA2ABC"/>
    <w:rsid w:val="00FA384C"/>
    <w:rsid w:val="00FA4323"/>
    <w:rsid w:val="7B5C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4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semiHidden/>
    <w:unhideWhenUsed/>
    <w:qFormat/>
    <w:uiPriority w:val="99"/>
    <w:rPr>
      <w:vertAlign w:val="superscript"/>
    </w:rPr>
  </w:style>
  <w:style w:type="character" w:styleId="6">
    <w:name w:val="Emphasis"/>
    <w:basedOn w:val="3"/>
    <w:qFormat/>
    <w:uiPriority w:val="20"/>
    <w:rPr>
      <w:i/>
      <w:iCs/>
    </w:rPr>
  </w:style>
  <w:style w:type="character" w:styleId="7">
    <w:name w:val="Hyperlink"/>
    <w:basedOn w:val="3"/>
    <w:unhideWhenUsed/>
    <w:uiPriority w:val="99"/>
    <w:rPr>
      <w:color w:val="0000FF"/>
      <w:u w:val="single"/>
    </w:rPr>
  </w:style>
  <w:style w:type="character" w:styleId="8">
    <w:name w:val="Strong"/>
    <w:basedOn w:val="3"/>
    <w:qFormat/>
    <w:uiPriority w:val="22"/>
    <w:rPr>
      <w:b/>
      <w:bCs/>
    </w:rPr>
  </w:style>
  <w:style w:type="paragraph" w:styleId="9">
    <w:name w:val="Balloon Text"/>
    <w:basedOn w:val="1"/>
    <w:link w:val="1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0">
    <w:name w:val="footnote text"/>
    <w:basedOn w:val="1"/>
    <w:link w:val="33"/>
    <w:semiHidden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">
    <w:name w:val="Body Text"/>
    <w:basedOn w:val="1"/>
    <w:link w:val="34"/>
    <w:qFormat/>
    <w:uiPriority w:val="99"/>
    <w:pPr>
      <w:spacing w:after="12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2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3">
    <w:name w:val="Table Grid"/>
    <w:basedOn w:val="4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15">
    <w:name w:val="List Paragraph"/>
    <w:basedOn w:val="1"/>
    <w:link w:val="36"/>
    <w:qFormat/>
    <w:uiPriority w:val="34"/>
    <w:pPr>
      <w:ind w:left="720"/>
      <w:contextualSpacing/>
    </w:pPr>
  </w:style>
  <w:style w:type="character" w:customStyle="1" w:styleId="16">
    <w:name w:val="Текст выноски Знак"/>
    <w:basedOn w:val="3"/>
    <w:link w:val="9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7">
    <w:name w:val="c8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8">
    <w:name w:val="c47"/>
    <w:basedOn w:val="3"/>
    <w:uiPriority w:val="0"/>
  </w:style>
  <w:style w:type="character" w:customStyle="1" w:styleId="19">
    <w:name w:val="c9"/>
    <w:basedOn w:val="3"/>
    <w:qFormat/>
    <w:uiPriority w:val="0"/>
  </w:style>
  <w:style w:type="paragraph" w:customStyle="1" w:styleId="20">
    <w:name w:val="c48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1">
    <w:name w:val="c1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2">
    <w:name w:val="c5"/>
    <w:basedOn w:val="3"/>
    <w:uiPriority w:val="0"/>
  </w:style>
  <w:style w:type="character" w:customStyle="1" w:styleId="23">
    <w:name w:val="c15"/>
    <w:basedOn w:val="3"/>
    <w:uiPriority w:val="0"/>
  </w:style>
  <w:style w:type="character" w:customStyle="1" w:styleId="24">
    <w:name w:val="c0"/>
    <w:basedOn w:val="3"/>
    <w:uiPriority w:val="0"/>
  </w:style>
  <w:style w:type="character" w:customStyle="1" w:styleId="25">
    <w:name w:val="c57"/>
    <w:basedOn w:val="3"/>
    <w:qFormat/>
    <w:uiPriority w:val="0"/>
  </w:style>
  <w:style w:type="character" w:customStyle="1" w:styleId="26">
    <w:name w:val="c4"/>
    <w:basedOn w:val="3"/>
    <w:uiPriority w:val="0"/>
  </w:style>
  <w:style w:type="character" w:customStyle="1" w:styleId="27">
    <w:name w:val="c65"/>
    <w:basedOn w:val="3"/>
    <w:uiPriority w:val="0"/>
  </w:style>
  <w:style w:type="character" w:customStyle="1" w:styleId="28">
    <w:name w:val="c64"/>
    <w:basedOn w:val="3"/>
    <w:uiPriority w:val="0"/>
  </w:style>
  <w:style w:type="paragraph" w:customStyle="1" w:styleId="29">
    <w:name w:val="c3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0">
    <w:name w:val="c2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1">
    <w:name w:val="c11"/>
    <w:basedOn w:val="3"/>
    <w:uiPriority w:val="0"/>
  </w:style>
  <w:style w:type="paragraph" w:customStyle="1" w:styleId="32">
    <w:name w:val="c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3">
    <w:name w:val="Текст сноски Знак"/>
    <w:basedOn w:val="3"/>
    <w:link w:val="10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4">
    <w:name w:val="Основной текст Знак"/>
    <w:basedOn w:val="3"/>
    <w:link w:val="11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35">
    <w:name w:val="пункт"/>
    <w:basedOn w:val="1"/>
    <w:next w:val="1"/>
    <w:uiPriority w:val="0"/>
    <w:pPr>
      <w:widowControl w:val="0"/>
      <w:numPr>
        <w:ilvl w:val="0"/>
        <w:numId w:val="1"/>
      </w:numPr>
      <w:overflowPunct w:val="0"/>
      <w:autoSpaceDE w:val="0"/>
      <w:autoSpaceDN w:val="0"/>
      <w:adjustRightInd w:val="0"/>
      <w:spacing w:after="0" w:line="240" w:lineRule="auto"/>
      <w:ind w:left="1080"/>
      <w:textAlignment w:val="baseline"/>
    </w:pPr>
    <w:rPr>
      <w:rFonts w:ascii="Arial" w:hAnsi="Arial" w:eastAsia="Times New Roman" w:cs="Times New Roman"/>
      <w:sz w:val="24"/>
      <w:szCs w:val="20"/>
      <w:lang w:eastAsia="ru-RU"/>
    </w:rPr>
  </w:style>
  <w:style w:type="character" w:customStyle="1" w:styleId="36">
    <w:name w:val="Абзац списка Знак"/>
    <w:link w:val="15"/>
    <w:qFormat/>
    <w:locked/>
    <w:uiPriority w:val="34"/>
  </w:style>
  <w:style w:type="character" w:customStyle="1" w:styleId="37">
    <w:name w:val="Основной текст (2)_"/>
    <w:link w:val="38"/>
    <w:qFormat/>
    <w:locked/>
    <w:uiPriority w:val="0"/>
    <w:rPr>
      <w:b/>
      <w:bCs/>
      <w:spacing w:val="1"/>
      <w:sz w:val="23"/>
      <w:szCs w:val="23"/>
      <w:shd w:val="clear" w:color="auto" w:fill="FFFFFF"/>
    </w:rPr>
  </w:style>
  <w:style w:type="paragraph" w:customStyle="1" w:styleId="38">
    <w:name w:val="Основной текст (2)"/>
    <w:basedOn w:val="1"/>
    <w:link w:val="37"/>
    <w:qFormat/>
    <w:uiPriority w:val="0"/>
    <w:pPr>
      <w:widowControl w:val="0"/>
      <w:shd w:val="clear" w:color="auto" w:fill="FFFFFF"/>
      <w:spacing w:before="60" w:after="600" w:line="0" w:lineRule="atLeast"/>
      <w:jc w:val="center"/>
    </w:pPr>
    <w:rPr>
      <w:b/>
      <w:bCs/>
      <w:spacing w:val="1"/>
      <w:sz w:val="23"/>
      <w:szCs w:val="23"/>
    </w:rPr>
  </w:style>
  <w:style w:type="character" w:customStyle="1" w:styleId="39">
    <w:name w:val="Основной текст_"/>
    <w:link w:val="40"/>
    <w:qFormat/>
    <w:uiPriority w:val="0"/>
    <w:rPr>
      <w:sz w:val="28"/>
      <w:szCs w:val="28"/>
    </w:rPr>
  </w:style>
  <w:style w:type="paragraph" w:customStyle="1" w:styleId="40">
    <w:name w:val="Основной текст1"/>
    <w:basedOn w:val="1"/>
    <w:link w:val="39"/>
    <w:qFormat/>
    <w:uiPriority w:val="0"/>
    <w:pPr>
      <w:widowControl w:val="0"/>
      <w:spacing w:after="0" w:line="240" w:lineRule="auto"/>
      <w:ind w:firstLine="400"/>
    </w:pPr>
    <w:rPr>
      <w:sz w:val="28"/>
      <w:szCs w:val="28"/>
    </w:rPr>
  </w:style>
  <w:style w:type="paragraph" w:customStyle="1" w:styleId="41">
    <w:name w:val="c3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2">
    <w:name w:val="c1"/>
    <w:basedOn w:val="3"/>
    <w:qFormat/>
    <w:uiPriority w:val="0"/>
  </w:style>
  <w:style w:type="paragraph" w:styleId="4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44">
    <w:name w:val="Заголовок 11"/>
    <w:basedOn w:val="1"/>
    <w:qFormat/>
    <w:uiPriority w:val="1"/>
    <w:pPr>
      <w:widowControl w:val="0"/>
      <w:autoSpaceDE w:val="0"/>
      <w:autoSpaceDN w:val="0"/>
      <w:spacing w:after="0" w:line="240" w:lineRule="auto"/>
      <w:ind w:left="1793" w:hanging="361"/>
      <w:outlineLvl w:val="1"/>
    </w:pPr>
    <w:rPr>
      <w:rFonts w:ascii="Times New Roman" w:hAnsi="Times New Roman" w:eastAsia="Times New Roman" w:cs="Times New Roman"/>
      <w:b/>
      <w:bCs/>
      <w:i/>
      <w:sz w:val="28"/>
      <w:szCs w:val="28"/>
    </w:rPr>
  </w:style>
  <w:style w:type="paragraph" w:customStyle="1" w:styleId="45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 w:eastAsia="Times New Roman" w:cs="Times New Roman"/>
    </w:rPr>
  </w:style>
  <w:style w:type="paragraph" w:customStyle="1" w:styleId="46">
    <w:name w:val="17PRIL-tabl-txt"/>
    <w:basedOn w:val="1"/>
    <w:qFormat/>
    <w:uiPriority w:val="99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47">
    <w:name w:val="propis"/>
    <w:qFormat/>
    <w:uiPriority w:val="99"/>
    <w:rPr>
      <w:rFonts w:ascii="CenturySchlbkCyr" w:hAnsi="CenturySchlbkCyr" w:cs="CenturySchlbkCyr"/>
      <w:i/>
      <w:iCs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6F684-B880-4273-B01B-4F5E5958C1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10</Pages>
  <Words>2511</Words>
  <Characters>14319</Characters>
  <Lines>119</Lines>
  <Paragraphs>33</Paragraphs>
  <TotalTime>5</TotalTime>
  <ScaleCrop>false</ScaleCrop>
  <LinksUpToDate>false</LinksUpToDate>
  <CharactersWithSpaces>16797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2024-11-12T10:08:00Z</dcterms:created>
  <dc:creator>Galeeva</dc:creator>
  <cp:lastModifiedBy>МБОУ СОШ №3 а.Пчегат</cp:lastModifiedBy>
  <cp:lastPrinted>2023-01-31T11:34:00Z</cp:lastPrinted>
  <dcterms:modified xsi:type="dcterms:W3CDTF">2024-11-21T19:47:09Z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9924AC5788394C0983157718912EF14B_12</vt:lpwstr>
  </property>
</Properties>
</file>