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CF" w:rsidRPr="00E564CF" w:rsidRDefault="00AE367C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01</w:t>
      </w:r>
      <w:bookmarkStart w:id="0" w:name="_GoBack"/>
      <w:bookmarkEnd w:id="0"/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8" w:type="dxa"/>
        <w:tblInd w:w="-34" w:type="dxa"/>
        <w:tblLayout w:type="fixed"/>
        <w:tblLook w:val="04A0"/>
      </w:tblPr>
      <w:tblGrid>
        <w:gridCol w:w="4962"/>
        <w:gridCol w:w="4926"/>
      </w:tblGrid>
      <w:tr w:rsidR="00E564CF" w:rsidRPr="00E564CF" w:rsidTr="001851E0">
        <w:tc>
          <w:tcPr>
            <w:tcW w:w="4962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УТВЕРЖДАЮ</w:t>
            </w:r>
          </w:p>
          <w:p w:rsidR="00E564CF" w:rsidRPr="00E564CF" w:rsidRDefault="00491588" w:rsidP="00E564C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И.о.д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МБОУ «СОШ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им.Д.Е.Нехая</w:t>
            </w:r>
            <w:proofErr w:type="spellEnd"/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чегатлукай</w:t>
            </w:r>
            <w:proofErr w:type="spellEnd"/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_______________С.</w:t>
            </w:r>
            <w:r w:rsidR="0049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Шаззо</w:t>
            </w:r>
            <w:proofErr w:type="spellEnd"/>
          </w:p>
          <w:p w:rsidR="00E564CF" w:rsidRPr="00E564CF" w:rsidRDefault="00491588" w:rsidP="0049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31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доступности для инвалидов объекта и предоставляемых на нем</w:t>
      </w: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в сфере образования (далее - услуги)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ОБЪЕКТА.</w:t>
      </w:r>
    </w:p>
    <w:p w:rsidR="00E564CF" w:rsidRPr="00E564CF" w:rsidRDefault="00E564CF" w:rsidP="00E564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объекта, на котором предоставляется(</w:t>
      </w:r>
      <w:proofErr w:type="spell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ются</w:t>
      </w:r>
      <w:proofErr w:type="spellEnd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)услуга (услуги) 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3852</w:t>
      </w:r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25, РА,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Теучежский</w:t>
      </w:r>
      <w:proofErr w:type="spellEnd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gram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чегатлукай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Ленина, </w:t>
      </w:r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предоставляемых услуг: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Реализация 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основных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общеобразовательныхпрограмм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начального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Реализация 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основных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общеобразовательныхпрограмм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основного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Реализация 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основных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общеобразовательныхпрограмм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среднего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объекте:</w:t>
      </w:r>
    </w:p>
    <w:p w:rsid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отдельно 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этажа, </w:t>
      </w:r>
      <w:r w:rsidR="00FC7743" w:rsidRPr="00FC7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1174</w:t>
      </w:r>
      <w:r w:rsidRPr="00FC7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FC7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кв. м.</w:t>
      </w:r>
    </w:p>
    <w:p w:rsidR="00491588" w:rsidRPr="00E564CF" w:rsidRDefault="00491588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отдельно стоящее здание: одноэтажное,</w:t>
      </w:r>
      <w:r w:rsidR="00FC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743" w:rsidRPr="00FC7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453кв.м.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часть здания _-__ этажа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 кв. м.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наличие прилегающего земельного участка (</w:t>
      </w:r>
      <w:r w:rsidRP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организации, на котором предоставляется услугу населению, (полное наименование - согласно Уставу, сокращенное наименование)</w:t>
      </w:r>
      <w:proofErr w:type="gram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Учреждения: Муниципальное бюджетное общеобразовательное учреждение «Средняя общеобразовательная школа №</w:t>
      </w:r>
      <w:r w:rsidR="00491588">
        <w:rPr>
          <w:rFonts w:ascii="Times New Roman" w:eastAsia="Times New Roman" w:hAnsi="Times New Roman" w:cs="Times New Roman"/>
          <w:sz w:val="24"/>
          <w:szCs w:val="24"/>
        </w:rPr>
        <w:t xml:space="preserve">3 имени Героя Советского Союза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</w:rPr>
        <w:t>Д.Е.Нехая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>» а</w:t>
      </w:r>
      <w:r w:rsidR="00491588">
        <w:rPr>
          <w:rFonts w:ascii="Times New Roman" w:eastAsia="Times New Roman" w:hAnsi="Times New Roman" w:cs="Times New Roman"/>
          <w:sz w:val="24"/>
          <w:szCs w:val="24"/>
        </w:rPr>
        <w:t xml:space="preserve">ула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</w:rPr>
        <w:t>Пчегатлукай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</w:rPr>
        <w:t>Теучежск</w:t>
      </w:r>
      <w:r w:rsidR="00491588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4915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Республик</w:t>
      </w:r>
      <w:r w:rsidR="004915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Адыгея.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Сокращенное наименование Учреждения: МБОУ «СОШ №</w:t>
      </w:r>
      <w:r w:rsid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им.Д.Е.Нехая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чегатлукай</w:t>
      </w:r>
      <w:proofErr w:type="spellEnd"/>
      <w:r w:rsidR="00491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места нахождения организации: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3852</w:t>
      </w:r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25, РА,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Теучежский</w:t>
      </w:r>
      <w:proofErr w:type="spellEnd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gramStart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чегатлукай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Ленина, </w:t>
      </w:r>
      <w:r w:rsid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  для   пользования  объектом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(оперативное  управление,  аренда, собственность):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оперативное  управление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собственности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(государственная, муниципальная, частная):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муниципальная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Административно-территориальная       подведомственность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(федеральная, региональная, муниципальная):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муниципальная </w:t>
      </w: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</w:rPr>
        <w:t>Наименование вышестоящей организации: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 «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</w:rPr>
        <w:t>Теучежский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</w:rPr>
        <w:t>Адрес вышестоящей организации: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385230, Республика Адыгея,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</w:rPr>
        <w:t>Теучежский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район,                 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Понежукай, ул. Ленина,71.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КРАТКАЯ ХАРАКТЕРИСТИКА ДЕЙСТВУЮЩЕГО ПОРЯДКА ПРЕДОСТАВЛЕНИЯ НА ОБЪЕКТЕ УСЛУГ НАСЕЛЕНИЮ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Сфера </w:t>
      </w:r>
      <w:proofErr w:type="spell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proofErr w:type="gram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бразование</w:t>
      </w:r>
      <w:proofErr w:type="spellEnd"/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Плановая   мощность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91588" w:rsidRPr="00491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чел.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 оказания  услуг: </w:t>
      </w: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 объекте с  пребыванием с 8.30 час. до 1</w:t>
      </w:r>
      <w:r w:rsidR="004915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.00 час.,</w:t>
      </w:r>
      <w:proofErr w:type="gramStart"/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выходные: воскресенье, праздничные дни.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   обслуживаемого   населения   по   возрасту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дети школьного возраста с 6 лет 6 месяцев до 18 лет.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    обслуживаемых     инвалидов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ОЦЕНКА СОСТОЯНИЯ И ИМЕЮЩИХСЯ НЕДОСТАТКОВ В ОБЕСПЕЧЕНИИ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ДОСТУПНОСТИ ДЛЯ ИНВАЛИДОВ ОБЪЕКТА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наличии/отсутствует)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4CF" w:rsidRPr="00E564CF" w:rsidTr="001851E0">
        <w:trPr>
          <w:trHeight w:val="4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надлежащее размещение оборудования и носителей информации, необходимых для обеспечения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ОЦЕНКА СОСТОЯНИЯ И ИМЕЮЩИХСЯ НЕДОСТАТКОВ В ОБЕСПЕЧЕНИИ УСЛОВИЙ ДОСТУПНОСТИ ДЛЯ ИНВАЛИДОВ ПРЕДОСТАВЛЯЕМЫХ УСЛУГ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частичное обеспечение  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FC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наличии, приказ  МБОУ «СОШ №</w:t>
            </w:r>
            <w:r w:rsidR="0049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="0049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им.Д.Е.Нехая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9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="0049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491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чегатлукай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от 0</w:t>
            </w:r>
            <w:r w:rsidR="00FC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C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FC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41 «О назначении ответственных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организацию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обеспечению доступности объектов и услуг для инвалидов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предоставляется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транспортное средство 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обеспечен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564CF" w:rsidRPr="00E564CF" w:rsidRDefault="00E564CF" w:rsidP="00E564C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ПРЕДЛАГАЕМЫЕ УПРАВЛЕНЧЕСКИЕ РЕШЕНИЯ ПО СРОКАМ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 УСЛОВИЙ ИХ ДОСТУПНОСТИ ДЛЯ ИНВАЛИДОВ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стоянки автотранспортных сре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необходимости сменных кресел-колясок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адаптированных лифтов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поручней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подъемных платформ (аппарелей)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раздвижных дверей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доступных входных групп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доступных санитарно-гигиенических помещений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жестового языка, включая обеспечение допуска на объект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9322" w:type="dxa"/>
        <w:tblLook w:val="04A0"/>
      </w:tblPr>
      <w:tblGrid>
        <w:gridCol w:w="3085"/>
        <w:gridCol w:w="6237"/>
      </w:tblGrid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Default="00FC7743" w:rsidP="00FC774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Гакаме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Ерестемовна</w:t>
            </w:r>
            <w:proofErr w:type="spellEnd"/>
          </w:p>
          <w:p w:rsidR="00FC7743" w:rsidRDefault="00FC7743" w:rsidP="00FC774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Муратовна</w:t>
            </w:r>
          </w:p>
          <w:p w:rsidR="00FC7743" w:rsidRDefault="00FC7743" w:rsidP="00FC774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Пшимаф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</w:p>
          <w:p w:rsidR="00FC7743" w:rsidRPr="00E564CF" w:rsidRDefault="00FC7743" w:rsidP="00FC774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Шамсудиновна</w:t>
            </w:r>
            <w:proofErr w:type="spellEnd"/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обследования: 0</w:t>
      </w:r>
      <w:r w:rsidR="00FC77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C77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C77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D4" w:rsidRDefault="00B678D4"/>
    <w:sectPr w:rsidR="00B678D4" w:rsidSect="00A4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73F"/>
    <w:multiLevelType w:val="hybridMultilevel"/>
    <w:tmpl w:val="6F90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125C"/>
    <w:multiLevelType w:val="hybridMultilevel"/>
    <w:tmpl w:val="E0222ACE"/>
    <w:lvl w:ilvl="0" w:tplc="1C9A8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448F"/>
    <w:multiLevelType w:val="hybridMultilevel"/>
    <w:tmpl w:val="B6FEE646"/>
    <w:lvl w:ilvl="0" w:tplc="497A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64CF"/>
    <w:rsid w:val="00355FB3"/>
    <w:rsid w:val="00491588"/>
    <w:rsid w:val="00815F56"/>
    <w:rsid w:val="00AE367C"/>
    <w:rsid w:val="00B678D4"/>
    <w:rsid w:val="00E564CF"/>
    <w:rsid w:val="00FC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МБОУ СОШ №3 а.Пчег</cp:lastModifiedBy>
  <cp:revision>6</cp:revision>
  <dcterms:created xsi:type="dcterms:W3CDTF">2023-03-29T12:27:00Z</dcterms:created>
  <dcterms:modified xsi:type="dcterms:W3CDTF">2023-04-04T14:53:00Z</dcterms:modified>
</cp:coreProperties>
</file>