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D06" w:rsidRPr="00F82D06" w:rsidRDefault="00F82D06" w:rsidP="00F82D0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5C42D8"/>
          <w:kern w:val="36"/>
          <w:sz w:val="48"/>
          <w:szCs w:val="48"/>
        </w:rPr>
      </w:pPr>
      <w:r w:rsidRPr="00F82D06">
        <w:rPr>
          <w:rFonts w:ascii="Times New Roman" w:eastAsia="Times New Roman" w:hAnsi="Times New Roman" w:cs="Times New Roman"/>
          <w:b/>
          <w:bCs/>
          <w:color w:val="5C42D8"/>
          <w:kern w:val="36"/>
          <w:sz w:val="48"/>
          <w:szCs w:val="48"/>
        </w:rPr>
        <w:t>Утверждены новые Порядки проведения ГИА-9 и ГИА-11 в 2019 году</w:t>
      </w:r>
    </w:p>
    <w:p w:rsidR="00F82D06" w:rsidRPr="00F82D06" w:rsidRDefault="00F82D06" w:rsidP="00F82D06">
      <w:pPr>
        <w:shd w:val="clear" w:color="auto" w:fill="FFFFFF"/>
        <w:spacing w:before="100" w:beforeAutospacing="1" w:after="36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F82D06">
        <w:rPr>
          <w:rFonts w:ascii="Arial" w:eastAsia="Times New Roman" w:hAnsi="Arial" w:cs="Arial"/>
          <w:color w:val="333333"/>
          <w:sz w:val="20"/>
          <w:szCs w:val="20"/>
        </w:rPr>
        <w:t> </w:t>
      </w:r>
    </w:p>
    <w:p w:rsidR="00F82D06" w:rsidRPr="00F82D06" w:rsidRDefault="00F82D06" w:rsidP="00F82D0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</w:rPr>
      </w:pPr>
      <w:r w:rsidRPr="00F82D06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Приказами </w:t>
      </w:r>
      <w:proofErr w:type="spellStart"/>
      <w:r w:rsidRPr="00F82D06">
        <w:rPr>
          <w:rFonts w:ascii="Arial" w:eastAsia="Times New Roman" w:hAnsi="Arial" w:cs="Arial"/>
          <w:b/>
          <w:bCs/>
          <w:color w:val="333333"/>
          <w:sz w:val="27"/>
          <w:szCs w:val="27"/>
        </w:rPr>
        <w:t>Минпросвещения</w:t>
      </w:r>
      <w:proofErr w:type="spellEnd"/>
      <w:r w:rsidRPr="00F82D06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России и </w:t>
      </w:r>
      <w:proofErr w:type="spellStart"/>
      <w:r w:rsidRPr="00F82D06">
        <w:rPr>
          <w:rFonts w:ascii="Arial" w:eastAsia="Times New Roman" w:hAnsi="Arial" w:cs="Arial"/>
          <w:b/>
          <w:bCs/>
          <w:color w:val="333333"/>
          <w:sz w:val="27"/>
          <w:szCs w:val="27"/>
        </w:rPr>
        <w:t>Рособрнадзором</w:t>
      </w:r>
      <w:proofErr w:type="spellEnd"/>
      <w:r w:rsidRPr="00F82D06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утверждены новые Порядки проведения государственной итоговой аттестации по образовательным программам среднего общего образования (</w:t>
      </w:r>
      <w:hyperlink r:id="rId4" w:history="1">
        <w:r w:rsidRPr="00F82D06">
          <w:rPr>
            <w:rFonts w:ascii="Arial" w:eastAsia="Times New Roman" w:hAnsi="Arial" w:cs="Arial"/>
            <w:b/>
            <w:bCs/>
            <w:color w:val="4169E1"/>
            <w:sz w:val="27"/>
            <w:szCs w:val="27"/>
            <w:u w:val="single"/>
          </w:rPr>
          <w:t>приказ от 7 ноября 2018 г. №190/1512</w:t>
        </w:r>
      </w:hyperlink>
      <w:r w:rsidRPr="00F82D06">
        <w:rPr>
          <w:rFonts w:ascii="Arial" w:eastAsia="Times New Roman" w:hAnsi="Arial" w:cs="Arial"/>
          <w:b/>
          <w:bCs/>
          <w:color w:val="333333"/>
          <w:sz w:val="27"/>
          <w:szCs w:val="27"/>
        </w:rPr>
        <w:t>) и основного общего образования (</w:t>
      </w:r>
      <w:hyperlink r:id="rId5" w:history="1">
        <w:r w:rsidRPr="00F82D06">
          <w:rPr>
            <w:rFonts w:ascii="Arial" w:eastAsia="Times New Roman" w:hAnsi="Arial" w:cs="Arial"/>
            <w:b/>
            <w:bCs/>
            <w:color w:val="4169E1"/>
            <w:sz w:val="27"/>
            <w:szCs w:val="27"/>
            <w:u w:val="single"/>
          </w:rPr>
          <w:t>приказ от 7 ноября 2018 г. №189/1513</w:t>
        </w:r>
      </w:hyperlink>
      <w:r w:rsidRPr="00F82D06">
        <w:rPr>
          <w:rFonts w:ascii="Arial" w:eastAsia="Times New Roman" w:hAnsi="Arial" w:cs="Arial"/>
          <w:b/>
          <w:bCs/>
          <w:color w:val="333333"/>
          <w:sz w:val="27"/>
          <w:szCs w:val="27"/>
        </w:rPr>
        <w:t>), которые вступают в силу с 22 декабря 2018 года.</w:t>
      </w:r>
    </w:p>
    <w:p w:rsidR="00F82D06" w:rsidRPr="00F82D06" w:rsidRDefault="00F82D06" w:rsidP="00F82D0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</w:rPr>
      </w:pPr>
      <w:r w:rsidRPr="00F82D06">
        <w:rPr>
          <w:rFonts w:ascii="Arial" w:eastAsia="Times New Roman" w:hAnsi="Arial" w:cs="Arial"/>
          <w:b/>
          <w:bCs/>
          <w:color w:val="333333"/>
          <w:sz w:val="27"/>
          <w:szCs w:val="27"/>
        </w:rPr>
        <w:t>Обращаем внимание на ряд изменений, которые касаются сдачи ЕГЭ по математике:</w:t>
      </w:r>
    </w:p>
    <w:p w:rsidR="00F82D06" w:rsidRPr="00F82D06" w:rsidRDefault="00F82D06" w:rsidP="00F82D0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</w:rPr>
      </w:pPr>
      <w:r w:rsidRPr="00F82D06">
        <w:rPr>
          <w:rFonts w:ascii="Arial" w:eastAsia="Times New Roman" w:hAnsi="Arial" w:cs="Arial"/>
          <w:b/>
          <w:bCs/>
          <w:color w:val="333333"/>
          <w:sz w:val="27"/>
          <w:szCs w:val="27"/>
        </w:rPr>
        <w:t>1. Согласно пункту 11 нового Порядка выпускники текущего учебного года в заявлении на участие в ЕГЭ выбирают только один из двух уровней ЕГЭ по математике: или базовый, или профильный.</w:t>
      </w:r>
    </w:p>
    <w:p w:rsidR="00F82D06" w:rsidRPr="00F82D06" w:rsidRDefault="00F82D06" w:rsidP="00F82D0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</w:rPr>
      </w:pPr>
      <w:r w:rsidRPr="00F82D06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2. Согласно пункту 51 предусмотрено, что в случае получения неудовлетворительного результата на ЕГЭ по математике профильного уровня, участник может изменить выбранный ранее уровень ЕГЭ с профильного </w:t>
      </w:r>
      <w:proofErr w:type="gramStart"/>
      <w:r w:rsidRPr="00F82D06">
        <w:rPr>
          <w:rFonts w:ascii="Arial" w:eastAsia="Times New Roman" w:hAnsi="Arial" w:cs="Arial"/>
          <w:b/>
          <w:bCs/>
          <w:color w:val="333333"/>
          <w:sz w:val="27"/>
          <w:szCs w:val="27"/>
        </w:rPr>
        <w:t>на</w:t>
      </w:r>
      <w:proofErr w:type="gramEnd"/>
      <w:r w:rsidRPr="00F82D06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базовый для повторной сдачи предмета в резервные сроки.</w:t>
      </w:r>
    </w:p>
    <w:p w:rsidR="00F82D06" w:rsidRPr="00F82D06" w:rsidRDefault="00F82D06" w:rsidP="00F82D0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</w:rPr>
      </w:pPr>
      <w:r w:rsidRPr="00F82D06">
        <w:rPr>
          <w:rFonts w:ascii="Arial" w:eastAsia="Times New Roman" w:hAnsi="Arial" w:cs="Arial"/>
          <w:b/>
          <w:bCs/>
          <w:color w:val="333333"/>
          <w:sz w:val="27"/>
          <w:szCs w:val="27"/>
        </w:rPr>
        <w:t>3. Выпускникам прошлых лет предоставляется возможность пройти ЕГЭ только по математике профильного уровня (пункт 13), так как данная категория участников сдает ЕГЭ по тем предметам, которые необходимы для поступления в вузы.</w:t>
      </w:r>
    </w:p>
    <w:p w:rsidR="0024380F" w:rsidRDefault="0024380F"/>
    <w:sectPr w:rsidR="00243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F82D06"/>
    <w:rsid w:val="0024380F"/>
    <w:rsid w:val="00F82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82D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F82D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2D0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F82D0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F82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82D0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7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1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inobr.orb.ru/upload/medialibrary/bf1/2018-1513.pdf" TargetMode="External"/><Relationship Id="rId4" Type="http://schemas.openxmlformats.org/officeDocument/2006/relationships/hyperlink" Target="http://www.minobr.orb.ru/upload/medialibrary/6df/2018-151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1113</Characters>
  <Application>Microsoft Office Word</Application>
  <DocSecurity>0</DocSecurity>
  <Lines>9</Lines>
  <Paragraphs>2</Paragraphs>
  <ScaleCrop>false</ScaleCrop>
  <Company>Microsoft</Company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Рустам</dc:creator>
  <cp:keywords/>
  <dc:description/>
  <cp:lastModifiedBy>Рустам</cp:lastModifiedBy>
  <cp:revision>3</cp:revision>
  <dcterms:created xsi:type="dcterms:W3CDTF">2019-01-28T11:42:00Z</dcterms:created>
  <dcterms:modified xsi:type="dcterms:W3CDTF">2019-01-28T11:44:00Z</dcterms:modified>
</cp:coreProperties>
</file>