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7A5647" w:rsidRDefault="007A5647" w:rsidP="00626B47">
      <w:pPr>
        <w:spacing w:after="0"/>
        <w:ind w:firstLine="708"/>
        <w:jc w:val="both"/>
        <w:rPr>
          <w:rFonts w:ascii="Times New Roman" w:hAnsi="Times New Roman"/>
          <w:sz w:val="24"/>
          <w:szCs w:val="24"/>
        </w:rPr>
      </w:pPr>
      <w:r>
        <w:rPr>
          <w:noProof/>
        </w:rPr>
        <w:drawing>
          <wp:inline distT="0" distB="0" distL="0" distR="0">
            <wp:extent cx="5556250" cy="7979879"/>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559459" cy="7984488"/>
                    </a:xfrm>
                    <a:prstGeom prst="rect">
                      <a:avLst/>
                    </a:prstGeom>
                    <a:noFill/>
                    <a:ln>
                      <a:noFill/>
                    </a:ln>
                  </pic:spPr>
                </pic:pic>
              </a:graphicData>
            </a:graphic>
          </wp:inline>
        </w:drawing>
      </w:r>
    </w:p>
    <w:p w:rsidR="007A5647" w:rsidRDefault="007A5647" w:rsidP="00626B47">
      <w:pPr>
        <w:spacing w:after="0"/>
        <w:ind w:firstLine="708"/>
        <w:jc w:val="both"/>
        <w:rPr>
          <w:rFonts w:ascii="Times New Roman" w:hAnsi="Times New Roman"/>
          <w:sz w:val="24"/>
          <w:szCs w:val="24"/>
        </w:rPr>
      </w:pPr>
    </w:p>
    <w:p w:rsidR="007A5647" w:rsidRDefault="007A5647" w:rsidP="00626B47">
      <w:pPr>
        <w:spacing w:after="0"/>
        <w:ind w:firstLine="708"/>
        <w:jc w:val="both"/>
        <w:rPr>
          <w:rFonts w:ascii="Times New Roman" w:hAnsi="Times New Roman"/>
          <w:sz w:val="24"/>
          <w:szCs w:val="24"/>
        </w:rPr>
      </w:pPr>
    </w:p>
    <w:p w:rsidR="007A5647" w:rsidRDefault="007A5647" w:rsidP="00626B47">
      <w:pPr>
        <w:spacing w:after="0"/>
        <w:ind w:firstLine="708"/>
        <w:jc w:val="both"/>
        <w:rPr>
          <w:rFonts w:ascii="Times New Roman" w:hAnsi="Times New Roman"/>
          <w:sz w:val="24"/>
          <w:szCs w:val="24"/>
        </w:rPr>
      </w:pPr>
    </w:p>
    <w:p w:rsidR="007A5647" w:rsidRDefault="007A5647" w:rsidP="00626B47">
      <w:pPr>
        <w:spacing w:after="0"/>
        <w:ind w:firstLine="708"/>
        <w:jc w:val="both"/>
        <w:rPr>
          <w:rFonts w:ascii="Times New Roman" w:hAnsi="Times New Roman"/>
          <w:sz w:val="24"/>
          <w:szCs w:val="24"/>
        </w:rPr>
      </w:pPr>
    </w:p>
    <w:p w:rsidR="007A5647" w:rsidRDefault="007A5647" w:rsidP="00626B47">
      <w:pPr>
        <w:spacing w:after="0"/>
        <w:ind w:firstLine="708"/>
        <w:jc w:val="both"/>
        <w:rPr>
          <w:rFonts w:ascii="Times New Roman" w:hAnsi="Times New Roman"/>
          <w:sz w:val="24"/>
          <w:szCs w:val="24"/>
        </w:rPr>
      </w:pPr>
    </w:p>
    <w:p w:rsidR="007A5647" w:rsidRDefault="007A5647" w:rsidP="00626B47">
      <w:pPr>
        <w:spacing w:after="0"/>
        <w:ind w:firstLine="708"/>
        <w:jc w:val="both"/>
        <w:rPr>
          <w:rFonts w:ascii="Times New Roman" w:hAnsi="Times New Roman"/>
          <w:sz w:val="24"/>
          <w:szCs w:val="24"/>
        </w:rPr>
      </w:pPr>
    </w:p>
    <w:p w:rsidR="007A5647" w:rsidRDefault="007A5647" w:rsidP="00626B47">
      <w:pPr>
        <w:spacing w:after="0"/>
        <w:ind w:firstLine="708"/>
        <w:jc w:val="both"/>
        <w:rPr>
          <w:rFonts w:ascii="Times New Roman" w:hAnsi="Times New Roman"/>
          <w:sz w:val="24"/>
          <w:szCs w:val="24"/>
        </w:rPr>
      </w:pPr>
    </w:p>
    <w:p w:rsidR="007A5647" w:rsidRDefault="007A5647" w:rsidP="00626B47">
      <w:pPr>
        <w:spacing w:after="0"/>
        <w:ind w:firstLine="708"/>
        <w:jc w:val="both"/>
        <w:rPr>
          <w:rFonts w:ascii="Times New Roman" w:hAnsi="Times New Roman"/>
          <w:sz w:val="24"/>
          <w:szCs w:val="24"/>
        </w:rPr>
      </w:pPr>
    </w:p>
    <w:p w:rsidR="004A66E5" w:rsidRPr="00D41944" w:rsidRDefault="009F4096" w:rsidP="00626B47">
      <w:pPr>
        <w:spacing w:after="0"/>
        <w:ind w:firstLine="708"/>
        <w:jc w:val="both"/>
        <w:rPr>
          <w:sz w:val="24"/>
          <w:szCs w:val="24"/>
        </w:rPr>
      </w:pPr>
      <w:bookmarkStart w:id="0" w:name="_GoBack"/>
      <w:bookmarkEnd w:id="0"/>
      <w:r w:rsidRPr="008C561E">
        <w:rPr>
          <w:rFonts w:ascii="Times New Roman" w:hAnsi="Times New Roman"/>
          <w:sz w:val="24"/>
          <w:szCs w:val="24"/>
        </w:rPr>
        <w:lastRenderedPageBreak/>
        <w:t xml:space="preserve">Рабочая программа учебной дисциплины разработана на основе Федерального государственного образовательного стандарта (далее - ФГОС) по специальности среднего профессионального образования (далее СПО) </w:t>
      </w:r>
      <w:r w:rsidR="004A66E5" w:rsidRPr="00B36A3D">
        <w:rPr>
          <w:rFonts w:ascii="Times New Roman" w:hAnsi="Times New Roman"/>
          <w:sz w:val="24"/>
          <w:szCs w:val="24"/>
        </w:rPr>
        <w:t xml:space="preserve">35.02.16 </w:t>
      </w:r>
      <w:r w:rsidR="004A66E5" w:rsidRPr="00D41944">
        <w:rPr>
          <w:rFonts w:ascii="Times New Roman" w:hAnsi="Times New Roman"/>
          <w:bCs/>
          <w:sz w:val="24"/>
          <w:szCs w:val="24"/>
        </w:rPr>
        <w:t>Эксплуатация и ремонт сельскохозяйственной техники и оборудования</w:t>
      </w:r>
    </w:p>
    <w:p w:rsidR="009F4096" w:rsidRPr="008C561E" w:rsidRDefault="009F4096" w:rsidP="00626B47">
      <w:pPr>
        <w:autoSpaceDE w:val="0"/>
        <w:autoSpaceDN w:val="0"/>
        <w:adjustRightInd w:val="0"/>
        <w:jc w:val="both"/>
        <w:rPr>
          <w:rFonts w:ascii="Times New Roman" w:hAnsi="Times New Roman"/>
          <w:sz w:val="23"/>
          <w:szCs w:val="23"/>
        </w:rPr>
      </w:pPr>
    </w:p>
    <w:p w:rsidR="009F4096" w:rsidRPr="008C561E" w:rsidRDefault="009F4096" w:rsidP="009F4096">
      <w:pPr>
        <w:pStyle w:val="24"/>
        <w:shd w:val="clear" w:color="auto" w:fill="auto"/>
        <w:spacing w:after="296" w:line="317" w:lineRule="exact"/>
        <w:ind w:left="20" w:right="20"/>
        <w:jc w:val="both"/>
      </w:pPr>
    </w:p>
    <w:p w:rsidR="00FA59F0" w:rsidRPr="00FA59F0" w:rsidRDefault="009F4096" w:rsidP="00626B47">
      <w:pPr>
        <w:autoSpaceDE w:val="0"/>
        <w:autoSpaceDN w:val="0"/>
        <w:adjustRightInd w:val="0"/>
        <w:jc w:val="both"/>
        <w:rPr>
          <w:rFonts w:ascii="Times New Roman" w:hAnsi="Times New Roman"/>
          <w:color w:val="000000"/>
          <w:sz w:val="24"/>
          <w:szCs w:val="24"/>
        </w:rPr>
      </w:pPr>
      <w:r w:rsidRPr="00FA59F0">
        <w:rPr>
          <w:rFonts w:ascii="Times New Roman" w:hAnsi="Times New Roman"/>
          <w:sz w:val="24"/>
          <w:szCs w:val="24"/>
        </w:rPr>
        <w:t xml:space="preserve">Организация-разработчик: </w:t>
      </w:r>
      <w:r w:rsidR="00FA59F0" w:rsidRPr="00FA59F0">
        <w:rPr>
          <w:rFonts w:ascii="Times New Roman" w:hAnsi="Times New Roman"/>
          <w:color w:val="000000"/>
          <w:sz w:val="24"/>
          <w:szCs w:val="24"/>
        </w:rPr>
        <w:t>Кировское областное государственное профессиональное образовательное автономное учреждение «Нолинский политехнический техникум»</w:t>
      </w:r>
    </w:p>
    <w:p w:rsidR="00FA59F0" w:rsidRPr="00B45E24" w:rsidRDefault="00FA59F0" w:rsidP="00626B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both"/>
        <w:rPr>
          <w:rFonts w:ascii="Times New Roman" w:hAnsi="Times New Roman"/>
          <w:bCs/>
          <w:sz w:val="36"/>
          <w:szCs w:val="24"/>
        </w:rPr>
      </w:pPr>
    </w:p>
    <w:p w:rsidR="009F4096" w:rsidRPr="00A27E4A" w:rsidRDefault="00626B47" w:rsidP="00626B47">
      <w:pPr>
        <w:pStyle w:val="24"/>
        <w:shd w:val="clear" w:color="auto" w:fill="auto"/>
        <w:spacing w:after="240"/>
        <w:ind w:left="20" w:right="80"/>
        <w:jc w:val="both"/>
        <w:rPr>
          <w:sz w:val="24"/>
          <w:szCs w:val="24"/>
        </w:rPr>
      </w:pPr>
      <w:r>
        <w:rPr>
          <w:sz w:val="24"/>
          <w:szCs w:val="24"/>
        </w:rPr>
        <w:t>Р</w:t>
      </w:r>
      <w:r w:rsidR="009F4096" w:rsidRPr="00A27E4A">
        <w:rPr>
          <w:sz w:val="24"/>
          <w:szCs w:val="24"/>
        </w:rPr>
        <w:t xml:space="preserve">азработчик: Пашкина Нина Ивановна – преподаватель </w:t>
      </w:r>
      <w:r w:rsidR="00DE611B">
        <w:rPr>
          <w:sz w:val="24"/>
          <w:szCs w:val="24"/>
        </w:rPr>
        <w:t>КОГПОАУ НПТ</w:t>
      </w:r>
    </w:p>
    <w:p w:rsidR="009F4096" w:rsidRPr="00A27E4A" w:rsidRDefault="009F4096" w:rsidP="009F4096">
      <w:pPr>
        <w:pStyle w:val="24"/>
        <w:shd w:val="clear" w:color="auto" w:fill="auto"/>
        <w:spacing w:after="240"/>
        <w:ind w:left="20" w:right="80"/>
        <w:rPr>
          <w:sz w:val="24"/>
          <w:szCs w:val="24"/>
        </w:rPr>
      </w:pPr>
    </w:p>
    <w:p w:rsidR="009F4096" w:rsidRDefault="009F4096" w:rsidP="009F4096">
      <w:pPr>
        <w:pStyle w:val="24"/>
        <w:shd w:val="clear" w:color="auto" w:fill="auto"/>
        <w:spacing w:after="0"/>
        <w:ind w:left="20"/>
      </w:pPr>
    </w:p>
    <w:p w:rsidR="00787B72" w:rsidRDefault="00787B72" w:rsidP="009F4096">
      <w:pPr>
        <w:pStyle w:val="24"/>
        <w:shd w:val="clear" w:color="auto" w:fill="auto"/>
        <w:spacing w:after="0"/>
        <w:ind w:left="20"/>
      </w:pPr>
    </w:p>
    <w:p w:rsidR="00787B72" w:rsidRDefault="00787B72" w:rsidP="009F4096">
      <w:pPr>
        <w:pStyle w:val="24"/>
        <w:shd w:val="clear" w:color="auto" w:fill="auto"/>
        <w:spacing w:after="0"/>
        <w:ind w:left="20"/>
      </w:pPr>
    </w:p>
    <w:p w:rsidR="00787B72" w:rsidRDefault="00787B72" w:rsidP="009F4096">
      <w:pPr>
        <w:pStyle w:val="24"/>
        <w:shd w:val="clear" w:color="auto" w:fill="auto"/>
        <w:spacing w:after="0"/>
        <w:ind w:left="20"/>
      </w:pPr>
    </w:p>
    <w:p w:rsidR="00787B72" w:rsidRDefault="00787B72" w:rsidP="009F4096">
      <w:pPr>
        <w:pStyle w:val="24"/>
        <w:shd w:val="clear" w:color="auto" w:fill="auto"/>
        <w:spacing w:after="0"/>
        <w:ind w:left="20"/>
      </w:pPr>
    </w:p>
    <w:p w:rsidR="00787B72" w:rsidRDefault="00787B72" w:rsidP="009F4096">
      <w:pPr>
        <w:pStyle w:val="24"/>
        <w:shd w:val="clear" w:color="auto" w:fill="auto"/>
        <w:spacing w:after="0"/>
        <w:ind w:left="20"/>
      </w:pPr>
    </w:p>
    <w:p w:rsidR="00787B72" w:rsidRDefault="00787B72" w:rsidP="009F4096">
      <w:pPr>
        <w:pStyle w:val="24"/>
        <w:shd w:val="clear" w:color="auto" w:fill="auto"/>
        <w:spacing w:after="0"/>
        <w:ind w:left="20"/>
      </w:pPr>
    </w:p>
    <w:p w:rsidR="00787B72" w:rsidRDefault="00787B72" w:rsidP="009F4096">
      <w:pPr>
        <w:pStyle w:val="24"/>
        <w:shd w:val="clear" w:color="auto" w:fill="auto"/>
        <w:spacing w:after="0"/>
        <w:ind w:left="20"/>
      </w:pPr>
    </w:p>
    <w:p w:rsidR="00787B72" w:rsidRDefault="00787B72" w:rsidP="009F4096">
      <w:pPr>
        <w:pStyle w:val="24"/>
        <w:shd w:val="clear" w:color="auto" w:fill="auto"/>
        <w:spacing w:after="0"/>
        <w:ind w:left="20"/>
      </w:pPr>
    </w:p>
    <w:p w:rsidR="00787B72" w:rsidRDefault="00787B72" w:rsidP="009F4096">
      <w:pPr>
        <w:pStyle w:val="24"/>
        <w:shd w:val="clear" w:color="auto" w:fill="auto"/>
        <w:spacing w:after="0"/>
        <w:ind w:left="20"/>
      </w:pPr>
    </w:p>
    <w:p w:rsidR="00787B72" w:rsidRDefault="00787B72" w:rsidP="009F4096">
      <w:pPr>
        <w:pStyle w:val="24"/>
        <w:shd w:val="clear" w:color="auto" w:fill="auto"/>
        <w:spacing w:after="0"/>
        <w:ind w:left="20"/>
      </w:pPr>
    </w:p>
    <w:p w:rsidR="00787B72" w:rsidRDefault="00787B72" w:rsidP="009F4096">
      <w:pPr>
        <w:pStyle w:val="24"/>
        <w:shd w:val="clear" w:color="auto" w:fill="auto"/>
        <w:spacing w:after="0"/>
        <w:ind w:left="20"/>
      </w:pPr>
    </w:p>
    <w:p w:rsidR="00787B72" w:rsidRDefault="00787B72" w:rsidP="009F4096">
      <w:pPr>
        <w:pStyle w:val="24"/>
        <w:shd w:val="clear" w:color="auto" w:fill="auto"/>
        <w:spacing w:after="0"/>
        <w:ind w:left="20"/>
      </w:pPr>
    </w:p>
    <w:p w:rsidR="00787B72" w:rsidRDefault="00787B72" w:rsidP="009F4096">
      <w:pPr>
        <w:pStyle w:val="24"/>
        <w:shd w:val="clear" w:color="auto" w:fill="auto"/>
        <w:spacing w:after="0"/>
        <w:ind w:left="20"/>
      </w:pPr>
    </w:p>
    <w:p w:rsidR="00787B72" w:rsidRDefault="00787B72" w:rsidP="009F4096">
      <w:pPr>
        <w:pStyle w:val="24"/>
        <w:shd w:val="clear" w:color="auto" w:fill="auto"/>
        <w:spacing w:after="0"/>
        <w:ind w:left="20"/>
      </w:pPr>
    </w:p>
    <w:p w:rsidR="00787B72" w:rsidRDefault="00787B72" w:rsidP="009F4096">
      <w:pPr>
        <w:pStyle w:val="24"/>
        <w:shd w:val="clear" w:color="auto" w:fill="auto"/>
        <w:spacing w:after="0"/>
        <w:ind w:left="20"/>
      </w:pPr>
    </w:p>
    <w:p w:rsidR="00787B72" w:rsidRDefault="00787B72" w:rsidP="009F4096">
      <w:pPr>
        <w:pStyle w:val="24"/>
        <w:shd w:val="clear" w:color="auto" w:fill="auto"/>
        <w:spacing w:after="0"/>
        <w:ind w:left="20"/>
      </w:pPr>
    </w:p>
    <w:p w:rsidR="00787B72" w:rsidRDefault="00787B72" w:rsidP="009F4096">
      <w:pPr>
        <w:pStyle w:val="24"/>
        <w:shd w:val="clear" w:color="auto" w:fill="auto"/>
        <w:spacing w:after="0"/>
        <w:ind w:left="20"/>
      </w:pPr>
    </w:p>
    <w:p w:rsidR="00787B72" w:rsidRDefault="00787B72" w:rsidP="009F4096">
      <w:pPr>
        <w:pStyle w:val="24"/>
        <w:shd w:val="clear" w:color="auto" w:fill="auto"/>
        <w:spacing w:after="0"/>
        <w:ind w:left="20"/>
      </w:pPr>
    </w:p>
    <w:p w:rsidR="00787B72" w:rsidRDefault="00787B72" w:rsidP="009F4096">
      <w:pPr>
        <w:pStyle w:val="24"/>
        <w:shd w:val="clear" w:color="auto" w:fill="auto"/>
        <w:spacing w:after="0"/>
        <w:ind w:left="20"/>
      </w:pPr>
    </w:p>
    <w:p w:rsidR="00787B72" w:rsidRDefault="00787B72" w:rsidP="009F4096">
      <w:pPr>
        <w:pStyle w:val="24"/>
        <w:shd w:val="clear" w:color="auto" w:fill="auto"/>
        <w:spacing w:after="0"/>
        <w:ind w:left="20"/>
      </w:pPr>
    </w:p>
    <w:p w:rsidR="00787B72" w:rsidRDefault="00787B72" w:rsidP="009F4096">
      <w:pPr>
        <w:pStyle w:val="24"/>
        <w:shd w:val="clear" w:color="auto" w:fill="auto"/>
        <w:spacing w:after="0"/>
        <w:ind w:left="20"/>
      </w:pPr>
    </w:p>
    <w:p w:rsidR="00787B72" w:rsidRDefault="00787B72" w:rsidP="009F4096">
      <w:pPr>
        <w:pStyle w:val="24"/>
        <w:shd w:val="clear" w:color="auto" w:fill="auto"/>
        <w:spacing w:after="0"/>
        <w:ind w:left="20"/>
      </w:pPr>
    </w:p>
    <w:p w:rsidR="00787B72" w:rsidRDefault="00787B72" w:rsidP="009F4096">
      <w:pPr>
        <w:pStyle w:val="24"/>
        <w:shd w:val="clear" w:color="auto" w:fill="auto"/>
        <w:spacing w:after="0"/>
        <w:ind w:left="20"/>
      </w:pPr>
    </w:p>
    <w:p w:rsidR="00DE611B" w:rsidRDefault="00DE611B" w:rsidP="009F4096">
      <w:pPr>
        <w:pStyle w:val="24"/>
        <w:shd w:val="clear" w:color="auto" w:fill="auto"/>
        <w:spacing w:after="0"/>
        <w:ind w:left="20"/>
      </w:pPr>
    </w:p>
    <w:p w:rsidR="00DE611B" w:rsidRDefault="00DE611B" w:rsidP="009F4096">
      <w:pPr>
        <w:pStyle w:val="24"/>
        <w:shd w:val="clear" w:color="auto" w:fill="auto"/>
        <w:spacing w:after="0"/>
        <w:ind w:left="20"/>
      </w:pPr>
    </w:p>
    <w:p w:rsidR="00787B72" w:rsidRDefault="00787B72" w:rsidP="009F4096">
      <w:pPr>
        <w:pStyle w:val="24"/>
        <w:shd w:val="clear" w:color="auto" w:fill="auto"/>
        <w:spacing w:after="0"/>
        <w:ind w:left="20"/>
      </w:pPr>
    </w:p>
    <w:p w:rsidR="007A4B7E" w:rsidRDefault="007A4B7E" w:rsidP="009F4096">
      <w:pPr>
        <w:pStyle w:val="24"/>
        <w:shd w:val="clear" w:color="auto" w:fill="auto"/>
        <w:spacing w:after="0"/>
        <w:ind w:left="20"/>
      </w:pPr>
    </w:p>
    <w:p w:rsidR="00626B47" w:rsidRDefault="00626B47" w:rsidP="009F4096">
      <w:pPr>
        <w:pStyle w:val="24"/>
        <w:shd w:val="clear" w:color="auto" w:fill="auto"/>
        <w:spacing w:after="0"/>
        <w:ind w:left="20"/>
      </w:pPr>
    </w:p>
    <w:p w:rsidR="007A4B7E" w:rsidRDefault="007A4B7E" w:rsidP="009F4096">
      <w:pPr>
        <w:pStyle w:val="24"/>
        <w:shd w:val="clear" w:color="auto" w:fill="auto"/>
        <w:spacing w:after="0"/>
        <w:ind w:left="20"/>
      </w:pPr>
    </w:p>
    <w:p w:rsidR="00626B47" w:rsidRDefault="00626B47" w:rsidP="009F4096">
      <w:pPr>
        <w:pStyle w:val="24"/>
        <w:shd w:val="clear" w:color="auto" w:fill="auto"/>
        <w:spacing w:after="0"/>
        <w:ind w:left="20"/>
      </w:pPr>
    </w:p>
    <w:p w:rsidR="00787B72" w:rsidRDefault="00787B72" w:rsidP="009F4096">
      <w:pPr>
        <w:pStyle w:val="24"/>
        <w:shd w:val="clear" w:color="auto" w:fill="auto"/>
        <w:spacing w:after="0"/>
        <w:ind w:left="20"/>
      </w:pPr>
    </w:p>
    <w:p w:rsidR="009F4096" w:rsidRPr="00125BC0" w:rsidRDefault="009F4096" w:rsidP="007A4B7E">
      <w:pPr>
        <w:pStyle w:val="22"/>
        <w:widowControl w:val="0"/>
        <w:shd w:val="clear" w:color="auto" w:fill="auto"/>
        <w:spacing w:after="280" w:line="270" w:lineRule="exact"/>
        <w:ind w:left="3360"/>
      </w:pPr>
      <w:r>
        <w:lastRenderedPageBreak/>
        <w:t>СОДЕРЖАНИЕ</w:t>
      </w:r>
    </w:p>
    <w:p w:rsidR="009F4096" w:rsidRDefault="009F4096" w:rsidP="007A4B7E">
      <w:pPr>
        <w:pStyle w:val="24"/>
        <w:widowControl w:val="0"/>
        <w:shd w:val="clear" w:color="auto" w:fill="auto"/>
        <w:spacing w:after="0" w:line="270" w:lineRule="exact"/>
        <w:ind w:left="8000"/>
      </w:pPr>
    </w:p>
    <w:p w:rsidR="009F4096" w:rsidRDefault="009F4096" w:rsidP="007A4B7E">
      <w:pPr>
        <w:pStyle w:val="24"/>
        <w:widowControl w:val="0"/>
        <w:shd w:val="clear" w:color="auto" w:fill="auto"/>
        <w:spacing w:after="0" w:line="270" w:lineRule="exact"/>
        <w:ind w:left="8000"/>
      </w:pPr>
      <w:r>
        <w:t>стр.</w:t>
      </w:r>
    </w:p>
    <w:p w:rsidR="009F4096" w:rsidRPr="007A4B7E" w:rsidRDefault="007A4B7E" w:rsidP="007A4B7E">
      <w:pPr>
        <w:pStyle w:val="50"/>
        <w:widowControl w:val="0"/>
        <w:shd w:val="clear" w:color="auto" w:fill="auto"/>
        <w:tabs>
          <w:tab w:val="left" w:pos="8136"/>
        </w:tabs>
        <w:spacing w:after="244" w:line="278" w:lineRule="exact"/>
        <w:ind w:left="360" w:right="300"/>
        <w:rPr>
          <w:b/>
        </w:rPr>
      </w:pPr>
      <w:r w:rsidRPr="007A4B7E">
        <w:rPr>
          <w:b/>
        </w:rPr>
        <w:t xml:space="preserve">1. </w:t>
      </w:r>
      <w:r>
        <w:rPr>
          <w:b/>
        </w:rPr>
        <w:t>ОБЩАЯ ХАРАКТЕРИСТИКА ПРОГРАММЫ УЧЕБНОЙ ДИСЦИПЛИНЫ</w:t>
      </w:r>
      <w:r w:rsidR="009F4096" w:rsidRPr="007A4B7E">
        <w:rPr>
          <w:b/>
        </w:rPr>
        <w:t xml:space="preserve"> </w:t>
      </w:r>
    </w:p>
    <w:p w:rsidR="009F4096" w:rsidRPr="007A4B7E" w:rsidRDefault="007A4B7E" w:rsidP="007A4B7E">
      <w:pPr>
        <w:pStyle w:val="50"/>
        <w:widowControl w:val="0"/>
        <w:shd w:val="clear" w:color="auto" w:fill="auto"/>
        <w:tabs>
          <w:tab w:val="left" w:pos="8155"/>
        </w:tabs>
        <w:spacing w:after="243" w:line="274" w:lineRule="exact"/>
        <w:ind w:left="360" w:right="300"/>
        <w:rPr>
          <w:b/>
        </w:rPr>
      </w:pPr>
      <w:r w:rsidRPr="007A4B7E">
        <w:rPr>
          <w:b/>
        </w:rPr>
        <w:t xml:space="preserve">2. </w:t>
      </w:r>
      <w:r w:rsidR="009F4096" w:rsidRPr="007A4B7E">
        <w:rPr>
          <w:b/>
        </w:rPr>
        <w:t>СТРУКТУРА И  СОДЕРЖАНИЕ УЧЕБНОЙ</w:t>
      </w:r>
      <w:r w:rsidR="009F4096" w:rsidRPr="007A4B7E">
        <w:rPr>
          <w:rStyle w:val="5135pt0"/>
          <w:b w:val="0"/>
        </w:rPr>
        <w:tab/>
        <w:t xml:space="preserve"> </w:t>
      </w:r>
      <w:r w:rsidR="009F4096" w:rsidRPr="007A4B7E">
        <w:rPr>
          <w:b/>
        </w:rPr>
        <w:t>ДИСЦИПЛИНЫ</w:t>
      </w:r>
    </w:p>
    <w:p w:rsidR="009F4096" w:rsidRPr="007A4B7E" w:rsidRDefault="007A4B7E" w:rsidP="007A4B7E">
      <w:pPr>
        <w:pStyle w:val="50"/>
        <w:widowControl w:val="0"/>
        <w:shd w:val="clear" w:color="auto" w:fill="auto"/>
        <w:tabs>
          <w:tab w:val="left" w:pos="8102"/>
        </w:tabs>
        <w:spacing w:after="314" w:line="270" w:lineRule="exact"/>
        <w:ind w:left="360"/>
        <w:rPr>
          <w:b/>
        </w:rPr>
      </w:pPr>
      <w:r w:rsidRPr="007A4B7E">
        <w:rPr>
          <w:b/>
        </w:rPr>
        <w:t xml:space="preserve">3. </w:t>
      </w:r>
      <w:r w:rsidR="009F4096" w:rsidRPr="007A4B7E">
        <w:rPr>
          <w:b/>
        </w:rPr>
        <w:t>УСЛОВИЯ РЕАЛИЗАЦИИ УЧЕБНОЙ ДИСЦИПЛИНЫ</w:t>
      </w:r>
      <w:r w:rsidR="009F4096" w:rsidRPr="007A4B7E">
        <w:rPr>
          <w:rStyle w:val="5135pt0"/>
          <w:b w:val="0"/>
        </w:rPr>
        <w:tab/>
      </w:r>
    </w:p>
    <w:p w:rsidR="009F4096" w:rsidRPr="007A4B7E" w:rsidRDefault="007A4B7E" w:rsidP="007A4B7E">
      <w:pPr>
        <w:pStyle w:val="50"/>
        <w:widowControl w:val="0"/>
        <w:shd w:val="clear" w:color="auto" w:fill="auto"/>
        <w:tabs>
          <w:tab w:val="left" w:pos="8098"/>
        </w:tabs>
        <w:spacing w:line="269" w:lineRule="exact"/>
        <w:ind w:left="360" w:right="300"/>
        <w:rPr>
          <w:rStyle w:val="5135pt0"/>
          <w:b w:val="0"/>
        </w:rPr>
      </w:pPr>
      <w:r w:rsidRPr="007A4B7E">
        <w:rPr>
          <w:b/>
        </w:rPr>
        <w:t xml:space="preserve">4. </w:t>
      </w:r>
      <w:r w:rsidR="009F4096" w:rsidRPr="007A4B7E">
        <w:rPr>
          <w:b/>
        </w:rPr>
        <w:t>КОНТРОЛЬ И ОЦЕНКА РЕЗУЛЬТАТОВ ОСВОЕНИЯ</w:t>
      </w:r>
      <w:r w:rsidR="009F4096" w:rsidRPr="007A4B7E">
        <w:rPr>
          <w:rStyle w:val="5135pt0"/>
          <w:b w:val="0"/>
        </w:rPr>
        <w:tab/>
      </w:r>
    </w:p>
    <w:p w:rsidR="009F4096" w:rsidRPr="007A4B7E" w:rsidRDefault="009F4096" w:rsidP="007A4B7E">
      <w:pPr>
        <w:pStyle w:val="50"/>
        <w:widowControl w:val="0"/>
        <w:shd w:val="clear" w:color="auto" w:fill="auto"/>
        <w:tabs>
          <w:tab w:val="left" w:pos="8098"/>
        </w:tabs>
        <w:spacing w:line="269" w:lineRule="exact"/>
        <w:ind w:left="360" w:right="300"/>
        <w:rPr>
          <w:b/>
        </w:rPr>
      </w:pPr>
      <w:r w:rsidRPr="007A4B7E">
        <w:rPr>
          <w:b/>
        </w:rPr>
        <w:t>УЧЕБНОЙ ДИСЦИПЛИНЫ</w:t>
      </w:r>
    </w:p>
    <w:p w:rsidR="009F4096" w:rsidRDefault="009F4096" w:rsidP="007A4B7E">
      <w:pPr>
        <w:pStyle w:val="50"/>
        <w:widowControl w:val="0"/>
        <w:shd w:val="clear" w:color="auto" w:fill="auto"/>
        <w:tabs>
          <w:tab w:val="left" w:pos="8098"/>
        </w:tabs>
        <w:spacing w:line="269" w:lineRule="exact"/>
        <w:ind w:left="360" w:right="300"/>
      </w:pPr>
    </w:p>
    <w:p w:rsidR="009F4096" w:rsidRDefault="009F4096" w:rsidP="007A4B7E">
      <w:pPr>
        <w:pStyle w:val="50"/>
        <w:widowControl w:val="0"/>
        <w:shd w:val="clear" w:color="auto" w:fill="auto"/>
        <w:tabs>
          <w:tab w:val="left" w:pos="8098"/>
        </w:tabs>
        <w:spacing w:line="269" w:lineRule="exact"/>
        <w:ind w:left="360" w:right="300"/>
      </w:pPr>
    </w:p>
    <w:p w:rsidR="009F4096" w:rsidRDefault="009F4096" w:rsidP="007A4B7E">
      <w:pPr>
        <w:pStyle w:val="50"/>
        <w:widowControl w:val="0"/>
        <w:shd w:val="clear" w:color="auto" w:fill="auto"/>
        <w:tabs>
          <w:tab w:val="left" w:pos="8098"/>
        </w:tabs>
        <w:spacing w:line="269" w:lineRule="exact"/>
        <w:ind w:left="360" w:right="300"/>
      </w:pPr>
    </w:p>
    <w:p w:rsidR="009F4096" w:rsidRDefault="009F4096" w:rsidP="007A4B7E">
      <w:pPr>
        <w:pStyle w:val="50"/>
        <w:widowControl w:val="0"/>
        <w:shd w:val="clear" w:color="auto" w:fill="auto"/>
        <w:tabs>
          <w:tab w:val="left" w:pos="8098"/>
        </w:tabs>
        <w:spacing w:line="269" w:lineRule="exact"/>
        <w:ind w:left="360" w:right="300"/>
      </w:pPr>
    </w:p>
    <w:p w:rsidR="004A66E5" w:rsidRDefault="004A66E5" w:rsidP="007A4B7E">
      <w:pPr>
        <w:pStyle w:val="50"/>
        <w:widowControl w:val="0"/>
        <w:shd w:val="clear" w:color="auto" w:fill="auto"/>
        <w:tabs>
          <w:tab w:val="left" w:pos="8098"/>
        </w:tabs>
        <w:spacing w:line="269" w:lineRule="exact"/>
        <w:ind w:left="360" w:right="300"/>
      </w:pPr>
    </w:p>
    <w:p w:rsidR="00787B72" w:rsidRDefault="00787B72" w:rsidP="007A4B7E">
      <w:pPr>
        <w:pStyle w:val="50"/>
        <w:widowControl w:val="0"/>
        <w:shd w:val="clear" w:color="auto" w:fill="auto"/>
        <w:tabs>
          <w:tab w:val="left" w:pos="8098"/>
        </w:tabs>
        <w:spacing w:line="269" w:lineRule="exact"/>
        <w:ind w:left="360" w:right="300"/>
      </w:pPr>
    </w:p>
    <w:p w:rsidR="00787B72" w:rsidRDefault="00787B72" w:rsidP="009F4096">
      <w:pPr>
        <w:pStyle w:val="50"/>
        <w:shd w:val="clear" w:color="auto" w:fill="auto"/>
        <w:tabs>
          <w:tab w:val="left" w:pos="8098"/>
        </w:tabs>
        <w:spacing w:line="269" w:lineRule="exact"/>
        <w:ind w:left="360" w:right="300"/>
      </w:pPr>
    </w:p>
    <w:p w:rsidR="00787B72" w:rsidRDefault="00787B72" w:rsidP="009F4096">
      <w:pPr>
        <w:pStyle w:val="50"/>
        <w:shd w:val="clear" w:color="auto" w:fill="auto"/>
        <w:tabs>
          <w:tab w:val="left" w:pos="8098"/>
        </w:tabs>
        <w:spacing w:line="269" w:lineRule="exact"/>
        <w:ind w:left="360" w:right="300"/>
      </w:pPr>
    </w:p>
    <w:p w:rsidR="00787B72" w:rsidRDefault="00787B72" w:rsidP="009F4096">
      <w:pPr>
        <w:pStyle w:val="50"/>
        <w:shd w:val="clear" w:color="auto" w:fill="auto"/>
        <w:tabs>
          <w:tab w:val="left" w:pos="8098"/>
        </w:tabs>
        <w:spacing w:line="269" w:lineRule="exact"/>
        <w:ind w:left="360" w:right="300"/>
      </w:pPr>
    </w:p>
    <w:p w:rsidR="00787B72" w:rsidRDefault="00787B72" w:rsidP="009F4096">
      <w:pPr>
        <w:pStyle w:val="50"/>
        <w:shd w:val="clear" w:color="auto" w:fill="auto"/>
        <w:tabs>
          <w:tab w:val="left" w:pos="8098"/>
        </w:tabs>
        <w:spacing w:line="269" w:lineRule="exact"/>
        <w:ind w:left="360" w:right="300"/>
      </w:pPr>
    </w:p>
    <w:p w:rsidR="00787B72" w:rsidRDefault="00787B72" w:rsidP="009F4096">
      <w:pPr>
        <w:pStyle w:val="50"/>
        <w:shd w:val="clear" w:color="auto" w:fill="auto"/>
        <w:tabs>
          <w:tab w:val="left" w:pos="8098"/>
        </w:tabs>
        <w:spacing w:line="269" w:lineRule="exact"/>
        <w:ind w:left="360" w:right="300"/>
      </w:pPr>
    </w:p>
    <w:p w:rsidR="00787B72" w:rsidRDefault="00787B72" w:rsidP="009F4096">
      <w:pPr>
        <w:pStyle w:val="50"/>
        <w:shd w:val="clear" w:color="auto" w:fill="auto"/>
        <w:tabs>
          <w:tab w:val="left" w:pos="8098"/>
        </w:tabs>
        <w:spacing w:line="269" w:lineRule="exact"/>
        <w:ind w:left="360" w:right="300"/>
      </w:pPr>
    </w:p>
    <w:p w:rsidR="00787B72" w:rsidRDefault="00787B72" w:rsidP="009F4096">
      <w:pPr>
        <w:pStyle w:val="50"/>
        <w:shd w:val="clear" w:color="auto" w:fill="auto"/>
        <w:tabs>
          <w:tab w:val="left" w:pos="8098"/>
        </w:tabs>
        <w:spacing w:line="269" w:lineRule="exact"/>
        <w:ind w:left="360" w:right="300"/>
      </w:pPr>
    </w:p>
    <w:p w:rsidR="00787B72" w:rsidRDefault="00787B72" w:rsidP="009F4096">
      <w:pPr>
        <w:pStyle w:val="50"/>
        <w:shd w:val="clear" w:color="auto" w:fill="auto"/>
        <w:tabs>
          <w:tab w:val="left" w:pos="8098"/>
        </w:tabs>
        <w:spacing w:line="269" w:lineRule="exact"/>
        <w:ind w:left="360" w:right="300"/>
      </w:pPr>
    </w:p>
    <w:p w:rsidR="00787B72" w:rsidRDefault="00787B72" w:rsidP="009F4096">
      <w:pPr>
        <w:pStyle w:val="50"/>
        <w:shd w:val="clear" w:color="auto" w:fill="auto"/>
        <w:tabs>
          <w:tab w:val="left" w:pos="8098"/>
        </w:tabs>
        <w:spacing w:line="269" w:lineRule="exact"/>
        <w:ind w:left="360" w:right="300"/>
      </w:pPr>
    </w:p>
    <w:p w:rsidR="00787B72" w:rsidRDefault="00787B72" w:rsidP="009F4096">
      <w:pPr>
        <w:pStyle w:val="50"/>
        <w:shd w:val="clear" w:color="auto" w:fill="auto"/>
        <w:tabs>
          <w:tab w:val="left" w:pos="8098"/>
        </w:tabs>
        <w:spacing w:line="269" w:lineRule="exact"/>
        <w:ind w:left="360" w:right="300"/>
      </w:pPr>
    </w:p>
    <w:p w:rsidR="00787B72" w:rsidRDefault="00787B72" w:rsidP="009F4096">
      <w:pPr>
        <w:pStyle w:val="50"/>
        <w:shd w:val="clear" w:color="auto" w:fill="auto"/>
        <w:tabs>
          <w:tab w:val="left" w:pos="8098"/>
        </w:tabs>
        <w:spacing w:line="269" w:lineRule="exact"/>
        <w:ind w:left="360" w:right="300"/>
      </w:pPr>
    </w:p>
    <w:p w:rsidR="00787B72" w:rsidRDefault="00787B72" w:rsidP="009F4096">
      <w:pPr>
        <w:pStyle w:val="50"/>
        <w:shd w:val="clear" w:color="auto" w:fill="auto"/>
        <w:tabs>
          <w:tab w:val="left" w:pos="8098"/>
        </w:tabs>
        <w:spacing w:line="269" w:lineRule="exact"/>
        <w:ind w:left="360" w:right="300"/>
      </w:pPr>
    </w:p>
    <w:p w:rsidR="00787B72" w:rsidRDefault="00787B72" w:rsidP="009F4096">
      <w:pPr>
        <w:pStyle w:val="50"/>
        <w:shd w:val="clear" w:color="auto" w:fill="auto"/>
        <w:tabs>
          <w:tab w:val="left" w:pos="8098"/>
        </w:tabs>
        <w:spacing w:line="269" w:lineRule="exact"/>
        <w:ind w:left="360" w:right="300"/>
      </w:pPr>
    </w:p>
    <w:p w:rsidR="00787B72" w:rsidRDefault="00787B72" w:rsidP="009F4096">
      <w:pPr>
        <w:pStyle w:val="50"/>
        <w:shd w:val="clear" w:color="auto" w:fill="auto"/>
        <w:tabs>
          <w:tab w:val="left" w:pos="8098"/>
        </w:tabs>
        <w:spacing w:line="269" w:lineRule="exact"/>
        <w:ind w:left="360" w:right="300"/>
      </w:pPr>
    </w:p>
    <w:p w:rsidR="00787B72" w:rsidRDefault="00787B72" w:rsidP="009F4096">
      <w:pPr>
        <w:pStyle w:val="50"/>
        <w:shd w:val="clear" w:color="auto" w:fill="auto"/>
        <w:tabs>
          <w:tab w:val="left" w:pos="8098"/>
        </w:tabs>
        <w:spacing w:line="269" w:lineRule="exact"/>
        <w:ind w:left="360" w:right="300"/>
      </w:pPr>
    </w:p>
    <w:p w:rsidR="00787B72" w:rsidRDefault="00787B72" w:rsidP="009F4096">
      <w:pPr>
        <w:pStyle w:val="50"/>
        <w:shd w:val="clear" w:color="auto" w:fill="auto"/>
        <w:tabs>
          <w:tab w:val="left" w:pos="8098"/>
        </w:tabs>
        <w:spacing w:line="269" w:lineRule="exact"/>
        <w:ind w:left="360" w:right="300"/>
      </w:pPr>
    </w:p>
    <w:p w:rsidR="00787B72" w:rsidRDefault="00787B72" w:rsidP="009F4096">
      <w:pPr>
        <w:pStyle w:val="50"/>
        <w:shd w:val="clear" w:color="auto" w:fill="auto"/>
        <w:tabs>
          <w:tab w:val="left" w:pos="8098"/>
        </w:tabs>
        <w:spacing w:line="269" w:lineRule="exact"/>
        <w:ind w:left="360" w:right="300"/>
      </w:pPr>
    </w:p>
    <w:p w:rsidR="00787B72" w:rsidRDefault="00787B72" w:rsidP="009F4096">
      <w:pPr>
        <w:pStyle w:val="50"/>
        <w:shd w:val="clear" w:color="auto" w:fill="auto"/>
        <w:tabs>
          <w:tab w:val="left" w:pos="8098"/>
        </w:tabs>
        <w:spacing w:line="269" w:lineRule="exact"/>
        <w:ind w:left="360" w:right="300"/>
      </w:pPr>
    </w:p>
    <w:p w:rsidR="00787B72" w:rsidRDefault="00787B72" w:rsidP="009F4096">
      <w:pPr>
        <w:pStyle w:val="50"/>
        <w:shd w:val="clear" w:color="auto" w:fill="auto"/>
        <w:tabs>
          <w:tab w:val="left" w:pos="8098"/>
        </w:tabs>
        <w:spacing w:line="269" w:lineRule="exact"/>
        <w:ind w:left="360" w:right="300"/>
      </w:pPr>
    </w:p>
    <w:p w:rsidR="00787B72" w:rsidRDefault="00787B72" w:rsidP="009F4096">
      <w:pPr>
        <w:pStyle w:val="50"/>
        <w:shd w:val="clear" w:color="auto" w:fill="auto"/>
        <w:tabs>
          <w:tab w:val="left" w:pos="8098"/>
        </w:tabs>
        <w:spacing w:line="269" w:lineRule="exact"/>
        <w:ind w:left="360" w:right="300"/>
      </w:pPr>
    </w:p>
    <w:p w:rsidR="00787B72" w:rsidRDefault="00787B72" w:rsidP="009F4096">
      <w:pPr>
        <w:pStyle w:val="50"/>
        <w:shd w:val="clear" w:color="auto" w:fill="auto"/>
        <w:tabs>
          <w:tab w:val="left" w:pos="8098"/>
        </w:tabs>
        <w:spacing w:line="269" w:lineRule="exact"/>
        <w:ind w:left="360" w:right="300"/>
      </w:pPr>
    </w:p>
    <w:p w:rsidR="00787B72" w:rsidRDefault="00787B72" w:rsidP="009F4096">
      <w:pPr>
        <w:pStyle w:val="50"/>
        <w:shd w:val="clear" w:color="auto" w:fill="auto"/>
        <w:tabs>
          <w:tab w:val="left" w:pos="8098"/>
        </w:tabs>
        <w:spacing w:line="269" w:lineRule="exact"/>
        <w:ind w:left="360" w:right="300"/>
      </w:pPr>
    </w:p>
    <w:p w:rsidR="00787B72" w:rsidRDefault="00787B72" w:rsidP="009F4096">
      <w:pPr>
        <w:pStyle w:val="50"/>
        <w:shd w:val="clear" w:color="auto" w:fill="auto"/>
        <w:tabs>
          <w:tab w:val="left" w:pos="8098"/>
        </w:tabs>
        <w:spacing w:line="269" w:lineRule="exact"/>
        <w:ind w:left="360" w:right="300"/>
      </w:pPr>
    </w:p>
    <w:p w:rsidR="00787B72" w:rsidRDefault="00787B72" w:rsidP="009F4096">
      <w:pPr>
        <w:pStyle w:val="50"/>
        <w:shd w:val="clear" w:color="auto" w:fill="auto"/>
        <w:tabs>
          <w:tab w:val="left" w:pos="8098"/>
        </w:tabs>
        <w:spacing w:line="269" w:lineRule="exact"/>
        <w:ind w:left="360" w:right="300"/>
      </w:pPr>
    </w:p>
    <w:p w:rsidR="00787B72" w:rsidRDefault="00787B72" w:rsidP="009F4096">
      <w:pPr>
        <w:pStyle w:val="50"/>
        <w:shd w:val="clear" w:color="auto" w:fill="auto"/>
        <w:tabs>
          <w:tab w:val="left" w:pos="8098"/>
        </w:tabs>
        <w:spacing w:line="269" w:lineRule="exact"/>
        <w:ind w:left="360" w:right="300"/>
      </w:pPr>
    </w:p>
    <w:p w:rsidR="00787B72" w:rsidRDefault="00787B72" w:rsidP="009F4096">
      <w:pPr>
        <w:pStyle w:val="50"/>
        <w:shd w:val="clear" w:color="auto" w:fill="auto"/>
        <w:tabs>
          <w:tab w:val="left" w:pos="8098"/>
        </w:tabs>
        <w:spacing w:line="269" w:lineRule="exact"/>
        <w:ind w:left="360" w:right="300"/>
      </w:pPr>
    </w:p>
    <w:p w:rsidR="007A4B7E" w:rsidRDefault="007A4B7E" w:rsidP="009F4096">
      <w:pPr>
        <w:pStyle w:val="50"/>
        <w:shd w:val="clear" w:color="auto" w:fill="auto"/>
        <w:tabs>
          <w:tab w:val="left" w:pos="8098"/>
        </w:tabs>
        <w:spacing w:line="269" w:lineRule="exact"/>
        <w:ind w:left="360" w:right="300"/>
      </w:pPr>
    </w:p>
    <w:p w:rsidR="007A4B7E" w:rsidRDefault="007A4B7E" w:rsidP="009F4096">
      <w:pPr>
        <w:pStyle w:val="50"/>
        <w:shd w:val="clear" w:color="auto" w:fill="auto"/>
        <w:tabs>
          <w:tab w:val="left" w:pos="8098"/>
        </w:tabs>
        <w:spacing w:line="269" w:lineRule="exact"/>
        <w:ind w:left="360" w:right="300"/>
      </w:pPr>
    </w:p>
    <w:p w:rsidR="007A4B7E" w:rsidRDefault="007A4B7E" w:rsidP="009F4096">
      <w:pPr>
        <w:pStyle w:val="50"/>
        <w:shd w:val="clear" w:color="auto" w:fill="auto"/>
        <w:tabs>
          <w:tab w:val="left" w:pos="8098"/>
        </w:tabs>
        <w:spacing w:line="269" w:lineRule="exact"/>
        <w:ind w:left="360" w:right="300"/>
      </w:pPr>
    </w:p>
    <w:p w:rsidR="007A4B7E" w:rsidRDefault="007A4B7E" w:rsidP="009F4096">
      <w:pPr>
        <w:pStyle w:val="50"/>
        <w:shd w:val="clear" w:color="auto" w:fill="auto"/>
        <w:tabs>
          <w:tab w:val="left" w:pos="8098"/>
        </w:tabs>
        <w:spacing w:line="269" w:lineRule="exact"/>
        <w:ind w:left="360" w:right="300"/>
      </w:pPr>
    </w:p>
    <w:p w:rsidR="007A4B7E" w:rsidRDefault="007A4B7E" w:rsidP="009F4096">
      <w:pPr>
        <w:pStyle w:val="50"/>
        <w:shd w:val="clear" w:color="auto" w:fill="auto"/>
        <w:tabs>
          <w:tab w:val="left" w:pos="8098"/>
        </w:tabs>
        <w:spacing w:line="269" w:lineRule="exact"/>
        <w:ind w:left="360" w:right="300"/>
      </w:pPr>
    </w:p>
    <w:p w:rsidR="007A4B7E" w:rsidRDefault="007A4B7E" w:rsidP="009F4096">
      <w:pPr>
        <w:pStyle w:val="50"/>
        <w:shd w:val="clear" w:color="auto" w:fill="auto"/>
        <w:tabs>
          <w:tab w:val="left" w:pos="8098"/>
        </w:tabs>
        <w:spacing w:line="269" w:lineRule="exact"/>
        <w:ind w:left="360" w:right="300"/>
      </w:pPr>
    </w:p>
    <w:p w:rsidR="007A4B7E" w:rsidRDefault="007A4B7E" w:rsidP="009F4096">
      <w:pPr>
        <w:pStyle w:val="50"/>
        <w:shd w:val="clear" w:color="auto" w:fill="auto"/>
        <w:tabs>
          <w:tab w:val="left" w:pos="8098"/>
        </w:tabs>
        <w:spacing w:line="269" w:lineRule="exact"/>
        <w:ind w:left="360" w:right="300"/>
      </w:pPr>
    </w:p>
    <w:p w:rsidR="007A4B7E" w:rsidRDefault="007A4B7E" w:rsidP="009F4096">
      <w:pPr>
        <w:pStyle w:val="50"/>
        <w:shd w:val="clear" w:color="auto" w:fill="auto"/>
        <w:tabs>
          <w:tab w:val="left" w:pos="8098"/>
        </w:tabs>
        <w:spacing w:line="269" w:lineRule="exact"/>
        <w:ind w:left="360" w:right="300"/>
      </w:pPr>
    </w:p>
    <w:p w:rsidR="00787B72" w:rsidRDefault="00787B72" w:rsidP="009F4096">
      <w:pPr>
        <w:pStyle w:val="50"/>
        <w:shd w:val="clear" w:color="auto" w:fill="auto"/>
        <w:tabs>
          <w:tab w:val="left" w:pos="8098"/>
        </w:tabs>
        <w:spacing w:line="269" w:lineRule="exact"/>
        <w:ind w:left="360" w:right="300"/>
      </w:pPr>
    </w:p>
    <w:p w:rsidR="004A66E5" w:rsidRDefault="004A66E5" w:rsidP="009F4096">
      <w:pPr>
        <w:pStyle w:val="50"/>
        <w:shd w:val="clear" w:color="auto" w:fill="auto"/>
        <w:tabs>
          <w:tab w:val="left" w:pos="8098"/>
        </w:tabs>
        <w:spacing w:line="269" w:lineRule="exact"/>
        <w:ind w:left="360" w:right="300"/>
      </w:pPr>
    </w:p>
    <w:p w:rsidR="004A66E5" w:rsidRDefault="004A66E5" w:rsidP="009F4096">
      <w:pPr>
        <w:pStyle w:val="50"/>
        <w:shd w:val="clear" w:color="auto" w:fill="auto"/>
        <w:tabs>
          <w:tab w:val="left" w:pos="8098"/>
        </w:tabs>
        <w:spacing w:line="269" w:lineRule="exact"/>
        <w:ind w:left="360" w:right="300"/>
      </w:pPr>
    </w:p>
    <w:p w:rsidR="004A66E5" w:rsidRDefault="004A66E5" w:rsidP="009F4096">
      <w:pPr>
        <w:pStyle w:val="50"/>
        <w:shd w:val="clear" w:color="auto" w:fill="auto"/>
        <w:tabs>
          <w:tab w:val="left" w:pos="8098"/>
        </w:tabs>
        <w:spacing w:line="269" w:lineRule="exact"/>
        <w:ind w:left="360" w:right="300"/>
        <w:sectPr w:rsidR="004A66E5" w:rsidSect="00787B72">
          <w:footerReference w:type="default" r:id="rId9"/>
          <w:pgSz w:w="11905" w:h="16837"/>
          <w:pgMar w:top="647" w:right="830" w:bottom="851" w:left="1710" w:header="0" w:footer="3" w:gutter="0"/>
          <w:cols w:space="720"/>
          <w:noEndnote/>
          <w:docGrid w:linePitch="360"/>
        </w:sectPr>
      </w:pPr>
    </w:p>
    <w:p w:rsidR="009F4096" w:rsidRPr="00DE611B" w:rsidRDefault="007A4B7E" w:rsidP="007A4B7E">
      <w:pPr>
        <w:pStyle w:val="32"/>
        <w:widowControl w:val="0"/>
        <w:numPr>
          <w:ilvl w:val="0"/>
          <w:numId w:val="5"/>
        </w:numPr>
        <w:shd w:val="clear" w:color="auto" w:fill="auto"/>
        <w:spacing w:after="281" w:line="322" w:lineRule="exact"/>
        <w:jc w:val="center"/>
        <w:rPr>
          <w:b/>
        </w:rPr>
      </w:pPr>
      <w:r>
        <w:rPr>
          <w:b/>
        </w:rPr>
        <w:t>ОБЩАЯ ХАРАКТЕРИСТИКА</w:t>
      </w:r>
      <w:r w:rsidR="009F4096" w:rsidRPr="00DE611B">
        <w:rPr>
          <w:b/>
        </w:rPr>
        <w:t xml:space="preserve"> ПРОГРАММЫ УЧЕБНОЙ ДИСЦИПЛИНЫ</w:t>
      </w:r>
    </w:p>
    <w:p w:rsidR="009F4096" w:rsidRDefault="004A66E5" w:rsidP="007A4B7E">
      <w:pPr>
        <w:pStyle w:val="32"/>
        <w:widowControl w:val="0"/>
        <w:shd w:val="clear" w:color="auto" w:fill="auto"/>
        <w:spacing w:after="281" w:line="322" w:lineRule="exact"/>
        <w:ind w:left="540"/>
        <w:jc w:val="center"/>
        <w:rPr>
          <w:b/>
          <w:sz w:val="28"/>
          <w:szCs w:val="28"/>
        </w:rPr>
      </w:pPr>
      <w:r w:rsidRPr="00DE611B">
        <w:rPr>
          <w:b/>
          <w:sz w:val="24"/>
          <w:szCs w:val="24"/>
        </w:rPr>
        <w:t>ОП.1</w:t>
      </w:r>
      <w:r w:rsidR="007A4B7E">
        <w:rPr>
          <w:b/>
          <w:sz w:val="24"/>
          <w:szCs w:val="24"/>
        </w:rPr>
        <w:t>2</w:t>
      </w:r>
      <w:r w:rsidR="009F4096" w:rsidRPr="00DE611B">
        <w:rPr>
          <w:b/>
          <w:sz w:val="24"/>
          <w:szCs w:val="24"/>
        </w:rPr>
        <w:t xml:space="preserve"> </w:t>
      </w:r>
      <w:r w:rsidR="009F4096" w:rsidRPr="00DE611B">
        <w:rPr>
          <w:b/>
          <w:sz w:val="28"/>
          <w:szCs w:val="28"/>
        </w:rPr>
        <w:t>Основы экономики, менеджмента</w:t>
      </w:r>
      <w:r w:rsidR="009F4096">
        <w:rPr>
          <w:b/>
          <w:sz w:val="28"/>
          <w:szCs w:val="28"/>
        </w:rPr>
        <w:t>,</w:t>
      </w:r>
      <w:r w:rsidR="009F4096" w:rsidRPr="00F928AF">
        <w:rPr>
          <w:b/>
          <w:sz w:val="28"/>
          <w:szCs w:val="28"/>
        </w:rPr>
        <w:t xml:space="preserve"> маркетинг</w:t>
      </w:r>
      <w:r w:rsidR="009F4096">
        <w:rPr>
          <w:b/>
          <w:sz w:val="28"/>
          <w:szCs w:val="28"/>
        </w:rPr>
        <w:t>а</w:t>
      </w:r>
    </w:p>
    <w:p w:rsidR="009F4096" w:rsidRPr="00626B47" w:rsidRDefault="00DE611B" w:rsidP="007A4B7E">
      <w:pPr>
        <w:pStyle w:val="32"/>
        <w:widowControl w:val="0"/>
        <w:shd w:val="clear" w:color="auto" w:fill="auto"/>
        <w:spacing w:after="0" w:line="240" w:lineRule="auto"/>
        <w:rPr>
          <w:b/>
          <w:sz w:val="24"/>
          <w:szCs w:val="24"/>
        </w:rPr>
      </w:pPr>
      <w:r>
        <w:rPr>
          <w:b/>
          <w:sz w:val="24"/>
          <w:szCs w:val="24"/>
        </w:rPr>
        <w:t>1.1.</w:t>
      </w:r>
      <w:r w:rsidR="009F4096" w:rsidRPr="00626B47">
        <w:rPr>
          <w:b/>
          <w:sz w:val="24"/>
          <w:szCs w:val="24"/>
        </w:rPr>
        <w:t>Область применения рабочей программы</w:t>
      </w:r>
    </w:p>
    <w:p w:rsidR="004A66E5" w:rsidRPr="00D41944" w:rsidRDefault="009F4096" w:rsidP="007A4B7E">
      <w:pPr>
        <w:widowControl w:val="0"/>
        <w:spacing w:after="0" w:line="240" w:lineRule="auto"/>
        <w:jc w:val="both"/>
        <w:rPr>
          <w:sz w:val="24"/>
          <w:szCs w:val="24"/>
        </w:rPr>
      </w:pPr>
      <w:r w:rsidRPr="004A66E5">
        <w:rPr>
          <w:rFonts w:ascii="Times New Roman" w:hAnsi="Times New Roman"/>
          <w:sz w:val="24"/>
          <w:szCs w:val="24"/>
        </w:rPr>
        <w:t xml:space="preserve">Рабочая программа учебной дисциплины является частью  основной профессиональной образовательной программы в соответствии с ФГОС по специальности СПО </w:t>
      </w:r>
      <w:r w:rsidR="004A66E5" w:rsidRPr="004A66E5">
        <w:rPr>
          <w:rFonts w:ascii="Times New Roman" w:hAnsi="Times New Roman"/>
          <w:sz w:val="24"/>
          <w:szCs w:val="24"/>
        </w:rPr>
        <w:t>35.02.16</w:t>
      </w:r>
      <w:r w:rsidR="004A66E5" w:rsidRPr="00B36A3D">
        <w:rPr>
          <w:rFonts w:ascii="Times New Roman" w:hAnsi="Times New Roman"/>
          <w:sz w:val="24"/>
          <w:szCs w:val="24"/>
        </w:rPr>
        <w:t xml:space="preserve">  </w:t>
      </w:r>
      <w:r w:rsidR="004A66E5" w:rsidRPr="00D41944">
        <w:rPr>
          <w:rFonts w:ascii="Times New Roman" w:hAnsi="Times New Roman"/>
          <w:bCs/>
          <w:sz w:val="24"/>
          <w:szCs w:val="24"/>
        </w:rPr>
        <w:t>Эксплуатация и ремонт сельскохозяйственной техники и оборудования</w:t>
      </w:r>
      <w:r w:rsidR="007A4B7E">
        <w:rPr>
          <w:rFonts w:ascii="Times New Roman" w:hAnsi="Times New Roman"/>
          <w:sz w:val="24"/>
          <w:szCs w:val="24"/>
        </w:rPr>
        <w:t>.</w:t>
      </w:r>
    </w:p>
    <w:p w:rsidR="009F4096" w:rsidRPr="00A27E4A" w:rsidRDefault="009F4096" w:rsidP="007A4B7E">
      <w:pPr>
        <w:pStyle w:val="24"/>
        <w:widowControl w:val="0"/>
        <w:shd w:val="clear" w:color="auto" w:fill="auto"/>
        <w:spacing w:after="0" w:line="240" w:lineRule="auto"/>
        <w:jc w:val="both"/>
        <w:rPr>
          <w:sz w:val="24"/>
          <w:szCs w:val="24"/>
        </w:rPr>
      </w:pPr>
    </w:p>
    <w:p w:rsidR="009F4096" w:rsidRPr="007A4B7E" w:rsidRDefault="009F4096" w:rsidP="007A4B7E">
      <w:pPr>
        <w:pStyle w:val="32"/>
        <w:widowControl w:val="0"/>
        <w:numPr>
          <w:ilvl w:val="0"/>
          <w:numId w:val="3"/>
        </w:numPr>
        <w:shd w:val="clear" w:color="auto" w:fill="auto"/>
        <w:tabs>
          <w:tab w:val="left" w:pos="543"/>
        </w:tabs>
        <w:spacing w:after="0" w:line="240" w:lineRule="auto"/>
        <w:jc w:val="both"/>
        <w:rPr>
          <w:rStyle w:val="33"/>
          <w:bCs w:val="0"/>
          <w:sz w:val="24"/>
          <w:szCs w:val="24"/>
          <w:shd w:val="clear" w:color="auto" w:fill="auto"/>
        </w:rPr>
      </w:pPr>
      <w:r w:rsidRPr="00626B47">
        <w:rPr>
          <w:b/>
          <w:sz w:val="24"/>
          <w:szCs w:val="24"/>
        </w:rPr>
        <w:t>Место учебной дисциплины в структуре основной профессиональной образовательной программы:</w:t>
      </w:r>
      <w:r w:rsidRPr="00626B47">
        <w:rPr>
          <w:rStyle w:val="33"/>
          <w:b w:val="0"/>
          <w:sz w:val="24"/>
          <w:szCs w:val="24"/>
        </w:rPr>
        <w:t xml:space="preserve"> дисциплина относится </w:t>
      </w:r>
      <w:r w:rsidR="007F74FA">
        <w:rPr>
          <w:rStyle w:val="33"/>
          <w:b w:val="0"/>
          <w:sz w:val="24"/>
          <w:szCs w:val="24"/>
        </w:rPr>
        <w:t>К</w:t>
      </w:r>
      <w:r w:rsidRPr="00626B47">
        <w:rPr>
          <w:rStyle w:val="33"/>
          <w:b w:val="0"/>
          <w:sz w:val="24"/>
          <w:szCs w:val="24"/>
        </w:rPr>
        <w:t xml:space="preserve"> общепрофессиональн</w:t>
      </w:r>
      <w:r w:rsidR="007F74FA">
        <w:rPr>
          <w:rStyle w:val="33"/>
          <w:b w:val="0"/>
          <w:sz w:val="24"/>
          <w:szCs w:val="24"/>
        </w:rPr>
        <w:t xml:space="preserve">ому </w:t>
      </w:r>
      <w:r w:rsidRPr="00626B47">
        <w:rPr>
          <w:rStyle w:val="33"/>
          <w:b w:val="0"/>
          <w:sz w:val="24"/>
          <w:szCs w:val="24"/>
        </w:rPr>
        <w:t>цикл</w:t>
      </w:r>
      <w:r w:rsidR="007F74FA">
        <w:rPr>
          <w:rStyle w:val="33"/>
          <w:b w:val="0"/>
          <w:sz w:val="24"/>
          <w:szCs w:val="24"/>
        </w:rPr>
        <w:t>у</w:t>
      </w:r>
      <w:r w:rsidRPr="00626B47">
        <w:rPr>
          <w:rStyle w:val="33"/>
          <w:b w:val="0"/>
          <w:sz w:val="24"/>
          <w:szCs w:val="24"/>
        </w:rPr>
        <w:t>.</w:t>
      </w:r>
    </w:p>
    <w:p w:rsidR="007A4B7E" w:rsidRDefault="007A4B7E" w:rsidP="007F74FA">
      <w:pPr>
        <w:spacing w:after="0" w:line="240" w:lineRule="auto"/>
        <w:jc w:val="both"/>
        <w:rPr>
          <w:rFonts w:ascii="Times New Roman" w:hAnsi="Times New Roman"/>
          <w:sz w:val="24"/>
          <w:szCs w:val="24"/>
        </w:rPr>
      </w:pPr>
      <w:r w:rsidRPr="007F74FA">
        <w:rPr>
          <w:rFonts w:ascii="Times New Roman" w:hAnsi="Times New Roman"/>
          <w:sz w:val="24"/>
          <w:szCs w:val="24"/>
        </w:rPr>
        <w:t>Особое значение дисциплина имеет при формировании и развитии ОК 01, ОК 02, ОК 03, ОК 04, ОК 05, ОК 06, ОК 07, ОК 09.</w:t>
      </w:r>
    </w:p>
    <w:p w:rsidR="007F74FA" w:rsidRPr="007F74FA" w:rsidRDefault="007F74FA" w:rsidP="007F74FA">
      <w:pPr>
        <w:spacing w:after="0" w:line="240" w:lineRule="auto"/>
        <w:jc w:val="both"/>
        <w:rPr>
          <w:rFonts w:ascii="Times New Roman" w:hAnsi="Times New Roman"/>
          <w:sz w:val="24"/>
          <w:szCs w:val="24"/>
        </w:rPr>
      </w:pPr>
    </w:p>
    <w:p w:rsidR="00E15B5A" w:rsidRPr="007F74FA" w:rsidRDefault="00E15B5A" w:rsidP="007F74FA">
      <w:pPr>
        <w:pStyle w:val="32"/>
        <w:widowControl w:val="0"/>
        <w:numPr>
          <w:ilvl w:val="0"/>
          <w:numId w:val="3"/>
        </w:numPr>
        <w:shd w:val="clear" w:color="auto" w:fill="auto"/>
        <w:tabs>
          <w:tab w:val="left" w:pos="543"/>
        </w:tabs>
        <w:spacing w:after="0" w:line="240" w:lineRule="auto"/>
        <w:jc w:val="both"/>
        <w:rPr>
          <w:sz w:val="24"/>
          <w:szCs w:val="24"/>
        </w:rPr>
      </w:pPr>
      <w:r w:rsidRPr="00E15B5A">
        <w:rPr>
          <w:b/>
          <w:sz w:val="24"/>
          <w:szCs w:val="24"/>
        </w:rPr>
        <w:t xml:space="preserve"> Цель и планируемые результаты освоения дисциплины</w:t>
      </w:r>
    </w:p>
    <w:p w:rsidR="007F74FA" w:rsidRDefault="007F74FA" w:rsidP="007F74FA">
      <w:pPr>
        <w:suppressAutoHyphens/>
        <w:spacing w:after="0" w:line="240" w:lineRule="auto"/>
        <w:jc w:val="both"/>
        <w:rPr>
          <w:rFonts w:ascii="Times New Roman" w:hAnsi="Times New Roman"/>
          <w:sz w:val="24"/>
          <w:szCs w:val="24"/>
        </w:rPr>
      </w:pPr>
      <w:r w:rsidRPr="007F74FA">
        <w:rPr>
          <w:rFonts w:ascii="Times New Roman" w:hAnsi="Times New Roman"/>
          <w:sz w:val="24"/>
          <w:szCs w:val="24"/>
        </w:rPr>
        <w:t xml:space="preserve">В рамках программы учебной дисциплины обучающимися осваиваются умения </w:t>
      </w:r>
      <w:r w:rsidRPr="007F74FA">
        <w:rPr>
          <w:rFonts w:ascii="Times New Roman" w:hAnsi="Times New Roman"/>
          <w:sz w:val="24"/>
          <w:szCs w:val="24"/>
        </w:rPr>
        <w:br/>
        <w:t>и знания</w:t>
      </w:r>
      <w:r w:rsidR="00966FAB">
        <w:rPr>
          <w:rFonts w:ascii="Times New Roman" w:hAnsi="Times New Roman"/>
          <w:sz w:val="24"/>
          <w:szCs w:val="24"/>
        </w:rPr>
        <w:t>.</w:t>
      </w:r>
    </w:p>
    <w:p w:rsidR="00966FAB" w:rsidRDefault="00966FAB" w:rsidP="00966FAB">
      <w:pPr>
        <w:suppressAutoHyphens/>
        <w:spacing w:after="0" w:line="240" w:lineRule="auto"/>
        <w:ind w:firstLine="709"/>
        <w:jc w:val="both"/>
        <w:rPr>
          <w:rFonts w:ascii="Times New Roman" w:hAnsi="Times New Roman"/>
          <w:sz w:val="24"/>
          <w:szCs w:val="24"/>
        </w:rPr>
      </w:pPr>
      <w:r w:rsidRPr="000A5815">
        <w:rPr>
          <w:rFonts w:ascii="Times New Roman" w:hAnsi="Times New Roman"/>
          <w:sz w:val="24"/>
          <w:szCs w:val="24"/>
        </w:rPr>
        <w:t>Рабочая программа по дисциплине учитывает рабочую программу воспитания через ценностные ориентиры результатов воспитания.</w:t>
      </w:r>
    </w:p>
    <w:p w:rsidR="007F74FA" w:rsidRPr="00E15B5A" w:rsidRDefault="007F74FA" w:rsidP="007F74FA">
      <w:pPr>
        <w:pStyle w:val="32"/>
        <w:widowControl w:val="0"/>
        <w:shd w:val="clear" w:color="auto" w:fill="auto"/>
        <w:tabs>
          <w:tab w:val="left" w:pos="543"/>
        </w:tabs>
        <w:spacing w:after="0" w:line="240" w:lineRule="auto"/>
        <w:jc w:val="both"/>
        <w:rPr>
          <w:sz w:val="24"/>
          <w:szCs w:val="24"/>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3402"/>
        <w:gridCol w:w="4178"/>
      </w:tblGrid>
      <w:tr w:rsidR="00E15B5A" w:rsidRPr="003D69D0" w:rsidTr="00626B47">
        <w:trPr>
          <w:trHeight w:val="649"/>
        </w:trPr>
        <w:tc>
          <w:tcPr>
            <w:tcW w:w="1668" w:type="dxa"/>
            <w:hideMark/>
          </w:tcPr>
          <w:p w:rsidR="00E15B5A" w:rsidRPr="003D69D0" w:rsidRDefault="00E15B5A" w:rsidP="007A4B7E">
            <w:pPr>
              <w:widowControl w:val="0"/>
              <w:spacing w:after="0" w:line="240" w:lineRule="auto"/>
              <w:jc w:val="center"/>
              <w:rPr>
                <w:rFonts w:ascii="Times New Roman" w:hAnsi="Times New Roman"/>
                <w:sz w:val="24"/>
                <w:szCs w:val="24"/>
              </w:rPr>
            </w:pPr>
            <w:r w:rsidRPr="003D69D0">
              <w:rPr>
                <w:rFonts w:ascii="Times New Roman" w:hAnsi="Times New Roman"/>
                <w:sz w:val="24"/>
                <w:szCs w:val="24"/>
              </w:rPr>
              <w:t xml:space="preserve">Код </w:t>
            </w:r>
          </w:p>
          <w:p w:rsidR="00E15B5A" w:rsidRPr="003D69D0" w:rsidRDefault="00E15B5A" w:rsidP="007A4B7E">
            <w:pPr>
              <w:widowControl w:val="0"/>
              <w:spacing w:after="0" w:line="240" w:lineRule="auto"/>
              <w:jc w:val="center"/>
              <w:rPr>
                <w:rFonts w:ascii="Times New Roman" w:hAnsi="Times New Roman"/>
                <w:sz w:val="24"/>
                <w:szCs w:val="24"/>
              </w:rPr>
            </w:pPr>
            <w:r w:rsidRPr="003D69D0">
              <w:rPr>
                <w:rFonts w:ascii="Times New Roman" w:hAnsi="Times New Roman"/>
                <w:sz w:val="24"/>
                <w:szCs w:val="24"/>
              </w:rPr>
              <w:t>ПК, ОК</w:t>
            </w:r>
          </w:p>
        </w:tc>
        <w:tc>
          <w:tcPr>
            <w:tcW w:w="3402" w:type="dxa"/>
            <w:vAlign w:val="center"/>
            <w:hideMark/>
          </w:tcPr>
          <w:p w:rsidR="00E15B5A" w:rsidRPr="003D69D0" w:rsidRDefault="00E15B5A" w:rsidP="007A4B7E">
            <w:pPr>
              <w:widowControl w:val="0"/>
              <w:spacing w:after="0" w:line="240" w:lineRule="auto"/>
              <w:jc w:val="center"/>
              <w:rPr>
                <w:rFonts w:ascii="Times New Roman" w:hAnsi="Times New Roman"/>
                <w:sz w:val="24"/>
                <w:szCs w:val="24"/>
              </w:rPr>
            </w:pPr>
            <w:r w:rsidRPr="003D69D0">
              <w:rPr>
                <w:rFonts w:ascii="Times New Roman" w:hAnsi="Times New Roman"/>
                <w:sz w:val="24"/>
                <w:szCs w:val="24"/>
              </w:rPr>
              <w:t>Умения</w:t>
            </w:r>
          </w:p>
        </w:tc>
        <w:tc>
          <w:tcPr>
            <w:tcW w:w="4178" w:type="dxa"/>
            <w:vAlign w:val="center"/>
            <w:hideMark/>
          </w:tcPr>
          <w:p w:rsidR="00E15B5A" w:rsidRPr="003D69D0" w:rsidRDefault="00E15B5A" w:rsidP="007A4B7E">
            <w:pPr>
              <w:widowControl w:val="0"/>
              <w:spacing w:after="0" w:line="240" w:lineRule="auto"/>
              <w:jc w:val="center"/>
              <w:rPr>
                <w:rFonts w:ascii="Times New Roman" w:hAnsi="Times New Roman"/>
                <w:sz w:val="24"/>
                <w:szCs w:val="24"/>
              </w:rPr>
            </w:pPr>
            <w:r w:rsidRPr="003D69D0">
              <w:rPr>
                <w:rFonts w:ascii="Times New Roman" w:hAnsi="Times New Roman"/>
                <w:sz w:val="24"/>
                <w:szCs w:val="24"/>
              </w:rPr>
              <w:t>Знания</w:t>
            </w:r>
          </w:p>
        </w:tc>
      </w:tr>
      <w:tr w:rsidR="007F74FA" w:rsidRPr="003D69D0" w:rsidTr="00626B47">
        <w:trPr>
          <w:trHeight w:val="212"/>
        </w:trPr>
        <w:tc>
          <w:tcPr>
            <w:tcW w:w="1668" w:type="dxa"/>
          </w:tcPr>
          <w:p w:rsidR="007F74FA" w:rsidRPr="00F84BCB" w:rsidRDefault="007F74FA" w:rsidP="007F74FA">
            <w:pPr>
              <w:spacing w:after="0" w:line="240" w:lineRule="auto"/>
              <w:rPr>
                <w:rFonts w:ascii="Times New Roman" w:hAnsi="Times New Roman"/>
                <w:sz w:val="24"/>
                <w:szCs w:val="24"/>
              </w:rPr>
            </w:pPr>
            <w:r w:rsidRPr="00F84BCB">
              <w:rPr>
                <w:rFonts w:ascii="Times New Roman" w:hAnsi="Times New Roman"/>
                <w:sz w:val="24"/>
                <w:szCs w:val="24"/>
              </w:rPr>
              <w:t>ОК 01</w:t>
            </w:r>
            <w:r>
              <w:rPr>
                <w:rFonts w:ascii="Times New Roman" w:hAnsi="Times New Roman"/>
                <w:sz w:val="24"/>
                <w:szCs w:val="24"/>
              </w:rPr>
              <w:t xml:space="preserve">-ОК 07, </w:t>
            </w:r>
            <w:r w:rsidRPr="00F84BCB">
              <w:rPr>
                <w:rFonts w:ascii="Times New Roman" w:hAnsi="Times New Roman"/>
                <w:sz w:val="24"/>
                <w:szCs w:val="24"/>
              </w:rPr>
              <w:t xml:space="preserve">ОК 09, ПК </w:t>
            </w:r>
            <w:r>
              <w:rPr>
                <w:rFonts w:ascii="Times New Roman" w:hAnsi="Times New Roman"/>
                <w:sz w:val="24"/>
                <w:szCs w:val="24"/>
              </w:rPr>
              <w:t>1</w:t>
            </w:r>
            <w:r w:rsidRPr="00F84BCB">
              <w:rPr>
                <w:rFonts w:ascii="Times New Roman" w:hAnsi="Times New Roman"/>
                <w:sz w:val="24"/>
                <w:szCs w:val="24"/>
              </w:rPr>
              <w:t>.</w:t>
            </w:r>
            <w:r>
              <w:rPr>
                <w:rFonts w:ascii="Times New Roman" w:hAnsi="Times New Roman"/>
                <w:sz w:val="24"/>
                <w:szCs w:val="24"/>
              </w:rPr>
              <w:t>6</w:t>
            </w:r>
            <w:r w:rsidRPr="00F84BCB">
              <w:rPr>
                <w:rFonts w:ascii="Times New Roman" w:hAnsi="Times New Roman"/>
                <w:sz w:val="24"/>
                <w:szCs w:val="24"/>
              </w:rPr>
              <w:t>, ПК 1.</w:t>
            </w:r>
            <w:r>
              <w:rPr>
                <w:rFonts w:ascii="Times New Roman" w:hAnsi="Times New Roman"/>
                <w:sz w:val="24"/>
                <w:szCs w:val="24"/>
              </w:rPr>
              <w:t>8</w:t>
            </w:r>
            <w:r w:rsidRPr="00F84BCB">
              <w:rPr>
                <w:rFonts w:ascii="Times New Roman" w:hAnsi="Times New Roman"/>
                <w:sz w:val="24"/>
                <w:szCs w:val="24"/>
              </w:rPr>
              <w:t>, ПК 1.</w:t>
            </w:r>
            <w:r>
              <w:rPr>
                <w:rFonts w:ascii="Times New Roman" w:hAnsi="Times New Roman"/>
                <w:sz w:val="24"/>
                <w:szCs w:val="24"/>
              </w:rPr>
              <w:t>9</w:t>
            </w:r>
            <w:r w:rsidRPr="00F84BCB">
              <w:rPr>
                <w:rFonts w:ascii="Times New Roman" w:hAnsi="Times New Roman"/>
                <w:sz w:val="24"/>
                <w:szCs w:val="24"/>
              </w:rPr>
              <w:t>, ПК 1.</w:t>
            </w:r>
            <w:r>
              <w:rPr>
                <w:rFonts w:ascii="Times New Roman" w:hAnsi="Times New Roman"/>
                <w:sz w:val="24"/>
                <w:szCs w:val="24"/>
              </w:rPr>
              <w:t>10</w:t>
            </w:r>
            <w:r w:rsidRPr="00F84BCB">
              <w:rPr>
                <w:rFonts w:ascii="Times New Roman" w:hAnsi="Times New Roman"/>
                <w:sz w:val="24"/>
                <w:szCs w:val="24"/>
              </w:rPr>
              <w:t>, ПК 2.</w:t>
            </w:r>
            <w:r>
              <w:rPr>
                <w:rFonts w:ascii="Times New Roman" w:hAnsi="Times New Roman"/>
                <w:sz w:val="24"/>
                <w:szCs w:val="24"/>
              </w:rPr>
              <w:t>5</w:t>
            </w:r>
            <w:r w:rsidRPr="00F84BCB">
              <w:rPr>
                <w:rFonts w:ascii="Times New Roman" w:hAnsi="Times New Roman"/>
                <w:sz w:val="24"/>
                <w:szCs w:val="24"/>
              </w:rPr>
              <w:t>, ПК 2.</w:t>
            </w:r>
            <w:r>
              <w:rPr>
                <w:rFonts w:ascii="Times New Roman" w:hAnsi="Times New Roman"/>
                <w:sz w:val="24"/>
                <w:szCs w:val="24"/>
              </w:rPr>
              <w:t>6</w:t>
            </w:r>
            <w:r w:rsidRPr="00F84BCB">
              <w:rPr>
                <w:rFonts w:ascii="Times New Roman" w:hAnsi="Times New Roman"/>
                <w:sz w:val="24"/>
                <w:szCs w:val="24"/>
              </w:rPr>
              <w:t>, ПК 2.</w:t>
            </w:r>
            <w:r>
              <w:rPr>
                <w:rFonts w:ascii="Times New Roman" w:hAnsi="Times New Roman"/>
                <w:sz w:val="24"/>
                <w:szCs w:val="24"/>
              </w:rPr>
              <w:t>10</w:t>
            </w:r>
          </w:p>
        </w:tc>
        <w:tc>
          <w:tcPr>
            <w:tcW w:w="3402" w:type="dxa"/>
          </w:tcPr>
          <w:p w:rsidR="007F74FA" w:rsidRPr="003D69D0" w:rsidRDefault="007F74FA" w:rsidP="00626B47">
            <w:pPr>
              <w:widowControl w:val="0"/>
              <w:shd w:val="clear" w:color="auto" w:fill="FFFFFF"/>
              <w:tabs>
                <w:tab w:val="left" w:pos="720"/>
              </w:tabs>
              <w:autoSpaceDE w:val="0"/>
              <w:autoSpaceDN w:val="0"/>
              <w:adjustRightInd w:val="0"/>
              <w:spacing w:after="0"/>
              <w:jc w:val="both"/>
              <w:rPr>
                <w:rFonts w:ascii="Times New Roman" w:hAnsi="Times New Roman"/>
                <w:color w:val="000000"/>
                <w:spacing w:val="-1"/>
                <w:sz w:val="24"/>
                <w:szCs w:val="20"/>
              </w:rPr>
            </w:pPr>
            <w:r w:rsidRPr="003D69D0">
              <w:rPr>
                <w:rFonts w:ascii="Times New Roman" w:hAnsi="Times New Roman"/>
                <w:color w:val="000000"/>
                <w:spacing w:val="-1"/>
                <w:sz w:val="24"/>
                <w:szCs w:val="20"/>
              </w:rPr>
              <w:t>- рассчитывать основные технико-экономические показатели деятельности организации;</w:t>
            </w:r>
          </w:p>
          <w:p w:rsidR="007F74FA" w:rsidRPr="003D69D0" w:rsidRDefault="007F74FA" w:rsidP="00626B47">
            <w:pPr>
              <w:widowControl w:val="0"/>
              <w:shd w:val="clear" w:color="auto" w:fill="FFFFFF"/>
              <w:tabs>
                <w:tab w:val="left" w:pos="720"/>
              </w:tabs>
              <w:autoSpaceDE w:val="0"/>
              <w:autoSpaceDN w:val="0"/>
              <w:adjustRightInd w:val="0"/>
              <w:spacing w:after="0"/>
              <w:jc w:val="both"/>
              <w:rPr>
                <w:rFonts w:ascii="Times New Roman" w:hAnsi="Times New Roman"/>
                <w:color w:val="000000"/>
                <w:spacing w:val="-1"/>
                <w:sz w:val="24"/>
                <w:szCs w:val="20"/>
              </w:rPr>
            </w:pPr>
            <w:r w:rsidRPr="003D69D0">
              <w:rPr>
                <w:rFonts w:ascii="Times New Roman" w:hAnsi="Times New Roman"/>
                <w:color w:val="000000"/>
                <w:spacing w:val="-1"/>
                <w:sz w:val="24"/>
                <w:szCs w:val="20"/>
              </w:rPr>
              <w:t>- применять в профессиональной деятельности приемы делового и управленческого общения;</w:t>
            </w:r>
          </w:p>
          <w:p w:rsidR="007F74FA" w:rsidRPr="003D69D0" w:rsidRDefault="007F74FA" w:rsidP="00626B47">
            <w:pPr>
              <w:widowControl w:val="0"/>
              <w:shd w:val="clear" w:color="auto" w:fill="FFFFFF"/>
              <w:tabs>
                <w:tab w:val="left" w:pos="720"/>
              </w:tabs>
              <w:autoSpaceDE w:val="0"/>
              <w:autoSpaceDN w:val="0"/>
              <w:adjustRightInd w:val="0"/>
              <w:spacing w:after="0"/>
              <w:jc w:val="both"/>
              <w:rPr>
                <w:rFonts w:ascii="Times New Roman" w:hAnsi="Times New Roman"/>
                <w:color w:val="000000"/>
                <w:spacing w:val="-1"/>
                <w:sz w:val="24"/>
                <w:szCs w:val="20"/>
              </w:rPr>
            </w:pPr>
            <w:r w:rsidRPr="003D69D0">
              <w:rPr>
                <w:rFonts w:ascii="Times New Roman" w:hAnsi="Times New Roman"/>
                <w:color w:val="000000"/>
                <w:spacing w:val="-1"/>
                <w:sz w:val="24"/>
                <w:szCs w:val="20"/>
              </w:rPr>
              <w:t>- анализировать ситуацию на рынке товаров и услуг.</w:t>
            </w:r>
          </w:p>
        </w:tc>
        <w:tc>
          <w:tcPr>
            <w:tcW w:w="4178" w:type="dxa"/>
          </w:tcPr>
          <w:p w:rsidR="007F74FA" w:rsidRPr="003D69D0" w:rsidRDefault="007F74FA" w:rsidP="00E15B5A">
            <w:pPr>
              <w:widowControl w:val="0"/>
              <w:shd w:val="clear" w:color="auto" w:fill="FFFFFF"/>
              <w:tabs>
                <w:tab w:val="left" w:pos="720"/>
              </w:tabs>
              <w:autoSpaceDE w:val="0"/>
              <w:autoSpaceDN w:val="0"/>
              <w:adjustRightInd w:val="0"/>
              <w:spacing w:after="0" w:line="240" w:lineRule="auto"/>
              <w:jc w:val="both"/>
              <w:rPr>
                <w:rFonts w:ascii="Times New Roman" w:hAnsi="Times New Roman"/>
                <w:color w:val="000000"/>
                <w:spacing w:val="-1"/>
                <w:sz w:val="24"/>
                <w:szCs w:val="20"/>
              </w:rPr>
            </w:pPr>
            <w:r w:rsidRPr="003D69D0">
              <w:rPr>
                <w:rFonts w:ascii="Times New Roman" w:hAnsi="Times New Roman"/>
                <w:color w:val="000000"/>
                <w:spacing w:val="-1"/>
                <w:sz w:val="24"/>
                <w:szCs w:val="20"/>
              </w:rPr>
              <w:t>- основные положения экономической теории;</w:t>
            </w:r>
          </w:p>
          <w:p w:rsidR="007F74FA" w:rsidRPr="003D69D0" w:rsidRDefault="007F74FA" w:rsidP="00E15B5A">
            <w:pPr>
              <w:widowControl w:val="0"/>
              <w:shd w:val="clear" w:color="auto" w:fill="FFFFFF"/>
              <w:tabs>
                <w:tab w:val="left" w:pos="720"/>
              </w:tabs>
              <w:autoSpaceDE w:val="0"/>
              <w:autoSpaceDN w:val="0"/>
              <w:adjustRightInd w:val="0"/>
              <w:spacing w:after="0" w:line="240" w:lineRule="auto"/>
              <w:jc w:val="both"/>
              <w:rPr>
                <w:rFonts w:ascii="Times New Roman" w:hAnsi="Times New Roman"/>
                <w:color w:val="000000"/>
                <w:spacing w:val="-1"/>
                <w:sz w:val="24"/>
                <w:szCs w:val="20"/>
              </w:rPr>
            </w:pPr>
            <w:r w:rsidRPr="003D69D0">
              <w:rPr>
                <w:rFonts w:ascii="Times New Roman" w:hAnsi="Times New Roman"/>
                <w:color w:val="000000"/>
                <w:spacing w:val="-1"/>
                <w:sz w:val="24"/>
                <w:szCs w:val="20"/>
              </w:rPr>
              <w:t>- принципы рыночной экономики;</w:t>
            </w:r>
          </w:p>
          <w:p w:rsidR="007F74FA" w:rsidRPr="003D69D0" w:rsidRDefault="007F74FA" w:rsidP="00E15B5A">
            <w:pPr>
              <w:widowControl w:val="0"/>
              <w:shd w:val="clear" w:color="auto" w:fill="FFFFFF"/>
              <w:tabs>
                <w:tab w:val="left" w:pos="720"/>
              </w:tabs>
              <w:autoSpaceDE w:val="0"/>
              <w:autoSpaceDN w:val="0"/>
              <w:adjustRightInd w:val="0"/>
              <w:spacing w:after="0" w:line="240" w:lineRule="auto"/>
              <w:jc w:val="both"/>
              <w:rPr>
                <w:rFonts w:ascii="Times New Roman" w:hAnsi="Times New Roman"/>
                <w:color w:val="000000"/>
                <w:spacing w:val="-1"/>
                <w:sz w:val="24"/>
                <w:szCs w:val="20"/>
              </w:rPr>
            </w:pPr>
            <w:r w:rsidRPr="003D69D0">
              <w:rPr>
                <w:rFonts w:ascii="Times New Roman" w:hAnsi="Times New Roman"/>
                <w:color w:val="000000"/>
                <w:spacing w:val="-1"/>
                <w:sz w:val="24"/>
                <w:szCs w:val="20"/>
              </w:rPr>
              <w:t>- современное состояние и перспективы развития отрасли;</w:t>
            </w:r>
          </w:p>
          <w:p w:rsidR="007F74FA" w:rsidRPr="003D69D0" w:rsidRDefault="007F74FA" w:rsidP="00E15B5A">
            <w:pPr>
              <w:widowControl w:val="0"/>
              <w:shd w:val="clear" w:color="auto" w:fill="FFFFFF"/>
              <w:tabs>
                <w:tab w:val="left" w:pos="720"/>
              </w:tabs>
              <w:autoSpaceDE w:val="0"/>
              <w:autoSpaceDN w:val="0"/>
              <w:adjustRightInd w:val="0"/>
              <w:spacing w:after="0" w:line="240" w:lineRule="auto"/>
              <w:jc w:val="both"/>
              <w:rPr>
                <w:rFonts w:ascii="Times New Roman" w:hAnsi="Times New Roman"/>
                <w:color w:val="000000"/>
                <w:spacing w:val="-1"/>
                <w:sz w:val="24"/>
                <w:szCs w:val="20"/>
              </w:rPr>
            </w:pPr>
            <w:r w:rsidRPr="003D69D0">
              <w:rPr>
                <w:rFonts w:ascii="Times New Roman" w:hAnsi="Times New Roman"/>
                <w:color w:val="000000"/>
                <w:spacing w:val="-1"/>
                <w:sz w:val="24"/>
                <w:szCs w:val="20"/>
              </w:rPr>
              <w:t>- роль хозяйствующих субъектов в рыночной экономике;</w:t>
            </w:r>
          </w:p>
          <w:p w:rsidR="007F74FA" w:rsidRPr="003D69D0" w:rsidRDefault="007F74FA" w:rsidP="00E15B5A">
            <w:pPr>
              <w:widowControl w:val="0"/>
              <w:shd w:val="clear" w:color="auto" w:fill="FFFFFF"/>
              <w:tabs>
                <w:tab w:val="left" w:pos="720"/>
              </w:tabs>
              <w:autoSpaceDE w:val="0"/>
              <w:autoSpaceDN w:val="0"/>
              <w:adjustRightInd w:val="0"/>
              <w:spacing w:after="0" w:line="240" w:lineRule="auto"/>
              <w:jc w:val="both"/>
              <w:rPr>
                <w:rFonts w:ascii="Times New Roman" w:hAnsi="Times New Roman"/>
                <w:color w:val="000000"/>
                <w:spacing w:val="-1"/>
                <w:sz w:val="24"/>
                <w:szCs w:val="20"/>
              </w:rPr>
            </w:pPr>
            <w:r w:rsidRPr="003D69D0">
              <w:rPr>
                <w:rFonts w:ascii="Times New Roman" w:hAnsi="Times New Roman"/>
                <w:color w:val="000000"/>
                <w:spacing w:val="-1"/>
                <w:sz w:val="24"/>
                <w:szCs w:val="20"/>
              </w:rPr>
              <w:t>- механизмы ценообразования на продукцию (услуги);</w:t>
            </w:r>
          </w:p>
          <w:p w:rsidR="007F74FA" w:rsidRPr="003D69D0" w:rsidRDefault="007F74FA" w:rsidP="00E15B5A">
            <w:pPr>
              <w:widowControl w:val="0"/>
              <w:shd w:val="clear" w:color="auto" w:fill="FFFFFF"/>
              <w:tabs>
                <w:tab w:val="left" w:pos="720"/>
              </w:tabs>
              <w:autoSpaceDE w:val="0"/>
              <w:autoSpaceDN w:val="0"/>
              <w:adjustRightInd w:val="0"/>
              <w:spacing w:after="0" w:line="240" w:lineRule="auto"/>
              <w:jc w:val="both"/>
              <w:rPr>
                <w:rFonts w:ascii="Times New Roman" w:hAnsi="Times New Roman"/>
                <w:color w:val="000000"/>
                <w:spacing w:val="-1"/>
                <w:sz w:val="24"/>
                <w:szCs w:val="20"/>
              </w:rPr>
            </w:pPr>
            <w:r w:rsidRPr="003D69D0">
              <w:rPr>
                <w:rFonts w:ascii="Times New Roman" w:hAnsi="Times New Roman"/>
                <w:color w:val="000000"/>
                <w:spacing w:val="-1"/>
                <w:sz w:val="24"/>
                <w:szCs w:val="20"/>
              </w:rPr>
              <w:t>- формы оплаты труда;</w:t>
            </w:r>
          </w:p>
          <w:p w:rsidR="007F74FA" w:rsidRPr="003D69D0" w:rsidRDefault="007F74FA" w:rsidP="00E15B5A">
            <w:pPr>
              <w:widowControl w:val="0"/>
              <w:shd w:val="clear" w:color="auto" w:fill="FFFFFF"/>
              <w:tabs>
                <w:tab w:val="left" w:pos="720"/>
              </w:tabs>
              <w:autoSpaceDE w:val="0"/>
              <w:autoSpaceDN w:val="0"/>
              <w:adjustRightInd w:val="0"/>
              <w:spacing w:after="0" w:line="240" w:lineRule="auto"/>
              <w:jc w:val="both"/>
              <w:rPr>
                <w:rFonts w:ascii="Times New Roman" w:hAnsi="Times New Roman"/>
                <w:color w:val="000000"/>
                <w:spacing w:val="-1"/>
                <w:sz w:val="24"/>
                <w:szCs w:val="20"/>
              </w:rPr>
            </w:pPr>
            <w:r w:rsidRPr="003D69D0">
              <w:rPr>
                <w:rFonts w:ascii="Times New Roman" w:hAnsi="Times New Roman"/>
                <w:color w:val="000000"/>
                <w:spacing w:val="-1"/>
                <w:sz w:val="24"/>
                <w:szCs w:val="20"/>
              </w:rPr>
              <w:t>- стили управления, виды коммуникации;</w:t>
            </w:r>
          </w:p>
          <w:p w:rsidR="007F74FA" w:rsidRPr="003D69D0" w:rsidRDefault="007F74FA" w:rsidP="00E15B5A">
            <w:pPr>
              <w:widowControl w:val="0"/>
              <w:shd w:val="clear" w:color="auto" w:fill="FFFFFF"/>
              <w:tabs>
                <w:tab w:val="left" w:pos="720"/>
              </w:tabs>
              <w:autoSpaceDE w:val="0"/>
              <w:autoSpaceDN w:val="0"/>
              <w:adjustRightInd w:val="0"/>
              <w:spacing w:after="0" w:line="240" w:lineRule="auto"/>
              <w:jc w:val="both"/>
              <w:rPr>
                <w:rFonts w:ascii="Times New Roman" w:hAnsi="Times New Roman"/>
                <w:color w:val="000000"/>
                <w:spacing w:val="-1"/>
                <w:sz w:val="24"/>
                <w:szCs w:val="20"/>
              </w:rPr>
            </w:pPr>
            <w:r w:rsidRPr="003D69D0">
              <w:rPr>
                <w:rFonts w:ascii="Times New Roman" w:hAnsi="Times New Roman"/>
                <w:color w:val="000000"/>
                <w:spacing w:val="-1"/>
                <w:sz w:val="24"/>
                <w:szCs w:val="20"/>
              </w:rPr>
              <w:t>- принципы делового общения в коллективе;</w:t>
            </w:r>
          </w:p>
          <w:p w:rsidR="007F74FA" w:rsidRPr="003D69D0" w:rsidRDefault="007F74FA" w:rsidP="00E15B5A">
            <w:pPr>
              <w:widowControl w:val="0"/>
              <w:shd w:val="clear" w:color="auto" w:fill="FFFFFF"/>
              <w:tabs>
                <w:tab w:val="left" w:pos="720"/>
              </w:tabs>
              <w:autoSpaceDE w:val="0"/>
              <w:autoSpaceDN w:val="0"/>
              <w:adjustRightInd w:val="0"/>
              <w:spacing w:after="0" w:line="240" w:lineRule="auto"/>
              <w:jc w:val="both"/>
              <w:rPr>
                <w:rFonts w:ascii="Times New Roman" w:hAnsi="Times New Roman"/>
                <w:color w:val="000000"/>
                <w:spacing w:val="-1"/>
                <w:sz w:val="24"/>
                <w:szCs w:val="20"/>
              </w:rPr>
            </w:pPr>
            <w:r w:rsidRPr="003D69D0">
              <w:rPr>
                <w:rFonts w:ascii="Times New Roman" w:hAnsi="Times New Roman"/>
                <w:color w:val="000000"/>
                <w:spacing w:val="-1"/>
                <w:sz w:val="24"/>
                <w:szCs w:val="20"/>
              </w:rPr>
              <w:t>- управленческий цикл;</w:t>
            </w:r>
          </w:p>
          <w:p w:rsidR="007F74FA" w:rsidRPr="003D69D0" w:rsidRDefault="007F74FA" w:rsidP="00E15B5A">
            <w:pPr>
              <w:widowControl w:val="0"/>
              <w:shd w:val="clear" w:color="auto" w:fill="FFFFFF"/>
              <w:tabs>
                <w:tab w:val="left" w:pos="720"/>
              </w:tabs>
              <w:autoSpaceDE w:val="0"/>
              <w:autoSpaceDN w:val="0"/>
              <w:adjustRightInd w:val="0"/>
              <w:spacing w:after="0" w:line="240" w:lineRule="auto"/>
              <w:jc w:val="both"/>
              <w:rPr>
                <w:rFonts w:ascii="Times New Roman" w:hAnsi="Times New Roman"/>
                <w:color w:val="000000"/>
                <w:spacing w:val="-1"/>
                <w:sz w:val="24"/>
                <w:szCs w:val="20"/>
              </w:rPr>
            </w:pPr>
            <w:r w:rsidRPr="003D69D0">
              <w:rPr>
                <w:rFonts w:ascii="Times New Roman" w:hAnsi="Times New Roman"/>
                <w:color w:val="000000"/>
                <w:spacing w:val="-1"/>
                <w:sz w:val="24"/>
                <w:szCs w:val="20"/>
              </w:rPr>
              <w:t>- особенности менеджмента в области механизации сельского хозяйства;</w:t>
            </w:r>
          </w:p>
          <w:p w:rsidR="007F74FA" w:rsidRPr="003D69D0" w:rsidRDefault="007F74FA" w:rsidP="00E15B5A">
            <w:pPr>
              <w:widowControl w:val="0"/>
              <w:shd w:val="clear" w:color="auto" w:fill="FFFFFF"/>
              <w:tabs>
                <w:tab w:val="left" w:pos="720"/>
              </w:tabs>
              <w:autoSpaceDE w:val="0"/>
              <w:autoSpaceDN w:val="0"/>
              <w:adjustRightInd w:val="0"/>
              <w:spacing w:after="0" w:line="240" w:lineRule="auto"/>
              <w:jc w:val="both"/>
              <w:rPr>
                <w:rFonts w:ascii="Times New Roman" w:hAnsi="Times New Roman"/>
                <w:color w:val="000000"/>
                <w:spacing w:val="-1"/>
                <w:sz w:val="24"/>
                <w:szCs w:val="20"/>
              </w:rPr>
            </w:pPr>
            <w:r w:rsidRPr="003D69D0">
              <w:rPr>
                <w:rFonts w:ascii="Times New Roman" w:hAnsi="Times New Roman"/>
                <w:color w:val="000000"/>
                <w:spacing w:val="-1"/>
                <w:sz w:val="24"/>
                <w:szCs w:val="20"/>
              </w:rPr>
              <w:t>- сущность, цели, основные принципы и функции маркетинга, его связь с менеджментом;</w:t>
            </w:r>
          </w:p>
          <w:p w:rsidR="007F74FA" w:rsidRPr="003D69D0" w:rsidRDefault="007F74FA" w:rsidP="00626B47">
            <w:pPr>
              <w:widowControl w:val="0"/>
              <w:shd w:val="clear" w:color="auto" w:fill="FFFFFF"/>
              <w:tabs>
                <w:tab w:val="left" w:pos="720"/>
              </w:tabs>
              <w:autoSpaceDE w:val="0"/>
              <w:autoSpaceDN w:val="0"/>
              <w:adjustRightInd w:val="0"/>
              <w:spacing w:after="0"/>
              <w:jc w:val="both"/>
              <w:rPr>
                <w:rFonts w:ascii="Times New Roman" w:hAnsi="Times New Roman"/>
                <w:color w:val="000000"/>
                <w:sz w:val="24"/>
                <w:szCs w:val="20"/>
              </w:rPr>
            </w:pPr>
            <w:r w:rsidRPr="003D69D0">
              <w:rPr>
                <w:rFonts w:ascii="Times New Roman" w:hAnsi="Times New Roman"/>
                <w:color w:val="000000"/>
                <w:spacing w:val="-1"/>
                <w:sz w:val="24"/>
                <w:szCs w:val="20"/>
              </w:rPr>
              <w:t>- формы адаптации производства и сбыта к рыночной ситуации.</w:t>
            </w:r>
          </w:p>
        </w:tc>
      </w:tr>
    </w:tbl>
    <w:p w:rsidR="00BF0C1A" w:rsidRDefault="00BF0C1A" w:rsidP="00BF0C1A">
      <w:pPr>
        <w:pStyle w:val="32"/>
        <w:widowControl w:val="0"/>
        <w:shd w:val="clear" w:color="auto" w:fill="auto"/>
        <w:spacing w:after="0" w:line="322" w:lineRule="exact"/>
        <w:ind w:right="403"/>
        <w:rPr>
          <w:b/>
          <w:sz w:val="24"/>
          <w:szCs w:val="24"/>
        </w:rPr>
      </w:pPr>
    </w:p>
    <w:p w:rsidR="00BF0C1A" w:rsidRDefault="00BF0C1A" w:rsidP="00BF0C1A">
      <w:pPr>
        <w:pStyle w:val="32"/>
        <w:widowControl w:val="0"/>
        <w:shd w:val="clear" w:color="auto" w:fill="auto"/>
        <w:spacing w:after="0" w:line="322" w:lineRule="exact"/>
        <w:ind w:right="403"/>
        <w:rPr>
          <w:b/>
          <w:sz w:val="24"/>
          <w:szCs w:val="24"/>
        </w:rPr>
      </w:pPr>
    </w:p>
    <w:p w:rsidR="00966FAB" w:rsidRDefault="00966FAB" w:rsidP="00BF0C1A">
      <w:pPr>
        <w:pStyle w:val="32"/>
        <w:widowControl w:val="0"/>
        <w:shd w:val="clear" w:color="auto" w:fill="auto"/>
        <w:spacing w:after="0" w:line="322" w:lineRule="exact"/>
        <w:ind w:right="403"/>
        <w:rPr>
          <w:b/>
          <w:sz w:val="24"/>
          <w:szCs w:val="24"/>
        </w:rPr>
      </w:pPr>
    </w:p>
    <w:p w:rsidR="00966FAB" w:rsidRDefault="00966FAB" w:rsidP="00BF0C1A">
      <w:pPr>
        <w:pStyle w:val="32"/>
        <w:widowControl w:val="0"/>
        <w:shd w:val="clear" w:color="auto" w:fill="auto"/>
        <w:spacing w:after="0" w:line="322" w:lineRule="exact"/>
        <w:ind w:right="403"/>
        <w:rPr>
          <w:b/>
          <w:sz w:val="24"/>
          <w:szCs w:val="24"/>
        </w:rPr>
      </w:pPr>
    </w:p>
    <w:p w:rsidR="00966FAB" w:rsidRDefault="00966FAB" w:rsidP="00BF0C1A">
      <w:pPr>
        <w:pStyle w:val="32"/>
        <w:widowControl w:val="0"/>
        <w:shd w:val="clear" w:color="auto" w:fill="auto"/>
        <w:spacing w:after="0" w:line="322" w:lineRule="exact"/>
        <w:ind w:right="403"/>
        <w:rPr>
          <w:b/>
          <w:sz w:val="24"/>
          <w:szCs w:val="24"/>
        </w:rPr>
      </w:pPr>
    </w:p>
    <w:p w:rsidR="00966FAB" w:rsidRDefault="00966FAB" w:rsidP="00BF0C1A">
      <w:pPr>
        <w:pStyle w:val="32"/>
        <w:widowControl w:val="0"/>
        <w:shd w:val="clear" w:color="auto" w:fill="auto"/>
        <w:spacing w:after="0" w:line="322" w:lineRule="exact"/>
        <w:ind w:right="403"/>
        <w:rPr>
          <w:b/>
          <w:sz w:val="24"/>
          <w:szCs w:val="24"/>
        </w:rPr>
      </w:pPr>
    </w:p>
    <w:p w:rsidR="00BF0C1A" w:rsidRPr="00E15B5A" w:rsidRDefault="00BF0C1A" w:rsidP="00E15B5A">
      <w:pPr>
        <w:pStyle w:val="a7"/>
        <w:suppressAutoHyphens/>
        <w:rPr>
          <w:rFonts w:ascii="Times New Roman" w:hAnsi="Times New Roman"/>
          <w:sz w:val="24"/>
          <w:szCs w:val="24"/>
        </w:rPr>
      </w:pPr>
    </w:p>
    <w:p w:rsidR="00E15B5A" w:rsidRPr="00E15B5A" w:rsidRDefault="00E15B5A" w:rsidP="00E15B5A">
      <w:pPr>
        <w:pStyle w:val="a7"/>
        <w:suppressAutoHyphens/>
        <w:rPr>
          <w:rFonts w:ascii="Times New Roman" w:hAnsi="Times New Roman"/>
          <w:b/>
          <w:sz w:val="24"/>
          <w:szCs w:val="24"/>
        </w:rPr>
      </w:pPr>
      <w:r w:rsidRPr="00E15B5A">
        <w:rPr>
          <w:rFonts w:ascii="Times New Roman" w:hAnsi="Times New Roman"/>
          <w:b/>
          <w:sz w:val="24"/>
          <w:szCs w:val="24"/>
        </w:rPr>
        <w:lastRenderedPageBreak/>
        <w:t>2. СТРУКТУРА И СОДЕРЖАНИЕ УЧЕБНОЙ ДИСЦИПЛИНЫ</w:t>
      </w:r>
    </w:p>
    <w:p w:rsidR="00E15B5A" w:rsidRPr="00E15B5A" w:rsidRDefault="00E15B5A" w:rsidP="00E15B5A">
      <w:pPr>
        <w:pStyle w:val="a7"/>
        <w:suppressAutoHyphens/>
        <w:rPr>
          <w:rFonts w:ascii="Times New Roman" w:hAnsi="Times New Roman"/>
          <w:b/>
          <w:sz w:val="24"/>
          <w:szCs w:val="24"/>
        </w:rPr>
      </w:pPr>
      <w:r w:rsidRPr="00E15B5A">
        <w:rPr>
          <w:rFonts w:ascii="Times New Roman" w:hAnsi="Times New Roman"/>
          <w:b/>
          <w:sz w:val="24"/>
          <w:szCs w:val="24"/>
        </w:rPr>
        <w:t>2.1. Объем учебной дисциплины и виды учебной работы</w:t>
      </w:r>
    </w:p>
    <w:tbl>
      <w:tblPr>
        <w:tblW w:w="4658"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55"/>
        <w:gridCol w:w="2267"/>
      </w:tblGrid>
      <w:tr w:rsidR="00E15B5A" w:rsidRPr="003D69D0" w:rsidTr="009868C4">
        <w:trPr>
          <w:trHeight w:val="490"/>
        </w:trPr>
        <w:tc>
          <w:tcPr>
            <w:tcW w:w="3784" w:type="pct"/>
            <w:vAlign w:val="center"/>
          </w:tcPr>
          <w:p w:rsidR="00E15B5A" w:rsidRPr="003D69D0" w:rsidRDefault="00E15B5A" w:rsidP="00626B47">
            <w:pPr>
              <w:suppressAutoHyphens/>
              <w:rPr>
                <w:rFonts w:ascii="Times New Roman" w:hAnsi="Times New Roman"/>
                <w:b/>
                <w:sz w:val="24"/>
                <w:szCs w:val="24"/>
              </w:rPr>
            </w:pPr>
            <w:r w:rsidRPr="003D69D0">
              <w:rPr>
                <w:rFonts w:ascii="Times New Roman" w:hAnsi="Times New Roman"/>
                <w:b/>
                <w:sz w:val="24"/>
                <w:szCs w:val="24"/>
              </w:rPr>
              <w:t>Вид учебной работы</w:t>
            </w:r>
          </w:p>
        </w:tc>
        <w:tc>
          <w:tcPr>
            <w:tcW w:w="1216" w:type="pct"/>
            <w:vAlign w:val="center"/>
          </w:tcPr>
          <w:p w:rsidR="00E15B5A" w:rsidRPr="003D69D0" w:rsidRDefault="00E15B5A" w:rsidP="00626B47">
            <w:pPr>
              <w:suppressAutoHyphens/>
              <w:rPr>
                <w:rFonts w:ascii="Times New Roman" w:hAnsi="Times New Roman"/>
                <w:b/>
                <w:iCs/>
                <w:sz w:val="24"/>
                <w:szCs w:val="24"/>
              </w:rPr>
            </w:pPr>
            <w:r w:rsidRPr="003D69D0">
              <w:rPr>
                <w:rFonts w:ascii="Times New Roman" w:hAnsi="Times New Roman"/>
                <w:b/>
                <w:iCs/>
                <w:sz w:val="24"/>
                <w:szCs w:val="24"/>
              </w:rPr>
              <w:t>Объем часов</w:t>
            </w:r>
          </w:p>
        </w:tc>
      </w:tr>
      <w:tr w:rsidR="007F74FA" w:rsidRPr="003D69D0" w:rsidTr="009868C4">
        <w:trPr>
          <w:trHeight w:val="490"/>
        </w:trPr>
        <w:tc>
          <w:tcPr>
            <w:tcW w:w="3784" w:type="pct"/>
            <w:vAlign w:val="center"/>
          </w:tcPr>
          <w:p w:rsidR="007F74FA" w:rsidRPr="00856E63" w:rsidRDefault="007F74FA" w:rsidP="007F74FA">
            <w:pPr>
              <w:suppressAutoHyphens/>
              <w:spacing w:after="0"/>
              <w:rPr>
                <w:rFonts w:ascii="Times New Roman" w:hAnsi="Times New Roman"/>
                <w:b/>
                <w:sz w:val="24"/>
                <w:szCs w:val="24"/>
              </w:rPr>
            </w:pPr>
            <w:r w:rsidRPr="00856E63">
              <w:rPr>
                <w:rFonts w:ascii="Times New Roman" w:hAnsi="Times New Roman"/>
                <w:b/>
                <w:sz w:val="24"/>
                <w:szCs w:val="24"/>
              </w:rPr>
              <w:t>Объем образовательной программы учебной дисциплины</w:t>
            </w:r>
          </w:p>
        </w:tc>
        <w:tc>
          <w:tcPr>
            <w:tcW w:w="1216" w:type="pct"/>
            <w:vAlign w:val="center"/>
          </w:tcPr>
          <w:p w:rsidR="007F74FA" w:rsidRPr="00626B47" w:rsidRDefault="007F74FA" w:rsidP="00626B47">
            <w:pPr>
              <w:suppressAutoHyphens/>
              <w:jc w:val="center"/>
              <w:rPr>
                <w:rFonts w:ascii="Times New Roman" w:hAnsi="Times New Roman"/>
                <w:b/>
                <w:iCs/>
                <w:sz w:val="24"/>
                <w:szCs w:val="24"/>
              </w:rPr>
            </w:pPr>
            <w:r>
              <w:rPr>
                <w:rFonts w:ascii="Times New Roman" w:hAnsi="Times New Roman"/>
                <w:b/>
                <w:iCs/>
                <w:sz w:val="24"/>
                <w:szCs w:val="24"/>
              </w:rPr>
              <w:t>70</w:t>
            </w:r>
          </w:p>
        </w:tc>
      </w:tr>
      <w:tr w:rsidR="007F74FA" w:rsidRPr="003D69D0" w:rsidTr="009868C4">
        <w:trPr>
          <w:trHeight w:val="490"/>
        </w:trPr>
        <w:tc>
          <w:tcPr>
            <w:tcW w:w="3784" w:type="pct"/>
            <w:vAlign w:val="center"/>
          </w:tcPr>
          <w:p w:rsidR="007F74FA" w:rsidRPr="00856E63" w:rsidRDefault="007F74FA" w:rsidP="007F74FA">
            <w:pPr>
              <w:suppressAutoHyphens/>
              <w:spacing w:after="0"/>
              <w:rPr>
                <w:rFonts w:ascii="Times New Roman" w:hAnsi="Times New Roman"/>
                <w:b/>
                <w:sz w:val="24"/>
                <w:szCs w:val="24"/>
              </w:rPr>
            </w:pPr>
            <w:r w:rsidRPr="00856E63">
              <w:rPr>
                <w:rFonts w:ascii="Times New Roman" w:hAnsi="Times New Roman"/>
                <w:b/>
                <w:sz w:val="24"/>
                <w:szCs w:val="24"/>
              </w:rPr>
              <w:t>в т.ч. в форме практической подготовки</w:t>
            </w:r>
          </w:p>
        </w:tc>
        <w:tc>
          <w:tcPr>
            <w:tcW w:w="1216" w:type="pct"/>
            <w:vAlign w:val="center"/>
          </w:tcPr>
          <w:p w:rsidR="007F74FA" w:rsidRPr="003D69D0" w:rsidRDefault="00C417D0" w:rsidP="00626B47">
            <w:pPr>
              <w:suppressAutoHyphens/>
              <w:jc w:val="center"/>
              <w:rPr>
                <w:rFonts w:ascii="Times New Roman" w:hAnsi="Times New Roman"/>
                <w:iCs/>
                <w:sz w:val="24"/>
                <w:szCs w:val="24"/>
              </w:rPr>
            </w:pPr>
            <w:r>
              <w:rPr>
                <w:rFonts w:ascii="Times New Roman" w:hAnsi="Times New Roman"/>
                <w:iCs/>
                <w:sz w:val="24"/>
                <w:szCs w:val="24"/>
              </w:rPr>
              <w:t>1</w:t>
            </w:r>
            <w:r w:rsidR="007F74FA">
              <w:rPr>
                <w:rFonts w:ascii="Times New Roman" w:hAnsi="Times New Roman"/>
                <w:iCs/>
                <w:sz w:val="24"/>
                <w:szCs w:val="24"/>
              </w:rPr>
              <w:t>2</w:t>
            </w:r>
          </w:p>
        </w:tc>
      </w:tr>
      <w:tr w:rsidR="007F74FA" w:rsidRPr="003D69D0" w:rsidTr="009868C4">
        <w:trPr>
          <w:trHeight w:val="490"/>
        </w:trPr>
        <w:tc>
          <w:tcPr>
            <w:tcW w:w="5000" w:type="pct"/>
            <w:gridSpan w:val="2"/>
            <w:vAlign w:val="center"/>
          </w:tcPr>
          <w:p w:rsidR="007F74FA" w:rsidRPr="00856E63" w:rsidRDefault="007F74FA" w:rsidP="007F74FA">
            <w:pPr>
              <w:suppressAutoHyphens/>
              <w:spacing w:after="0"/>
              <w:rPr>
                <w:rFonts w:ascii="Times New Roman" w:hAnsi="Times New Roman"/>
                <w:iCs/>
                <w:sz w:val="24"/>
                <w:szCs w:val="24"/>
              </w:rPr>
            </w:pPr>
            <w:r w:rsidRPr="00856E63">
              <w:rPr>
                <w:rFonts w:ascii="Times New Roman" w:hAnsi="Times New Roman"/>
                <w:sz w:val="24"/>
                <w:szCs w:val="24"/>
              </w:rPr>
              <w:t>в т. ч.:</w:t>
            </w:r>
          </w:p>
        </w:tc>
      </w:tr>
      <w:tr w:rsidR="007F74FA" w:rsidRPr="003D69D0" w:rsidTr="009868C4">
        <w:trPr>
          <w:trHeight w:val="1403"/>
        </w:trPr>
        <w:tc>
          <w:tcPr>
            <w:tcW w:w="3784" w:type="pct"/>
            <w:vAlign w:val="center"/>
          </w:tcPr>
          <w:p w:rsidR="007F74FA" w:rsidRPr="003D69D0" w:rsidRDefault="007F74FA" w:rsidP="00626B47">
            <w:pPr>
              <w:suppressAutoHyphens/>
              <w:spacing w:after="0"/>
              <w:jc w:val="both"/>
              <w:rPr>
                <w:rFonts w:ascii="Times New Roman" w:hAnsi="Times New Roman"/>
                <w:b/>
                <w:i/>
                <w:sz w:val="24"/>
                <w:szCs w:val="24"/>
              </w:rPr>
            </w:pPr>
            <w:r w:rsidRPr="003D69D0">
              <w:rPr>
                <w:rFonts w:ascii="Times New Roman" w:hAnsi="Times New Roman"/>
                <w:b/>
                <w:i/>
                <w:sz w:val="24"/>
                <w:szCs w:val="24"/>
              </w:rPr>
              <w:t>Самостоятельная работа</w:t>
            </w:r>
          </w:p>
          <w:p w:rsidR="007F74FA" w:rsidRPr="003D69D0" w:rsidRDefault="007F74FA" w:rsidP="00626B47">
            <w:pPr>
              <w:suppressAutoHyphens/>
              <w:spacing w:after="0" w:line="240" w:lineRule="auto"/>
              <w:jc w:val="both"/>
              <w:rPr>
                <w:rFonts w:ascii="Times New Roman" w:hAnsi="Times New Roman"/>
                <w:b/>
                <w:i/>
                <w:sz w:val="24"/>
                <w:szCs w:val="24"/>
              </w:rPr>
            </w:pPr>
            <w:r w:rsidRPr="003D69D0">
              <w:rPr>
                <w:rFonts w:ascii="Times New Roman" w:hAnsi="Times New Roman"/>
                <w:i/>
                <w:sz w:val="24"/>
                <w:szCs w:val="24"/>
              </w:rPr>
              <w:t>Количество часов для самостоятельной работы может быть увеличено образовательной организацией за счет использования времени вариативной части (должна составлять не более 30 % от объема дисциплины)</w:t>
            </w:r>
          </w:p>
        </w:tc>
        <w:tc>
          <w:tcPr>
            <w:tcW w:w="1216" w:type="pct"/>
            <w:vAlign w:val="center"/>
          </w:tcPr>
          <w:p w:rsidR="007F74FA" w:rsidRPr="003D69D0" w:rsidRDefault="007F74FA" w:rsidP="00626B47">
            <w:pPr>
              <w:suppressAutoHyphens/>
              <w:jc w:val="center"/>
              <w:rPr>
                <w:rFonts w:ascii="Times New Roman" w:hAnsi="Times New Roman"/>
                <w:iCs/>
                <w:sz w:val="24"/>
                <w:szCs w:val="24"/>
              </w:rPr>
            </w:pPr>
            <w:r>
              <w:rPr>
                <w:rFonts w:ascii="Times New Roman" w:hAnsi="Times New Roman"/>
                <w:iCs/>
                <w:sz w:val="24"/>
                <w:szCs w:val="24"/>
              </w:rPr>
              <w:t>-</w:t>
            </w:r>
          </w:p>
        </w:tc>
      </w:tr>
      <w:tr w:rsidR="007F74FA" w:rsidRPr="003D69D0" w:rsidTr="009868C4">
        <w:trPr>
          <w:trHeight w:val="490"/>
        </w:trPr>
        <w:tc>
          <w:tcPr>
            <w:tcW w:w="3784" w:type="pct"/>
            <w:vAlign w:val="center"/>
          </w:tcPr>
          <w:p w:rsidR="007F74FA" w:rsidRPr="003D69D0" w:rsidRDefault="007F74FA" w:rsidP="00626B47">
            <w:pPr>
              <w:suppressAutoHyphens/>
              <w:rPr>
                <w:rFonts w:ascii="Times New Roman" w:hAnsi="Times New Roman"/>
                <w:sz w:val="24"/>
                <w:szCs w:val="24"/>
              </w:rPr>
            </w:pPr>
            <w:r w:rsidRPr="003D69D0">
              <w:rPr>
                <w:rFonts w:ascii="Times New Roman" w:hAnsi="Times New Roman"/>
                <w:sz w:val="24"/>
                <w:szCs w:val="24"/>
              </w:rPr>
              <w:t>теоретическое обучение</w:t>
            </w:r>
          </w:p>
        </w:tc>
        <w:tc>
          <w:tcPr>
            <w:tcW w:w="1216" w:type="pct"/>
            <w:vAlign w:val="center"/>
          </w:tcPr>
          <w:p w:rsidR="007F74FA" w:rsidRPr="003D69D0" w:rsidRDefault="007F74FA" w:rsidP="00626B47">
            <w:pPr>
              <w:suppressAutoHyphens/>
              <w:spacing w:after="0"/>
              <w:jc w:val="center"/>
              <w:rPr>
                <w:rFonts w:ascii="Times New Roman" w:hAnsi="Times New Roman"/>
                <w:iCs/>
                <w:sz w:val="24"/>
                <w:szCs w:val="24"/>
              </w:rPr>
            </w:pPr>
            <w:r>
              <w:rPr>
                <w:rFonts w:ascii="Times New Roman" w:hAnsi="Times New Roman"/>
                <w:iCs/>
                <w:sz w:val="24"/>
                <w:szCs w:val="24"/>
              </w:rPr>
              <w:t>56</w:t>
            </w:r>
          </w:p>
        </w:tc>
      </w:tr>
      <w:tr w:rsidR="007F74FA" w:rsidRPr="003D69D0" w:rsidTr="009868C4">
        <w:trPr>
          <w:trHeight w:val="490"/>
        </w:trPr>
        <w:tc>
          <w:tcPr>
            <w:tcW w:w="3784" w:type="pct"/>
            <w:vAlign w:val="center"/>
          </w:tcPr>
          <w:p w:rsidR="007F74FA" w:rsidRPr="003D69D0" w:rsidRDefault="007F74FA" w:rsidP="00626B47">
            <w:pPr>
              <w:suppressAutoHyphens/>
              <w:rPr>
                <w:rFonts w:ascii="Times New Roman" w:hAnsi="Times New Roman"/>
                <w:sz w:val="24"/>
                <w:szCs w:val="24"/>
              </w:rPr>
            </w:pPr>
            <w:r w:rsidRPr="003D69D0">
              <w:rPr>
                <w:rFonts w:ascii="Times New Roman" w:hAnsi="Times New Roman"/>
                <w:sz w:val="24"/>
                <w:szCs w:val="24"/>
              </w:rPr>
              <w:t>практические занятия</w:t>
            </w:r>
          </w:p>
        </w:tc>
        <w:tc>
          <w:tcPr>
            <w:tcW w:w="1216" w:type="pct"/>
            <w:vAlign w:val="center"/>
          </w:tcPr>
          <w:p w:rsidR="007F74FA" w:rsidRPr="003D69D0" w:rsidRDefault="007F74FA" w:rsidP="00626B47">
            <w:pPr>
              <w:suppressAutoHyphens/>
              <w:spacing w:after="0"/>
              <w:jc w:val="center"/>
              <w:rPr>
                <w:rFonts w:ascii="Times New Roman" w:hAnsi="Times New Roman"/>
                <w:iCs/>
                <w:sz w:val="24"/>
                <w:szCs w:val="24"/>
              </w:rPr>
            </w:pPr>
            <w:r>
              <w:rPr>
                <w:rFonts w:ascii="Times New Roman" w:hAnsi="Times New Roman"/>
                <w:iCs/>
                <w:sz w:val="24"/>
                <w:szCs w:val="24"/>
              </w:rPr>
              <w:t>12</w:t>
            </w:r>
          </w:p>
        </w:tc>
      </w:tr>
      <w:tr w:rsidR="007F74FA" w:rsidRPr="003D69D0" w:rsidTr="009868C4">
        <w:trPr>
          <w:trHeight w:val="490"/>
        </w:trPr>
        <w:tc>
          <w:tcPr>
            <w:tcW w:w="3784" w:type="pct"/>
            <w:vAlign w:val="center"/>
          </w:tcPr>
          <w:p w:rsidR="007F74FA" w:rsidRPr="003D69D0" w:rsidRDefault="007F74FA" w:rsidP="00626B47">
            <w:pPr>
              <w:suppressAutoHyphens/>
              <w:rPr>
                <w:rFonts w:ascii="Times New Roman" w:hAnsi="Times New Roman"/>
                <w:sz w:val="24"/>
                <w:szCs w:val="24"/>
              </w:rPr>
            </w:pPr>
            <w:r w:rsidRPr="003D69D0">
              <w:rPr>
                <w:rFonts w:ascii="Times New Roman" w:hAnsi="Times New Roman"/>
                <w:sz w:val="24"/>
                <w:szCs w:val="24"/>
              </w:rPr>
              <w:t xml:space="preserve">курсовая работа (проект) </w:t>
            </w:r>
          </w:p>
        </w:tc>
        <w:tc>
          <w:tcPr>
            <w:tcW w:w="1216" w:type="pct"/>
            <w:vAlign w:val="center"/>
          </w:tcPr>
          <w:p w:rsidR="007F74FA" w:rsidRPr="003D69D0" w:rsidRDefault="007F74FA" w:rsidP="00626B47">
            <w:pPr>
              <w:suppressAutoHyphens/>
              <w:spacing w:after="0"/>
              <w:jc w:val="center"/>
              <w:rPr>
                <w:rFonts w:ascii="Times New Roman" w:hAnsi="Times New Roman"/>
                <w:iCs/>
                <w:sz w:val="24"/>
                <w:szCs w:val="24"/>
              </w:rPr>
            </w:pPr>
            <w:r w:rsidRPr="003D69D0">
              <w:rPr>
                <w:rFonts w:ascii="Times New Roman" w:hAnsi="Times New Roman"/>
                <w:iCs/>
                <w:sz w:val="24"/>
                <w:szCs w:val="24"/>
              </w:rPr>
              <w:t>Не предусмотрено</w:t>
            </w:r>
          </w:p>
        </w:tc>
      </w:tr>
      <w:tr w:rsidR="007F74FA" w:rsidRPr="003D69D0" w:rsidTr="009868C4">
        <w:trPr>
          <w:trHeight w:val="490"/>
        </w:trPr>
        <w:tc>
          <w:tcPr>
            <w:tcW w:w="3784" w:type="pct"/>
            <w:vAlign w:val="center"/>
          </w:tcPr>
          <w:p w:rsidR="007F74FA" w:rsidRPr="003D69D0" w:rsidRDefault="007F74FA" w:rsidP="00252E78">
            <w:pPr>
              <w:suppressAutoHyphens/>
              <w:spacing w:after="0"/>
              <w:rPr>
                <w:rFonts w:ascii="Times New Roman" w:hAnsi="Times New Roman"/>
                <w:b/>
                <w:iCs/>
                <w:sz w:val="24"/>
                <w:szCs w:val="24"/>
              </w:rPr>
            </w:pPr>
            <w:r w:rsidRPr="003D69D0">
              <w:rPr>
                <w:rFonts w:ascii="Times New Roman" w:hAnsi="Times New Roman"/>
                <w:b/>
                <w:iCs/>
                <w:sz w:val="24"/>
                <w:szCs w:val="24"/>
              </w:rPr>
              <w:t xml:space="preserve">Промежуточная аттестация проводится в форме </w:t>
            </w:r>
            <w:r>
              <w:rPr>
                <w:rFonts w:ascii="Times New Roman" w:hAnsi="Times New Roman"/>
                <w:b/>
                <w:iCs/>
                <w:sz w:val="24"/>
                <w:szCs w:val="24"/>
              </w:rPr>
              <w:t>контрольной работы</w:t>
            </w:r>
          </w:p>
        </w:tc>
        <w:tc>
          <w:tcPr>
            <w:tcW w:w="1216" w:type="pct"/>
            <w:vAlign w:val="center"/>
          </w:tcPr>
          <w:p w:rsidR="007F74FA" w:rsidRPr="003D69D0" w:rsidRDefault="007F74FA" w:rsidP="00626B47">
            <w:pPr>
              <w:suppressAutoHyphens/>
              <w:spacing w:after="0"/>
              <w:jc w:val="center"/>
              <w:rPr>
                <w:rFonts w:ascii="Times New Roman" w:hAnsi="Times New Roman"/>
                <w:b/>
                <w:iCs/>
                <w:sz w:val="24"/>
                <w:szCs w:val="24"/>
              </w:rPr>
            </w:pPr>
            <w:r w:rsidRPr="003D69D0">
              <w:rPr>
                <w:rFonts w:ascii="Times New Roman" w:hAnsi="Times New Roman"/>
                <w:b/>
                <w:iCs/>
                <w:sz w:val="24"/>
                <w:szCs w:val="24"/>
              </w:rPr>
              <w:t>2</w:t>
            </w:r>
          </w:p>
        </w:tc>
      </w:tr>
    </w:tbl>
    <w:p w:rsidR="00E15B5A" w:rsidRPr="00626B47" w:rsidRDefault="00E15B5A" w:rsidP="00E15B5A">
      <w:pPr>
        <w:pStyle w:val="a7"/>
        <w:suppressAutoHyphens/>
        <w:rPr>
          <w:rFonts w:ascii="Times New Roman" w:hAnsi="Times New Roman"/>
          <w:b/>
          <w:i/>
          <w:sz w:val="24"/>
          <w:szCs w:val="24"/>
        </w:rPr>
      </w:pPr>
    </w:p>
    <w:p w:rsidR="009F4096" w:rsidRPr="00626B47" w:rsidRDefault="009F4096" w:rsidP="009F4096">
      <w:pPr>
        <w:rPr>
          <w:sz w:val="24"/>
          <w:szCs w:val="24"/>
        </w:rPr>
        <w:sectPr w:rsidR="009F4096" w:rsidRPr="00626B47" w:rsidSect="004A66E5">
          <w:type w:val="continuous"/>
          <w:pgSz w:w="11905" w:h="16837"/>
          <w:pgMar w:top="568" w:right="493" w:bottom="1738" w:left="1622" w:header="0" w:footer="3" w:gutter="0"/>
          <w:cols w:space="720"/>
          <w:noEndnote/>
          <w:docGrid w:linePitch="360"/>
        </w:sectPr>
      </w:pPr>
    </w:p>
    <w:p w:rsidR="00626B47" w:rsidRPr="009868C4" w:rsidRDefault="00626B47" w:rsidP="009868C4">
      <w:pPr>
        <w:pStyle w:val="32"/>
        <w:widowControl w:val="0"/>
        <w:shd w:val="clear" w:color="auto" w:fill="auto"/>
        <w:spacing w:after="177" w:line="317" w:lineRule="exact"/>
        <w:ind w:right="960"/>
        <w:rPr>
          <w:b/>
        </w:rPr>
      </w:pPr>
      <w:r w:rsidRPr="009868C4">
        <w:rPr>
          <w:b/>
          <w:caps/>
          <w:sz w:val="28"/>
          <w:szCs w:val="28"/>
        </w:rPr>
        <w:lastRenderedPageBreak/>
        <w:t>3</w:t>
      </w:r>
      <w:r w:rsidRPr="009868C4">
        <w:rPr>
          <w:b/>
        </w:rPr>
        <w:t>.1. Тематический план и содержание учебной дисциплины  ОП.1</w:t>
      </w:r>
      <w:r w:rsidR="009868C4" w:rsidRPr="009868C4">
        <w:rPr>
          <w:b/>
        </w:rPr>
        <w:t>2</w:t>
      </w:r>
      <w:r w:rsidRPr="009868C4">
        <w:rPr>
          <w:b/>
        </w:rPr>
        <w:t xml:space="preserve"> Основы экономики, маркетинга и менеджмента</w:t>
      </w:r>
    </w:p>
    <w:tbl>
      <w:tblPr>
        <w:tblW w:w="163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10181"/>
        <w:gridCol w:w="30"/>
        <w:gridCol w:w="1676"/>
        <w:gridCol w:w="42"/>
        <w:gridCol w:w="1901"/>
      </w:tblGrid>
      <w:tr w:rsidR="009868C4" w:rsidRPr="00626B47" w:rsidTr="009868C4">
        <w:trPr>
          <w:trHeight w:val="628"/>
          <w:jc w:val="center"/>
        </w:trPr>
        <w:tc>
          <w:tcPr>
            <w:tcW w:w="3088" w:type="dxa"/>
          </w:tcPr>
          <w:p w:rsidR="009868C4" w:rsidRPr="00626B47" w:rsidRDefault="009868C4" w:rsidP="009868C4">
            <w:pPr>
              <w:widowControl w:val="0"/>
              <w:spacing w:after="0" w:line="240" w:lineRule="auto"/>
              <w:jc w:val="center"/>
              <w:rPr>
                <w:rFonts w:ascii="Times New Roman" w:hAnsi="Times New Roman"/>
                <w:b/>
                <w:sz w:val="24"/>
                <w:szCs w:val="24"/>
              </w:rPr>
            </w:pPr>
            <w:r w:rsidRPr="00626B47">
              <w:rPr>
                <w:rFonts w:ascii="Times New Roman" w:hAnsi="Times New Roman"/>
                <w:b/>
                <w:bCs/>
                <w:sz w:val="24"/>
                <w:szCs w:val="24"/>
              </w:rPr>
              <w:t>Наименование разделов</w:t>
            </w:r>
          </w:p>
        </w:tc>
        <w:tc>
          <w:tcPr>
            <w:tcW w:w="9611" w:type="dxa"/>
          </w:tcPr>
          <w:p w:rsidR="009868C4" w:rsidRPr="00626B47" w:rsidRDefault="009868C4" w:rsidP="009868C4">
            <w:pPr>
              <w:widowControl w:val="0"/>
              <w:spacing w:after="0" w:line="240" w:lineRule="auto"/>
              <w:jc w:val="center"/>
              <w:rPr>
                <w:rFonts w:ascii="Times New Roman" w:hAnsi="Times New Roman"/>
                <w:b/>
                <w:sz w:val="24"/>
                <w:szCs w:val="24"/>
              </w:rPr>
            </w:pPr>
            <w:r w:rsidRPr="00626B47">
              <w:rPr>
                <w:rFonts w:ascii="Times New Roman" w:hAnsi="Times New Roman"/>
                <w:b/>
                <w:bCs/>
                <w:sz w:val="24"/>
                <w:szCs w:val="24"/>
              </w:rPr>
              <w:t>Содержание учебного материала, лабораторные работы и практические занятия, самостоятельная работа обучающихся, курсовая работ (проект)</w:t>
            </w:r>
          </w:p>
        </w:tc>
        <w:tc>
          <w:tcPr>
            <w:tcW w:w="1748" w:type="dxa"/>
            <w:gridSpan w:val="3"/>
            <w:vAlign w:val="center"/>
          </w:tcPr>
          <w:p w:rsidR="009868C4" w:rsidRPr="008A397D" w:rsidRDefault="009868C4" w:rsidP="006E693F">
            <w:pPr>
              <w:widowControl w:val="0"/>
              <w:autoSpaceDE w:val="0"/>
              <w:autoSpaceDN w:val="0"/>
              <w:adjustRightInd w:val="0"/>
              <w:spacing w:after="0" w:line="240" w:lineRule="auto"/>
              <w:jc w:val="center"/>
              <w:rPr>
                <w:rFonts w:ascii="Times New Roman" w:eastAsia="Calibri" w:hAnsi="Times New Roman"/>
                <w:b/>
                <w:bCs/>
                <w:color w:val="000000"/>
                <w:sz w:val="24"/>
                <w:szCs w:val="24"/>
                <w:lang w:eastAsia="en-US"/>
              </w:rPr>
            </w:pPr>
            <w:r w:rsidRPr="008A397D">
              <w:rPr>
                <w:rFonts w:ascii="Times New Roman" w:eastAsia="Calibri" w:hAnsi="Times New Roman"/>
                <w:b/>
                <w:bCs/>
                <w:color w:val="000000"/>
                <w:sz w:val="24"/>
                <w:szCs w:val="24"/>
                <w:lang w:eastAsia="en-US"/>
              </w:rPr>
              <w:t xml:space="preserve">Объем, ак. ч / </w:t>
            </w:r>
          </w:p>
          <w:p w:rsidR="009868C4" w:rsidRPr="008A397D" w:rsidRDefault="009868C4" w:rsidP="006E693F">
            <w:pPr>
              <w:widowControl w:val="0"/>
              <w:autoSpaceDE w:val="0"/>
              <w:autoSpaceDN w:val="0"/>
              <w:adjustRightInd w:val="0"/>
              <w:spacing w:after="0" w:line="240" w:lineRule="auto"/>
              <w:jc w:val="center"/>
              <w:rPr>
                <w:rFonts w:ascii="Times New Roman" w:eastAsia="Calibri" w:hAnsi="Times New Roman"/>
                <w:b/>
                <w:bCs/>
                <w:color w:val="000000"/>
                <w:sz w:val="24"/>
                <w:szCs w:val="24"/>
                <w:lang w:eastAsia="en-US"/>
              </w:rPr>
            </w:pPr>
            <w:r w:rsidRPr="008A397D">
              <w:rPr>
                <w:rFonts w:ascii="Times New Roman" w:eastAsia="Calibri" w:hAnsi="Times New Roman"/>
                <w:b/>
                <w:bCs/>
                <w:color w:val="000000"/>
                <w:sz w:val="24"/>
                <w:szCs w:val="24"/>
                <w:lang w:eastAsia="en-US"/>
              </w:rPr>
              <w:t xml:space="preserve">в том числе </w:t>
            </w:r>
          </w:p>
          <w:p w:rsidR="009868C4" w:rsidRPr="003D69D0" w:rsidRDefault="009868C4" w:rsidP="006E693F">
            <w:pPr>
              <w:widowControl w:val="0"/>
              <w:autoSpaceDE w:val="0"/>
              <w:autoSpaceDN w:val="0"/>
              <w:adjustRightInd w:val="0"/>
              <w:spacing w:after="0" w:line="240" w:lineRule="auto"/>
              <w:jc w:val="center"/>
              <w:rPr>
                <w:rFonts w:ascii="Times New Roman" w:eastAsia="Calibri" w:hAnsi="Times New Roman"/>
                <w:b/>
                <w:bCs/>
                <w:color w:val="000000"/>
                <w:sz w:val="24"/>
                <w:szCs w:val="24"/>
                <w:lang w:eastAsia="en-US"/>
              </w:rPr>
            </w:pPr>
            <w:r w:rsidRPr="008A397D">
              <w:rPr>
                <w:rFonts w:ascii="Times New Roman" w:eastAsia="Calibri" w:hAnsi="Times New Roman"/>
                <w:b/>
                <w:bCs/>
                <w:color w:val="000000"/>
                <w:sz w:val="24"/>
                <w:szCs w:val="24"/>
                <w:lang w:eastAsia="en-US"/>
              </w:rPr>
              <w:t xml:space="preserve">в форме практической подготовки, ак. ч </w:t>
            </w:r>
          </w:p>
        </w:tc>
        <w:tc>
          <w:tcPr>
            <w:tcW w:w="1901" w:type="dxa"/>
            <w:shd w:val="clear" w:color="auto" w:fill="FFFFFF"/>
            <w:vAlign w:val="center"/>
          </w:tcPr>
          <w:p w:rsidR="009868C4" w:rsidRPr="003D69D0" w:rsidRDefault="009868C4" w:rsidP="009868C4">
            <w:pPr>
              <w:widowControl w:val="0"/>
              <w:autoSpaceDE w:val="0"/>
              <w:autoSpaceDN w:val="0"/>
              <w:adjustRightInd w:val="0"/>
              <w:spacing w:after="0" w:line="240" w:lineRule="auto"/>
              <w:jc w:val="center"/>
              <w:rPr>
                <w:rFonts w:ascii="Times New Roman" w:eastAsia="Calibri" w:hAnsi="Times New Roman"/>
                <w:b/>
                <w:bCs/>
                <w:color w:val="000000"/>
                <w:sz w:val="24"/>
                <w:szCs w:val="24"/>
                <w:lang w:eastAsia="en-US"/>
              </w:rPr>
            </w:pPr>
            <w:r w:rsidRPr="008A397D">
              <w:rPr>
                <w:rFonts w:ascii="Times New Roman" w:eastAsia="Calibri" w:hAnsi="Times New Roman"/>
                <w:b/>
                <w:bCs/>
                <w:sz w:val="24"/>
                <w:szCs w:val="24"/>
                <w:lang w:eastAsia="en-US"/>
              </w:rPr>
              <w:t xml:space="preserve">Коды компетенций </w:t>
            </w:r>
            <w:r w:rsidRPr="008A397D">
              <w:rPr>
                <w:rFonts w:ascii="Times New Roman" w:eastAsia="Calibri" w:hAnsi="Times New Roman"/>
                <w:b/>
                <w:bCs/>
                <w:sz w:val="24"/>
                <w:szCs w:val="24"/>
                <w:lang w:eastAsia="en-US"/>
              </w:rPr>
              <w:br/>
              <w:t>и личностных результатов, формированию которых способствует элемент программы</w:t>
            </w:r>
          </w:p>
        </w:tc>
      </w:tr>
      <w:tr w:rsidR="009868C4" w:rsidRPr="00626B47" w:rsidTr="009868C4">
        <w:trPr>
          <w:trHeight w:val="293"/>
          <w:jc w:val="center"/>
        </w:trPr>
        <w:tc>
          <w:tcPr>
            <w:tcW w:w="3088" w:type="dxa"/>
          </w:tcPr>
          <w:p w:rsidR="009868C4" w:rsidRPr="00626B47" w:rsidRDefault="009868C4" w:rsidP="00626B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626B47">
              <w:rPr>
                <w:rFonts w:ascii="Times New Roman" w:hAnsi="Times New Roman"/>
                <w:bCs/>
                <w:i/>
                <w:sz w:val="24"/>
                <w:szCs w:val="24"/>
              </w:rPr>
              <w:t>1</w:t>
            </w:r>
          </w:p>
        </w:tc>
        <w:tc>
          <w:tcPr>
            <w:tcW w:w="9611" w:type="dxa"/>
          </w:tcPr>
          <w:p w:rsidR="009868C4" w:rsidRPr="00626B47" w:rsidRDefault="009868C4" w:rsidP="00626B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626B47">
              <w:rPr>
                <w:rFonts w:ascii="Times New Roman" w:hAnsi="Times New Roman"/>
                <w:bCs/>
                <w:i/>
                <w:sz w:val="24"/>
                <w:szCs w:val="24"/>
              </w:rPr>
              <w:t>2</w:t>
            </w:r>
          </w:p>
        </w:tc>
        <w:tc>
          <w:tcPr>
            <w:tcW w:w="1748" w:type="dxa"/>
            <w:gridSpan w:val="3"/>
          </w:tcPr>
          <w:p w:rsidR="009868C4" w:rsidRPr="00626B47" w:rsidRDefault="009868C4" w:rsidP="00626B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626B47">
              <w:rPr>
                <w:rFonts w:ascii="Times New Roman" w:hAnsi="Times New Roman"/>
                <w:bCs/>
                <w:i/>
                <w:sz w:val="24"/>
                <w:szCs w:val="24"/>
              </w:rPr>
              <w:t>3</w:t>
            </w:r>
          </w:p>
        </w:tc>
        <w:tc>
          <w:tcPr>
            <w:tcW w:w="1901" w:type="dxa"/>
            <w:shd w:val="clear" w:color="auto" w:fill="FFFFFF"/>
          </w:tcPr>
          <w:p w:rsidR="009868C4" w:rsidRPr="00626B47" w:rsidRDefault="009868C4" w:rsidP="00626B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Pr>
                <w:rFonts w:ascii="Times New Roman" w:hAnsi="Times New Roman"/>
                <w:bCs/>
                <w:i/>
                <w:sz w:val="24"/>
                <w:szCs w:val="24"/>
              </w:rPr>
              <w:t>4</w:t>
            </w:r>
          </w:p>
        </w:tc>
      </w:tr>
      <w:tr w:rsidR="009868C4" w:rsidRPr="00626B47" w:rsidTr="009868C4">
        <w:trPr>
          <w:jc w:val="center"/>
        </w:trPr>
        <w:tc>
          <w:tcPr>
            <w:tcW w:w="12699" w:type="dxa"/>
            <w:gridSpan w:val="2"/>
          </w:tcPr>
          <w:p w:rsidR="009868C4" w:rsidRPr="00626B47" w:rsidRDefault="009868C4" w:rsidP="00626B47">
            <w:pPr>
              <w:tabs>
                <w:tab w:val="left" w:pos="1860"/>
                <w:tab w:val="center" w:pos="6286"/>
              </w:tabs>
              <w:spacing w:after="0" w:line="240" w:lineRule="auto"/>
              <w:rPr>
                <w:rFonts w:ascii="Times New Roman" w:hAnsi="Times New Roman"/>
                <w:b/>
                <w:bCs/>
                <w:sz w:val="24"/>
                <w:szCs w:val="24"/>
              </w:rPr>
            </w:pPr>
            <w:r>
              <w:rPr>
                <w:rFonts w:ascii="Times New Roman" w:hAnsi="Times New Roman"/>
                <w:b/>
                <w:bCs/>
                <w:sz w:val="24"/>
                <w:szCs w:val="24"/>
              </w:rPr>
              <w:t>«Основы экономики, менеджмента и маркетинга»</w:t>
            </w:r>
          </w:p>
        </w:tc>
        <w:tc>
          <w:tcPr>
            <w:tcW w:w="1748" w:type="dxa"/>
            <w:gridSpan w:val="3"/>
          </w:tcPr>
          <w:p w:rsidR="009868C4" w:rsidRPr="00626B47" w:rsidRDefault="009868C4" w:rsidP="00626B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Pr>
                <w:rFonts w:ascii="Times New Roman" w:hAnsi="Times New Roman"/>
                <w:b/>
                <w:sz w:val="24"/>
                <w:szCs w:val="24"/>
              </w:rPr>
              <w:t>70/42</w:t>
            </w:r>
          </w:p>
        </w:tc>
        <w:tc>
          <w:tcPr>
            <w:tcW w:w="1901" w:type="dxa"/>
            <w:shd w:val="clear" w:color="auto" w:fill="FFFFFF"/>
          </w:tcPr>
          <w:p w:rsidR="009868C4" w:rsidRPr="00626B47" w:rsidRDefault="009868C4" w:rsidP="00626B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868C4" w:rsidRPr="00626B47" w:rsidTr="009868C4">
        <w:trPr>
          <w:jc w:val="center"/>
        </w:trPr>
        <w:tc>
          <w:tcPr>
            <w:tcW w:w="12699" w:type="dxa"/>
            <w:gridSpan w:val="2"/>
          </w:tcPr>
          <w:p w:rsidR="009868C4" w:rsidRPr="00626B47" w:rsidRDefault="009868C4" w:rsidP="00626B47">
            <w:pPr>
              <w:tabs>
                <w:tab w:val="left" w:pos="1860"/>
                <w:tab w:val="center" w:pos="6286"/>
              </w:tabs>
              <w:spacing w:after="0" w:line="240" w:lineRule="auto"/>
              <w:rPr>
                <w:rFonts w:ascii="Times New Roman" w:hAnsi="Times New Roman"/>
                <w:b/>
                <w:bCs/>
                <w:sz w:val="24"/>
                <w:szCs w:val="24"/>
              </w:rPr>
            </w:pPr>
            <w:r w:rsidRPr="00626B47">
              <w:rPr>
                <w:rFonts w:ascii="Times New Roman" w:hAnsi="Times New Roman"/>
                <w:b/>
                <w:bCs/>
                <w:sz w:val="24"/>
                <w:szCs w:val="24"/>
              </w:rPr>
              <w:tab/>
            </w:r>
            <w:r w:rsidRPr="00626B47">
              <w:rPr>
                <w:rFonts w:ascii="Times New Roman" w:hAnsi="Times New Roman"/>
                <w:b/>
                <w:bCs/>
                <w:sz w:val="24"/>
                <w:szCs w:val="24"/>
              </w:rPr>
              <w:tab/>
              <w:t>Раздел 1 Основы  экономики</w:t>
            </w:r>
          </w:p>
        </w:tc>
        <w:tc>
          <w:tcPr>
            <w:tcW w:w="1748" w:type="dxa"/>
            <w:gridSpan w:val="3"/>
          </w:tcPr>
          <w:p w:rsidR="009868C4" w:rsidRPr="00626B47" w:rsidRDefault="009868C4" w:rsidP="00626B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626B47">
              <w:rPr>
                <w:rFonts w:ascii="Times New Roman" w:hAnsi="Times New Roman"/>
                <w:b/>
                <w:sz w:val="24"/>
                <w:szCs w:val="24"/>
              </w:rPr>
              <w:t>20</w:t>
            </w:r>
          </w:p>
        </w:tc>
        <w:tc>
          <w:tcPr>
            <w:tcW w:w="1901" w:type="dxa"/>
            <w:shd w:val="clear" w:color="auto" w:fill="FFFFFF"/>
          </w:tcPr>
          <w:p w:rsidR="009868C4" w:rsidRPr="00626B47" w:rsidRDefault="009868C4" w:rsidP="00626B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868C4" w:rsidRPr="00626B47" w:rsidTr="009868C4">
        <w:trPr>
          <w:trHeight w:val="1373"/>
          <w:jc w:val="center"/>
        </w:trPr>
        <w:tc>
          <w:tcPr>
            <w:tcW w:w="3088" w:type="dxa"/>
          </w:tcPr>
          <w:p w:rsidR="009868C4" w:rsidRPr="00626B47" w:rsidRDefault="009868C4" w:rsidP="00626B47">
            <w:pPr>
              <w:pStyle w:val="11"/>
              <w:shd w:val="clear" w:color="auto" w:fill="auto"/>
              <w:spacing w:line="240" w:lineRule="auto"/>
              <w:rPr>
                <w:sz w:val="24"/>
                <w:szCs w:val="24"/>
              </w:rPr>
            </w:pPr>
            <w:r w:rsidRPr="00626B47">
              <w:rPr>
                <w:sz w:val="24"/>
                <w:szCs w:val="24"/>
              </w:rPr>
              <w:t>Тема 1.1.</w:t>
            </w:r>
          </w:p>
          <w:p w:rsidR="009868C4" w:rsidRPr="00626B47" w:rsidRDefault="009868C4" w:rsidP="00626B47">
            <w:pPr>
              <w:pStyle w:val="11"/>
              <w:shd w:val="clear" w:color="auto" w:fill="auto"/>
              <w:spacing w:line="240" w:lineRule="auto"/>
              <w:rPr>
                <w:sz w:val="24"/>
                <w:szCs w:val="24"/>
              </w:rPr>
            </w:pPr>
            <w:r w:rsidRPr="00626B47">
              <w:rPr>
                <w:sz w:val="24"/>
                <w:szCs w:val="24"/>
              </w:rPr>
              <w:t>Сущность экономики и история ее развития. Методы и функции  экономической  теории</w:t>
            </w:r>
          </w:p>
        </w:tc>
        <w:tc>
          <w:tcPr>
            <w:tcW w:w="9611" w:type="dxa"/>
          </w:tcPr>
          <w:p w:rsidR="009868C4" w:rsidRPr="00626B47" w:rsidRDefault="009868C4" w:rsidP="00626B47">
            <w:pPr>
              <w:pStyle w:val="11"/>
              <w:shd w:val="clear" w:color="auto" w:fill="auto"/>
              <w:spacing w:line="240" w:lineRule="auto"/>
              <w:rPr>
                <w:sz w:val="24"/>
                <w:szCs w:val="24"/>
              </w:rPr>
            </w:pPr>
            <w:r w:rsidRPr="00626B47">
              <w:rPr>
                <w:sz w:val="24"/>
                <w:szCs w:val="24"/>
              </w:rPr>
              <w:t>Понятие об экономике и экономической деятельности людей. Основные положения экономической теории. Методы и функции экономической теории. Составная часть экономики: микро- и макроэкономика.</w:t>
            </w:r>
          </w:p>
          <w:p w:rsidR="009868C4" w:rsidRPr="00626B47" w:rsidRDefault="009868C4" w:rsidP="00626B47">
            <w:pPr>
              <w:pStyle w:val="11"/>
              <w:shd w:val="clear" w:color="auto" w:fill="auto"/>
              <w:spacing w:line="240" w:lineRule="auto"/>
              <w:rPr>
                <w:sz w:val="24"/>
                <w:szCs w:val="24"/>
              </w:rPr>
            </w:pPr>
          </w:p>
        </w:tc>
        <w:tc>
          <w:tcPr>
            <w:tcW w:w="1748" w:type="dxa"/>
            <w:gridSpan w:val="3"/>
          </w:tcPr>
          <w:p w:rsidR="009868C4" w:rsidRPr="00626B47" w:rsidRDefault="009868C4" w:rsidP="00626B47">
            <w:pPr>
              <w:pStyle w:val="11"/>
              <w:shd w:val="clear" w:color="auto" w:fill="auto"/>
              <w:spacing w:line="240" w:lineRule="auto"/>
              <w:jc w:val="center"/>
              <w:rPr>
                <w:sz w:val="24"/>
                <w:szCs w:val="24"/>
              </w:rPr>
            </w:pPr>
            <w:r w:rsidRPr="00626B47">
              <w:rPr>
                <w:sz w:val="24"/>
                <w:szCs w:val="24"/>
              </w:rPr>
              <w:t>2</w:t>
            </w:r>
          </w:p>
        </w:tc>
        <w:tc>
          <w:tcPr>
            <w:tcW w:w="1901" w:type="dxa"/>
            <w:vMerge w:val="restart"/>
            <w:shd w:val="clear" w:color="auto" w:fill="FFFFFF"/>
          </w:tcPr>
          <w:p w:rsidR="009868C4" w:rsidRPr="00F84BCB" w:rsidRDefault="009868C4" w:rsidP="006E693F">
            <w:pPr>
              <w:spacing w:after="0" w:line="240" w:lineRule="auto"/>
              <w:rPr>
                <w:rFonts w:ascii="Times New Roman" w:hAnsi="Times New Roman"/>
                <w:sz w:val="24"/>
                <w:szCs w:val="24"/>
              </w:rPr>
            </w:pPr>
            <w:r w:rsidRPr="00F84BCB">
              <w:rPr>
                <w:rFonts w:ascii="Times New Roman" w:hAnsi="Times New Roman"/>
                <w:sz w:val="24"/>
                <w:szCs w:val="24"/>
              </w:rPr>
              <w:t>ОК 01</w:t>
            </w:r>
            <w:r>
              <w:rPr>
                <w:rFonts w:ascii="Times New Roman" w:hAnsi="Times New Roman"/>
                <w:sz w:val="24"/>
                <w:szCs w:val="24"/>
              </w:rPr>
              <w:t xml:space="preserve">-ОК 07, </w:t>
            </w:r>
            <w:r w:rsidRPr="00F84BCB">
              <w:rPr>
                <w:rFonts w:ascii="Times New Roman" w:hAnsi="Times New Roman"/>
                <w:sz w:val="24"/>
                <w:szCs w:val="24"/>
              </w:rPr>
              <w:t xml:space="preserve">ОК 09, ПК </w:t>
            </w:r>
            <w:r>
              <w:rPr>
                <w:rFonts w:ascii="Times New Roman" w:hAnsi="Times New Roman"/>
                <w:sz w:val="24"/>
                <w:szCs w:val="24"/>
              </w:rPr>
              <w:t>1</w:t>
            </w:r>
            <w:r w:rsidRPr="00F84BCB">
              <w:rPr>
                <w:rFonts w:ascii="Times New Roman" w:hAnsi="Times New Roman"/>
                <w:sz w:val="24"/>
                <w:szCs w:val="24"/>
              </w:rPr>
              <w:t>.</w:t>
            </w:r>
            <w:r>
              <w:rPr>
                <w:rFonts w:ascii="Times New Roman" w:hAnsi="Times New Roman"/>
                <w:sz w:val="24"/>
                <w:szCs w:val="24"/>
              </w:rPr>
              <w:t>6</w:t>
            </w:r>
            <w:r w:rsidRPr="00F84BCB">
              <w:rPr>
                <w:rFonts w:ascii="Times New Roman" w:hAnsi="Times New Roman"/>
                <w:sz w:val="24"/>
                <w:szCs w:val="24"/>
              </w:rPr>
              <w:t>, ПК 1.</w:t>
            </w:r>
            <w:r>
              <w:rPr>
                <w:rFonts w:ascii="Times New Roman" w:hAnsi="Times New Roman"/>
                <w:sz w:val="24"/>
                <w:szCs w:val="24"/>
              </w:rPr>
              <w:t>8</w:t>
            </w:r>
            <w:r w:rsidRPr="00F84BCB">
              <w:rPr>
                <w:rFonts w:ascii="Times New Roman" w:hAnsi="Times New Roman"/>
                <w:sz w:val="24"/>
                <w:szCs w:val="24"/>
              </w:rPr>
              <w:t>, ПК 1.</w:t>
            </w:r>
            <w:r>
              <w:rPr>
                <w:rFonts w:ascii="Times New Roman" w:hAnsi="Times New Roman"/>
                <w:sz w:val="24"/>
                <w:szCs w:val="24"/>
              </w:rPr>
              <w:t>9</w:t>
            </w:r>
            <w:r w:rsidRPr="00F84BCB">
              <w:rPr>
                <w:rFonts w:ascii="Times New Roman" w:hAnsi="Times New Roman"/>
                <w:sz w:val="24"/>
                <w:szCs w:val="24"/>
              </w:rPr>
              <w:t>, ПК 1.</w:t>
            </w:r>
            <w:r>
              <w:rPr>
                <w:rFonts w:ascii="Times New Roman" w:hAnsi="Times New Roman"/>
                <w:sz w:val="24"/>
                <w:szCs w:val="24"/>
              </w:rPr>
              <w:t>10</w:t>
            </w:r>
            <w:r w:rsidRPr="00F84BCB">
              <w:rPr>
                <w:rFonts w:ascii="Times New Roman" w:hAnsi="Times New Roman"/>
                <w:sz w:val="24"/>
                <w:szCs w:val="24"/>
              </w:rPr>
              <w:t>, ПК 2.</w:t>
            </w:r>
            <w:r>
              <w:rPr>
                <w:rFonts w:ascii="Times New Roman" w:hAnsi="Times New Roman"/>
                <w:sz w:val="24"/>
                <w:szCs w:val="24"/>
              </w:rPr>
              <w:t>5</w:t>
            </w:r>
            <w:r w:rsidRPr="00F84BCB">
              <w:rPr>
                <w:rFonts w:ascii="Times New Roman" w:hAnsi="Times New Roman"/>
                <w:sz w:val="24"/>
                <w:szCs w:val="24"/>
              </w:rPr>
              <w:t>, ПК 2.</w:t>
            </w:r>
            <w:r>
              <w:rPr>
                <w:rFonts w:ascii="Times New Roman" w:hAnsi="Times New Roman"/>
                <w:sz w:val="24"/>
                <w:szCs w:val="24"/>
              </w:rPr>
              <w:t>6</w:t>
            </w:r>
            <w:r w:rsidRPr="00F84BCB">
              <w:rPr>
                <w:rFonts w:ascii="Times New Roman" w:hAnsi="Times New Roman"/>
                <w:sz w:val="24"/>
                <w:szCs w:val="24"/>
              </w:rPr>
              <w:t>, ПК 2.</w:t>
            </w:r>
            <w:r>
              <w:rPr>
                <w:rFonts w:ascii="Times New Roman" w:hAnsi="Times New Roman"/>
                <w:sz w:val="24"/>
                <w:szCs w:val="24"/>
              </w:rPr>
              <w:t>10</w:t>
            </w:r>
          </w:p>
        </w:tc>
      </w:tr>
      <w:tr w:rsidR="009868C4" w:rsidRPr="00626B47" w:rsidTr="009868C4">
        <w:trPr>
          <w:trHeight w:val="995"/>
          <w:jc w:val="center"/>
        </w:trPr>
        <w:tc>
          <w:tcPr>
            <w:tcW w:w="3088" w:type="dxa"/>
          </w:tcPr>
          <w:p w:rsidR="009868C4" w:rsidRPr="00626B47" w:rsidRDefault="009868C4" w:rsidP="00626B47">
            <w:pPr>
              <w:pStyle w:val="11"/>
              <w:shd w:val="clear" w:color="auto" w:fill="auto"/>
              <w:spacing w:line="240" w:lineRule="auto"/>
              <w:rPr>
                <w:sz w:val="24"/>
                <w:szCs w:val="24"/>
              </w:rPr>
            </w:pPr>
            <w:r w:rsidRPr="00626B47">
              <w:rPr>
                <w:sz w:val="24"/>
                <w:szCs w:val="24"/>
              </w:rPr>
              <w:t>Тема 1.2.</w:t>
            </w:r>
          </w:p>
          <w:p w:rsidR="009868C4" w:rsidRPr="00626B47" w:rsidRDefault="009868C4" w:rsidP="00626B47">
            <w:pPr>
              <w:pStyle w:val="11"/>
              <w:shd w:val="clear" w:color="auto" w:fill="auto"/>
              <w:spacing w:line="240" w:lineRule="auto"/>
              <w:rPr>
                <w:sz w:val="24"/>
                <w:szCs w:val="24"/>
              </w:rPr>
            </w:pPr>
            <w:r w:rsidRPr="00626B47">
              <w:rPr>
                <w:sz w:val="24"/>
                <w:szCs w:val="24"/>
              </w:rPr>
              <w:t>Производство и экономика. Факторы  производства.</w:t>
            </w:r>
          </w:p>
        </w:tc>
        <w:tc>
          <w:tcPr>
            <w:tcW w:w="9611" w:type="dxa"/>
          </w:tcPr>
          <w:p w:rsidR="009868C4" w:rsidRPr="00626B47" w:rsidRDefault="009868C4" w:rsidP="00626B47">
            <w:pPr>
              <w:pStyle w:val="11"/>
              <w:shd w:val="clear" w:color="auto" w:fill="auto"/>
              <w:spacing w:line="240" w:lineRule="auto"/>
              <w:jc w:val="both"/>
              <w:rPr>
                <w:sz w:val="24"/>
                <w:szCs w:val="24"/>
              </w:rPr>
            </w:pPr>
            <w:r w:rsidRPr="00626B47">
              <w:rPr>
                <w:sz w:val="24"/>
                <w:szCs w:val="24"/>
              </w:rPr>
              <w:t>Значение процесса производства и его место в экономике страны. Потребности, виды потребностей. Факторы производства. Ограниченность ресурсов. Стадии развития производства. Структура современного производства.</w:t>
            </w:r>
          </w:p>
          <w:p w:rsidR="009868C4" w:rsidRPr="00626B47" w:rsidRDefault="009868C4" w:rsidP="00626B47">
            <w:pPr>
              <w:pStyle w:val="11"/>
              <w:shd w:val="clear" w:color="auto" w:fill="auto"/>
              <w:spacing w:line="240" w:lineRule="auto"/>
              <w:jc w:val="both"/>
              <w:rPr>
                <w:sz w:val="24"/>
                <w:szCs w:val="24"/>
              </w:rPr>
            </w:pPr>
          </w:p>
        </w:tc>
        <w:tc>
          <w:tcPr>
            <w:tcW w:w="1748" w:type="dxa"/>
            <w:gridSpan w:val="3"/>
          </w:tcPr>
          <w:p w:rsidR="009868C4" w:rsidRPr="00626B47" w:rsidRDefault="009868C4" w:rsidP="00626B47">
            <w:pPr>
              <w:pStyle w:val="11"/>
              <w:shd w:val="clear" w:color="auto" w:fill="auto"/>
              <w:spacing w:line="240" w:lineRule="auto"/>
              <w:jc w:val="center"/>
              <w:rPr>
                <w:sz w:val="24"/>
                <w:szCs w:val="24"/>
              </w:rPr>
            </w:pPr>
            <w:r w:rsidRPr="00626B47">
              <w:rPr>
                <w:sz w:val="24"/>
                <w:szCs w:val="24"/>
              </w:rPr>
              <w:t>2</w:t>
            </w:r>
          </w:p>
        </w:tc>
        <w:tc>
          <w:tcPr>
            <w:tcW w:w="1901" w:type="dxa"/>
            <w:vMerge/>
            <w:shd w:val="clear" w:color="auto" w:fill="FFFFFF"/>
          </w:tcPr>
          <w:p w:rsidR="009868C4" w:rsidRPr="00626B47" w:rsidRDefault="009868C4" w:rsidP="00626B47">
            <w:pPr>
              <w:pStyle w:val="11"/>
              <w:shd w:val="clear" w:color="auto" w:fill="auto"/>
              <w:spacing w:line="240" w:lineRule="auto"/>
              <w:jc w:val="center"/>
              <w:rPr>
                <w:sz w:val="24"/>
                <w:szCs w:val="24"/>
              </w:rPr>
            </w:pPr>
          </w:p>
        </w:tc>
      </w:tr>
      <w:tr w:rsidR="009868C4" w:rsidRPr="00626B47" w:rsidTr="009868C4">
        <w:trPr>
          <w:trHeight w:val="1265"/>
          <w:jc w:val="center"/>
        </w:trPr>
        <w:tc>
          <w:tcPr>
            <w:tcW w:w="3088" w:type="dxa"/>
          </w:tcPr>
          <w:p w:rsidR="009868C4" w:rsidRPr="00626B47" w:rsidRDefault="009868C4" w:rsidP="00626B47">
            <w:pPr>
              <w:pStyle w:val="11"/>
              <w:shd w:val="clear" w:color="auto" w:fill="auto"/>
              <w:spacing w:line="240" w:lineRule="auto"/>
              <w:rPr>
                <w:sz w:val="24"/>
                <w:szCs w:val="24"/>
              </w:rPr>
            </w:pPr>
            <w:r w:rsidRPr="00626B47">
              <w:rPr>
                <w:sz w:val="24"/>
                <w:szCs w:val="24"/>
              </w:rPr>
              <w:t xml:space="preserve">Тема 1.3. </w:t>
            </w:r>
          </w:p>
          <w:p w:rsidR="009868C4" w:rsidRPr="00626B47" w:rsidRDefault="009868C4" w:rsidP="00626B47">
            <w:pPr>
              <w:pStyle w:val="11"/>
              <w:shd w:val="clear" w:color="auto" w:fill="auto"/>
              <w:spacing w:line="240" w:lineRule="auto"/>
              <w:rPr>
                <w:sz w:val="24"/>
                <w:szCs w:val="24"/>
              </w:rPr>
            </w:pPr>
            <w:r w:rsidRPr="00626B47">
              <w:rPr>
                <w:sz w:val="24"/>
                <w:szCs w:val="24"/>
              </w:rPr>
              <w:t>Конкуренция. Виды  конкуренции. Методы  конкурентной  борьбы.</w:t>
            </w:r>
          </w:p>
        </w:tc>
        <w:tc>
          <w:tcPr>
            <w:tcW w:w="9611" w:type="dxa"/>
          </w:tcPr>
          <w:p w:rsidR="009868C4" w:rsidRPr="00626B47" w:rsidRDefault="009868C4" w:rsidP="00626B47">
            <w:pPr>
              <w:pStyle w:val="11"/>
              <w:shd w:val="clear" w:color="auto" w:fill="auto"/>
              <w:spacing w:line="240" w:lineRule="auto"/>
              <w:jc w:val="both"/>
              <w:rPr>
                <w:sz w:val="24"/>
                <w:szCs w:val="24"/>
              </w:rPr>
            </w:pPr>
            <w:r w:rsidRPr="00626B47">
              <w:rPr>
                <w:sz w:val="24"/>
                <w:szCs w:val="24"/>
              </w:rPr>
              <w:t>Понятие  конкуренции. Факторы  влияющие  на  конкуренцию. Условия  существования  конкуренции. Ценовая  и  неценовая  конкуренция. Методы  конкурентной  борьбы. Монополия  и  конкуренция.</w:t>
            </w:r>
          </w:p>
        </w:tc>
        <w:tc>
          <w:tcPr>
            <w:tcW w:w="1748" w:type="dxa"/>
            <w:gridSpan w:val="3"/>
          </w:tcPr>
          <w:p w:rsidR="009868C4" w:rsidRPr="00626B47" w:rsidRDefault="009868C4" w:rsidP="00626B47">
            <w:pPr>
              <w:pStyle w:val="11"/>
              <w:shd w:val="clear" w:color="auto" w:fill="auto"/>
              <w:spacing w:line="240" w:lineRule="auto"/>
              <w:jc w:val="center"/>
              <w:rPr>
                <w:sz w:val="24"/>
                <w:szCs w:val="24"/>
              </w:rPr>
            </w:pPr>
            <w:r w:rsidRPr="00626B47">
              <w:rPr>
                <w:sz w:val="24"/>
                <w:szCs w:val="24"/>
              </w:rPr>
              <w:t>2</w:t>
            </w:r>
          </w:p>
        </w:tc>
        <w:tc>
          <w:tcPr>
            <w:tcW w:w="1901" w:type="dxa"/>
            <w:vMerge/>
            <w:shd w:val="clear" w:color="auto" w:fill="FFFFFF"/>
          </w:tcPr>
          <w:p w:rsidR="009868C4" w:rsidRPr="00626B47" w:rsidRDefault="009868C4" w:rsidP="00626B47">
            <w:pPr>
              <w:pStyle w:val="11"/>
              <w:shd w:val="clear" w:color="auto" w:fill="auto"/>
              <w:spacing w:line="240" w:lineRule="auto"/>
              <w:jc w:val="center"/>
              <w:rPr>
                <w:sz w:val="24"/>
                <w:szCs w:val="24"/>
              </w:rPr>
            </w:pPr>
          </w:p>
        </w:tc>
      </w:tr>
      <w:tr w:rsidR="009868C4" w:rsidRPr="00626B47" w:rsidTr="009868C4">
        <w:trPr>
          <w:trHeight w:val="1270"/>
          <w:jc w:val="center"/>
        </w:trPr>
        <w:tc>
          <w:tcPr>
            <w:tcW w:w="3088" w:type="dxa"/>
          </w:tcPr>
          <w:p w:rsidR="009868C4" w:rsidRPr="00626B47" w:rsidRDefault="009868C4" w:rsidP="00626B47">
            <w:pPr>
              <w:pStyle w:val="11"/>
              <w:shd w:val="clear" w:color="auto" w:fill="auto"/>
              <w:spacing w:line="240" w:lineRule="auto"/>
              <w:rPr>
                <w:sz w:val="24"/>
                <w:szCs w:val="24"/>
              </w:rPr>
            </w:pPr>
            <w:r w:rsidRPr="00626B47">
              <w:rPr>
                <w:sz w:val="24"/>
                <w:szCs w:val="24"/>
              </w:rPr>
              <w:t xml:space="preserve">Тема. 1.4. </w:t>
            </w:r>
          </w:p>
          <w:p w:rsidR="009868C4" w:rsidRPr="00626B47" w:rsidRDefault="009868C4" w:rsidP="00626B47">
            <w:pPr>
              <w:pStyle w:val="11"/>
              <w:shd w:val="clear" w:color="auto" w:fill="auto"/>
              <w:spacing w:line="240" w:lineRule="auto"/>
              <w:rPr>
                <w:sz w:val="24"/>
                <w:szCs w:val="24"/>
              </w:rPr>
            </w:pPr>
            <w:r w:rsidRPr="00626B47">
              <w:rPr>
                <w:sz w:val="24"/>
                <w:szCs w:val="24"/>
              </w:rPr>
              <w:t>Принципы рыночной экономики. Понятие  рынка.  Виды  рынков.</w:t>
            </w:r>
          </w:p>
        </w:tc>
        <w:tc>
          <w:tcPr>
            <w:tcW w:w="9611" w:type="dxa"/>
          </w:tcPr>
          <w:p w:rsidR="009868C4" w:rsidRPr="00626B47" w:rsidRDefault="009868C4" w:rsidP="00626B47">
            <w:pPr>
              <w:pStyle w:val="11"/>
              <w:shd w:val="clear" w:color="auto" w:fill="auto"/>
              <w:spacing w:line="240" w:lineRule="auto"/>
              <w:rPr>
                <w:sz w:val="24"/>
                <w:szCs w:val="24"/>
              </w:rPr>
            </w:pPr>
            <w:r w:rsidRPr="00626B47">
              <w:rPr>
                <w:sz w:val="24"/>
                <w:szCs w:val="24"/>
              </w:rPr>
              <w:t>Понятие рынка, условия его возникновения. Виды рынков. Основные функции рынка. Механизм рыночного саморегулирования и его основные элементы. Принципы  рыночной  экономики.</w:t>
            </w:r>
          </w:p>
          <w:p w:rsidR="009868C4" w:rsidRPr="00626B47" w:rsidRDefault="009868C4" w:rsidP="00626B47">
            <w:pPr>
              <w:pStyle w:val="11"/>
              <w:shd w:val="clear" w:color="auto" w:fill="auto"/>
              <w:spacing w:line="240" w:lineRule="auto"/>
              <w:rPr>
                <w:sz w:val="24"/>
                <w:szCs w:val="24"/>
              </w:rPr>
            </w:pPr>
            <w:r w:rsidRPr="00626B47">
              <w:rPr>
                <w:sz w:val="24"/>
                <w:szCs w:val="24"/>
              </w:rPr>
              <w:t xml:space="preserve"> Законы спроса и неценовые факторы рыночного спроса. Закон предложения и неценовые рыночные предложения. Кривая спроса и предложения.</w:t>
            </w:r>
          </w:p>
        </w:tc>
        <w:tc>
          <w:tcPr>
            <w:tcW w:w="1748" w:type="dxa"/>
            <w:gridSpan w:val="3"/>
          </w:tcPr>
          <w:p w:rsidR="009868C4" w:rsidRPr="00626B47" w:rsidRDefault="009868C4" w:rsidP="00626B47">
            <w:pPr>
              <w:pStyle w:val="11"/>
              <w:shd w:val="clear" w:color="auto" w:fill="auto"/>
              <w:spacing w:line="240" w:lineRule="auto"/>
              <w:jc w:val="center"/>
              <w:rPr>
                <w:sz w:val="24"/>
                <w:szCs w:val="24"/>
              </w:rPr>
            </w:pPr>
            <w:r w:rsidRPr="00626B47">
              <w:rPr>
                <w:sz w:val="24"/>
                <w:szCs w:val="24"/>
              </w:rPr>
              <w:t>2</w:t>
            </w:r>
          </w:p>
        </w:tc>
        <w:tc>
          <w:tcPr>
            <w:tcW w:w="1901" w:type="dxa"/>
            <w:vMerge/>
            <w:shd w:val="clear" w:color="auto" w:fill="FFFFFF"/>
          </w:tcPr>
          <w:p w:rsidR="009868C4" w:rsidRPr="00626B47" w:rsidRDefault="009868C4" w:rsidP="00626B47">
            <w:pPr>
              <w:pStyle w:val="11"/>
              <w:shd w:val="clear" w:color="auto" w:fill="auto"/>
              <w:spacing w:line="240" w:lineRule="auto"/>
              <w:jc w:val="center"/>
              <w:rPr>
                <w:sz w:val="24"/>
                <w:szCs w:val="24"/>
              </w:rPr>
            </w:pPr>
          </w:p>
        </w:tc>
      </w:tr>
      <w:tr w:rsidR="009868C4" w:rsidRPr="00626B47" w:rsidTr="009868C4">
        <w:trPr>
          <w:trHeight w:val="976"/>
          <w:jc w:val="center"/>
        </w:trPr>
        <w:tc>
          <w:tcPr>
            <w:tcW w:w="3088" w:type="dxa"/>
          </w:tcPr>
          <w:p w:rsidR="009868C4" w:rsidRPr="00626B47" w:rsidRDefault="009868C4" w:rsidP="00626B47">
            <w:pPr>
              <w:pStyle w:val="11"/>
              <w:shd w:val="clear" w:color="auto" w:fill="auto"/>
              <w:spacing w:line="240" w:lineRule="auto"/>
              <w:rPr>
                <w:sz w:val="24"/>
                <w:szCs w:val="24"/>
              </w:rPr>
            </w:pPr>
            <w:r w:rsidRPr="00626B47">
              <w:rPr>
                <w:sz w:val="24"/>
                <w:szCs w:val="24"/>
              </w:rPr>
              <w:lastRenderedPageBreak/>
              <w:t xml:space="preserve">Тема. 1.5. </w:t>
            </w:r>
          </w:p>
          <w:p w:rsidR="009868C4" w:rsidRPr="00626B47" w:rsidRDefault="009868C4" w:rsidP="00626B47">
            <w:pPr>
              <w:pStyle w:val="11"/>
              <w:shd w:val="clear" w:color="auto" w:fill="auto"/>
              <w:spacing w:line="240" w:lineRule="auto"/>
              <w:rPr>
                <w:sz w:val="24"/>
                <w:szCs w:val="24"/>
              </w:rPr>
            </w:pPr>
            <w:r w:rsidRPr="00626B47">
              <w:rPr>
                <w:sz w:val="24"/>
                <w:szCs w:val="24"/>
              </w:rPr>
              <w:t>Спрос  в  экономике. Закон  спроса. Факторы  спроса.</w:t>
            </w:r>
          </w:p>
        </w:tc>
        <w:tc>
          <w:tcPr>
            <w:tcW w:w="9611" w:type="dxa"/>
          </w:tcPr>
          <w:p w:rsidR="009868C4" w:rsidRPr="00626B47" w:rsidRDefault="009868C4" w:rsidP="00626B47">
            <w:pPr>
              <w:pStyle w:val="11"/>
              <w:shd w:val="clear" w:color="auto" w:fill="auto"/>
              <w:spacing w:line="240" w:lineRule="auto"/>
              <w:rPr>
                <w:sz w:val="24"/>
                <w:szCs w:val="24"/>
              </w:rPr>
            </w:pPr>
            <w:r w:rsidRPr="00626B47">
              <w:rPr>
                <w:sz w:val="24"/>
                <w:szCs w:val="24"/>
              </w:rPr>
              <w:t>Понятие  спроса  в  экономике. Закон спроса и неценовые факторы рыночного спроса. Кривая спроса. Эластичность  спроса. Коэффициент  эластичности по спросу.</w:t>
            </w:r>
          </w:p>
        </w:tc>
        <w:tc>
          <w:tcPr>
            <w:tcW w:w="1748" w:type="dxa"/>
            <w:gridSpan w:val="3"/>
          </w:tcPr>
          <w:p w:rsidR="009868C4" w:rsidRPr="00626B47" w:rsidRDefault="009868C4" w:rsidP="00626B47">
            <w:pPr>
              <w:pStyle w:val="11"/>
              <w:shd w:val="clear" w:color="auto" w:fill="auto"/>
              <w:spacing w:line="240" w:lineRule="auto"/>
              <w:jc w:val="center"/>
              <w:rPr>
                <w:sz w:val="24"/>
                <w:szCs w:val="24"/>
              </w:rPr>
            </w:pPr>
            <w:r w:rsidRPr="00626B47">
              <w:rPr>
                <w:sz w:val="24"/>
                <w:szCs w:val="24"/>
              </w:rPr>
              <w:t>2</w:t>
            </w:r>
          </w:p>
        </w:tc>
        <w:tc>
          <w:tcPr>
            <w:tcW w:w="1901" w:type="dxa"/>
            <w:vMerge/>
            <w:shd w:val="clear" w:color="auto" w:fill="FFFFFF"/>
          </w:tcPr>
          <w:p w:rsidR="009868C4" w:rsidRPr="00626B47" w:rsidRDefault="009868C4" w:rsidP="00626B47">
            <w:pPr>
              <w:pStyle w:val="11"/>
              <w:shd w:val="clear" w:color="auto" w:fill="auto"/>
              <w:spacing w:line="240" w:lineRule="auto"/>
              <w:jc w:val="center"/>
              <w:rPr>
                <w:sz w:val="24"/>
                <w:szCs w:val="24"/>
              </w:rPr>
            </w:pPr>
          </w:p>
        </w:tc>
      </w:tr>
      <w:tr w:rsidR="009868C4" w:rsidRPr="00626B47" w:rsidTr="009868C4">
        <w:trPr>
          <w:trHeight w:val="246"/>
          <w:jc w:val="center"/>
        </w:trPr>
        <w:tc>
          <w:tcPr>
            <w:tcW w:w="3088" w:type="dxa"/>
          </w:tcPr>
          <w:p w:rsidR="009868C4" w:rsidRPr="00626B47" w:rsidRDefault="009868C4" w:rsidP="00626B47">
            <w:pPr>
              <w:pStyle w:val="11"/>
              <w:shd w:val="clear" w:color="auto" w:fill="auto"/>
              <w:spacing w:line="240" w:lineRule="auto"/>
              <w:rPr>
                <w:sz w:val="24"/>
                <w:szCs w:val="24"/>
              </w:rPr>
            </w:pPr>
            <w:r w:rsidRPr="00626B47">
              <w:rPr>
                <w:sz w:val="24"/>
                <w:szCs w:val="24"/>
              </w:rPr>
              <w:t xml:space="preserve">Тема. 1.6. </w:t>
            </w:r>
          </w:p>
          <w:p w:rsidR="009868C4" w:rsidRPr="00626B47" w:rsidRDefault="009868C4" w:rsidP="00626B47">
            <w:pPr>
              <w:pStyle w:val="11"/>
              <w:shd w:val="clear" w:color="auto" w:fill="auto"/>
              <w:spacing w:line="240" w:lineRule="auto"/>
              <w:rPr>
                <w:sz w:val="24"/>
                <w:szCs w:val="24"/>
              </w:rPr>
            </w:pPr>
            <w:r w:rsidRPr="00626B47">
              <w:rPr>
                <w:sz w:val="24"/>
                <w:szCs w:val="24"/>
              </w:rPr>
              <w:t>Предложение  в  экономике. Закон  предложения. Факторы  предложения.</w:t>
            </w:r>
          </w:p>
        </w:tc>
        <w:tc>
          <w:tcPr>
            <w:tcW w:w="9611" w:type="dxa"/>
          </w:tcPr>
          <w:p w:rsidR="009868C4" w:rsidRPr="00626B47" w:rsidRDefault="009868C4" w:rsidP="00626B47">
            <w:pPr>
              <w:pStyle w:val="11"/>
              <w:shd w:val="clear" w:color="auto" w:fill="auto"/>
              <w:spacing w:line="240" w:lineRule="auto"/>
              <w:rPr>
                <w:sz w:val="24"/>
                <w:szCs w:val="24"/>
              </w:rPr>
            </w:pPr>
            <w:r w:rsidRPr="00626B47">
              <w:rPr>
                <w:sz w:val="24"/>
                <w:szCs w:val="24"/>
              </w:rPr>
              <w:t>Понятие  предложения  в  экономике. Закон предложения и неценовые факторы предложения. Кривая предложения. Эластичность  предложения. Коэффициент  эластичности по предложению.</w:t>
            </w:r>
          </w:p>
          <w:p w:rsidR="009868C4" w:rsidRPr="00626B47" w:rsidRDefault="009868C4" w:rsidP="00626B47">
            <w:pPr>
              <w:pStyle w:val="11"/>
              <w:shd w:val="clear" w:color="auto" w:fill="auto"/>
              <w:spacing w:line="240" w:lineRule="auto"/>
              <w:rPr>
                <w:sz w:val="24"/>
                <w:szCs w:val="24"/>
              </w:rPr>
            </w:pPr>
          </w:p>
        </w:tc>
        <w:tc>
          <w:tcPr>
            <w:tcW w:w="1748" w:type="dxa"/>
            <w:gridSpan w:val="3"/>
          </w:tcPr>
          <w:p w:rsidR="009868C4" w:rsidRPr="00626B47" w:rsidRDefault="009868C4" w:rsidP="00626B47">
            <w:pPr>
              <w:pStyle w:val="11"/>
              <w:shd w:val="clear" w:color="auto" w:fill="auto"/>
              <w:spacing w:line="240" w:lineRule="auto"/>
              <w:jc w:val="center"/>
              <w:rPr>
                <w:sz w:val="24"/>
                <w:szCs w:val="24"/>
              </w:rPr>
            </w:pPr>
            <w:r w:rsidRPr="00626B47">
              <w:rPr>
                <w:sz w:val="24"/>
                <w:szCs w:val="24"/>
              </w:rPr>
              <w:t>2</w:t>
            </w:r>
          </w:p>
        </w:tc>
        <w:tc>
          <w:tcPr>
            <w:tcW w:w="1901" w:type="dxa"/>
            <w:vMerge/>
            <w:shd w:val="clear" w:color="auto" w:fill="FFFFFF"/>
          </w:tcPr>
          <w:p w:rsidR="009868C4" w:rsidRPr="00626B47" w:rsidRDefault="009868C4" w:rsidP="00626B47">
            <w:pPr>
              <w:pStyle w:val="11"/>
              <w:shd w:val="clear" w:color="auto" w:fill="auto"/>
              <w:spacing w:line="240" w:lineRule="auto"/>
              <w:jc w:val="center"/>
              <w:rPr>
                <w:sz w:val="24"/>
                <w:szCs w:val="24"/>
              </w:rPr>
            </w:pPr>
          </w:p>
        </w:tc>
      </w:tr>
      <w:tr w:rsidR="009868C4" w:rsidRPr="00626B47" w:rsidTr="009868C4">
        <w:trPr>
          <w:trHeight w:val="246"/>
          <w:jc w:val="center"/>
        </w:trPr>
        <w:tc>
          <w:tcPr>
            <w:tcW w:w="3088" w:type="dxa"/>
          </w:tcPr>
          <w:p w:rsidR="009868C4" w:rsidRPr="00626B47" w:rsidRDefault="009868C4" w:rsidP="00626B47">
            <w:pPr>
              <w:pStyle w:val="11"/>
              <w:shd w:val="clear" w:color="auto" w:fill="auto"/>
              <w:spacing w:line="240" w:lineRule="auto"/>
              <w:rPr>
                <w:sz w:val="24"/>
                <w:szCs w:val="24"/>
              </w:rPr>
            </w:pPr>
            <w:r w:rsidRPr="00626B47">
              <w:rPr>
                <w:sz w:val="24"/>
                <w:szCs w:val="24"/>
              </w:rPr>
              <w:t>Тема. 1.7.</w:t>
            </w:r>
          </w:p>
          <w:p w:rsidR="009868C4" w:rsidRPr="00626B47" w:rsidRDefault="009868C4" w:rsidP="00626B47">
            <w:pPr>
              <w:pStyle w:val="11"/>
              <w:shd w:val="clear" w:color="auto" w:fill="auto"/>
              <w:spacing w:line="240" w:lineRule="auto"/>
              <w:rPr>
                <w:sz w:val="24"/>
                <w:szCs w:val="24"/>
              </w:rPr>
            </w:pPr>
            <w:r w:rsidRPr="00626B47">
              <w:rPr>
                <w:sz w:val="24"/>
                <w:szCs w:val="24"/>
              </w:rPr>
              <w:t>Макроэкономические показатели.</w:t>
            </w:r>
          </w:p>
          <w:p w:rsidR="009868C4" w:rsidRPr="00626B47" w:rsidRDefault="009868C4" w:rsidP="00626B47">
            <w:pPr>
              <w:pStyle w:val="11"/>
              <w:shd w:val="clear" w:color="auto" w:fill="auto"/>
              <w:spacing w:line="240" w:lineRule="auto"/>
              <w:rPr>
                <w:sz w:val="24"/>
                <w:szCs w:val="24"/>
              </w:rPr>
            </w:pPr>
            <w:r w:rsidRPr="00626B47">
              <w:rPr>
                <w:sz w:val="24"/>
                <w:szCs w:val="24"/>
              </w:rPr>
              <w:t>Экономический  рост  в  обществе.</w:t>
            </w:r>
          </w:p>
        </w:tc>
        <w:tc>
          <w:tcPr>
            <w:tcW w:w="9611" w:type="dxa"/>
          </w:tcPr>
          <w:p w:rsidR="009868C4" w:rsidRPr="00626B47" w:rsidRDefault="009868C4" w:rsidP="00626B47">
            <w:pPr>
              <w:pStyle w:val="11"/>
              <w:shd w:val="clear" w:color="auto" w:fill="auto"/>
              <w:spacing w:line="240" w:lineRule="auto"/>
              <w:rPr>
                <w:sz w:val="24"/>
                <w:szCs w:val="24"/>
              </w:rPr>
            </w:pPr>
            <w:r w:rsidRPr="00626B47">
              <w:rPr>
                <w:sz w:val="24"/>
                <w:szCs w:val="24"/>
              </w:rPr>
              <w:t>Основные черты макроэкономики. Система показателей макроэкономики. Номинальный и реальный ВНП. Экономический рост в обществе. Пути и факторы экономического роста.</w:t>
            </w:r>
          </w:p>
        </w:tc>
        <w:tc>
          <w:tcPr>
            <w:tcW w:w="1748" w:type="dxa"/>
            <w:gridSpan w:val="3"/>
          </w:tcPr>
          <w:p w:rsidR="009868C4" w:rsidRPr="00626B47" w:rsidRDefault="009868C4" w:rsidP="00626B47">
            <w:pPr>
              <w:pStyle w:val="11"/>
              <w:shd w:val="clear" w:color="auto" w:fill="auto"/>
              <w:spacing w:line="240" w:lineRule="auto"/>
              <w:jc w:val="center"/>
              <w:rPr>
                <w:sz w:val="24"/>
                <w:szCs w:val="24"/>
              </w:rPr>
            </w:pPr>
            <w:r w:rsidRPr="00626B47">
              <w:rPr>
                <w:sz w:val="24"/>
                <w:szCs w:val="24"/>
              </w:rPr>
              <w:t>2</w:t>
            </w:r>
          </w:p>
        </w:tc>
        <w:tc>
          <w:tcPr>
            <w:tcW w:w="1901" w:type="dxa"/>
            <w:vMerge/>
            <w:shd w:val="clear" w:color="auto" w:fill="FFFFFF"/>
          </w:tcPr>
          <w:p w:rsidR="009868C4" w:rsidRPr="00626B47" w:rsidRDefault="009868C4" w:rsidP="00626B47">
            <w:pPr>
              <w:pStyle w:val="11"/>
              <w:shd w:val="clear" w:color="auto" w:fill="auto"/>
              <w:spacing w:line="240" w:lineRule="auto"/>
              <w:jc w:val="center"/>
              <w:rPr>
                <w:sz w:val="24"/>
                <w:szCs w:val="24"/>
              </w:rPr>
            </w:pPr>
          </w:p>
        </w:tc>
      </w:tr>
      <w:tr w:rsidR="009868C4" w:rsidRPr="00626B47" w:rsidTr="009868C4">
        <w:trPr>
          <w:trHeight w:val="246"/>
          <w:jc w:val="center"/>
        </w:trPr>
        <w:tc>
          <w:tcPr>
            <w:tcW w:w="3088" w:type="dxa"/>
          </w:tcPr>
          <w:p w:rsidR="009868C4" w:rsidRPr="00626B47" w:rsidRDefault="009868C4" w:rsidP="00626B47">
            <w:pPr>
              <w:pStyle w:val="11"/>
              <w:shd w:val="clear" w:color="auto" w:fill="auto"/>
              <w:spacing w:line="240" w:lineRule="auto"/>
              <w:rPr>
                <w:sz w:val="24"/>
                <w:szCs w:val="24"/>
              </w:rPr>
            </w:pPr>
            <w:r w:rsidRPr="00626B47">
              <w:rPr>
                <w:sz w:val="24"/>
                <w:szCs w:val="24"/>
              </w:rPr>
              <w:t>Тема. 1.8.</w:t>
            </w:r>
          </w:p>
          <w:p w:rsidR="009868C4" w:rsidRPr="00626B47" w:rsidRDefault="009868C4" w:rsidP="00626B47">
            <w:pPr>
              <w:pStyle w:val="11"/>
              <w:shd w:val="clear" w:color="auto" w:fill="auto"/>
              <w:spacing w:line="240" w:lineRule="auto"/>
              <w:rPr>
                <w:sz w:val="24"/>
                <w:szCs w:val="24"/>
              </w:rPr>
            </w:pPr>
            <w:r w:rsidRPr="00626B47">
              <w:rPr>
                <w:sz w:val="24"/>
                <w:szCs w:val="24"/>
              </w:rPr>
              <w:t>Макроэкономическая нестабильность</w:t>
            </w:r>
          </w:p>
        </w:tc>
        <w:tc>
          <w:tcPr>
            <w:tcW w:w="9611" w:type="dxa"/>
          </w:tcPr>
          <w:p w:rsidR="009868C4" w:rsidRPr="00626B47" w:rsidRDefault="009868C4" w:rsidP="00626B47">
            <w:pPr>
              <w:pStyle w:val="11"/>
              <w:shd w:val="clear" w:color="auto" w:fill="auto"/>
              <w:spacing w:line="240" w:lineRule="auto"/>
              <w:rPr>
                <w:sz w:val="24"/>
                <w:szCs w:val="24"/>
              </w:rPr>
            </w:pPr>
            <w:r w:rsidRPr="00626B47">
              <w:rPr>
                <w:sz w:val="24"/>
                <w:szCs w:val="24"/>
              </w:rPr>
              <w:t>Макроэкономическое равновесие. Цикличность развития рыночной экономики. Экономический цикл и его фазы. Две стороны экономического кризиса. Последствия неравновесия.</w:t>
            </w:r>
          </w:p>
        </w:tc>
        <w:tc>
          <w:tcPr>
            <w:tcW w:w="1748" w:type="dxa"/>
            <w:gridSpan w:val="3"/>
          </w:tcPr>
          <w:p w:rsidR="009868C4" w:rsidRPr="00626B47" w:rsidRDefault="009868C4" w:rsidP="00626B47">
            <w:pPr>
              <w:pStyle w:val="11"/>
              <w:shd w:val="clear" w:color="auto" w:fill="auto"/>
              <w:spacing w:line="240" w:lineRule="auto"/>
              <w:jc w:val="center"/>
              <w:rPr>
                <w:sz w:val="24"/>
                <w:szCs w:val="24"/>
              </w:rPr>
            </w:pPr>
            <w:r w:rsidRPr="00626B47">
              <w:rPr>
                <w:sz w:val="24"/>
                <w:szCs w:val="24"/>
              </w:rPr>
              <w:t>2</w:t>
            </w:r>
          </w:p>
        </w:tc>
        <w:tc>
          <w:tcPr>
            <w:tcW w:w="1901" w:type="dxa"/>
            <w:vMerge/>
            <w:shd w:val="clear" w:color="auto" w:fill="FFFFFF"/>
          </w:tcPr>
          <w:p w:rsidR="009868C4" w:rsidRPr="00626B47" w:rsidRDefault="009868C4" w:rsidP="00626B47">
            <w:pPr>
              <w:pStyle w:val="11"/>
              <w:shd w:val="clear" w:color="auto" w:fill="auto"/>
              <w:spacing w:line="240" w:lineRule="auto"/>
              <w:jc w:val="center"/>
              <w:rPr>
                <w:sz w:val="24"/>
                <w:szCs w:val="24"/>
              </w:rPr>
            </w:pPr>
          </w:p>
        </w:tc>
      </w:tr>
      <w:tr w:rsidR="009868C4" w:rsidRPr="00626B47" w:rsidTr="009868C4">
        <w:trPr>
          <w:trHeight w:val="246"/>
          <w:jc w:val="center"/>
        </w:trPr>
        <w:tc>
          <w:tcPr>
            <w:tcW w:w="3088" w:type="dxa"/>
          </w:tcPr>
          <w:p w:rsidR="009868C4" w:rsidRPr="00626B47" w:rsidRDefault="009868C4" w:rsidP="00626B47">
            <w:pPr>
              <w:pStyle w:val="11"/>
              <w:shd w:val="clear" w:color="auto" w:fill="auto"/>
              <w:spacing w:line="240" w:lineRule="auto"/>
              <w:rPr>
                <w:sz w:val="24"/>
                <w:szCs w:val="24"/>
              </w:rPr>
            </w:pPr>
            <w:r w:rsidRPr="00626B47">
              <w:rPr>
                <w:sz w:val="24"/>
                <w:szCs w:val="24"/>
              </w:rPr>
              <w:t>Тема. 1.9.</w:t>
            </w:r>
          </w:p>
          <w:p w:rsidR="009868C4" w:rsidRPr="00626B47" w:rsidRDefault="009868C4" w:rsidP="00626B47">
            <w:pPr>
              <w:pStyle w:val="11"/>
              <w:shd w:val="clear" w:color="auto" w:fill="auto"/>
              <w:spacing w:line="240" w:lineRule="auto"/>
              <w:rPr>
                <w:sz w:val="24"/>
                <w:szCs w:val="24"/>
              </w:rPr>
            </w:pPr>
            <w:r w:rsidRPr="00626B47">
              <w:rPr>
                <w:sz w:val="24"/>
                <w:szCs w:val="24"/>
              </w:rPr>
              <w:t>Безработица, её  типы  и  последствия.</w:t>
            </w:r>
          </w:p>
        </w:tc>
        <w:tc>
          <w:tcPr>
            <w:tcW w:w="9611" w:type="dxa"/>
          </w:tcPr>
          <w:p w:rsidR="009868C4" w:rsidRPr="00626B47" w:rsidRDefault="009868C4" w:rsidP="00626B47">
            <w:pPr>
              <w:pStyle w:val="11"/>
              <w:shd w:val="clear" w:color="auto" w:fill="auto"/>
              <w:spacing w:line="240" w:lineRule="auto"/>
              <w:rPr>
                <w:sz w:val="24"/>
                <w:szCs w:val="24"/>
              </w:rPr>
            </w:pPr>
            <w:r w:rsidRPr="00626B47">
              <w:rPr>
                <w:sz w:val="24"/>
                <w:szCs w:val="24"/>
              </w:rPr>
              <w:t>Безработица, ее  виды  и последствия. Политика  занятости  трудоспособного  населения. Уровень  безработицы. Естественный  уровень  безработицы. Негативные  последствия  безработицы.</w:t>
            </w:r>
          </w:p>
        </w:tc>
        <w:tc>
          <w:tcPr>
            <w:tcW w:w="1748" w:type="dxa"/>
            <w:gridSpan w:val="3"/>
          </w:tcPr>
          <w:p w:rsidR="009868C4" w:rsidRPr="00626B47" w:rsidRDefault="009868C4" w:rsidP="00626B47">
            <w:pPr>
              <w:pStyle w:val="11"/>
              <w:shd w:val="clear" w:color="auto" w:fill="auto"/>
              <w:spacing w:line="240" w:lineRule="auto"/>
              <w:jc w:val="center"/>
              <w:rPr>
                <w:sz w:val="24"/>
                <w:szCs w:val="24"/>
              </w:rPr>
            </w:pPr>
            <w:r w:rsidRPr="00626B47">
              <w:rPr>
                <w:sz w:val="24"/>
                <w:szCs w:val="24"/>
              </w:rPr>
              <w:t>2</w:t>
            </w:r>
          </w:p>
        </w:tc>
        <w:tc>
          <w:tcPr>
            <w:tcW w:w="1901" w:type="dxa"/>
            <w:vMerge/>
            <w:shd w:val="clear" w:color="auto" w:fill="FFFFFF"/>
          </w:tcPr>
          <w:p w:rsidR="009868C4" w:rsidRPr="00626B47" w:rsidRDefault="009868C4" w:rsidP="00626B47">
            <w:pPr>
              <w:pStyle w:val="11"/>
              <w:shd w:val="clear" w:color="auto" w:fill="auto"/>
              <w:spacing w:line="240" w:lineRule="auto"/>
              <w:jc w:val="center"/>
              <w:rPr>
                <w:sz w:val="24"/>
                <w:szCs w:val="24"/>
              </w:rPr>
            </w:pPr>
          </w:p>
        </w:tc>
      </w:tr>
      <w:tr w:rsidR="009868C4" w:rsidRPr="00626B47" w:rsidTr="009868C4">
        <w:trPr>
          <w:trHeight w:val="246"/>
          <w:jc w:val="center"/>
        </w:trPr>
        <w:tc>
          <w:tcPr>
            <w:tcW w:w="3088" w:type="dxa"/>
          </w:tcPr>
          <w:p w:rsidR="009868C4" w:rsidRPr="00626B47" w:rsidRDefault="009868C4" w:rsidP="00626B47">
            <w:pPr>
              <w:pStyle w:val="11"/>
              <w:shd w:val="clear" w:color="auto" w:fill="auto"/>
              <w:spacing w:line="240" w:lineRule="auto"/>
              <w:rPr>
                <w:sz w:val="24"/>
                <w:szCs w:val="24"/>
              </w:rPr>
            </w:pPr>
            <w:r w:rsidRPr="00626B47">
              <w:rPr>
                <w:sz w:val="24"/>
                <w:szCs w:val="24"/>
              </w:rPr>
              <w:t>Тема. 1.10.</w:t>
            </w:r>
          </w:p>
          <w:p w:rsidR="009868C4" w:rsidRPr="00626B47" w:rsidRDefault="009868C4" w:rsidP="00626B47">
            <w:pPr>
              <w:pStyle w:val="11"/>
              <w:shd w:val="clear" w:color="auto" w:fill="auto"/>
              <w:spacing w:line="240" w:lineRule="auto"/>
              <w:rPr>
                <w:sz w:val="24"/>
                <w:szCs w:val="24"/>
              </w:rPr>
            </w:pPr>
            <w:r w:rsidRPr="00626B47">
              <w:rPr>
                <w:sz w:val="24"/>
                <w:szCs w:val="24"/>
              </w:rPr>
              <w:t>Инфляция, её  типы  и  последствия.</w:t>
            </w:r>
          </w:p>
        </w:tc>
        <w:tc>
          <w:tcPr>
            <w:tcW w:w="9611" w:type="dxa"/>
          </w:tcPr>
          <w:p w:rsidR="009868C4" w:rsidRPr="00626B47" w:rsidRDefault="009868C4" w:rsidP="00626B47">
            <w:pPr>
              <w:pStyle w:val="11"/>
              <w:shd w:val="clear" w:color="auto" w:fill="auto"/>
              <w:spacing w:line="240" w:lineRule="auto"/>
              <w:rPr>
                <w:sz w:val="24"/>
                <w:szCs w:val="24"/>
              </w:rPr>
            </w:pPr>
            <w:r w:rsidRPr="00626B47">
              <w:rPr>
                <w:sz w:val="24"/>
                <w:szCs w:val="24"/>
              </w:rPr>
              <w:t>Сущность и виды инфляции. Причина и последствия инфляции. Уровень  инфляции.  Взаимосвязь безработицы и инфляции. Социальная  политика  государства. Уровень  жизни, качество  жизни.</w:t>
            </w:r>
          </w:p>
        </w:tc>
        <w:tc>
          <w:tcPr>
            <w:tcW w:w="1748" w:type="dxa"/>
            <w:gridSpan w:val="3"/>
          </w:tcPr>
          <w:p w:rsidR="009868C4" w:rsidRPr="00626B47" w:rsidRDefault="009868C4" w:rsidP="00626B47">
            <w:pPr>
              <w:pStyle w:val="11"/>
              <w:shd w:val="clear" w:color="auto" w:fill="auto"/>
              <w:spacing w:line="240" w:lineRule="auto"/>
              <w:jc w:val="center"/>
              <w:rPr>
                <w:sz w:val="24"/>
                <w:szCs w:val="24"/>
              </w:rPr>
            </w:pPr>
            <w:r w:rsidRPr="00626B47">
              <w:rPr>
                <w:sz w:val="24"/>
                <w:szCs w:val="24"/>
              </w:rPr>
              <w:t>2</w:t>
            </w:r>
          </w:p>
        </w:tc>
        <w:tc>
          <w:tcPr>
            <w:tcW w:w="1901" w:type="dxa"/>
            <w:vMerge/>
            <w:shd w:val="clear" w:color="auto" w:fill="FFFFFF"/>
          </w:tcPr>
          <w:p w:rsidR="009868C4" w:rsidRPr="00626B47" w:rsidRDefault="009868C4" w:rsidP="00626B47">
            <w:pPr>
              <w:pStyle w:val="11"/>
              <w:shd w:val="clear" w:color="auto" w:fill="auto"/>
              <w:spacing w:line="240" w:lineRule="auto"/>
              <w:jc w:val="center"/>
              <w:rPr>
                <w:sz w:val="24"/>
                <w:szCs w:val="24"/>
              </w:rPr>
            </w:pPr>
          </w:p>
        </w:tc>
      </w:tr>
      <w:tr w:rsidR="009868C4" w:rsidRPr="00626B47" w:rsidTr="009868C4">
        <w:trPr>
          <w:trHeight w:val="246"/>
          <w:jc w:val="center"/>
        </w:trPr>
        <w:tc>
          <w:tcPr>
            <w:tcW w:w="12699" w:type="dxa"/>
            <w:gridSpan w:val="2"/>
          </w:tcPr>
          <w:p w:rsidR="009868C4" w:rsidRPr="00626B47" w:rsidRDefault="009868C4" w:rsidP="00626B47">
            <w:pPr>
              <w:pStyle w:val="11"/>
              <w:shd w:val="clear" w:color="auto" w:fill="auto"/>
              <w:spacing w:line="240" w:lineRule="auto"/>
              <w:rPr>
                <w:sz w:val="24"/>
                <w:szCs w:val="24"/>
              </w:rPr>
            </w:pPr>
            <w:r w:rsidRPr="00626B47">
              <w:rPr>
                <w:b/>
                <w:bCs/>
                <w:sz w:val="24"/>
                <w:szCs w:val="24"/>
              </w:rPr>
              <w:t>Раздел 2  Экономика  предприятия</w:t>
            </w:r>
          </w:p>
        </w:tc>
        <w:tc>
          <w:tcPr>
            <w:tcW w:w="1748" w:type="dxa"/>
            <w:gridSpan w:val="3"/>
          </w:tcPr>
          <w:p w:rsidR="009868C4" w:rsidRPr="00626B47" w:rsidRDefault="009868C4" w:rsidP="00626B47">
            <w:pPr>
              <w:pStyle w:val="11"/>
              <w:shd w:val="clear" w:color="auto" w:fill="auto"/>
              <w:spacing w:line="240" w:lineRule="auto"/>
              <w:jc w:val="both"/>
              <w:rPr>
                <w:b/>
                <w:sz w:val="24"/>
                <w:szCs w:val="24"/>
              </w:rPr>
            </w:pPr>
            <w:r w:rsidRPr="00626B47">
              <w:rPr>
                <w:b/>
                <w:sz w:val="24"/>
                <w:szCs w:val="24"/>
              </w:rPr>
              <w:t>20</w:t>
            </w:r>
          </w:p>
        </w:tc>
        <w:tc>
          <w:tcPr>
            <w:tcW w:w="1901" w:type="dxa"/>
            <w:shd w:val="clear" w:color="auto" w:fill="FFFFFF"/>
          </w:tcPr>
          <w:p w:rsidR="009868C4" w:rsidRPr="00626B47" w:rsidRDefault="009868C4" w:rsidP="00626B47">
            <w:pPr>
              <w:pStyle w:val="11"/>
              <w:shd w:val="clear" w:color="auto" w:fill="auto"/>
              <w:spacing w:line="240" w:lineRule="auto"/>
              <w:rPr>
                <w:sz w:val="24"/>
                <w:szCs w:val="24"/>
              </w:rPr>
            </w:pPr>
          </w:p>
        </w:tc>
      </w:tr>
      <w:tr w:rsidR="009868C4" w:rsidRPr="00626B47" w:rsidTr="009868C4">
        <w:trPr>
          <w:trHeight w:val="246"/>
          <w:jc w:val="center"/>
        </w:trPr>
        <w:tc>
          <w:tcPr>
            <w:tcW w:w="3088" w:type="dxa"/>
          </w:tcPr>
          <w:p w:rsidR="009868C4" w:rsidRPr="00626B47" w:rsidRDefault="009868C4" w:rsidP="00626B47">
            <w:pPr>
              <w:pStyle w:val="11"/>
              <w:shd w:val="clear" w:color="auto" w:fill="auto"/>
              <w:spacing w:line="240" w:lineRule="auto"/>
              <w:rPr>
                <w:sz w:val="24"/>
                <w:szCs w:val="24"/>
              </w:rPr>
            </w:pPr>
            <w:r w:rsidRPr="00626B47">
              <w:rPr>
                <w:sz w:val="24"/>
                <w:szCs w:val="24"/>
              </w:rPr>
              <w:t>Тема. 2.1. Предприятие  в  рыночной  экономике.</w:t>
            </w:r>
          </w:p>
        </w:tc>
        <w:tc>
          <w:tcPr>
            <w:tcW w:w="9611" w:type="dxa"/>
          </w:tcPr>
          <w:p w:rsidR="009868C4" w:rsidRPr="00626B47" w:rsidRDefault="009868C4" w:rsidP="00626B47">
            <w:pPr>
              <w:pStyle w:val="11"/>
              <w:shd w:val="clear" w:color="auto" w:fill="auto"/>
              <w:spacing w:line="240" w:lineRule="auto"/>
              <w:jc w:val="both"/>
              <w:rPr>
                <w:sz w:val="24"/>
                <w:szCs w:val="24"/>
              </w:rPr>
            </w:pPr>
            <w:r w:rsidRPr="00626B47">
              <w:rPr>
                <w:sz w:val="24"/>
                <w:szCs w:val="24"/>
              </w:rPr>
              <w:t xml:space="preserve">Значение, современное  состояние  и  перспективы  развития  предприятия. Виды  предприятий. Внешняя  и  внутренняя  среда  предприятий. Формы  организации  производства.  </w:t>
            </w:r>
          </w:p>
        </w:tc>
        <w:tc>
          <w:tcPr>
            <w:tcW w:w="1748" w:type="dxa"/>
            <w:gridSpan w:val="3"/>
          </w:tcPr>
          <w:p w:rsidR="009868C4" w:rsidRPr="00626B47" w:rsidRDefault="009868C4" w:rsidP="00626B47">
            <w:pPr>
              <w:pStyle w:val="11"/>
              <w:shd w:val="clear" w:color="auto" w:fill="auto"/>
              <w:spacing w:line="240" w:lineRule="auto"/>
              <w:jc w:val="center"/>
              <w:rPr>
                <w:sz w:val="24"/>
                <w:szCs w:val="24"/>
              </w:rPr>
            </w:pPr>
            <w:r w:rsidRPr="00626B47">
              <w:rPr>
                <w:sz w:val="24"/>
                <w:szCs w:val="24"/>
              </w:rPr>
              <w:t>2</w:t>
            </w:r>
          </w:p>
        </w:tc>
        <w:tc>
          <w:tcPr>
            <w:tcW w:w="1901" w:type="dxa"/>
            <w:vMerge w:val="restart"/>
            <w:shd w:val="clear" w:color="auto" w:fill="FFFFFF"/>
          </w:tcPr>
          <w:p w:rsidR="009868C4" w:rsidRPr="00F84BCB" w:rsidRDefault="009868C4" w:rsidP="006E693F">
            <w:pPr>
              <w:spacing w:after="0" w:line="240" w:lineRule="auto"/>
              <w:rPr>
                <w:rFonts w:ascii="Times New Roman" w:hAnsi="Times New Roman"/>
                <w:sz w:val="24"/>
                <w:szCs w:val="24"/>
              </w:rPr>
            </w:pPr>
            <w:r w:rsidRPr="00F84BCB">
              <w:rPr>
                <w:rFonts w:ascii="Times New Roman" w:hAnsi="Times New Roman"/>
                <w:sz w:val="24"/>
                <w:szCs w:val="24"/>
              </w:rPr>
              <w:t>ОК 01</w:t>
            </w:r>
            <w:r>
              <w:rPr>
                <w:rFonts w:ascii="Times New Roman" w:hAnsi="Times New Roman"/>
                <w:sz w:val="24"/>
                <w:szCs w:val="24"/>
              </w:rPr>
              <w:t xml:space="preserve">-ОК 07, </w:t>
            </w:r>
            <w:r w:rsidRPr="00F84BCB">
              <w:rPr>
                <w:rFonts w:ascii="Times New Roman" w:hAnsi="Times New Roman"/>
                <w:sz w:val="24"/>
                <w:szCs w:val="24"/>
              </w:rPr>
              <w:t xml:space="preserve">ОК 09, ПК </w:t>
            </w:r>
            <w:r>
              <w:rPr>
                <w:rFonts w:ascii="Times New Roman" w:hAnsi="Times New Roman"/>
                <w:sz w:val="24"/>
                <w:szCs w:val="24"/>
              </w:rPr>
              <w:t>1</w:t>
            </w:r>
            <w:r w:rsidRPr="00F84BCB">
              <w:rPr>
                <w:rFonts w:ascii="Times New Roman" w:hAnsi="Times New Roman"/>
                <w:sz w:val="24"/>
                <w:szCs w:val="24"/>
              </w:rPr>
              <w:t>.</w:t>
            </w:r>
            <w:r>
              <w:rPr>
                <w:rFonts w:ascii="Times New Roman" w:hAnsi="Times New Roman"/>
                <w:sz w:val="24"/>
                <w:szCs w:val="24"/>
              </w:rPr>
              <w:t>6</w:t>
            </w:r>
            <w:r w:rsidRPr="00F84BCB">
              <w:rPr>
                <w:rFonts w:ascii="Times New Roman" w:hAnsi="Times New Roman"/>
                <w:sz w:val="24"/>
                <w:szCs w:val="24"/>
              </w:rPr>
              <w:t>, ПК 1.</w:t>
            </w:r>
            <w:r>
              <w:rPr>
                <w:rFonts w:ascii="Times New Roman" w:hAnsi="Times New Roman"/>
                <w:sz w:val="24"/>
                <w:szCs w:val="24"/>
              </w:rPr>
              <w:t>8</w:t>
            </w:r>
            <w:r w:rsidRPr="00F84BCB">
              <w:rPr>
                <w:rFonts w:ascii="Times New Roman" w:hAnsi="Times New Roman"/>
                <w:sz w:val="24"/>
                <w:szCs w:val="24"/>
              </w:rPr>
              <w:t>, ПК 1.</w:t>
            </w:r>
            <w:r>
              <w:rPr>
                <w:rFonts w:ascii="Times New Roman" w:hAnsi="Times New Roman"/>
                <w:sz w:val="24"/>
                <w:szCs w:val="24"/>
              </w:rPr>
              <w:t>9</w:t>
            </w:r>
            <w:r w:rsidRPr="00F84BCB">
              <w:rPr>
                <w:rFonts w:ascii="Times New Roman" w:hAnsi="Times New Roman"/>
                <w:sz w:val="24"/>
                <w:szCs w:val="24"/>
              </w:rPr>
              <w:t>, ПК 1.</w:t>
            </w:r>
            <w:r>
              <w:rPr>
                <w:rFonts w:ascii="Times New Roman" w:hAnsi="Times New Roman"/>
                <w:sz w:val="24"/>
                <w:szCs w:val="24"/>
              </w:rPr>
              <w:t>10</w:t>
            </w:r>
            <w:r w:rsidRPr="00F84BCB">
              <w:rPr>
                <w:rFonts w:ascii="Times New Roman" w:hAnsi="Times New Roman"/>
                <w:sz w:val="24"/>
                <w:szCs w:val="24"/>
              </w:rPr>
              <w:t>, ПК 2.</w:t>
            </w:r>
            <w:r>
              <w:rPr>
                <w:rFonts w:ascii="Times New Roman" w:hAnsi="Times New Roman"/>
                <w:sz w:val="24"/>
                <w:szCs w:val="24"/>
              </w:rPr>
              <w:t>5</w:t>
            </w:r>
            <w:r w:rsidRPr="00F84BCB">
              <w:rPr>
                <w:rFonts w:ascii="Times New Roman" w:hAnsi="Times New Roman"/>
                <w:sz w:val="24"/>
                <w:szCs w:val="24"/>
              </w:rPr>
              <w:t>, ПК 2.</w:t>
            </w:r>
            <w:r>
              <w:rPr>
                <w:rFonts w:ascii="Times New Roman" w:hAnsi="Times New Roman"/>
                <w:sz w:val="24"/>
                <w:szCs w:val="24"/>
              </w:rPr>
              <w:t>6</w:t>
            </w:r>
            <w:r w:rsidRPr="00F84BCB">
              <w:rPr>
                <w:rFonts w:ascii="Times New Roman" w:hAnsi="Times New Roman"/>
                <w:sz w:val="24"/>
                <w:szCs w:val="24"/>
              </w:rPr>
              <w:t>, ПК 2.</w:t>
            </w:r>
            <w:r>
              <w:rPr>
                <w:rFonts w:ascii="Times New Roman" w:hAnsi="Times New Roman"/>
                <w:sz w:val="24"/>
                <w:szCs w:val="24"/>
              </w:rPr>
              <w:t>10</w:t>
            </w:r>
          </w:p>
        </w:tc>
      </w:tr>
      <w:tr w:rsidR="009868C4" w:rsidRPr="00626B47" w:rsidTr="009868C4">
        <w:trPr>
          <w:trHeight w:val="246"/>
          <w:jc w:val="center"/>
        </w:trPr>
        <w:tc>
          <w:tcPr>
            <w:tcW w:w="3088" w:type="dxa"/>
          </w:tcPr>
          <w:p w:rsidR="009868C4" w:rsidRPr="00626B47" w:rsidRDefault="009868C4" w:rsidP="00626B47">
            <w:pPr>
              <w:pStyle w:val="11"/>
              <w:shd w:val="clear" w:color="auto" w:fill="auto"/>
              <w:spacing w:line="240" w:lineRule="auto"/>
              <w:rPr>
                <w:sz w:val="24"/>
                <w:szCs w:val="24"/>
              </w:rPr>
            </w:pPr>
            <w:r w:rsidRPr="00626B47">
              <w:rPr>
                <w:sz w:val="24"/>
                <w:szCs w:val="24"/>
              </w:rPr>
              <w:t>Тема. 2.2. Предприятие - объект и материальная база предпринимательства.</w:t>
            </w:r>
          </w:p>
        </w:tc>
        <w:tc>
          <w:tcPr>
            <w:tcW w:w="9611" w:type="dxa"/>
          </w:tcPr>
          <w:p w:rsidR="009868C4" w:rsidRPr="00626B47" w:rsidRDefault="009868C4" w:rsidP="00626B47">
            <w:pPr>
              <w:pStyle w:val="11"/>
              <w:shd w:val="clear" w:color="auto" w:fill="auto"/>
              <w:spacing w:line="240" w:lineRule="auto"/>
              <w:jc w:val="both"/>
              <w:rPr>
                <w:sz w:val="24"/>
                <w:szCs w:val="24"/>
              </w:rPr>
            </w:pPr>
            <w:r w:rsidRPr="00626B47">
              <w:rPr>
                <w:sz w:val="24"/>
                <w:szCs w:val="24"/>
              </w:rPr>
              <w:t>Понятие предпринимательства, его виды и сущность. Субъекты предпринимательской деятельности. Роль</w:t>
            </w:r>
          </w:p>
          <w:p w:rsidR="009868C4" w:rsidRPr="00626B47" w:rsidRDefault="009868C4" w:rsidP="00626B47">
            <w:pPr>
              <w:pStyle w:val="11"/>
              <w:shd w:val="clear" w:color="auto" w:fill="auto"/>
              <w:spacing w:line="240" w:lineRule="auto"/>
              <w:jc w:val="both"/>
              <w:rPr>
                <w:sz w:val="24"/>
                <w:szCs w:val="24"/>
              </w:rPr>
            </w:pPr>
            <w:r w:rsidRPr="00626B47">
              <w:rPr>
                <w:sz w:val="24"/>
                <w:szCs w:val="24"/>
              </w:rPr>
              <w:t>и организация хозяйствующего субъекта в рыночной экономике. Организационно – правовые  формы  предприятий.</w:t>
            </w:r>
          </w:p>
        </w:tc>
        <w:tc>
          <w:tcPr>
            <w:tcW w:w="1748" w:type="dxa"/>
            <w:gridSpan w:val="3"/>
          </w:tcPr>
          <w:p w:rsidR="009868C4" w:rsidRPr="00626B47" w:rsidRDefault="009868C4" w:rsidP="00626B47">
            <w:pPr>
              <w:pStyle w:val="11"/>
              <w:shd w:val="clear" w:color="auto" w:fill="auto"/>
              <w:spacing w:line="240" w:lineRule="auto"/>
              <w:jc w:val="center"/>
              <w:rPr>
                <w:sz w:val="24"/>
                <w:szCs w:val="24"/>
              </w:rPr>
            </w:pPr>
            <w:r w:rsidRPr="00626B47">
              <w:rPr>
                <w:sz w:val="24"/>
                <w:szCs w:val="24"/>
              </w:rPr>
              <w:t>2</w:t>
            </w:r>
          </w:p>
        </w:tc>
        <w:tc>
          <w:tcPr>
            <w:tcW w:w="1901" w:type="dxa"/>
            <w:vMerge/>
            <w:shd w:val="clear" w:color="auto" w:fill="FFFFFF"/>
          </w:tcPr>
          <w:p w:rsidR="009868C4" w:rsidRPr="00626B47" w:rsidRDefault="009868C4" w:rsidP="00626B47">
            <w:pPr>
              <w:pStyle w:val="11"/>
              <w:shd w:val="clear" w:color="auto" w:fill="auto"/>
              <w:spacing w:line="240" w:lineRule="auto"/>
              <w:jc w:val="center"/>
              <w:rPr>
                <w:sz w:val="24"/>
                <w:szCs w:val="24"/>
              </w:rPr>
            </w:pPr>
          </w:p>
        </w:tc>
      </w:tr>
      <w:tr w:rsidR="009868C4" w:rsidRPr="00626B47" w:rsidTr="009868C4">
        <w:trPr>
          <w:trHeight w:val="246"/>
          <w:jc w:val="center"/>
        </w:trPr>
        <w:tc>
          <w:tcPr>
            <w:tcW w:w="3088" w:type="dxa"/>
          </w:tcPr>
          <w:p w:rsidR="009868C4" w:rsidRPr="00626B47" w:rsidRDefault="009868C4" w:rsidP="00626B47">
            <w:pPr>
              <w:pStyle w:val="11"/>
              <w:shd w:val="clear" w:color="auto" w:fill="auto"/>
              <w:spacing w:line="240" w:lineRule="auto"/>
              <w:rPr>
                <w:sz w:val="24"/>
                <w:szCs w:val="24"/>
              </w:rPr>
            </w:pPr>
            <w:r w:rsidRPr="00626B47">
              <w:rPr>
                <w:sz w:val="24"/>
                <w:szCs w:val="24"/>
              </w:rPr>
              <w:t>Тема 2.3. Основные  фонды  предприятия.</w:t>
            </w:r>
          </w:p>
        </w:tc>
        <w:tc>
          <w:tcPr>
            <w:tcW w:w="9611" w:type="dxa"/>
          </w:tcPr>
          <w:p w:rsidR="009868C4" w:rsidRPr="00626B47" w:rsidRDefault="009868C4" w:rsidP="00626B47">
            <w:pPr>
              <w:pStyle w:val="11"/>
              <w:shd w:val="clear" w:color="auto" w:fill="auto"/>
              <w:spacing w:line="240" w:lineRule="auto"/>
              <w:rPr>
                <w:sz w:val="24"/>
                <w:szCs w:val="24"/>
              </w:rPr>
            </w:pPr>
            <w:r w:rsidRPr="00626B47">
              <w:rPr>
                <w:sz w:val="24"/>
                <w:szCs w:val="24"/>
              </w:rPr>
              <w:t>Классификация, состав основных фондов  предприятий. Учёт  и оценка  основных  фондов. Производственные  и  непроизводственные фонды  предприятий. Показатели  использования  основных  фондов.</w:t>
            </w:r>
          </w:p>
        </w:tc>
        <w:tc>
          <w:tcPr>
            <w:tcW w:w="1748" w:type="dxa"/>
            <w:gridSpan w:val="3"/>
          </w:tcPr>
          <w:p w:rsidR="009868C4" w:rsidRPr="00626B47" w:rsidRDefault="009868C4" w:rsidP="00626B47">
            <w:pPr>
              <w:pStyle w:val="11"/>
              <w:shd w:val="clear" w:color="auto" w:fill="auto"/>
              <w:spacing w:line="240" w:lineRule="auto"/>
              <w:jc w:val="center"/>
              <w:rPr>
                <w:sz w:val="24"/>
                <w:szCs w:val="24"/>
              </w:rPr>
            </w:pPr>
            <w:r w:rsidRPr="00626B47">
              <w:rPr>
                <w:sz w:val="24"/>
                <w:szCs w:val="24"/>
              </w:rPr>
              <w:t>1</w:t>
            </w:r>
          </w:p>
        </w:tc>
        <w:tc>
          <w:tcPr>
            <w:tcW w:w="1901" w:type="dxa"/>
            <w:vMerge/>
            <w:shd w:val="clear" w:color="auto" w:fill="FFFFFF"/>
          </w:tcPr>
          <w:p w:rsidR="009868C4" w:rsidRPr="00626B47" w:rsidRDefault="009868C4" w:rsidP="00626B47">
            <w:pPr>
              <w:pStyle w:val="11"/>
              <w:shd w:val="clear" w:color="auto" w:fill="auto"/>
              <w:spacing w:line="240" w:lineRule="auto"/>
              <w:jc w:val="center"/>
              <w:rPr>
                <w:sz w:val="24"/>
                <w:szCs w:val="24"/>
              </w:rPr>
            </w:pPr>
          </w:p>
        </w:tc>
      </w:tr>
      <w:tr w:rsidR="009868C4" w:rsidRPr="00626B47" w:rsidTr="009868C4">
        <w:trPr>
          <w:trHeight w:val="246"/>
          <w:jc w:val="center"/>
        </w:trPr>
        <w:tc>
          <w:tcPr>
            <w:tcW w:w="3088" w:type="dxa"/>
          </w:tcPr>
          <w:p w:rsidR="009868C4" w:rsidRPr="00626B47" w:rsidRDefault="009868C4" w:rsidP="00626B47">
            <w:pPr>
              <w:spacing w:after="0" w:line="240" w:lineRule="auto"/>
              <w:rPr>
                <w:rFonts w:ascii="Times New Roman" w:hAnsi="Times New Roman"/>
                <w:sz w:val="24"/>
                <w:szCs w:val="24"/>
              </w:rPr>
            </w:pPr>
          </w:p>
        </w:tc>
        <w:tc>
          <w:tcPr>
            <w:tcW w:w="9611" w:type="dxa"/>
          </w:tcPr>
          <w:p w:rsidR="009868C4" w:rsidRPr="00626B47" w:rsidRDefault="009868C4" w:rsidP="00626B47">
            <w:pPr>
              <w:pStyle w:val="70"/>
              <w:shd w:val="clear" w:color="auto" w:fill="auto"/>
              <w:spacing w:line="240" w:lineRule="auto"/>
              <w:jc w:val="left"/>
              <w:rPr>
                <w:b/>
                <w:sz w:val="24"/>
                <w:szCs w:val="24"/>
              </w:rPr>
            </w:pPr>
            <w:r w:rsidRPr="00626B47">
              <w:rPr>
                <w:b/>
                <w:sz w:val="24"/>
                <w:szCs w:val="24"/>
              </w:rPr>
              <w:t xml:space="preserve">     Практические занятия.</w:t>
            </w:r>
          </w:p>
          <w:p w:rsidR="009868C4" w:rsidRPr="00626B47" w:rsidRDefault="009868C4" w:rsidP="00626B47">
            <w:pPr>
              <w:pStyle w:val="11"/>
              <w:spacing w:line="240" w:lineRule="auto"/>
              <w:rPr>
                <w:b/>
                <w:sz w:val="24"/>
                <w:szCs w:val="24"/>
              </w:rPr>
            </w:pPr>
            <w:r w:rsidRPr="00626B47">
              <w:rPr>
                <w:b/>
                <w:sz w:val="24"/>
                <w:szCs w:val="24"/>
              </w:rPr>
              <w:lastRenderedPageBreak/>
              <w:t>Определение показателей  использования  основных  фондов.</w:t>
            </w:r>
          </w:p>
        </w:tc>
        <w:tc>
          <w:tcPr>
            <w:tcW w:w="1748" w:type="dxa"/>
            <w:gridSpan w:val="3"/>
          </w:tcPr>
          <w:p w:rsidR="009868C4" w:rsidRPr="00626B47" w:rsidRDefault="009868C4" w:rsidP="00626B47">
            <w:pPr>
              <w:pStyle w:val="11"/>
              <w:shd w:val="clear" w:color="auto" w:fill="auto"/>
              <w:spacing w:line="240" w:lineRule="auto"/>
              <w:ind w:firstLine="277"/>
              <w:rPr>
                <w:b/>
                <w:sz w:val="24"/>
                <w:szCs w:val="24"/>
              </w:rPr>
            </w:pPr>
            <w:r w:rsidRPr="00626B47">
              <w:rPr>
                <w:b/>
                <w:sz w:val="24"/>
                <w:szCs w:val="24"/>
              </w:rPr>
              <w:lastRenderedPageBreak/>
              <w:t>1</w:t>
            </w:r>
          </w:p>
        </w:tc>
        <w:tc>
          <w:tcPr>
            <w:tcW w:w="1901" w:type="dxa"/>
            <w:vMerge/>
            <w:shd w:val="clear" w:color="auto" w:fill="FFFFFF"/>
          </w:tcPr>
          <w:p w:rsidR="009868C4" w:rsidRPr="00626B47" w:rsidRDefault="009868C4" w:rsidP="00626B47">
            <w:pPr>
              <w:pStyle w:val="11"/>
              <w:shd w:val="clear" w:color="auto" w:fill="auto"/>
              <w:spacing w:line="240" w:lineRule="auto"/>
              <w:jc w:val="center"/>
              <w:rPr>
                <w:b/>
                <w:sz w:val="24"/>
                <w:szCs w:val="24"/>
              </w:rPr>
            </w:pPr>
          </w:p>
        </w:tc>
      </w:tr>
      <w:tr w:rsidR="009868C4" w:rsidRPr="00626B47" w:rsidTr="009868C4">
        <w:trPr>
          <w:trHeight w:val="246"/>
          <w:jc w:val="center"/>
        </w:trPr>
        <w:tc>
          <w:tcPr>
            <w:tcW w:w="3088" w:type="dxa"/>
          </w:tcPr>
          <w:p w:rsidR="009868C4" w:rsidRPr="00626B47" w:rsidRDefault="009868C4" w:rsidP="00626B47">
            <w:pPr>
              <w:pStyle w:val="11"/>
              <w:shd w:val="clear" w:color="auto" w:fill="auto"/>
              <w:spacing w:line="240" w:lineRule="auto"/>
              <w:rPr>
                <w:sz w:val="24"/>
                <w:szCs w:val="24"/>
              </w:rPr>
            </w:pPr>
            <w:r w:rsidRPr="00626B47">
              <w:rPr>
                <w:sz w:val="24"/>
                <w:szCs w:val="24"/>
              </w:rPr>
              <w:t xml:space="preserve">Тема 2.4. Амортизация  и  амортизационные  отчисления. </w:t>
            </w:r>
          </w:p>
        </w:tc>
        <w:tc>
          <w:tcPr>
            <w:tcW w:w="9611" w:type="dxa"/>
          </w:tcPr>
          <w:p w:rsidR="009868C4" w:rsidRPr="00626B47" w:rsidRDefault="009868C4" w:rsidP="00626B47">
            <w:pPr>
              <w:pStyle w:val="11"/>
              <w:shd w:val="clear" w:color="auto" w:fill="auto"/>
              <w:spacing w:line="240" w:lineRule="auto"/>
              <w:jc w:val="both"/>
              <w:rPr>
                <w:sz w:val="24"/>
                <w:szCs w:val="24"/>
              </w:rPr>
            </w:pPr>
            <w:r w:rsidRPr="00626B47">
              <w:rPr>
                <w:sz w:val="24"/>
                <w:szCs w:val="24"/>
              </w:rPr>
              <w:t xml:space="preserve">Физический и моральный износ. Амортизация и амортизационные отчисления. Организация материально-технического обеспечения. Лизинг как современный способ технического обеспечения предприятия. </w:t>
            </w:r>
          </w:p>
        </w:tc>
        <w:tc>
          <w:tcPr>
            <w:tcW w:w="1748" w:type="dxa"/>
            <w:gridSpan w:val="3"/>
          </w:tcPr>
          <w:p w:rsidR="009868C4" w:rsidRPr="00626B47" w:rsidRDefault="009868C4" w:rsidP="00626B47">
            <w:pPr>
              <w:pStyle w:val="11"/>
              <w:shd w:val="clear" w:color="auto" w:fill="auto"/>
              <w:spacing w:line="240" w:lineRule="auto"/>
              <w:jc w:val="center"/>
              <w:rPr>
                <w:sz w:val="24"/>
                <w:szCs w:val="24"/>
              </w:rPr>
            </w:pPr>
            <w:r w:rsidRPr="00626B47">
              <w:rPr>
                <w:sz w:val="24"/>
                <w:szCs w:val="24"/>
              </w:rPr>
              <w:t>2</w:t>
            </w:r>
          </w:p>
        </w:tc>
        <w:tc>
          <w:tcPr>
            <w:tcW w:w="1901" w:type="dxa"/>
            <w:vMerge/>
            <w:shd w:val="clear" w:color="auto" w:fill="FFFFFF"/>
          </w:tcPr>
          <w:p w:rsidR="009868C4" w:rsidRPr="00626B47" w:rsidRDefault="009868C4" w:rsidP="00626B47">
            <w:pPr>
              <w:pStyle w:val="11"/>
              <w:shd w:val="clear" w:color="auto" w:fill="auto"/>
              <w:spacing w:line="240" w:lineRule="auto"/>
              <w:jc w:val="center"/>
              <w:rPr>
                <w:sz w:val="24"/>
                <w:szCs w:val="24"/>
              </w:rPr>
            </w:pPr>
          </w:p>
        </w:tc>
      </w:tr>
      <w:tr w:rsidR="009868C4" w:rsidRPr="00626B47" w:rsidTr="009868C4">
        <w:trPr>
          <w:trHeight w:val="246"/>
          <w:jc w:val="center"/>
        </w:trPr>
        <w:tc>
          <w:tcPr>
            <w:tcW w:w="3088" w:type="dxa"/>
          </w:tcPr>
          <w:p w:rsidR="009868C4" w:rsidRPr="00626B47" w:rsidRDefault="009868C4" w:rsidP="00626B47">
            <w:pPr>
              <w:pStyle w:val="11"/>
              <w:shd w:val="clear" w:color="auto" w:fill="auto"/>
              <w:spacing w:line="240" w:lineRule="auto"/>
              <w:rPr>
                <w:sz w:val="24"/>
                <w:szCs w:val="24"/>
              </w:rPr>
            </w:pPr>
            <w:r w:rsidRPr="00626B47">
              <w:rPr>
                <w:sz w:val="24"/>
                <w:szCs w:val="24"/>
              </w:rPr>
              <w:t>Тема 2.5. Расчёт  амортизационных  отчислений.</w:t>
            </w:r>
          </w:p>
        </w:tc>
        <w:tc>
          <w:tcPr>
            <w:tcW w:w="9611" w:type="dxa"/>
          </w:tcPr>
          <w:p w:rsidR="009868C4" w:rsidRPr="00626B47" w:rsidRDefault="009868C4" w:rsidP="00626B47">
            <w:pPr>
              <w:pStyle w:val="11"/>
              <w:shd w:val="clear" w:color="auto" w:fill="auto"/>
              <w:spacing w:line="240" w:lineRule="auto"/>
              <w:jc w:val="both"/>
              <w:rPr>
                <w:b/>
                <w:sz w:val="24"/>
                <w:szCs w:val="24"/>
              </w:rPr>
            </w:pPr>
            <w:r w:rsidRPr="00626B47">
              <w:rPr>
                <w:b/>
                <w:sz w:val="24"/>
                <w:szCs w:val="24"/>
              </w:rPr>
              <w:t xml:space="preserve">   Практические занятия.</w:t>
            </w:r>
          </w:p>
          <w:p w:rsidR="009868C4" w:rsidRPr="00626B47" w:rsidRDefault="009868C4" w:rsidP="00626B47">
            <w:pPr>
              <w:pStyle w:val="11"/>
              <w:shd w:val="clear" w:color="auto" w:fill="auto"/>
              <w:spacing w:line="240" w:lineRule="auto"/>
              <w:rPr>
                <w:b/>
                <w:sz w:val="24"/>
                <w:szCs w:val="24"/>
              </w:rPr>
            </w:pPr>
            <w:r w:rsidRPr="00626B47">
              <w:rPr>
                <w:b/>
                <w:sz w:val="24"/>
                <w:szCs w:val="24"/>
              </w:rPr>
              <w:t>Расчет амортизационных отчислений.</w:t>
            </w:r>
          </w:p>
        </w:tc>
        <w:tc>
          <w:tcPr>
            <w:tcW w:w="1748" w:type="dxa"/>
            <w:gridSpan w:val="3"/>
          </w:tcPr>
          <w:p w:rsidR="009868C4" w:rsidRPr="00626B47" w:rsidRDefault="009868C4" w:rsidP="00626B47">
            <w:pPr>
              <w:pStyle w:val="11"/>
              <w:shd w:val="clear" w:color="auto" w:fill="auto"/>
              <w:spacing w:line="240" w:lineRule="auto"/>
              <w:jc w:val="center"/>
              <w:rPr>
                <w:b/>
                <w:sz w:val="24"/>
                <w:szCs w:val="24"/>
              </w:rPr>
            </w:pPr>
            <w:r w:rsidRPr="00626B47">
              <w:rPr>
                <w:b/>
                <w:sz w:val="24"/>
                <w:szCs w:val="24"/>
              </w:rPr>
              <w:t>2</w:t>
            </w:r>
          </w:p>
        </w:tc>
        <w:tc>
          <w:tcPr>
            <w:tcW w:w="1901" w:type="dxa"/>
            <w:vMerge/>
            <w:shd w:val="clear" w:color="auto" w:fill="FFFFFF"/>
          </w:tcPr>
          <w:p w:rsidR="009868C4" w:rsidRPr="00626B47" w:rsidRDefault="009868C4" w:rsidP="00626B47">
            <w:pPr>
              <w:pStyle w:val="11"/>
              <w:shd w:val="clear" w:color="auto" w:fill="auto"/>
              <w:spacing w:line="240" w:lineRule="auto"/>
              <w:jc w:val="center"/>
              <w:rPr>
                <w:b/>
                <w:sz w:val="24"/>
                <w:szCs w:val="24"/>
              </w:rPr>
            </w:pPr>
          </w:p>
        </w:tc>
      </w:tr>
      <w:tr w:rsidR="009868C4" w:rsidRPr="00626B47" w:rsidTr="009868C4">
        <w:trPr>
          <w:trHeight w:val="246"/>
          <w:jc w:val="center"/>
        </w:trPr>
        <w:tc>
          <w:tcPr>
            <w:tcW w:w="3088" w:type="dxa"/>
          </w:tcPr>
          <w:p w:rsidR="009868C4" w:rsidRPr="00626B47" w:rsidRDefault="009868C4" w:rsidP="00626B47">
            <w:pPr>
              <w:pStyle w:val="11"/>
              <w:shd w:val="clear" w:color="auto" w:fill="auto"/>
              <w:spacing w:line="240" w:lineRule="auto"/>
              <w:rPr>
                <w:sz w:val="24"/>
                <w:szCs w:val="24"/>
              </w:rPr>
            </w:pPr>
            <w:r w:rsidRPr="00626B47">
              <w:rPr>
                <w:sz w:val="24"/>
                <w:szCs w:val="24"/>
              </w:rPr>
              <w:t>Тема 2.6. Оборотные  средства  предприятия.</w:t>
            </w:r>
          </w:p>
        </w:tc>
        <w:tc>
          <w:tcPr>
            <w:tcW w:w="9611" w:type="dxa"/>
          </w:tcPr>
          <w:p w:rsidR="009868C4" w:rsidRPr="00626B47" w:rsidRDefault="009868C4" w:rsidP="00626B47">
            <w:pPr>
              <w:pStyle w:val="11"/>
              <w:shd w:val="clear" w:color="auto" w:fill="auto"/>
              <w:spacing w:line="240" w:lineRule="auto"/>
              <w:jc w:val="both"/>
              <w:rPr>
                <w:sz w:val="24"/>
                <w:szCs w:val="24"/>
              </w:rPr>
            </w:pPr>
            <w:r w:rsidRPr="00626B47">
              <w:rPr>
                <w:sz w:val="24"/>
                <w:szCs w:val="24"/>
              </w:rPr>
              <w:t>Классификация, состав оборотных  средств  предприятий. Структура  оборотных  ресурсов  предприятий. Показатели  эффективности  использования  оборотных средств.</w:t>
            </w:r>
          </w:p>
        </w:tc>
        <w:tc>
          <w:tcPr>
            <w:tcW w:w="1748" w:type="dxa"/>
            <w:gridSpan w:val="3"/>
          </w:tcPr>
          <w:p w:rsidR="009868C4" w:rsidRPr="00626B47" w:rsidRDefault="009868C4" w:rsidP="00626B47">
            <w:pPr>
              <w:pStyle w:val="11"/>
              <w:shd w:val="clear" w:color="auto" w:fill="auto"/>
              <w:spacing w:line="240" w:lineRule="auto"/>
              <w:jc w:val="center"/>
              <w:rPr>
                <w:sz w:val="24"/>
                <w:szCs w:val="24"/>
              </w:rPr>
            </w:pPr>
            <w:r w:rsidRPr="00626B47">
              <w:rPr>
                <w:sz w:val="24"/>
                <w:szCs w:val="24"/>
              </w:rPr>
              <w:t>1</w:t>
            </w:r>
          </w:p>
        </w:tc>
        <w:tc>
          <w:tcPr>
            <w:tcW w:w="1901" w:type="dxa"/>
            <w:vMerge/>
            <w:shd w:val="clear" w:color="auto" w:fill="FFFFFF"/>
          </w:tcPr>
          <w:p w:rsidR="009868C4" w:rsidRPr="00626B47" w:rsidRDefault="009868C4" w:rsidP="00626B47">
            <w:pPr>
              <w:pStyle w:val="11"/>
              <w:shd w:val="clear" w:color="auto" w:fill="auto"/>
              <w:spacing w:line="240" w:lineRule="auto"/>
              <w:jc w:val="center"/>
              <w:rPr>
                <w:sz w:val="24"/>
                <w:szCs w:val="24"/>
              </w:rPr>
            </w:pPr>
          </w:p>
        </w:tc>
      </w:tr>
      <w:tr w:rsidR="009868C4" w:rsidRPr="00626B47" w:rsidTr="009868C4">
        <w:trPr>
          <w:trHeight w:val="246"/>
          <w:jc w:val="center"/>
        </w:trPr>
        <w:tc>
          <w:tcPr>
            <w:tcW w:w="3088" w:type="dxa"/>
          </w:tcPr>
          <w:p w:rsidR="009868C4" w:rsidRPr="00626B47" w:rsidRDefault="009868C4" w:rsidP="00626B47">
            <w:pPr>
              <w:pStyle w:val="11"/>
              <w:shd w:val="clear" w:color="auto" w:fill="auto"/>
              <w:spacing w:line="240" w:lineRule="auto"/>
              <w:rPr>
                <w:sz w:val="24"/>
                <w:szCs w:val="24"/>
              </w:rPr>
            </w:pPr>
          </w:p>
        </w:tc>
        <w:tc>
          <w:tcPr>
            <w:tcW w:w="9611" w:type="dxa"/>
          </w:tcPr>
          <w:p w:rsidR="009868C4" w:rsidRPr="00626B47" w:rsidRDefault="009868C4" w:rsidP="00626B47">
            <w:pPr>
              <w:pStyle w:val="11"/>
              <w:shd w:val="clear" w:color="auto" w:fill="auto"/>
              <w:spacing w:line="240" w:lineRule="auto"/>
              <w:rPr>
                <w:b/>
                <w:sz w:val="24"/>
                <w:szCs w:val="24"/>
              </w:rPr>
            </w:pPr>
            <w:r w:rsidRPr="00626B47">
              <w:rPr>
                <w:b/>
                <w:sz w:val="24"/>
                <w:szCs w:val="24"/>
              </w:rPr>
              <w:t>Практические занятия.</w:t>
            </w:r>
          </w:p>
          <w:p w:rsidR="009868C4" w:rsidRPr="00626B47" w:rsidRDefault="009868C4" w:rsidP="00626B47">
            <w:pPr>
              <w:pStyle w:val="11"/>
              <w:shd w:val="clear" w:color="auto" w:fill="auto"/>
              <w:spacing w:line="240" w:lineRule="auto"/>
              <w:rPr>
                <w:b/>
                <w:sz w:val="24"/>
                <w:szCs w:val="24"/>
              </w:rPr>
            </w:pPr>
            <w:r w:rsidRPr="00626B47">
              <w:rPr>
                <w:b/>
                <w:sz w:val="24"/>
                <w:szCs w:val="24"/>
              </w:rPr>
              <w:t>Расчет  показателей  эффективности  использования  оборотных средств.</w:t>
            </w:r>
          </w:p>
        </w:tc>
        <w:tc>
          <w:tcPr>
            <w:tcW w:w="1748" w:type="dxa"/>
            <w:gridSpan w:val="3"/>
          </w:tcPr>
          <w:p w:rsidR="009868C4" w:rsidRPr="00626B47" w:rsidRDefault="009868C4" w:rsidP="00626B47">
            <w:pPr>
              <w:pStyle w:val="11"/>
              <w:shd w:val="clear" w:color="auto" w:fill="auto"/>
              <w:spacing w:line="240" w:lineRule="auto"/>
              <w:jc w:val="center"/>
              <w:rPr>
                <w:b/>
                <w:sz w:val="24"/>
                <w:szCs w:val="24"/>
              </w:rPr>
            </w:pPr>
            <w:r w:rsidRPr="00626B47">
              <w:rPr>
                <w:b/>
                <w:sz w:val="24"/>
                <w:szCs w:val="24"/>
              </w:rPr>
              <w:t>1</w:t>
            </w:r>
          </w:p>
        </w:tc>
        <w:tc>
          <w:tcPr>
            <w:tcW w:w="1901" w:type="dxa"/>
            <w:vMerge/>
            <w:shd w:val="clear" w:color="auto" w:fill="FFFFFF"/>
          </w:tcPr>
          <w:p w:rsidR="009868C4" w:rsidRPr="00626B47" w:rsidRDefault="009868C4" w:rsidP="00626B47">
            <w:pPr>
              <w:pStyle w:val="11"/>
              <w:shd w:val="clear" w:color="auto" w:fill="auto"/>
              <w:spacing w:line="240" w:lineRule="auto"/>
              <w:jc w:val="center"/>
              <w:rPr>
                <w:b/>
                <w:sz w:val="24"/>
                <w:szCs w:val="24"/>
              </w:rPr>
            </w:pPr>
          </w:p>
        </w:tc>
      </w:tr>
      <w:tr w:rsidR="009868C4" w:rsidRPr="00626B47" w:rsidTr="009868C4">
        <w:trPr>
          <w:trHeight w:val="267"/>
          <w:jc w:val="center"/>
        </w:trPr>
        <w:tc>
          <w:tcPr>
            <w:tcW w:w="3088" w:type="dxa"/>
          </w:tcPr>
          <w:p w:rsidR="009868C4" w:rsidRPr="00626B47" w:rsidRDefault="009868C4" w:rsidP="00626B47">
            <w:pPr>
              <w:pStyle w:val="11"/>
              <w:shd w:val="clear" w:color="auto" w:fill="auto"/>
              <w:spacing w:line="240" w:lineRule="auto"/>
              <w:rPr>
                <w:sz w:val="24"/>
                <w:szCs w:val="24"/>
              </w:rPr>
            </w:pPr>
            <w:r w:rsidRPr="00626B47">
              <w:rPr>
                <w:sz w:val="24"/>
                <w:szCs w:val="24"/>
              </w:rPr>
              <w:t>Тема 2.7. Трудовые  ресурсы  предприятия.</w:t>
            </w:r>
          </w:p>
        </w:tc>
        <w:tc>
          <w:tcPr>
            <w:tcW w:w="9611" w:type="dxa"/>
          </w:tcPr>
          <w:tbl>
            <w:tblPr>
              <w:tblW w:w="9965" w:type="dxa"/>
              <w:jc w:val="center"/>
              <w:tblCellMar>
                <w:left w:w="10" w:type="dxa"/>
                <w:right w:w="10" w:type="dxa"/>
              </w:tblCellMar>
              <w:tblLook w:val="04A0" w:firstRow="1" w:lastRow="0" w:firstColumn="1" w:lastColumn="0" w:noHBand="0" w:noVBand="1"/>
            </w:tblPr>
            <w:tblGrid>
              <w:gridCol w:w="9965"/>
            </w:tblGrid>
            <w:tr w:rsidR="009868C4" w:rsidRPr="00626B47" w:rsidTr="00626B47">
              <w:trPr>
                <w:trHeight w:val="277"/>
                <w:jc w:val="center"/>
              </w:trPr>
              <w:tc>
                <w:tcPr>
                  <w:tcW w:w="9965" w:type="dxa"/>
                  <w:shd w:val="clear" w:color="auto" w:fill="FFFFFF"/>
                </w:tcPr>
                <w:p w:rsidR="009868C4" w:rsidRPr="00626B47" w:rsidRDefault="009868C4" w:rsidP="00626B47">
                  <w:pPr>
                    <w:pStyle w:val="11"/>
                    <w:shd w:val="clear" w:color="auto" w:fill="auto"/>
                    <w:spacing w:line="240" w:lineRule="auto"/>
                    <w:rPr>
                      <w:sz w:val="24"/>
                      <w:szCs w:val="24"/>
                    </w:rPr>
                  </w:pPr>
                  <w:r w:rsidRPr="00626B47">
                    <w:rPr>
                      <w:sz w:val="24"/>
                      <w:szCs w:val="24"/>
                    </w:rPr>
                    <w:t xml:space="preserve">Понятие  о  труде и трудовых ресурсах. Понятие  производительности  труда. </w:t>
                  </w:r>
                </w:p>
                <w:p w:rsidR="009868C4" w:rsidRPr="00626B47" w:rsidRDefault="009868C4" w:rsidP="00626B47">
                  <w:pPr>
                    <w:pStyle w:val="11"/>
                    <w:shd w:val="clear" w:color="auto" w:fill="auto"/>
                    <w:spacing w:line="240" w:lineRule="auto"/>
                    <w:rPr>
                      <w:sz w:val="24"/>
                      <w:szCs w:val="24"/>
                    </w:rPr>
                  </w:pPr>
                  <w:r w:rsidRPr="00626B47">
                    <w:rPr>
                      <w:sz w:val="24"/>
                      <w:szCs w:val="24"/>
                    </w:rPr>
                    <w:t>Пути повышения производительности труда  на  предприятии. Современные факторы производства:  организация и технология, информация и наука, энергия и экология.</w:t>
                  </w:r>
                </w:p>
              </w:tc>
            </w:tr>
          </w:tbl>
          <w:p w:rsidR="009868C4" w:rsidRPr="00626B47" w:rsidRDefault="009868C4" w:rsidP="00626B47">
            <w:pPr>
              <w:pStyle w:val="11"/>
              <w:shd w:val="clear" w:color="auto" w:fill="auto"/>
              <w:spacing w:line="240" w:lineRule="auto"/>
              <w:rPr>
                <w:sz w:val="24"/>
                <w:szCs w:val="24"/>
              </w:rPr>
            </w:pPr>
          </w:p>
        </w:tc>
        <w:tc>
          <w:tcPr>
            <w:tcW w:w="1748" w:type="dxa"/>
            <w:gridSpan w:val="3"/>
          </w:tcPr>
          <w:p w:rsidR="009868C4" w:rsidRPr="00626B47" w:rsidRDefault="009868C4" w:rsidP="00626B47">
            <w:pPr>
              <w:pStyle w:val="11"/>
              <w:shd w:val="clear" w:color="auto" w:fill="auto"/>
              <w:spacing w:line="240" w:lineRule="auto"/>
              <w:jc w:val="center"/>
              <w:rPr>
                <w:sz w:val="24"/>
                <w:szCs w:val="24"/>
              </w:rPr>
            </w:pPr>
            <w:r w:rsidRPr="00626B47">
              <w:rPr>
                <w:sz w:val="24"/>
                <w:szCs w:val="24"/>
              </w:rPr>
              <w:t>1</w:t>
            </w:r>
          </w:p>
        </w:tc>
        <w:tc>
          <w:tcPr>
            <w:tcW w:w="1901" w:type="dxa"/>
            <w:vMerge/>
            <w:shd w:val="clear" w:color="auto" w:fill="FFFFFF"/>
          </w:tcPr>
          <w:p w:rsidR="009868C4" w:rsidRPr="00626B47" w:rsidRDefault="009868C4" w:rsidP="00626B47">
            <w:pPr>
              <w:pStyle w:val="11"/>
              <w:shd w:val="clear" w:color="auto" w:fill="auto"/>
              <w:spacing w:line="240" w:lineRule="auto"/>
              <w:jc w:val="center"/>
              <w:rPr>
                <w:sz w:val="24"/>
                <w:szCs w:val="24"/>
              </w:rPr>
            </w:pPr>
          </w:p>
        </w:tc>
      </w:tr>
      <w:tr w:rsidR="009868C4" w:rsidRPr="00626B47" w:rsidTr="009868C4">
        <w:trPr>
          <w:trHeight w:val="246"/>
          <w:jc w:val="center"/>
        </w:trPr>
        <w:tc>
          <w:tcPr>
            <w:tcW w:w="3088" w:type="dxa"/>
          </w:tcPr>
          <w:p w:rsidR="009868C4" w:rsidRPr="00626B47" w:rsidRDefault="009868C4" w:rsidP="00626B47">
            <w:pPr>
              <w:pStyle w:val="11"/>
              <w:shd w:val="clear" w:color="auto" w:fill="auto"/>
              <w:spacing w:line="240" w:lineRule="auto"/>
              <w:rPr>
                <w:sz w:val="24"/>
                <w:szCs w:val="24"/>
              </w:rPr>
            </w:pPr>
          </w:p>
        </w:tc>
        <w:tc>
          <w:tcPr>
            <w:tcW w:w="9611" w:type="dxa"/>
          </w:tcPr>
          <w:p w:rsidR="009868C4" w:rsidRPr="00626B47" w:rsidRDefault="009868C4" w:rsidP="00626B47">
            <w:pPr>
              <w:pStyle w:val="11"/>
              <w:shd w:val="clear" w:color="auto" w:fill="auto"/>
              <w:spacing w:line="240" w:lineRule="auto"/>
              <w:rPr>
                <w:b/>
                <w:sz w:val="24"/>
                <w:szCs w:val="24"/>
              </w:rPr>
            </w:pPr>
            <w:r w:rsidRPr="00626B47">
              <w:rPr>
                <w:b/>
                <w:sz w:val="24"/>
                <w:szCs w:val="24"/>
              </w:rPr>
              <w:t>Практические занятия.</w:t>
            </w:r>
          </w:p>
          <w:p w:rsidR="009868C4" w:rsidRPr="00626B47" w:rsidRDefault="009868C4" w:rsidP="00626B47">
            <w:pPr>
              <w:pStyle w:val="11"/>
              <w:shd w:val="clear" w:color="auto" w:fill="auto"/>
              <w:spacing w:line="240" w:lineRule="auto"/>
              <w:rPr>
                <w:b/>
                <w:sz w:val="24"/>
                <w:szCs w:val="24"/>
              </w:rPr>
            </w:pPr>
            <w:r w:rsidRPr="00626B47">
              <w:rPr>
                <w:b/>
                <w:sz w:val="24"/>
                <w:szCs w:val="24"/>
              </w:rPr>
              <w:t>Расчет  показателей  уровня  производительности  труда.</w:t>
            </w:r>
          </w:p>
        </w:tc>
        <w:tc>
          <w:tcPr>
            <w:tcW w:w="1748" w:type="dxa"/>
            <w:gridSpan w:val="3"/>
          </w:tcPr>
          <w:p w:rsidR="009868C4" w:rsidRPr="00626B47" w:rsidRDefault="009868C4" w:rsidP="00626B47">
            <w:pPr>
              <w:pStyle w:val="11"/>
              <w:shd w:val="clear" w:color="auto" w:fill="auto"/>
              <w:spacing w:line="240" w:lineRule="auto"/>
              <w:rPr>
                <w:b/>
                <w:sz w:val="24"/>
                <w:szCs w:val="24"/>
              </w:rPr>
            </w:pPr>
            <w:r w:rsidRPr="00626B47">
              <w:rPr>
                <w:b/>
                <w:sz w:val="24"/>
                <w:szCs w:val="24"/>
              </w:rPr>
              <w:t>1</w:t>
            </w:r>
          </w:p>
        </w:tc>
        <w:tc>
          <w:tcPr>
            <w:tcW w:w="1901" w:type="dxa"/>
            <w:vMerge/>
            <w:shd w:val="clear" w:color="auto" w:fill="FFFFFF"/>
          </w:tcPr>
          <w:p w:rsidR="009868C4" w:rsidRPr="00626B47" w:rsidRDefault="009868C4" w:rsidP="00626B47">
            <w:pPr>
              <w:pStyle w:val="11"/>
              <w:shd w:val="clear" w:color="auto" w:fill="auto"/>
              <w:spacing w:line="240" w:lineRule="auto"/>
              <w:rPr>
                <w:sz w:val="24"/>
                <w:szCs w:val="24"/>
              </w:rPr>
            </w:pPr>
          </w:p>
        </w:tc>
      </w:tr>
      <w:tr w:rsidR="009868C4" w:rsidRPr="00626B47" w:rsidTr="009868C4">
        <w:trPr>
          <w:trHeight w:val="246"/>
          <w:jc w:val="center"/>
        </w:trPr>
        <w:tc>
          <w:tcPr>
            <w:tcW w:w="3088" w:type="dxa"/>
          </w:tcPr>
          <w:p w:rsidR="009868C4" w:rsidRPr="00626B47" w:rsidRDefault="009868C4" w:rsidP="00626B47">
            <w:pPr>
              <w:pStyle w:val="11"/>
              <w:shd w:val="clear" w:color="auto" w:fill="auto"/>
              <w:spacing w:line="240" w:lineRule="auto"/>
              <w:rPr>
                <w:sz w:val="24"/>
                <w:szCs w:val="24"/>
              </w:rPr>
            </w:pPr>
            <w:r w:rsidRPr="00626B47">
              <w:rPr>
                <w:sz w:val="24"/>
                <w:szCs w:val="24"/>
              </w:rPr>
              <w:t>Тема. 2.8. Технико- экономические показатели.</w:t>
            </w:r>
          </w:p>
        </w:tc>
        <w:tc>
          <w:tcPr>
            <w:tcW w:w="9611" w:type="dxa"/>
          </w:tcPr>
          <w:p w:rsidR="009868C4" w:rsidRPr="00626B47" w:rsidRDefault="009868C4" w:rsidP="00626B47">
            <w:pPr>
              <w:pStyle w:val="11"/>
              <w:shd w:val="clear" w:color="auto" w:fill="auto"/>
              <w:spacing w:line="240" w:lineRule="auto"/>
              <w:jc w:val="both"/>
              <w:rPr>
                <w:sz w:val="24"/>
                <w:szCs w:val="24"/>
              </w:rPr>
            </w:pPr>
            <w:r w:rsidRPr="00626B47">
              <w:rPr>
                <w:sz w:val="24"/>
                <w:szCs w:val="24"/>
              </w:rPr>
              <w:t>Понятие об издержках производства и себестоимости продукции. Сущность экономической эффективности производства и ее основные показатели. Прибыль  и  доход  предприятия. Понятие  рентабельности.</w:t>
            </w:r>
          </w:p>
        </w:tc>
        <w:tc>
          <w:tcPr>
            <w:tcW w:w="1748" w:type="dxa"/>
            <w:gridSpan w:val="3"/>
          </w:tcPr>
          <w:p w:rsidR="009868C4" w:rsidRPr="00626B47" w:rsidRDefault="009868C4" w:rsidP="00626B47">
            <w:pPr>
              <w:pStyle w:val="11"/>
              <w:shd w:val="clear" w:color="auto" w:fill="auto"/>
              <w:spacing w:line="240" w:lineRule="auto"/>
              <w:jc w:val="center"/>
              <w:rPr>
                <w:sz w:val="24"/>
                <w:szCs w:val="24"/>
              </w:rPr>
            </w:pPr>
            <w:r w:rsidRPr="00626B47">
              <w:rPr>
                <w:sz w:val="24"/>
                <w:szCs w:val="24"/>
              </w:rPr>
              <w:t>1</w:t>
            </w:r>
          </w:p>
        </w:tc>
        <w:tc>
          <w:tcPr>
            <w:tcW w:w="1901" w:type="dxa"/>
            <w:vMerge/>
            <w:shd w:val="clear" w:color="auto" w:fill="FFFFFF"/>
          </w:tcPr>
          <w:p w:rsidR="009868C4" w:rsidRPr="00626B47" w:rsidRDefault="009868C4" w:rsidP="00626B47">
            <w:pPr>
              <w:spacing w:after="0" w:line="240" w:lineRule="auto"/>
              <w:rPr>
                <w:rFonts w:ascii="Times New Roman" w:hAnsi="Times New Roman"/>
                <w:sz w:val="24"/>
                <w:szCs w:val="24"/>
              </w:rPr>
            </w:pPr>
          </w:p>
        </w:tc>
      </w:tr>
      <w:tr w:rsidR="009868C4" w:rsidRPr="00626B47" w:rsidTr="009868C4">
        <w:trPr>
          <w:trHeight w:val="246"/>
          <w:jc w:val="center"/>
        </w:trPr>
        <w:tc>
          <w:tcPr>
            <w:tcW w:w="3088" w:type="dxa"/>
          </w:tcPr>
          <w:p w:rsidR="009868C4" w:rsidRPr="00626B47" w:rsidRDefault="009868C4" w:rsidP="00626B47">
            <w:pPr>
              <w:pStyle w:val="11"/>
              <w:shd w:val="clear" w:color="auto" w:fill="auto"/>
              <w:spacing w:line="240" w:lineRule="auto"/>
              <w:rPr>
                <w:sz w:val="24"/>
                <w:szCs w:val="24"/>
              </w:rPr>
            </w:pPr>
            <w:r w:rsidRPr="00626B47">
              <w:rPr>
                <w:sz w:val="24"/>
                <w:szCs w:val="24"/>
              </w:rPr>
              <w:t>Тема. 2.9.Расчёт технико- экономических  показателей.</w:t>
            </w:r>
          </w:p>
        </w:tc>
        <w:tc>
          <w:tcPr>
            <w:tcW w:w="9611" w:type="dxa"/>
          </w:tcPr>
          <w:p w:rsidR="009868C4" w:rsidRPr="00626B47" w:rsidRDefault="009868C4" w:rsidP="00626B47">
            <w:pPr>
              <w:pStyle w:val="11"/>
              <w:shd w:val="clear" w:color="auto" w:fill="auto"/>
              <w:spacing w:line="240" w:lineRule="auto"/>
              <w:rPr>
                <w:b/>
                <w:sz w:val="24"/>
                <w:szCs w:val="24"/>
              </w:rPr>
            </w:pPr>
            <w:r w:rsidRPr="00626B47">
              <w:rPr>
                <w:b/>
                <w:sz w:val="24"/>
                <w:szCs w:val="24"/>
              </w:rPr>
              <w:t>Практические занятия.</w:t>
            </w:r>
          </w:p>
          <w:p w:rsidR="009868C4" w:rsidRPr="00626B47" w:rsidRDefault="009868C4" w:rsidP="00626B47">
            <w:pPr>
              <w:pStyle w:val="11"/>
              <w:shd w:val="clear" w:color="auto" w:fill="auto"/>
              <w:spacing w:line="240" w:lineRule="auto"/>
              <w:rPr>
                <w:b/>
                <w:sz w:val="24"/>
                <w:szCs w:val="24"/>
              </w:rPr>
            </w:pPr>
            <w:r w:rsidRPr="00626B47">
              <w:rPr>
                <w:b/>
                <w:sz w:val="24"/>
                <w:szCs w:val="24"/>
              </w:rPr>
              <w:t>Расчет  технико – экономических  показателей.</w:t>
            </w:r>
          </w:p>
        </w:tc>
        <w:tc>
          <w:tcPr>
            <w:tcW w:w="1748" w:type="dxa"/>
            <w:gridSpan w:val="3"/>
          </w:tcPr>
          <w:p w:rsidR="009868C4" w:rsidRPr="00626B47" w:rsidRDefault="009868C4" w:rsidP="00626B47">
            <w:pPr>
              <w:spacing w:after="0" w:line="240" w:lineRule="auto"/>
              <w:jc w:val="right"/>
              <w:rPr>
                <w:rFonts w:ascii="Times New Roman" w:hAnsi="Times New Roman"/>
                <w:b/>
                <w:sz w:val="24"/>
                <w:szCs w:val="24"/>
              </w:rPr>
            </w:pPr>
            <w:r w:rsidRPr="00626B47">
              <w:rPr>
                <w:rFonts w:ascii="Times New Roman" w:hAnsi="Times New Roman"/>
                <w:b/>
                <w:sz w:val="24"/>
                <w:szCs w:val="24"/>
              </w:rPr>
              <w:t xml:space="preserve">               3</w:t>
            </w:r>
          </w:p>
        </w:tc>
        <w:tc>
          <w:tcPr>
            <w:tcW w:w="1901" w:type="dxa"/>
            <w:vMerge/>
            <w:shd w:val="clear" w:color="auto" w:fill="FFFFFF"/>
          </w:tcPr>
          <w:p w:rsidR="009868C4" w:rsidRPr="00626B47" w:rsidRDefault="009868C4" w:rsidP="00626B47">
            <w:pPr>
              <w:pStyle w:val="11"/>
              <w:shd w:val="clear" w:color="auto" w:fill="auto"/>
              <w:spacing w:line="240" w:lineRule="auto"/>
              <w:rPr>
                <w:sz w:val="24"/>
                <w:szCs w:val="24"/>
              </w:rPr>
            </w:pPr>
          </w:p>
        </w:tc>
      </w:tr>
      <w:tr w:rsidR="009868C4" w:rsidRPr="00626B47" w:rsidTr="009868C4">
        <w:trPr>
          <w:trHeight w:val="246"/>
          <w:jc w:val="center"/>
        </w:trPr>
        <w:tc>
          <w:tcPr>
            <w:tcW w:w="3088" w:type="dxa"/>
          </w:tcPr>
          <w:p w:rsidR="009868C4" w:rsidRPr="00626B47" w:rsidRDefault="009868C4" w:rsidP="00626B47">
            <w:pPr>
              <w:pStyle w:val="11"/>
              <w:shd w:val="clear" w:color="auto" w:fill="auto"/>
              <w:spacing w:line="240" w:lineRule="auto"/>
              <w:rPr>
                <w:sz w:val="24"/>
                <w:szCs w:val="24"/>
              </w:rPr>
            </w:pPr>
            <w:r w:rsidRPr="00626B47">
              <w:rPr>
                <w:sz w:val="24"/>
                <w:szCs w:val="24"/>
              </w:rPr>
              <w:t>Тема 2.10. Оплата труда.</w:t>
            </w:r>
          </w:p>
        </w:tc>
        <w:tc>
          <w:tcPr>
            <w:tcW w:w="9611" w:type="dxa"/>
          </w:tcPr>
          <w:p w:rsidR="009868C4" w:rsidRPr="00626B47" w:rsidRDefault="009868C4" w:rsidP="00626B47">
            <w:pPr>
              <w:pStyle w:val="11"/>
              <w:shd w:val="clear" w:color="auto" w:fill="auto"/>
              <w:spacing w:line="240" w:lineRule="auto"/>
              <w:rPr>
                <w:sz w:val="24"/>
                <w:szCs w:val="24"/>
              </w:rPr>
            </w:pPr>
            <w:r w:rsidRPr="00626B47">
              <w:rPr>
                <w:sz w:val="24"/>
                <w:szCs w:val="24"/>
              </w:rPr>
              <w:t>Формы и виды  оплаты  труда  на  предприятиях. Сущность  тарификационной  системы, её  составные  элементы. Бестарифная  система  оплаты  труда. Механизм  формирования  заработной  платы.</w:t>
            </w:r>
          </w:p>
        </w:tc>
        <w:tc>
          <w:tcPr>
            <w:tcW w:w="1748" w:type="dxa"/>
            <w:gridSpan w:val="3"/>
          </w:tcPr>
          <w:p w:rsidR="009868C4" w:rsidRPr="00626B47" w:rsidRDefault="009868C4" w:rsidP="00626B47">
            <w:pPr>
              <w:pStyle w:val="11"/>
              <w:shd w:val="clear" w:color="auto" w:fill="auto"/>
              <w:spacing w:line="240" w:lineRule="auto"/>
              <w:jc w:val="center"/>
              <w:rPr>
                <w:sz w:val="24"/>
                <w:szCs w:val="24"/>
              </w:rPr>
            </w:pPr>
            <w:r w:rsidRPr="00626B47">
              <w:rPr>
                <w:sz w:val="24"/>
                <w:szCs w:val="24"/>
              </w:rPr>
              <w:t>1</w:t>
            </w:r>
          </w:p>
        </w:tc>
        <w:tc>
          <w:tcPr>
            <w:tcW w:w="1901" w:type="dxa"/>
            <w:vMerge/>
            <w:shd w:val="clear" w:color="auto" w:fill="FFFFFF"/>
          </w:tcPr>
          <w:p w:rsidR="009868C4" w:rsidRPr="00626B47" w:rsidRDefault="009868C4" w:rsidP="00626B47">
            <w:pPr>
              <w:pStyle w:val="11"/>
              <w:shd w:val="clear" w:color="auto" w:fill="auto"/>
              <w:spacing w:line="240" w:lineRule="auto"/>
              <w:rPr>
                <w:sz w:val="24"/>
                <w:szCs w:val="24"/>
              </w:rPr>
            </w:pPr>
          </w:p>
        </w:tc>
      </w:tr>
      <w:tr w:rsidR="009868C4" w:rsidRPr="00626B47" w:rsidTr="009868C4">
        <w:trPr>
          <w:trHeight w:val="246"/>
          <w:jc w:val="center"/>
        </w:trPr>
        <w:tc>
          <w:tcPr>
            <w:tcW w:w="3088" w:type="dxa"/>
          </w:tcPr>
          <w:p w:rsidR="009868C4" w:rsidRPr="00626B47" w:rsidRDefault="009868C4" w:rsidP="00626B47">
            <w:pPr>
              <w:spacing w:after="0" w:line="240" w:lineRule="auto"/>
              <w:rPr>
                <w:rFonts w:ascii="Times New Roman" w:hAnsi="Times New Roman"/>
                <w:sz w:val="24"/>
                <w:szCs w:val="24"/>
              </w:rPr>
            </w:pPr>
          </w:p>
        </w:tc>
        <w:tc>
          <w:tcPr>
            <w:tcW w:w="9611" w:type="dxa"/>
          </w:tcPr>
          <w:p w:rsidR="009868C4" w:rsidRPr="00626B47" w:rsidRDefault="009868C4" w:rsidP="00626B47">
            <w:pPr>
              <w:pStyle w:val="70"/>
              <w:shd w:val="clear" w:color="auto" w:fill="auto"/>
              <w:spacing w:line="240" w:lineRule="auto"/>
              <w:ind w:firstLine="0"/>
              <w:jc w:val="left"/>
              <w:rPr>
                <w:b/>
                <w:sz w:val="24"/>
                <w:szCs w:val="24"/>
              </w:rPr>
            </w:pPr>
            <w:r w:rsidRPr="00626B47">
              <w:rPr>
                <w:b/>
                <w:sz w:val="24"/>
                <w:szCs w:val="24"/>
              </w:rPr>
              <w:t xml:space="preserve">  Практическое занятие</w:t>
            </w:r>
          </w:p>
          <w:p w:rsidR="009868C4" w:rsidRPr="00626B47" w:rsidRDefault="009868C4" w:rsidP="00626B47">
            <w:pPr>
              <w:pStyle w:val="11"/>
              <w:spacing w:line="240" w:lineRule="auto"/>
              <w:rPr>
                <w:sz w:val="24"/>
                <w:szCs w:val="24"/>
              </w:rPr>
            </w:pPr>
            <w:r w:rsidRPr="00626B47">
              <w:rPr>
                <w:b/>
                <w:sz w:val="24"/>
                <w:szCs w:val="24"/>
              </w:rPr>
              <w:t xml:space="preserve">   Начисление заработной платы.</w:t>
            </w:r>
          </w:p>
        </w:tc>
        <w:tc>
          <w:tcPr>
            <w:tcW w:w="1748" w:type="dxa"/>
            <w:gridSpan w:val="3"/>
          </w:tcPr>
          <w:p w:rsidR="009868C4" w:rsidRPr="00626B47" w:rsidRDefault="009868C4" w:rsidP="00626B47">
            <w:pPr>
              <w:pStyle w:val="11"/>
              <w:shd w:val="clear" w:color="auto" w:fill="auto"/>
              <w:spacing w:line="240" w:lineRule="auto"/>
              <w:rPr>
                <w:b/>
                <w:sz w:val="24"/>
                <w:szCs w:val="24"/>
              </w:rPr>
            </w:pPr>
            <w:r w:rsidRPr="00626B47">
              <w:rPr>
                <w:b/>
                <w:sz w:val="24"/>
                <w:szCs w:val="24"/>
              </w:rPr>
              <w:t>1</w:t>
            </w:r>
          </w:p>
        </w:tc>
        <w:tc>
          <w:tcPr>
            <w:tcW w:w="1901" w:type="dxa"/>
            <w:vMerge/>
            <w:shd w:val="clear" w:color="auto" w:fill="FFFFFF"/>
          </w:tcPr>
          <w:p w:rsidR="009868C4" w:rsidRPr="00626B47" w:rsidRDefault="009868C4" w:rsidP="00626B47">
            <w:pPr>
              <w:pStyle w:val="11"/>
              <w:shd w:val="clear" w:color="auto" w:fill="auto"/>
              <w:spacing w:line="240" w:lineRule="auto"/>
              <w:rPr>
                <w:sz w:val="24"/>
                <w:szCs w:val="24"/>
              </w:rPr>
            </w:pPr>
          </w:p>
        </w:tc>
      </w:tr>
      <w:tr w:rsidR="009868C4" w:rsidRPr="00626B47" w:rsidTr="009868C4">
        <w:trPr>
          <w:trHeight w:val="249"/>
          <w:jc w:val="center"/>
        </w:trPr>
        <w:tc>
          <w:tcPr>
            <w:tcW w:w="12699" w:type="dxa"/>
            <w:gridSpan w:val="2"/>
          </w:tcPr>
          <w:p w:rsidR="009868C4" w:rsidRPr="00626B47" w:rsidRDefault="009868C4" w:rsidP="00626B47">
            <w:pPr>
              <w:pStyle w:val="11"/>
              <w:shd w:val="clear" w:color="auto" w:fill="auto"/>
              <w:spacing w:line="240" w:lineRule="auto"/>
              <w:rPr>
                <w:sz w:val="24"/>
                <w:szCs w:val="24"/>
              </w:rPr>
            </w:pPr>
            <w:r w:rsidRPr="00626B47">
              <w:rPr>
                <w:b/>
                <w:bCs/>
                <w:sz w:val="24"/>
                <w:szCs w:val="24"/>
              </w:rPr>
              <w:t>Раздел 3  Основы   менеджмента</w:t>
            </w:r>
          </w:p>
        </w:tc>
        <w:tc>
          <w:tcPr>
            <w:tcW w:w="1748" w:type="dxa"/>
            <w:gridSpan w:val="3"/>
          </w:tcPr>
          <w:p w:rsidR="009868C4" w:rsidRPr="00626B47" w:rsidRDefault="009868C4" w:rsidP="00626B47">
            <w:pPr>
              <w:pStyle w:val="11"/>
              <w:shd w:val="clear" w:color="auto" w:fill="auto"/>
              <w:spacing w:line="240" w:lineRule="auto"/>
              <w:jc w:val="both"/>
              <w:rPr>
                <w:b/>
                <w:sz w:val="24"/>
                <w:szCs w:val="24"/>
              </w:rPr>
            </w:pPr>
            <w:r w:rsidRPr="00626B47">
              <w:rPr>
                <w:b/>
                <w:sz w:val="24"/>
                <w:szCs w:val="24"/>
              </w:rPr>
              <w:t>16</w:t>
            </w:r>
          </w:p>
        </w:tc>
        <w:tc>
          <w:tcPr>
            <w:tcW w:w="1901" w:type="dxa"/>
            <w:shd w:val="clear" w:color="auto" w:fill="FFFFFF"/>
          </w:tcPr>
          <w:p w:rsidR="009868C4" w:rsidRPr="00626B47" w:rsidRDefault="009868C4" w:rsidP="00626B47">
            <w:pPr>
              <w:pStyle w:val="11"/>
              <w:spacing w:line="240" w:lineRule="auto"/>
              <w:rPr>
                <w:sz w:val="24"/>
                <w:szCs w:val="24"/>
              </w:rPr>
            </w:pPr>
          </w:p>
        </w:tc>
      </w:tr>
      <w:tr w:rsidR="009868C4" w:rsidRPr="00626B47" w:rsidTr="009868C4">
        <w:trPr>
          <w:trHeight w:val="246"/>
          <w:jc w:val="center"/>
        </w:trPr>
        <w:tc>
          <w:tcPr>
            <w:tcW w:w="3088" w:type="dxa"/>
          </w:tcPr>
          <w:p w:rsidR="009868C4" w:rsidRPr="00626B47" w:rsidRDefault="009868C4" w:rsidP="00626B47">
            <w:pPr>
              <w:pStyle w:val="11"/>
              <w:shd w:val="clear" w:color="auto" w:fill="auto"/>
              <w:spacing w:line="240" w:lineRule="auto"/>
              <w:rPr>
                <w:sz w:val="24"/>
                <w:szCs w:val="24"/>
              </w:rPr>
            </w:pPr>
            <w:r w:rsidRPr="00626B47">
              <w:rPr>
                <w:sz w:val="24"/>
                <w:szCs w:val="24"/>
              </w:rPr>
              <w:t>Тема 3.1. Сущность  современного  менеджмента.</w:t>
            </w:r>
          </w:p>
        </w:tc>
        <w:tc>
          <w:tcPr>
            <w:tcW w:w="9611" w:type="dxa"/>
          </w:tcPr>
          <w:p w:rsidR="009868C4" w:rsidRPr="00626B47" w:rsidRDefault="009868C4" w:rsidP="00626B47">
            <w:pPr>
              <w:pStyle w:val="11"/>
              <w:shd w:val="clear" w:color="auto" w:fill="auto"/>
              <w:spacing w:line="240" w:lineRule="auto"/>
              <w:rPr>
                <w:sz w:val="24"/>
                <w:szCs w:val="24"/>
              </w:rPr>
            </w:pPr>
            <w:r w:rsidRPr="00626B47">
              <w:rPr>
                <w:sz w:val="24"/>
                <w:szCs w:val="24"/>
              </w:rPr>
              <w:t>Сущность  и  характерные  черты  современного  менеджмента. Цели  и  задачи  менеджмента. Принципы  управления. Объекты и субъекты  управления. История  развития  менеджмента. Особенности  менеджмента  в  области  профессиональной  деятельности.  Функции менеджмента в рыночной экономике: организация, планирование, мотивация и контроль</w:t>
            </w:r>
          </w:p>
        </w:tc>
        <w:tc>
          <w:tcPr>
            <w:tcW w:w="1748" w:type="dxa"/>
            <w:gridSpan w:val="3"/>
          </w:tcPr>
          <w:p w:rsidR="009868C4" w:rsidRPr="00626B47" w:rsidRDefault="009868C4" w:rsidP="00626B47">
            <w:pPr>
              <w:pStyle w:val="11"/>
              <w:shd w:val="clear" w:color="auto" w:fill="auto"/>
              <w:spacing w:line="240" w:lineRule="auto"/>
              <w:jc w:val="center"/>
              <w:rPr>
                <w:sz w:val="24"/>
                <w:szCs w:val="24"/>
              </w:rPr>
            </w:pPr>
            <w:r w:rsidRPr="00626B47">
              <w:rPr>
                <w:sz w:val="24"/>
                <w:szCs w:val="24"/>
              </w:rPr>
              <w:t>2</w:t>
            </w:r>
          </w:p>
        </w:tc>
        <w:tc>
          <w:tcPr>
            <w:tcW w:w="1901" w:type="dxa"/>
            <w:vMerge w:val="restart"/>
            <w:shd w:val="clear" w:color="auto" w:fill="FFFFFF"/>
          </w:tcPr>
          <w:p w:rsidR="009868C4" w:rsidRPr="00F84BCB" w:rsidRDefault="009868C4" w:rsidP="006E693F">
            <w:pPr>
              <w:spacing w:after="0" w:line="240" w:lineRule="auto"/>
              <w:rPr>
                <w:rFonts w:ascii="Times New Roman" w:hAnsi="Times New Roman"/>
                <w:sz w:val="24"/>
                <w:szCs w:val="24"/>
              </w:rPr>
            </w:pPr>
            <w:r w:rsidRPr="00F84BCB">
              <w:rPr>
                <w:rFonts w:ascii="Times New Roman" w:hAnsi="Times New Roman"/>
                <w:sz w:val="24"/>
                <w:szCs w:val="24"/>
              </w:rPr>
              <w:t>ОК 01</w:t>
            </w:r>
            <w:r>
              <w:rPr>
                <w:rFonts w:ascii="Times New Roman" w:hAnsi="Times New Roman"/>
                <w:sz w:val="24"/>
                <w:szCs w:val="24"/>
              </w:rPr>
              <w:t xml:space="preserve">-ОК 07, </w:t>
            </w:r>
            <w:r w:rsidRPr="00F84BCB">
              <w:rPr>
                <w:rFonts w:ascii="Times New Roman" w:hAnsi="Times New Roman"/>
                <w:sz w:val="24"/>
                <w:szCs w:val="24"/>
              </w:rPr>
              <w:t xml:space="preserve">ОК 09, ПК </w:t>
            </w:r>
            <w:r>
              <w:rPr>
                <w:rFonts w:ascii="Times New Roman" w:hAnsi="Times New Roman"/>
                <w:sz w:val="24"/>
                <w:szCs w:val="24"/>
              </w:rPr>
              <w:t>1</w:t>
            </w:r>
            <w:r w:rsidRPr="00F84BCB">
              <w:rPr>
                <w:rFonts w:ascii="Times New Roman" w:hAnsi="Times New Roman"/>
                <w:sz w:val="24"/>
                <w:szCs w:val="24"/>
              </w:rPr>
              <w:t>.</w:t>
            </w:r>
            <w:r>
              <w:rPr>
                <w:rFonts w:ascii="Times New Roman" w:hAnsi="Times New Roman"/>
                <w:sz w:val="24"/>
                <w:szCs w:val="24"/>
              </w:rPr>
              <w:t>6</w:t>
            </w:r>
            <w:r w:rsidRPr="00F84BCB">
              <w:rPr>
                <w:rFonts w:ascii="Times New Roman" w:hAnsi="Times New Roman"/>
                <w:sz w:val="24"/>
                <w:szCs w:val="24"/>
              </w:rPr>
              <w:t>, ПК 1.</w:t>
            </w:r>
            <w:r>
              <w:rPr>
                <w:rFonts w:ascii="Times New Roman" w:hAnsi="Times New Roman"/>
                <w:sz w:val="24"/>
                <w:szCs w:val="24"/>
              </w:rPr>
              <w:t>8</w:t>
            </w:r>
            <w:r w:rsidRPr="00F84BCB">
              <w:rPr>
                <w:rFonts w:ascii="Times New Roman" w:hAnsi="Times New Roman"/>
                <w:sz w:val="24"/>
                <w:szCs w:val="24"/>
              </w:rPr>
              <w:t>, ПК 1.</w:t>
            </w:r>
            <w:r>
              <w:rPr>
                <w:rFonts w:ascii="Times New Roman" w:hAnsi="Times New Roman"/>
                <w:sz w:val="24"/>
                <w:szCs w:val="24"/>
              </w:rPr>
              <w:t>9</w:t>
            </w:r>
            <w:r w:rsidRPr="00F84BCB">
              <w:rPr>
                <w:rFonts w:ascii="Times New Roman" w:hAnsi="Times New Roman"/>
                <w:sz w:val="24"/>
                <w:szCs w:val="24"/>
              </w:rPr>
              <w:t>, ПК 1.</w:t>
            </w:r>
            <w:r>
              <w:rPr>
                <w:rFonts w:ascii="Times New Roman" w:hAnsi="Times New Roman"/>
                <w:sz w:val="24"/>
                <w:szCs w:val="24"/>
              </w:rPr>
              <w:t>10</w:t>
            </w:r>
            <w:r w:rsidRPr="00F84BCB">
              <w:rPr>
                <w:rFonts w:ascii="Times New Roman" w:hAnsi="Times New Roman"/>
                <w:sz w:val="24"/>
                <w:szCs w:val="24"/>
              </w:rPr>
              <w:t>, ПК 2.</w:t>
            </w:r>
            <w:r>
              <w:rPr>
                <w:rFonts w:ascii="Times New Roman" w:hAnsi="Times New Roman"/>
                <w:sz w:val="24"/>
                <w:szCs w:val="24"/>
              </w:rPr>
              <w:t>5</w:t>
            </w:r>
            <w:r w:rsidRPr="00F84BCB">
              <w:rPr>
                <w:rFonts w:ascii="Times New Roman" w:hAnsi="Times New Roman"/>
                <w:sz w:val="24"/>
                <w:szCs w:val="24"/>
              </w:rPr>
              <w:t>, ПК 2.</w:t>
            </w:r>
            <w:r>
              <w:rPr>
                <w:rFonts w:ascii="Times New Roman" w:hAnsi="Times New Roman"/>
                <w:sz w:val="24"/>
                <w:szCs w:val="24"/>
              </w:rPr>
              <w:t>6</w:t>
            </w:r>
            <w:r w:rsidRPr="00F84BCB">
              <w:rPr>
                <w:rFonts w:ascii="Times New Roman" w:hAnsi="Times New Roman"/>
                <w:sz w:val="24"/>
                <w:szCs w:val="24"/>
              </w:rPr>
              <w:t xml:space="preserve">, ПК </w:t>
            </w:r>
            <w:r w:rsidRPr="00F84BCB">
              <w:rPr>
                <w:rFonts w:ascii="Times New Roman" w:hAnsi="Times New Roman"/>
                <w:sz w:val="24"/>
                <w:szCs w:val="24"/>
              </w:rPr>
              <w:lastRenderedPageBreak/>
              <w:t>2.</w:t>
            </w:r>
            <w:r>
              <w:rPr>
                <w:rFonts w:ascii="Times New Roman" w:hAnsi="Times New Roman"/>
                <w:sz w:val="24"/>
                <w:szCs w:val="24"/>
              </w:rPr>
              <w:t>10</w:t>
            </w:r>
          </w:p>
        </w:tc>
      </w:tr>
      <w:tr w:rsidR="009868C4" w:rsidRPr="00626B47" w:rsidTr="009868C4">
        <w:trPr>
          <w:trHeight w:val="246"/>
          <w:jc w:val="center"/>
        </w:trPr>
        <w:tc>
          <w:tcPr>
            <w:tcW w:w="3088" w:type="dxa"/>
          </w:tcPr>
          <w:p w:rsidR="009868C4" w:rsidRPr="00626B47" w:rsidRDefault="009868C4" w:rsidP="00626B47">
            <w:pPr>
              <w:pStyle w:val="11"/>
              <w:shd w:val="clear" w:color="auto" w:fill="auto"/>
              <w:spacing w:line="240" w:lineRule="auto"/>
              <w:rPr>
                <w:sz w:val="24"/>
                <w:szCs w:val="24"/>
              </w:rPr>
            </w:pPr>
            <w:r w:rsidRPr="00626B47">
              <w:rPr>
                <w:sz w:val="24"/>
                <w:szCs w:val="24"/>
              </w:rPr>
              <w:t>Тема. 3.2.</w:t>
            </w:r>
          </w:p>
          <w:p w:rsidR="009868C4" w:rsidRPr="00626B47" w:rsidRDefault="009868C4" w:rsidP="00626B47">
            <w:pPr>
              <w:pStyle w:val="11"/>
              <w:shd w:val="clear" w:color="auto" w:fill="auto"/>
              <w:spacing w:line="240" w:lineRule="auto"/>
              <w:rPr>
                <w:sz w:val="24"/>
                <w:szCs w:val="24"/>
              </w:rPr>
            </w:pPr>
            <w:r w:rsidRPr="00626B47">
              <w:rPr>
                <w:sz w:val="24"/>
                <w:szCs w:val="24"/>
              </w:rPr>
              <w:lastRenderedPageBreak/>
              <w:t>Методы управления</w:t>
            </w:r>
          </w:p>
        </w:tc>
        <w:tc>
          <w:tcPr>
            <w:tcW w:w="9611" w:type="dxa"/>
          </w:tcPr>
          <w:p w:rsidR="009868C4" w:rsidRPr="00626B47" w:rsidRDefault="009868C4" w:rsidP="00626B47">
            <w:pPr>
              <w:pStyle w:val="11"/>
              <w:shd w:val="clear" w:color="auto" w:fill="auto"/>
              <w:spacing w:line="240" w:lineRule="auto"/>
              <w:rPr>
                <w:sz w:val="24"/>
                <w:szCs w:val="24"/>
              </w:rPr>
            </w:pPr>
            <w:r w:rsidRPr="00626B47">
              <w:rPr>
                <w:sz w:val="24"/>
                <w:szCs w:val="24"/>
              </w:rPr>
              <w:lastRenderedPageBreak/>
              <w:t xml:space="preserve">Система методов управления. Экономическое, административное и социально-психологическое </w:t>
            </w:r>
            <w:r w:rsidRPr="00626B47">
              <w:rPr>
                <w:sz w:val="24"/>
                <w:szCs w:val="24"/>
              </w:rPr>
              <w:lastRenderedPageBreak/>
              <w:t>воздействие. Необходимость сочетания всех методов управления. Значение психологических методов управления. Личность и ее свойства. Социально-психологические отношения.</w:t>
            </w:r>
          </w:p>
        </w:tc>
        <w:tc>
          <w:tcPr>
            <w:tcW w:w="1748" w:type="dxa"/>
            <w:gridSpan w:val="3"/>
          </w:tcPr>
          <w:p w:rsidR="009868C4" w:rsidRPr="00626B47" w:rsidRDefault="009868C4" w:rsidP="00626B47">
            <w:pPr>
              <w:pStyle w:val="11"/>
              <w:shd w:val="clear" w:color="auto" w:fill="auto"/>
              <w:spacing w:line="240" w:lineRule="auto"/>
              <w:jc w:val="center"/>
              <w:rPr>
                <w:sz w:val="24"/>
                <w:szCs w:val="24"/>
              </w:rPr>
            </w:pPr>
            <w:r w:rsidRPr="00626B47">
              <w:rPr>
                <w:sz w:val="24"/>
                <w:szCs w:val="24"/>
              </w:rPr>
              <w:lastRenderedPageBreak/>
              <w:t>2</w:t>
            </w:r>
          </w:p>
        </w:tc>
        <w:tc>
          <w:tcPr>
            <w:tcW w:w="1901" w:type="dxa"/>
            <w:vMerge/>
            <w:shd w:val="clear" w:color="auto" w:fill="FFFFFF"/>
          </w:tcPr>
          <w:p w:rsidR="009868C4" w:rsidRPr="00626B47" w:rsidRDefault="009868C4" w:rsidP="00626B47">
            <w:pPr>
              <w:pStyle w:val="11"/>
              <w:shd w:val="clear" w:color="auto" w:fill="auto"/>
              <w:spacing w:line="240" w:lineRule="auto"/>
              <w:jc w:val="center"/>
              <w:rPr>
                <w:sz w:val="24"/>
                <w:szCs w:val="24"/>
              </w:rPr>
            </w:pPr>
          </w:p>
        </w:tc>
      </w:tr>
      <w:tr w:rsidR="009868C4" w:rsidRPr="00626B47" w:rsidTr="009868C4">
        <w:trPr>
          <w:trHeight w:val="246"/>
          <w:jc w:val="center"/>
        </w:trPr>
        <w:tc>
          <w:tcPr>
            <w:tcW w:w="3088" w:type="dxa"/>
          </w:tcPr>
          <w:p w:rsidR="009868C4" w:rsidRPr="00626B47" w:rsidRDefault="009868C4" w:rsidP="00626B47">
            <w:pPr>
              <w:pStyle w:val="11"/>
              <w:shd w:val="clear" w:color="auto" w:fill="auto"/>
              <w:spacing w:line="240" w:lineRule="auto"/>
              <w:rPr>
                <w:sz w:val="24"/>
                <w:szCs w:val="24"/>
              </w:rPr>
            </w:pPr>
            <w:r w:rsidRPr="00626B47">
              <w:rPr>
                <w:sz w:val="24"/>
                <w:szCs w:val="24"/>
              </w:rPr>
              <w:t>Тема. 3.3. Особенности  в  области  профессиональной  деятельности.</w:t>
            </w:r>
          </w:p>
        </w:tc>
        <w:tc>
          <w:tcPr>
            <w:tcW w:w="9611" w:type="dxa"/>
          </w:tcPr>
          <w:p w:rsidR="009868C4" w:rsidRPr="00626B47" w:rsidRDefault="009868C4" w:rsidP="00626B47">
            <w:pPr>
              <w:pStyle w:val="11"/>
              <w:shd w:val="clear" w:color="auto" w:fill="auto"/>
              <w:spacing w:line="240" w:lineRule="auto"/>
              <w:rPr>
                <w:sz w:val="24"/>
                <w:szCs w:val="24"/>
              </w:rPr>
            </w:pPr>
            <w:r w:rsidRPr="00626B47">
              <w:rPr>
                <w:sz w:val="24"/>
                <w:szCs w:val="24"/>
              </w:rPr>
              <w:t>Информационные технологии в сфере управления. Значение управления информацией и требования, предъявляемые к ней. Классификация  информации. Требования, предъявляемые  к  информации.</w:t>
            </w:r>
          </w:p>
        </w:tc>
        <w:tc>
          <w:tcPr>
            <w:tcW w:w="1748" w:type="dxa"/>
            <w:gridSpan w:val="3"/>
          </w:tcPr>
          <w:p w:rsidR="009868C4" w:rsidRPr="00626B47" w:rsidRDefault="009868C4" w:rsidP="00626B47">
            <w:pPr>
              <w:pStyle w:val="11"/>
              <w:shd w:val="clear" w:color="auto" w:fill="auto"/>
              <w:spacing w:line="240" w:lineRule="auto"/>
              <w:jc w:val="center"/>
              <w:rPr>
                <w:sz w:val="24"/>
                <w:szCs w:val="24"/>
              </w:rPr>
            </w:pPr>
            <w:r w:rsidRPr="00626B47">
              <w:rPr>
                <w:sz w:val="24"/>
                <w:szCs w:val="24"/>
              </w:rPr>
              <w:t>2</w:t>
            </w:r>
          </w:p>
        </w:tc>
        <w:tc>
          <w:tcPr>
            <w:tcW w:w="1901" w:type="dxa"/>
            <w:vMerge/>
            <w:shd w:val="clear" w:color="auto" w:fill="FFFFFF"/>
          </w:tcPr>
          <w:p w:rsidR="009868C4" w:rsidRPr="00626B47" w:rsidRDefault="009868C4" w:rsidP="00626B47">
            <w:pPr>
              <w:pStyle w:val="11"/>
              <w:shd w:val="clear" w:color="auto" w:fill="auto"/>
              <w:spacing w:line="240" w:lineRule="auto"/>
              <w:jc w:val="center"/>
              <w:rPr>
                <w:sz w:val="24"/>
                <w:szCs w:val="24"/>
              </w:rPr>
            </w:pPr>
          </w:p>
        </w:tc>
      </w:tr>
      <w:tr w:rsidR="009868C4" w:rsidRPr="00626B47" w:rsidTr="009868C4">
        <w:trPr>
          <w:trHeight w:val="246"/>
          <w:jc w:val="center"/>
        </w:trPr>
        <w:tc>
          <w:tcPr>
            <w:tcW w:w="3088" w:type="dxa"/>
          </w:tcPr>
          <w:p w:rsidR="009868C4" w:rsidRPr="00626B47" w:rsidRDefault="009868C4" w:rsidP="00626B47">
            <w:pPr>
              <w:spacing w:after="0" w:line="240" w:lineRule="auto"/>
              <w:rPr>
                <w:rFonts w:ascii="Times New Roman" w:hAnsi="Times New Roman"/>
                <w:sz w:val="24"/>
                <w:szCs w:val="24"/>
              </w:rPr>
            </w:pPr>
            <w:r w:rsidRPr="00626B47">
              <w:rPr>
                <w:rFonts w:ascii="Times New Roman" w:hAnsi="Times New Roman"/>
                <w:sz w:val="24"/>
                <w:szCs w:val="24"/>
              </w:rPr>
              <w:t>Тема. 3.4. Коммуникация  в  системе  управления.</w:t>
            </w:r>
          </w:p>
        </w:tc>
        <w:tc>
          <w:tcPr>
            <w:tcW w:w="9611" w:type="dxa"/>
          </w:tcPr>
          <w:p w:rsidR="009868C4" w:rsidRPr="00626B47" w:rsidRDefault="009868C4" w:rsidP="00626B47">
            <w:pPr>
              <w:pStyle w:val="11"/>
              <w:shd w:val="clear" w:color="auto" w:fill="auto"/>
              <w:spacing w:line="240" w:lineRule="auto"/>
              <w:rPr>
                <w:rStyle w:val="a6"/>
                <w:b w:val="0"/>
                <w:bCs w:val="0"/>
                <w:sz w:val="24"/>
                <w:szCs w:val="24"/>
                <w:shd w:val="clear" w:color="auto" w:fill="auto"/>
              </w:rPr>
            </w:pPr>
            <w:r w:rsidRPr="00626B47">
              <w:rPr>
                <w:sz w:val="24"/>
                <w:szCs w:val="24"/>
              </w:rPr>
              <w:t>Коммуникация в системе управления. Основные элементы и этапы коммуникации. Процесс  коммуникаций  в  управлении. Понятие  процесса  управления. Общая  характеристика  процесса  управления. Свойства  в  процессе  управления.</w:t>
            </w:r>
          </w:p>
        </w:tc>
        <w:tc>
          <w:tcPr>
            <w:tcW w:w="1748" w:type="dxa"/>
            <w:gridSpan w:val="3"/>
          </w:tcPr>
          <w:p w:rsidR="009868C4" w:rsidRPr="00626B47" w:rsidRDefault="009868C4" w:rsidP="00626B47">
            <w:pPr>
              <w:pStyle w:val="11"/>
              <w:shd w:val="clear" w:color="auto" w:fill="auto"/>
              <w:spacing w:line="240" w:lineRule="auto"/>
              <w:jc w:val="center"/>
              <w:rPr>
                <w:rStyle w:val="a6"/>
                <w:b w:val="0"/>
                <w:sz w:val="24"/>
                <w:szCs w:val="24"/>
              </w:rPr>
            </w:pPr>
            <w:r w:rsidRPr="00626B47">
              <w:rPr>
                <w:rStyle w:val="a6"/>
                <w:b w:val="0"/>
                <w:sz w:val="24"/>
                <w:szCs w:val="24"/>
              </w:rPr>
              <w:t>2</w:t>
            </w:r>
          </w:p>
        </w:tc>
        <w:tc>
          <w:tcPr>
            <w:tcW w:w="1901" w:type="dxa"/>
            <w:vMerge/>
            <w:shd w:val="clear" w:color="auto" w:fill="FFFFFF"/>
          </w:tcPr>
          <w:p w:rsidR="009868C4" w:rsidRPr="00626B47" w:rsidRDefault="009868C4" w:rsidP="00626B47">
            <w:pPr>
              <w:pStyle w:val="11"/>
              <w:shd w:val="clear" w:color="auto" w:fill="auto"/>
              <w:spacing w:line="240" w:lineRule="auto"/>
              <w:jc w:val="center"/>
              <w:rPr>
                <w:rStyle w:val="a6"/>
                <w:b w:val="0"/>
                <w:sz w:val="24"/>
                <w:szCs w:val="24"/>
              </w:rPr>
            </w:pPr>
          </w:p>
        </w:tc>
      </w:tr>
      <w:tr w:rsidR="009868C4" w:rsidRPr="00626B47" w:rsidTr="009868C4">
        <w:trPr>
          <w:trHeight w:val="246"/>
          <w:jc w:val="center"/>
        </w:trPr>
        <w:tc>
          <w:tcPr>
            <w:tcW w:w="3088" w:type="dxa"/>
          </w:tcPr>
          <w:p w:rsidR="009868C4" w:rsidRPr="00626B47" w:rsidRDefault="009868C4" w:rsidP="00626B47">
            <w:pPr>
              <w:spacing w:after="0" w:line="240" w:lineRule="auto"/>
              <w:rPr>
                <w:rFonts w:ascii="Times New Roman" w:hAnsi="Times New Roman"/>
                <w:sz w:val="24"/>
                <w:szCs w:val="24"/>
              </w:rPr>
            </w:pPr>
            <w:r w:rsidRPr="00626B47">
              <w:rPr>
                <w:rFonts w:ascii="Times New Roman" w:hAnsi="Times New Roman"/>
                <w:sz w:val="24"/>
                <w:szCs w:val="24"/>
              </w:rPr>
              <w:t>Тема. 3.5. Управленческие  решения.</w:t>
            </w:r>
          </w:p>
        </w:tc>
        <w:tc>
          <w:tcPr>
            <w:tcW w:w="9611" w:type="dxa"/>
          </w:tcPr>
          <w:p w:rsidR="009868C4" w:rsidRPr="00626B47" w:rsidRDefault="009868C4" w:rsidP="00626B47">
            <w:pPr>
              <w:pStyle w:val="11"/>
              <w:shd w:val="clear" w:color="auto" w:fill="auto"/>
              <w:spacing w:line="240" w:lineRule="auto"/>
              <w:rPr>
                <w:rStyle w:val="a6"/>
                <w:sz w:val="24"/>
                <w:szCs w:val="24"/>
              </w:rPr>
            </w:pPr>
            <w:r w:rsidRPr="00626B47">
              <w:rPr>
                <w:sz w:val="24"/>
                <w:szCs w:val="24"/>
              </w:rPr>
              <w:t>Содержание  и  виды  управленческих  решений. Требования  к  управленческим  решениям. Управленческий  цикл.  Процесс  принятия  решений. Классификация  решений. Методы  управленческих  решений  в  организации.</w:t>
            </w:r>
          </w:p>
        </w:tc>
        <w:tc>
          <w:tcPr>
            <w:tcW w:w="1748" w:type="dxa"/>
            <w:gridSpan w:val="3"/>
          </w:tcPr>
          <w:p w:rsidR="009868C4" w:rsidRPr="00626B47" w:rsidRDefault="009868C4" w:rsidP="00626B47">
            <w:pPr>
              <w:pStyle w:val="11"/>
              <w:shd w:val="clear" w:color="auto" w:fill="auto"/>
              <w:spacing w:line="240" w:lineRule="auto"/>
              <w:jc w:val="center"/>
              <w:rPr>
                <w:rStyle w:val="a6"/>
                <w:b w:val="0"/>
                <w:sz w:val="24"/>
                <w:szCs w:val="24"/>
              </w:rPr>
            </w:pPr>
            <w:r w:rsidRPr="00626B47">
              <w:rPr>
                <w:rStyle w:val="a6"/>
                <w:b w:val="0"/>
                <w:sz w:val="24"/>
                <w:szCs w:val="24"/>
              </w:rPr>
              <w:t>2</w:t>
            </w:r>
          </w:p>
        </w:tc>
        <w:tc>
          <w:tcPr>
            <w:tcW w:w="1901" w:type="dxa"/>
            <w:vMerge/>
            <w:shd w:val="clear" w:color="auto" w:fill="FFFFFF"/>
          </w:tcPr>
          <w:p w:rsidR="009868C4" w:rsidRPr="00626B47" w:rsidRDefault="009868C4" w:rsidP="00626B47">
            <w:pPr>
              <w:pStyle w:val="11"/>
              <w:shd w:val="clear" w:color="auto" w:fill="auto"/>
              <w:spacing w:line="240" w:lineRule="auto"/>
              <w:jc w:val="center"/>
              <w:rPr>
                <w:rStyle w:val="a6"/>
                <w:sz w:val="24"/>
                <w:szCs w:val="24"/>
              </w:rPr>
            </w:pPr>
          </w:p>
        </w:tc>
      </w:tr>
      <w:tr w:rsidR="009868C4" w:rsidRPr="00626B47" w:rsidTr="009868C4">
        <w:trPr>
          <w:trHeight w:val="246"/>
          <w:jc w:val="center"/>
        </w:trPr>
        <w:tc>
          <w:tcPr>
            <w:tcW w:w="3088" w:type="dxa"/>
          </w:tcPr>
          <w:p w:rsidR="009868C4" w:rsidRPr="00626B47" w:rsidRDefault="009868C4" w:rsidP="00626B47">
            <w:pPr>
              <w:spacing w:after="0" w:line="240" w:lineRule="auto"/>
              <w:rPr>
                <w:rFonts w:ascii="Times New Roman" w:hAnsi="Times New Roman"/>
                <w:sz w:val="24"/>
                <w:szCs w:val="24"/>
              </w:rPr>
            </w:pPr>
            <w:r w:rsidRPr="00626B47">
              <w:rPr>
                <w:rFonts w:ascii="Times New Roman" w:hAnsi="Times New Roman"/>
                <w:sz w:val="24"/>
                <w:szCs w:val="24"/>
              </w:rPr>
              <w:t>Тема. 3.6. Деловое  общение.</w:t>
            </w:r>
          </w:p>
        </w:tc>
        <w:tc>
          <w:tcPr>
            <w:tcW w:w="9611" w:type="dxa"/>
          </w:tcPr>
          <w:p w:rsidR="009868C4" w:rsidRPr="00626B47" w:rsidRDefault="009868C4" w:rsidP="00626B47">
            <w:pPr>
              <w:pStyle w:val="11"/>
              <w:shd w:val="clear" w:color="auto" w:fill="auto"/>
              <w:spacing w:line="240" w:lineRule="auto"/>
              <w:rPr>
                <w:rStyle w:val="a6"/>
                <w:sz w:val="24"/>
                <w:szCs w:val="24"/>
              </w:rPr>
            </w:pPr>
            <w:r w:rsidRPr="00626B47">
              <w:rPr>
                <w:sz w:val="24"/>
                <w:szCs w:val="24"/>
              </w:rPr>
              <w:t>Сущность и содержание  делового  общения. Искусство делового общения в работе менеджера. Принципы делового общения в коллективе. Законы и приемы делового общения. Барьеры общения и пути их устранения. Виды и формы  делового  общения.</w:t>
            </w:r>
          </w:p>
        </w:tc>
        <w:tc>
          <w:tcPr>
            <w:tcW w:w="1748" w:type="dxa"/>
            <w:gridSpan w:val="3"/>
          </w:tcPr>
          <w:p w:rsidR="009868C4" w:rsidRPr="00626B47" w:rsidRDefault="009868C4" w:rsidP="00626B47">
            <w:pPr>
              <w:pStyle w:val="11"/>
              <w:shd w:val="clear" w:color="auto" w:fill="auto"/>
              <w:spacing w:line="240" w:lineRule="auto"/>
              <w:jc w:val="center"/>
              <w:rPr>
                <w:rStyle w:val="a6"/>
                <w:b w:val="0"/>
                <w:sz w:val="24"/>
                <w:szCs w:val="24"/>
              </w:rPr>
            </w:pPr>
            <w:r w:rsidRPr="00626B47">
              <w:rPr>
                <w:rStyle w:val="a6"/>
                <w:b w:val="0"/>
                <w:sz w:val="24"/>
                <w:szCs w:val="24"/>
              </w:rPr>
              <w:t>1</w:t>
            </w:r>
          </w:p>
        </w:tc>
        <w:tc>
          <w:tcPr>
            <w:tcW w:w="1901" w:type="dxa"/>
            <w:vMerge/>
            <w:shd w:val="clear" w:color="auto" w:fill="FFFFFF"/>
          </w:tcPr>
          <w:p w:rsidR="009868C4" w:rsidRPr="00626B47" w:rsidRDefault="009868C4" w:rsidP="00626B47">
            <w:pPr>
              <w:pStyle w:val="11"/>
              <w:shd w:val="clear" w:color="auto" w:fill="auto"/>
              <w:spacing w:line="240" w:lineRule="auto"/>
              <w:jc w:val="center"/>
              <w:rPr>
                <w:rStyle w:val="a6"/>
                <w:sz w:val="24"/>
                <w:szCs w:val="24"/>
              </w:rPr>
            </w:pPr>
          </w:p>
        </w:tc>
      </w:tr>
      <w:tr w:rsidR="009868C4" w:rsidRPr="00626B47" w:rsidTr="009868C4">
        <w:trPr>
          <w:trHeight w:val="246"/>
          <w:jc w:val="center"/>
        </w:trPr>
        <w:tc>
          <w:tcPr>
            <w:tcW w:w="3088" w:type="dxa"/>
          </w:tcPr>
          <w:p w:rsidR="009868C4" w:rsidRPr="00626B47" w:rsidRDefault="009868C4" w:rsidP="00626B47">
            <w:pPr>
              <w:spacing w:after="0" w:line="240" w:lineRule="auto"/>
              <w:rPr>
                <w:rFonts w:ascii="Times New Roman" w:hAnsi="Times New Roman"/>
                <w:sz w:val="24"/>
                <w:szCs w:val="24"/>
              </w:rPr>
            </w:pPr>
          </w:p>
        </w:tc>
        <w:tc>
          <w:tcPr>
            <w:tcW w:w="9611" w:type="dxa"/>
          </w:tcPr>
          <w:p w:rsidR="009868C4" w:rsidRPr="00626B47" w:rsidRDefault="009868C4" w:rsidP="00626B47">
            <w:pPr>
              <w:pStyle w:val="11"/>
              <w:shd w:val="clear" w:color="auto" w:fill="auto"/>
              <w:spacing w:line="240" w:lineRule="auto"/>
              <w:rPr>
                <w:b/>
                <w:sz w:val="24"/>
                <w:szCs w:val="24"/>
              </w:rPr>
            </w:pPr>
            <w:r w:rsidRPr="00626B47">
              <w:rPr>
                <w:b/>
                <w:sz w:val="24"/>
                <w:szCs w:val="24"/>
              </w:rPr>
              <w:t xml:space="preserve">   Практические занятия.</w:t>
            </w:r>
          </w:p>
          <w:p w:rsidR="009868C4" w:rsidRPr="00626B47" w:rsidRDefault="009868C4" w:rsidP="00626B47">
            <w:pPr>
              <w:pStyle w:val="11"/>
              <w:shd w:val="clear" w:color="auto" w:fill="auto"/>
              <w:spacing w:line="240" w:lineRule="auto"/>
              <w:rPr>
                <w:rStyle w:val="a6"/>
                <w:bCs w:val="0"/>
                <w:sz w:val="24"/>
                <w:szCs w:val="24"/>
              </w:rPr>
            </w:pPr>
            <w:r w:rsidRPr="00626B47">
              <w:rPr>
                <w:b/>
                <w:sz w:val="24"/>
                <w:szCs w:val="24"/>
              </w:rPr>
              <w:t>Использование  в  профессиональной  деятельности  приёмов  делового  и  управленческого  общения, разбор  ситуаций.</w:t>
            </w:r>
          </w:p>
        </w:tc>
        <w:tc>
          <w:tcPr>
            <w:tcW w:w="1748" w:type="dxa"/>
            <w:gridSpan w:val="3"/>
          </w:tcPr>
          <w:p w:rsidR="009868C4" w:rsidRPr="00626B47" w:rsidRDefault="009868C4" w:rsidP="00626B47">
            <w:pPr>
              <w:pStyle w:val="11"/>
              <w:shd w:val="clear" w:color="auto" w:fill="auto"/>
              <w:spacing w:line="240" w:lineRule="auto"/>
              <w:rPr>
                <w:b/>
                <w:sz w:val="24"/>
                <w:szCs w:val="24"/>
              </w:rPr>
            </w:pPr>
            <w:r w:rsidRPr="00626B47">
              <w:rPr>
                <w:b/>
                <w:sz w:val="24"/>
                <w:szCs w:val="24"/>
              </w:rPr>
              <w:t>1</w:t>
            </w:r>
          </w:p>
        </w:tc>
        <w:tc>
          <w:tcPr>
            <w:tcW w:w="1901" w:type="dxa"/>
            <w:vMerge/>
            <w:shd w:val="clear" w:color="auto" w:fill="FFFFFF"/>
          </w:tcPr>
          <w:p w:rsidR="009868C4" w:rsidRPr="00626B47" w:rsidRDefault="009868C4" w:rsidP="00626B47">
            <w:pPr>
              <w:pStyle w:val="11"/>
              <w:shd w:val="clear" w:color="auto" w:fill="auto"/>
              <w:spacing w:line="240" w:lineRule="auto"/>
              <w:rPr>
                <w:b/>
                <w:sz w:val="24"/>
                <w:szCs w:val="24"/>
              </w:rPr>
            </w:pPr>
          </w:p>
        </w:tc>
      </w:tr>
      <w:tr w:rsidR="009868C4" w:rsidRPr="00626B47" w:rsidTr="009868C4">
        <w:trPr>
          <w:trHeight w:val="246"/>
          <w:jc w:val="center"/>
        </w:trPr>
        <w:tc>
          <w:tcPr>
            <w:tcW w:w="3088" w:type="dxa"/>
          </w:tcPr>
          <w:p w:rsidR="009868C4" w:rsidRPr="00626B47" w:rsidRDefault="009868C4" w:rsidP="00626B47">
            <w:pPr>
              <w:spacing w:after="0" w:line="240" w:lineRule="auto"/>
              <w:rPr>
                <w:rFonts w:ascii="Times New Roman" w:hAnsi="Times New Roman"/>
                <w:sz w:val="24"/>
                <w:szCs w:val="24"/>
              </w:rPr>
            </w:pPr>
            <w:r w:rsidRPr="00626B47">
              <w:rPr>
                <w:rFonts w:ascii="Times New Roman" w:hAnsi="Times New Roman"/>
                <w:sz w:val="24"/>
                <w:szCs w:val="24"/>
              </w:rPr>
              <w:t>Тема. 3.7. Стили  руководства.</w:t>
            </w:r>
          </w:p>
        </w:tc>
        <w:tc>
          <w:tcPr>
            <w:tcW w:w="9611" w:type="dxa"/>
          </w:tcPr>
          <w:p w:rsidR="009868C4" w:rsidRPr="00626B47" w:rsidRDefault="009868C4" w:rsidP="00626B47">
            <w:pPr>
              <w:pStyle w:val="11"/>
              <w:shd w:val="clear" w:color="auto" w:fill="auto"/>
              <w:spacing w:line="240" w:lineRule="auto"/>
              <w:rPr>
                <w:rStyle w:val="a6"/>
                <w:sz w:val="24"/>
                <w:szCs w:val="24"/>
              </w:rPr>
            </w:pPr>
            <w:r w:rsidRPr="00626B47">
              <w:rPr>
                <w:sz w:val="24"/>
                <w:szCs w:val="24"/>
              </w:rPr>
              <w:t xml:space="preserve">Сущность и элементы руководства. Стили руководства. Форма власти и влияние. Управление неформальной организацией. Неформальный лидер и работа с ним. </w:t>
            </w:r>
          </w:p>
        </w:tc>
        <w:tc>
          <w:tcPr>
            <w:tcW w:w="1748" w:type="dxa"/>
            <w:gridSpan w:val="3"/>
          </w:tcPr>
          <w:p w:rsidR="009868C4" w:rsidRPr="00626B47" w:rsidRDefault="009868C4" w:rsidP="00626B47">
            <w:pPr>
              <w:pStyle w:val="11"/>
              <w:shd w:val="clear" w:color="auto" w:fill="auto"/>
              <w:spacing w:line="240" w:lineRule="auto"/>
              <w:jc w:val="center"/>
              <w:rPr>
                <w:rStyle w:val="a6"/>
                <w:b w:val="0"/>
                <w:sz w:val="24"/>
                <w:szCs w:val="24"/>
              </w:rPr>
            </w:pPr>
            <w:r w:rsidRPr="00626B47">
              <w:rPr>
                <w:rStyle w:val="a6"/>
                <w:b w:val="0"/>
                <w:sz w:val="24"/>
                <w:szCs w:val="24"/>
              </w:rPr>
              <w:t>2</w:t>
            </w:r>
          </w:p>
        </w:tc>
        <w:tc>
          <w:tcPr>
            <w:tcW w:w="1901" w:type="dxa"/>
            <w:vMerge/>
            <w:shd w:val="clear" w:color="auto" w:fill="FFFFFF"/>
          </w:tcPr>
          <w:p w:rsidR="009868C4" w:rsidRPr="00626B47" w:rsidRDefault="009868C4" w:rsidP="00626B47">
            <w:pPr>
              <w:pStyle w:val="11"/>
              <w:shd w:val="clear" w:color="auto" w:fill="auto"/>
              <w:spacing w:line="240" w:lineRule="auto"/>
              <w:jc w:val="center"/>
              <w:rPr>
                <w:rStyle w:val="a6"/>
                <w:sz w:val="24"/>
                <w:szCs w:val="24"/>
              </w:rPr>
            </w:pPr>
          </w:p>
        </w:tc>
      </w:tr>
      <w:tr w:rsidR="009868C4" w:rsidRPr="00626B47" w:rsidTr="009868C4">
        <w:trPr>
          <w:trHeight w:val="246"/>
          <w:jc w:val="center"/>
        </w:trPr>
        <w:tc>
          <w:tcPr>
            <w:tcW w:w="3088" w:type="dxa"/>
          </w:tcPr>
          <w:p w:rsidR="009868C4" w:rsidRPr="00626B47" w:rsidRDefault="009868C4" w:rsidP="00626B47">
            <w:pPr>
              <w:spacing w:after="0" w:line="240" w:lineRule="auto"/>
              <w:rPr>
                <w:rFonts w:ascii="Times New Roman" w:hAnsi="Times New Roman"/>
                <w:sz w:val="24"/>
                <w:szCs w:val="24"/>
              </w:rPr>
            </w:pPr>
            <w:r w:rsidRPr="00626B47">
              <w:rPr>
                <w:rFonts w:ascii="Times New Roman" w:hAnsi="Times New Roman"/>
                <w:sz w:val="24"/>
                <w:szCs w:val="24"/>
              </w:rPr>
              <w:t>Тема. 3.8. Управление  конфликтами  и  стрессами.</w:t>
            </w:r>
          </w:p>
        </w:tc>
        <w:tc>
          <w:tcPr>
            <w:tcW w:w="9611" w:type="dxa"/>
          </w:tcPr>
          <w:p w:rsidR="009868C4" w:rsidRPr="00626B47" w:rsidRDefault="009868C4" w:rsidP="00626B47">
            <w:pPr>
              <w:pStyle w:val="11"/>
              <w:shd w:val="clear" w:color="auto" w:fill="auto"/>
              <w:spacing w:line="240" w:lineRule="auto"/>
              <w:rPr>
                <w:rStyle w:val="a6"/>
                <w:b w:val="0"/>
                <w:sz w:val="24"/>
                <w:szCs w:val="24"/>
              </w:rPr>
            </w:pPr>
            <w:r w:rsidRPr="00626B47">
              <w:rPr>
                <w:sz w:val="24"/>
                <w:szCs w:val="24"/>
              </w:rPr>
              <w:t xml:space="preserve">Сущность  и  типы  конфликтов. Понятие  конфликта. Причины  конфликтов. Типология  личности. Последствия  конфликта. Управление  конфликтом. Варианты  решения  конфликтных  ситуаций. Понятие  стресса. Основные  причины  стресса.  Факторы,  вызывающие  стресс. Организационные  факторы влияющие  на  стресс. Личностные  факторы, влияющие  на  стресс. Управление  стрессами. Основные  способы  управления  стрессами. </w:t>
            </w:r>
            <w:r w:rsidRPr="00626B47">
              <w:rPr>
                <w:b/>
                <w:sz w:val="24"/>
                <w:szCs w:val="24"/>
              </w:rPr>
              <w:t xml:space="preserve"> </w:t>
            </w:r>
          </w:p>
        </w:tc>
        <w:tc>
          <w:tcPr>
            <w:tcW w:w="1748" w:type="dxa"/>
            <w:gridSpan w:val="3"/>
          </w:tcPr>
          <w:p w:rsidR="009868C4" w:rsidRPr="00626B47" w:rsidRDefault="009868C4" w:rsidP="00626B47">
            <w:pPr>
              <w:pStyle w:val="11"/>
              <w:shd w:val="clear" w:color="auto" w:fill="auto"/>
              <w:spacing w:line="240" w:lineRule="auto"/>
              <w:jc w:val="center"/>
              <w:rPr>
                <w:rStyle w:val="a6"/>
                <w:b w:val="0"/>
                <w:sz w:val="24"/>
                <w:szCs w:val="24"/>
              </w:rPr>
            </w:pPr>
            <w:r w:rsidRPr="00626B47">
              <w:rPr>
                <w:rStyle w:val="a6"/>
                <w:b w:val="0"/>
                <w:sz w:val="24"/>
                <w:szCs w:val="24"/>
              </w:rPr>
              <w:t>1</w:t>
            </w:r>
          </w:p>
        </w:tc>
        <w:tc>
          <w:tcPr>
            <w:tcW w:w="1901" w:type="dxa"/>
            <w:vMerge/>
            <w:shd w:val="clear" w:color="auto" w:fill="FFFFFF"/>
          </w:tcPr>
          <w:p w:rsidR="009868C4" w:rsidRPr="00626B47" w:rsidRDefault="009868C4" w:rsidP="00626B47">
            <w:pPr>
              <w:pStyle w:val="11"/>
              <w:shd w:val="clear" w:color="auto" w:fill="auto"/>
              <w:spacing w:line="240" w:lineRule="auto"/>
              <w:jc w:val="center"/>
              <w:rPr>
                <w:rStyle w:val="a6"/>
                <w:sz w:val="24"/>
                <w:szCs w:val="24"/>
              </w:rPr>
            </w:pPr>
          </w:p>
        </w:tc>
      </w:tr>
      <w:tr w:rsidR="009868C4" w:rsidRPr="00626B47" w:rsidTr="009868C4">
        <w:trPr>
          <w:trHeight w:val="246"/>
          <w:jc w:val="center"/>
        </w:trPr>
        <w:tc>
          <w:tcPr>
            <w:tcW w:w="3088" w:type="dxa"/>
          </w:tcPr>
          <w:p w:rsidR="009868C4" w:rsidRPr="00626B47" w:rsidRDefault="009868C4" w:rsidP="00626B47">
            <w:pPr>
              <w:spacing w:after="0" w:line="240" w:lineRule="auto"/>
              <w:rPr>
                <w:rFonts w:ascii="Times New Roman" w:hAnsi="Times New Roman"/>
                <w:sz w:val="24"/>
                <w:szCs w:val="24"/>
              </w:rPr>
            </w:pPr>
          </w:p>
        </w:tc>
        <w:tc>
          <w:tcPr>
            <w:tcW w:w="9611" w:type="dxa"/>
          </w:tcPr>
          <w:p w:rsidR="009868C4" w:rsidRPr="00626B47" w:rsidRDefault="009868C4" w:rsidP="00626B47">
            <w:pPr>
              <w:pStyle w:val="11"/>
              <w:shd w:val="clear" w:color="auto" w:fill="auto"/>
              <w:spacing w:line="240" w:lineRule="auto"/>
              <w:rPr>
                <w:b/>
                <w:sz w:val="24"/>
                <w:szCs w:val="24"/>
              </w:rPr>
            </w:pPr>
            <w:r w:rsidRPr="00626B47">
              <w:rPr>
                <w:b/>
                <w:sz w:val="24"/>
                <w:szCs w:val="24"/>
              </w:rPr>
              <w:t xml:space="preserve">  Практические занятия.</w:t>
            </w:r>
          </w:p>
          <w:p w:rsidR="009868C4" w:rsidRPr="00626B47" w:rsidRDefault="009868C4" w:rsidP="00626B47">
            <w:pPr>
              <w:pStyle w:val="11"/>
              <w:shd w:val="clear" w:color="auto" w:fill="auto"/>
              <w:spacing w:line="240" w:lineRule="auto"/>
              <w:rPr>
                <w:rStyle w:val="a6"/>
                <w:bCs w:val="0"/>
                <w:sz w:val="24"/>
                <w:szCs w:val="24"/>
              </w:rPr>
            </w:pPr>
            <w:r w:rsidRPr="00626B47">
              <w:rPr>
                <w:b/>
                <w:sz w:val="24"/>
                <w:szCs w:val="24"/>
              </w:rPr>
              <w:t>Управление  конфликтами.  Разбор  производственных  ситуаций.</w:t>
            </w:r>
          </w:p>
        </w:tc>
        <w:tc>
          <w:tcPr>
            <w:tcW w:w="1748" w:type="dxa"/>
            <w:gridSpan w:val="3"/>
          </w:tcPr>
          <w:p w:rsidR="009868C4" w:rsidRPr="00626B47" w:rsidRDefault="009868C4" w:rsidP="00626B47">
            <w:pPr>
              <w:pStyle w:val="11"/>
              <w:shd w:val="clear" w:color="auto" w:fill="auto"/>
              <w:spacing w:line="240" w:lineRule="auto"/>
              <w:rPr>
                <w:b/>
                <w:sz w:val="24"/>
                <w:szCs w:val="24"/>
              </w:rPr>
            </w:pPr>
            <w:r w:rsidRPr="00626B47">
              <w:rPr>
                <w:b/>
                <w:sz w:val="24"/>
                <w:szCs w:val="24"/>
              </w:rPr>
              <w:t>1</w:t>
            </w:r>
          </w:p>
        </w:tc>
        <w:tc>
          <w:tcPr>
            <w:tcW w:w="1901" w:type="dxa"/>
            <w:vMerge/>
            <w:shd w:val="clear" w:color="auto" w:fill="FFFFFF"/>
          </w:tcPr>
          <w:p w:rsidR="009868C4" w:rsidRPr="00626B47" w:rsidRDefault="009868C4" w:rsidP="00626B47">
            <w:pPr>
              <w:pStyle w:val="11"/>
              <w:shd w:val="clear" w:color="auto" w:fill="auto"/>
              <w:spacing w:line="240" w:lineRule="auto"/>
              <w:rPr>
                <w:b/>
                <w:sz w:val="24"/>
                <w:szCs w:val="24"/>
              </w:rPr>
            </w:pPr>
          </w:p>
        </w:tc>
      </w:tr>
      <w:tr w:rsidR="009868C4" w:rsidRPr="00626B47" w:rsidTr="009868C4">
        <w:trPr>
          <w:gridAfter w:val="2"/>
          <w:wAfter w:w="1943" w:type="dxa"/>
          <w:trHeight w:val="246"/>
          <w:jc w:val="center"/>
        </w:trPr>
        <w:tc>
          <w:tcPr>
            <w:tcW w:w="12729" w:type="dxa"/>
            <w:gridSpan w:val="3"/>
          </w:tcPr>
          <w:p w:rsidR="009868C4" w:rsidRPr="00626B47" w:rsidRDefault="009868C4" w:rsidP="00626B47">
            <w:pPr>
              <w:spacing w:after="0" w:line="240" w:lineRule="auto"/>
              <w:rPr>
                <w:rFonts w:ascii="Times New Roman" w:hAnsi="Times New Roman"/>
                <w:sz w:val="24"/>
                <w:szCs w:val="24"/>
              </w:rPr>
            </w:pPr>
            <w:r w:rsidRPr="00626B47">
              <w:rPr>
                <w:rFonts w:ascii="Times New Roman" w:hAnsi="Times New Roman"/>
                <w:b/>
                <w:bCs/>
                <w:sz w:val="24"/>
                <w:szCs w:val="24"/>
              </w:rPr>
              <w:t>Раздел 4  Основы   маркетинга</w:t>
            </w:r>
          </w:p>
        </w:tc>
        <w:tc>
          <w:tcPr>
            <w:tcW w:w="1676" w:type="dxa"/>
          </w:tcPr>
          <w:p w:rsidR="009868C4" w:rsidRPr="00626B47" w:rsidRDefault="009868C4" w:rsidP="00626B47">
            <w:pPr>
              <w:pStyle w:val="70"/>
              <w:shd w:val="clear" w:color="auto" w:fill="auto"/>
              <w:spacing w:line="240" w:lineRule="auto"/>
              <w:jc w:val="left"/>
              <w:rPr>
                <w:b/>
                <w:sz w:val="24"/>
                <w:szCs w:val="24"/>
              </w:rPr>
            </w:pPr>
            <w:r w:rsidRPr="00626B47">
              <w:rPr>
                <w:b/>
                <w:sz w:val="24"/>
                <w:szCs w:val="24"/>
              </w:rPr>
              <w:t>12</w:t>
            </w:r>
          </w:p>
        </w:tc>
      </w:tr>
      <w:tr w:rsidR="009868C4" w:rsidRPr="00626B47" w:rsidTr="009868C4">
        <w:trPr>
          <w:trHeight w:val="246"/>
          <w:jc w:val="center"/>
        </w:trPr>
        <w:tc>
          <w:tcPr>
            <w:tcW w:w="3088" w:type="dxa"/>
          </w:tcPr>
          <w:p w:rsidR="009868C4" w:rsidRPr="00626B47" w:rsidRDefault="009868C4" w:rsidP="00626B47">
            <w:pPr>
              <w:pStyle w:val="11"/>
              <w:shd w:val="clear" w:color="auto" w:fill="auto"/>
              <w:spacing w:line="240" w:lineRule="auto"/>
              <w:rPr>
                <w:sz w:val="24"/>
                <w:szCs w:val="24"/>
              </w:rPr>
            </w:pPr>
            <w:r w:rsidRPr="00626B47">
              <w:rPr>
                <w:sz w:val="24"/>
                <w:szCs w:val="24"/>
              </w:rPr>
              <w:t>Тема 4.1. Сущность, задачи и функции  маркетинга.</w:t>
            </w:r>
          </w:p>
        </w:tc>
        <w:tc>
          <w:tcPr>
            <w:tcW w:w="9611" w:type="dxa"/>
          </w:tcPr>
          <w:p w:rsidR="009868C4" w:rsidRPr="00626B47" w:rsidRDefault="009868C4" w:rsidP="00626B47">
            <w:pPr>
              <w:pStyle w:val="11"/>
              <w:shd w:val="clear" w:color="auto" w:fill="auto"/>
              <w:spacing w:line="240" w:lineRule="auto"/>
              <w:rPr>
                <w:sz w:val="24"/>
                <w:szCs w:val="24"/>
              </w:rPr>
            </w:pPr>
            <w:r w:rsidRPr="00626B47">
              <w:rPr>
                <w:sz w:val="24"/>
                <w:szCs w:val="24"/>
              </w:rPr>
              <w:t xml:space="preserve">Маркетинг как экономическая категория. Сущность и цели маркетинга. История развития маркетинга и концепции рыночной экономики. Основные принципы и функции маркетинга и его связь с менеджментом. </w:t>
            </w:r>
          </w:p>
        </w:tc>
        <w:tc>
          <w:tcPr>
            <w:tcW w:w="1748" w:type="dxa"/>
            <w:gridSpan w:val="3"/>
          </w:tcPr>
          <w:p w:rsidR="009868C4" w:rsidRPr="00626B47" w:rsidRDefault="009868C4" w:rsidP="00626B47">
            <w:pPr>
              <w:pStyle w:val="11"/>
              <w:shd w:val="clear" w:color="auto" w:fill="auto"/>
              <w:spacing w:line="240" w:lineRule="auto"/>
              <w:jc w:val="center"/>
              <w:rPr>
                <w:sz w:val="24"/>
                <w:szCs w:val="24"/>
              </w:rPr>
            </w:pPr>
            <w:r w:rsidRPr="00626B47">
              <w:rPr>
                <w:sz w:val="24"/>
                <w:szCs w:val="24"/>
              </w:rPr>
              <w:t>2</w:t>
            </w:r>
          </w:p>
        </w:tc>
        <w:tc>
          <w:tcPr>
            <w:tcW w:w="1901" w:type="dxa"/>
            <w:vMerge w:val="restart"/>
            <w:shd w:val="clear" w:color="auto" w:fill="FFFFFF"/>
          </w:tcPr>
          <w:p w:rsidR="009868C4" w:rsidRPr="00F84BCB" w:rsidRDefault="009868C4" w:rsidP="006E693F">
            <w:pPr>
              <w:spacing w:after="0" w:line="240" w:lineRule="auto"/>
              <w:rPr>
                <w:rFonts w:ascii="Times New Roman" w:hAnsi="Times New Roman"/>
                <w:sz w:val="24"/>
                <w:szCs w:val="24"/>
              </w:rPr>
            </w:pPr>
            <w:r w:rsidRPr="00F84BCB">
              <w:rPr>
                <w:rFonts w:ascii="Times New Roman" w:hAnsi="Times New Roman"/>
                <w:sz w:val="24"/>
                <w:szCs w:val="24"/>
              </w:rPr>
              <w:t>ОК 01</w:t>
            </w:r>
            <w:r>
              <w:rPr>
                <w:rFonts w:ascii="Times New Roman" w:hAnsi="Times New Roman"/>
                <w:sz w:val="24"/>
                <w:szCs w:val="24"/>
              </w:rPr>
              <w:t xml:space="preserve">-ОК 07, </w:t>
            </w:r>
            <w:r w:rsidRPr="00F84BCB">
              <w:rPr>
                <w:rFonts w:ascii="Times New Roman" w:hAnsi="Times New Roman"/>
                <w:sz w:val="24"/>
                <w:szCs w:val="24"/>
              </w:rPr>
              <w:t xml:space="preserve">ОК 09, ПК </w:t>
            </w:r>
            <w:r>
              <w:rPr>
                <w:rFonts w:ascii="Times New Roman" w:hAnsi="Times New Roman"/>
                <w:sz w:val="24"/>
                <w:szCs w:val="24"/>
              </w:rPr>
              <w:t>1</w:t>
            </w:r>
            <w:r w:rsidRPr="00F84BCB">
              <w:rPr>
                <w:rFonts w:ascii="Times New Roman" w:hAnsi="Times New Roman"/>
                <w:sz w:val="24"/>
                <w:szCs w:val="24"/>
              </w:rPr>
              <w:t>.</w:t>
            </w:r>
            <w:r>
              <w:rPr>
                <w:rFonts w:ascii="Times New Roman" w:hAnsi="Times New Roman"/>
                <w:sz w:val="24"/>
                <w:szCs w:val="24"/>
              </w:rPr>
              <w:t>6</w:t>
            </w:r>
            <w:r w:rsidRPr="00F84BCB">
              <w:rPr>
                <w:rFonts w:ascii="Times New Roman" w:hAnsi="Times New Roman"/>
                <w:sz w:val="24"/>
                <w:szCs w:val="24"/>
              </w:rPr>
              <w:t>, ПК 1.</w:t>
            </w:r>
            <w:r>
              <w:rPr>
                <w:rFonts w:ascii="Times New Roman" w:hAnsi="Times New Roman"/>
                <w:sz w:val="24"/>
                <w:szCs w:val="24"/>
              </w:rPr>
              <w:t>8</w:t>
            </w:r>
            <w:r w:rsidRPr="00F84BCB">
              <w:rPr>
                <w:rFonts w:ascii="Times New Roman" w:hAnsi="Times New Roman"/>
                <w:sz w:val="24"/>
                <w:szCs w:val="24"/>
              </w:rPr>
              <w:t>, ПК 1.</w:t>
            </w:r>
            <w:r>
              <w:rPr>
                <w:rFonts w:ascii="Times New Roman" w:hAnsi="Times New Roman"/>
                <w:sz w:val="24"/>
                <w:szCs w:val="24"/>
              </w:rPr>
              <w:t>9</w:t>
            </w:r>
            <w:r w:rsidRPr="00F84BCB">
              <w:rPr>
                <w:rFonts w:ascii="Times New Roman" w:hAnsi="Times New Roman"/>
                <w:sz w:val="24"/>
                <w:szCs w:val="24"/>
              </w:rPr>
              <w:t>, ПК 1.</w:t>
            </w:r>
            <w:r>
              <w:rPr>
                <w:rFonts w:ascii="Times New Roman" w:hAnsi="Times New Roman"/>
                <w:sz w:val="24"/>
                <w:szCs w:val="24"/>
              </w:rPr>
              <w:t>10</w:t>
            </w:r>
            <w:r w:rsidRPr="00F84BCB">
              <w:rPr>
                <w:rFonts w:ascii="Times New Roman" w:hAnsi="Times New Roman"/>
                <w:sz w:val="24"/>
                <w:szCs w:val="24"/>
              </w:rPr>
              <w:t>, ПК 2.</w:t>
            </w:r>
            <w:r>
              <w:rPr>
                <w:rFonts w:ascii="Times New Roman" w:hAnsi="Times New Roman"/>
                <w:sz w:val="24"/>
                <w:szCs w:val="24"/>
              </w:rPr>
              <w:t>5</w:t>
            </w:r>
            <w:r w:rsidRPr="00F84BCB">
              <w:rPr>
                <w:rFonts w:ascii="Times New Roman" w:hAnsi="Times New Roman"/>
                <w:sz w:val="24"/>
                <w:szCs w:val="24"/>
              </w:rPr>
              <w:t>, ПК 2.</w:t>
            </w:r>
            <w:r>
              <w:rPr>
                <w:rFonts w:ascii="Times New Roman" w:hAnsi="Times New Roman"/>
                <w:sz w:val="24"/>
                <w:szCs w:val="24"/>
              </w:rPr>
              <w:t>6</w:t>
            </w:r>
            <w:r w:rsidRPr="00F84BCB">
              <w:rPr>
                <w:rFonts w:ascii="Times New Roman" w:hAnsi="Times New Roman"/>
                <w:sz w:val="24"/>
                <w:szCs w:val="24"/>
              </w:rPr>
              <w:t>, ПК 2.</w:t>
            </w:r>
            <w:r>
              <w:rPr>
                <w:rFonts w:ascii="Times New Roman" w:hAnsi="Times New Roman"/>
                <w:sz w:val="24"/>
                <w:szCs w:val="24"/>
              </w:rPr>
              <w:t>10</w:t>
            </w:r>
          </w:p>
        </w:tc>
      </w:tr>
      <w:tr w:rsidR="009868C4" w:rsidRPr="00626B47" w:rsidTr="009868C4">
        <w:trPr>
          <w:trHeight w:val="246"/>
          <w:jc w:val="center"/>
        </w:trPr>
        <w:tc>
          <w:tcPr>
            <w:tcW w:w="3088" w:type="dxa"/>
          </w:tcPr>
          <w:p w:rsidR="009868C4" w:rsidRPr="00626B47" w:rsidRDefault="009868C4" w:rsidP="00626B47">
            <w:pPr>
              <w:pStyle w:val="11"/>
              <w:shd w:val="clear" w:color="auto" w:fill="auto"/>
              <w:spacing w:line="240" w:lineRule="auto"/>
              <w:rPr>
                <w:sz w:val="24"/>
                <w:szCs w:val="24"/>
              </w:rPr>
            </w:pPr>
            <w:r w:rsidRPr="00626B47">
              <w:rPr>
                <w:sz w:val="24"/>
                <w:szCs w:val="24"/>
              </w:rPr>
              <w:t>Тема 4.2. Маркетинговая  среда  предприятия.</w:t>
            </w:r>
          </w:p>
        </w:tc>
        <w:tc>
          <w:tcPr>
            <w:tcW w:w="9611" w:type="dxa"/>
          </w:tcPr>
          <w:p w:rsidR="009868C4" w:rsidRPr="00626B47" w:rsidRDefault="009868C4" w:rsidP="00626B47">
            <w:pPr>
              <w:pStyle w:val="11"/>
              <w:shd w:val="clear" w:color="auto" w:fill="auto"/>
              <w:spacing w:line="240" w:lineRule="auto"/>
              <w:rPr>
                <w:sz w:val="24"/>
                <w:szCs w:val="24"/>
              </w:rPr>
            </w:pPr>
            <w:r w:rsidRPr="00626B47">
              <w:rPr>
                <w:sz w:val="24"/>
                <w:szCs w:val="24"/>
              </w:rPr>
              <w:t>Управление и комплекс маркетинга. Особенности маркетинга в профессиональной деятельности. Формы адаптации производства и сбыта к рыночной ситуации. Исследования  маркетинговой  среды. Микро и макро среда предприятия. Элементы микро и макро среды.</w:t>
            </w:r>
          </w:p>
        </w:tc>
        <w:tc>
          <w:tcPr>
            <w:tcW w:w="1748" w:type="dxa"/>
            <w:gridSpan w:val="3"/>
          </w:tcPr>
          <w:p w:rsidR="009868C4" w:rsidRPr="00626B47" w:rsidRDefault="009868C4" w:rsidP="00626B47">
            <w:pPr>
              <w:pStyle w:val="11"/>
              <w:shd w:val="clear" w:color="auto" w:fill="auto"/>
              <w:spacing w:line="240" w:lineRule="auto"/>
              <w:jc w:val="center"/>
              <w:rPr>
                <w:sz w:val="24"/>
                <w:szCs w:val="24"/>
              </w:rPr>
            </w:pPr>
            <w:r w:rsidRPr="00626B47">
              <w:rPr>
                <w:sz w:val="24"/>
                <w:szCs w:val="24"/>
              </w:rPr>
              <w:t>2</w:t>
            </w:r>
          </w:p>
        </w:tc>
        <w:tc>
          <w:tcPr>
            <w:tcW w:w="1901" w:type="dxa"/>
            <w:vMerge/>
            <w:shd w:val="clear" w:color="auto" w:fill="FFFFFF"/>
          </w:tcPr>
          <w:p w:rsidR="009868C4" w:rsidRPr="00626B47" w:rsidRDefault="009868C4" w:rsidP="00626B47">
            <w:pPr>
              <w:pStyle w:val="11"/>
              <w:shd w:val="clear" w:color="auto" w:fill="auto"/>
              <w:spacing w:line="240" w:lineRule="auto"/>
              <w:rPr>
                <w:sz w:val="24"/>
                <w:szCs w:val="24"/>
              </w:rPr>
            </w:pPr>
          </w:p>
        </w:tc>
      </w:tr>
      <w:tr w:rsidR="009868C4" w:rsidRPr="00626B47" w:rsidTr="009868C4">
        <w:trPr>
          <w:trHeight w:val="246"/>
          <w:jc w:val="center"/>
        </w:trPr>
        <w:tc>
          <w:tcPr>
            <w:tcW w:w="3088" w:type="dxa"/>
          </w:tcPr>
          <w:p w:rsidR="009868C4" w:rsidRPr="00626B47" w:rsidRDefault="009868C4" w:rsidP="00626B47">
            <w:pPr>
              <w:spacing w:after="0" w:line="240" w:lineRule="auto"/>
              <w:rPr>
                <w:rFonts w:ascii="Times New Roman" w:hAnsi="Times New Roman"/>
                <w:sz w:val="24"/>
                <w:szCs w:val="24"/>
              </w:rPr>
            </w:pPr>
            <w:r w:rsidRPr="00626B47">
              <w:rPr>
                <w:rFonts w:ascii="Times New Roman" w:hAnsi="Times New Roman"/>
                <w:sz w:val="24"/>
                <w:szCs w:val="24"/>
              </w:rPr>
              <w:t xml:space="preserve">Тема 4.3.Товар  и  </w:t>
            </w:r>
            <w:r w:rsidRPr="00626B47">
              <w:rPr>
                <w:rFonts w:ascii="Times New Roman" w:hAnsi="Times New Roman"/>
                <w:sz w:val="24"/>
                <w:szCs w:val="24"/>
              </w:rPr>
              <w:lastRenderedPageBreak/>
              <w:t>товарная  политика  предприятия</w:t>
            </w:r>
          </w:p>
        </w:tc>
        <w:tc>
          <w:tcPr>
            <w:tcW w:w="9611" w:type="dxa"/>
          </w:tcPr>
          <w:p w:rsidR="009868C4" w:rsidRPr="00626B47" w:rsidRDefault="009868C4" w:rsidP="00626B47">
            <w:pPr>
              <w:pStyle w:val="11"/>
              <w:shd w:val="clear" w:color="auto" w:fill="auto"/>
              <w:spacing w:line="240" w:lineRule="auto"/>
              <w:rPr>
                <w:sz w:val="24"/>
                <w:szCs w:val="24"/>
              </w:rPr>
            </w:pPr>
            <w:r w:rsidRPr="00626B47">
              <w:rPr>
                <w:sz w:val="24"/>
                <w:szCs w:val="24"/>
              </w:rPr>
              <w:lastRenderedPageBreak/>
              <w:t>Понятие товара в маркетинге. Понятие нового товара в маркетинговой системе.</w:t>
            </w:r>
          </w:p>
          <w:p w:rsidR="009868C4" w:rsidRPr="00626B47" w:rsidRDefault="009868C4" w:rsidP="00626B47">
            <w:pPr>
              <w:pStyle w:val="11"/>
              <w:shd w:val="clear" w:color="auto" w:fill="auto"/>
              <w:spacing w:line="240" w:lineRule="auto"/>
              <w:rPr>
                <w:sz w:val="24"/>
                <w:szCs w:val="24"/>
              </w:rPr>
            </w:pPr>
            <w:r w:rsidRPr="00626B47">
              <w:rPr>
                <w:sz w:val="24"/>
                <w:szCs w:val="24"/>
              </w:rPr>
              <w:lastRenderedPageBreak/>
              <w:t>Стратегия разработки нового товара. Жизненный цикл продукции. Сущность ассортиментной политики, формирование товарного ассортимента и товарной номенклатуры.</w:t>
            </w:r>
          </w:p>
        </w:tc>
        <w:tc>
          <w:tcPr>
            <w:tcW w:w="1748" w:type="dxa"/>
            <w:gridSpan w:val="3"/>
          </w:tcPr>
          <w:p w:rsidR="009868C4" w:rsidRPr="00626B47" w:rsidRDefault="009868C4" w:rsidP="00626B47">
            <w:pPr>
              <w:pStyle w:val="11"/>
              <w:shd w:val="clear" w:color="auto" w:fill="auto"/>
              <w:spacing w:line="240" w:lineRule="auto"/>
              <w:rPr>
                <w:sz w:val="24"/>
                <w:szCs w:val="24"/>
              </w:rPr>
            </w:pPr>
            <w:r w:rsidRPr="00626B47">
              <w:rPr>
                <w:sz w:val="24"/>
                <w:szCs w:val="24"/>
              </w:rPr>
              <w:lastRenderedPageBreak/>
              <w:t>2</w:t>
            </w:r>
          </w:p>
        </w:tc>
        <w:tc>
          <w:tcPr>
            <w:tcW w:w="1901" w:type="dxa"/>
            <w:vMerge/>
            <w:shd w:val="clear" w:color="auto" w:fill="FFFFFF"/>
          </w:tcPr>
          <w:p w:rsidR="009868C4" w:rsidRPr="00626B47" w:rsidRDefault="009868C4" w:rsidP="00626B47">
            <w:pPr>
              <w:pStyle w:val="11"/>
              <w:shd w:val="clear" w:color="auto" w:fill="auto"/>
              <w:spacing w:line="240" w:lineRule="auto"/>
              <w:rPr>
                <w:sz w:val="24"/>
                <w:szCs w:val="24"/>
              </w:rPr>
            </w:pPr>
          </w:p>
        </w:tc>
      </w:tr>
      <w:tr w:rsidR="009868C4" w:rsidRPr="00626B47" w:rsidTr="009868C4">
        <w:trPr>
          <w:trHeight w:val="246"/>
          <w:jc w:val="center"/>
        </w:trPr>
        <w:tc>
          <w:tcPr>
            <w:tcW w:w="3088" w:type="dxa"/>
          </w:tcPr>
          <w:p w:rsidR="009868C4" w:rsidRPr="00626B47" w:rsidRDefault="009868C4" w:rsidP="00626B47">
            <w:pPr>
              <w:spacing w:after="0" w:line="240" w:lineRule="auto"/>
              <w:rPr>
                <w:rFonts w:ascii="Times New Roman" w:hAnsi="Times New Roman"/>
                <w:sz w:val="24"/>
                <w:szCs w:val="24"/>
              </w:rPr>
            </w:pPr>
            <w:r w:rsidRPr="00626B47">
              <w:rPr>
                <w:rFonts w:ascii="Times New Roman" w:hAnsi="Times New Roman"/>
                <w:sz w:val="24"/>
                <w:szCs w:val="24"/>
              </w:rPr>
              <w:t>Тема 4.4.Ценовая политика  предприятия</w:t>
            </w:r>
          </w:p>
        </w:tc>
        <w:tc>
          <w:tcPr>
            <w:tcW w:w="9611" w:type="dxa"/>
          </w:tcPr>
          <w:p w:rsidR="009868C4" w:rsidRPr="00626B47" w:rsidRDefault="009868C4" w:rsidP="00626B47">
            <w:pPr>
              <w:pStyle w:val="11"/>
              <w:shd w:val="clear" w:color="auto" w:fill="auto"/>
              <w:spacing w:line="240" w:lineRule="auto"/>
              <w:rPr>
                <w:rStyle w:val="a6"/>
                <w:sz w:val="24"/>
                <w:szCs w:val="24"/>
              </w:rPr>
            </w:pPr>
            <w:r w:rsidRPr="00626B47">
              <w:rPr>
                <w:sz w:val="24"/>
                <w:szCs w:val="24"/>
              </w:rPr>
              <w:t>Понятие и сущность цены. Факторы, влияющие на установление цены продукта. Механизмы ценообразования на продукцию. Методы ценообразования. Основные виды ценовой стратегии. Управление  ценами: скидки  и  демпинг.</w:t>
            </w:r>
          </w:p>
        </w:tc>
        <w:tc>
          <w:tcPr>
            <w:tcW w:w="1748" w:type="dxa"/>
            <w:gridSpan w:val="3"/>
          </w:tcPr>
          <w:p w:rsidR="009868C4" w:rsidRPr="00626B47" w:rsidRDefault="009868C4" w:rsidP="00626B47">
            <w:pPr>
              <w:pStyle w:val="11"/>
              <w:shd w:val="clear" w:color="auto" w:fill="auto"/>
              <w:spacing w:line="240" w:lineRule="auto"/>
              <w:rPr>
                <w:sz w:val="24"/>
                <w:szCs w:val="24"/>
              </w:rPr>
            </w:pPr>
            <w:r w:rsidRPr="00626B47">
              <w:rPr>
                <w:sz w:val="24"/>
                <w:szCs w:val="24"/>
              </w:rPr>
              <w:t>2</w:t>
            </w:r>
          </w:p>
        </w:tc>
        <w:tc>
          <w:tcPr>
            <w:tcW w:w="1901" w:type="dxa"/>
            <w:vMerge/>
            <w:shd w:val="clear" w:color="auto" w:fill="FFFFFF"/>
          </w:tcPr>
          <w:p w:rsidR="009868C4" w:rsidRPr="00626B47" w:rsidRDefault="009868C4" w:rsidP="00626B47">
            <w:pPr>
              <w:pStyle w:val="11"/>
              <w:shd w:val="clear" w:color="auto" w:fill="auto"/>
              <w:spacing w:line="240" w:lineRule="auto"/>
              <w:rPr>
                <w:sz w:val="24"/>
                <w:szCs w:val="24"/>
              </w:rPr>
            </w:pPr>
          </w:p>
        </w:tc>
      </w:tr>
      <w:tr w:rsidR="009868C4" w:rsidRPr="00626B47" w:rsidTr="009868C4">
        <w:trPr>
          <w:trHeight w:val="246"/>
          <w:jc w:val="center"/>
        </w:trPr>
        <w:tc>
          <w:tcPr>
            <w:tcW w:w="3088" w:type="dxa"/>
          </w:tcPr>
          <w:p w:rsidR="009868C4" w:rsidRPr="00626B47" w:rsidRDefault="009868C4" w:rsidP="00626B47">
            <w:pPr>
              <w:spacing w:after="0" w:line="240" w:lineRule="auto"/>
              <w:rPr>
                <w:rFonts w:ascii="Times New Roman" w:hAnsi="Times New Roman"/>
                <w:sz w:val="24"/>
                <w:szCs w:val="24"/>
              </w:rPr>
            </w:pPr>
            <w:r w:rsidRPr="00626B47">
              <w:rPr>
                <w:rFonts w:ascii="Times New Roman" w:hAnsi="Times New Roman"/>
                <w:sz w:val="24"/>
                <w:szCs w:val="24"/>
              </w:rPr>
              <w:t>Тема 4.5.Сбытовая  политика  предприятия</w:t>
            </w:r>
          </w:p>
        </w:tc>
        <w:tc>
          <w:tcPr>
            <w:tcW w:w="9611" w:type="dxa"/>
          </w:tcPr>
          <w:p w:rsidR="009868C4" w:rsidRPr="00626B47" w:rsidRDefault="009868C4" w:rsidP="00626B47">
            <w:pPr>
              <w:pStyle w:val="11"/>
              <w:shd w:val="clear" w:color="auto" w:fill="auto"/>
              <w:spacing w:line="240" w:lineRule="auto"/>
              <w:rPr>
                <w:rStyle w:val="a6"/>
                <w:b w:val="0"/>
                <w:bCs w:val="0"/>
                <w:sz w:val="24"/>
                <w:szCs w:val="24"/>
                <w:shd w:val="clear" w:color="auto" w:fill="auto"/>
              </w:rPr>
            </w:pPr>
            <w:r w:rsidRPr="00626B47">
              <w:rPr>
                <w:sz w:val="24"/>
                <w:szCs w:val="24"/>
              </w:rPr>
              <w:t>Формы  адаптации  производства  и  сбыта  продукции  к  рыночной  ситуации. Распределение  в  маркетинге. Каналы  распределения. Уровень  канала  сбыта. Основные  функции  участников  рыночного  канала  сбыта.</w:t>
            </w:r>
          </w:p>
        </w:tc>
        <w:tc>
          <w:tcPr>
            <w:tcW w:w="1748" w:type="dxa"/>
            <w:gridSpan w:val="3"/>
          </w:tcPr>
          <w:p w:rsidR="009868C4" w:rsidRPr="00626B47" w:rsidRDefault="009868C4" w:rsidP="00626B47">
            <w:pPr>
              <w:pStyle w:val="11"/>
              <w:shd w:val="clear" w:color="auto" w:fill="auto"/>
              <w:spacing w:line="240" w:lineRule="auto"/>
              <w:rPr>
                <w:sz w:val="24"/>
                <w:szCs w:val="24"/>
              </w:rPr>
            </w:pPr>
            <w:r w:rsidRPr="00626B47">
              <w:rPr>
                <w:sz w:val="24"/>
                <w:szCs w:val="24"/>
              </w:rPr>
              <w:t>1</w:t>
            </w:r>
          </w:p>
        </w:tc>
        <w:tc>
          <w:tcPr>
            <w:tcW w:w="1901" w:type="dxa"/>
            <w:vMerge/>
            <w:shd w:val="clear" w:color="auto" w:fill="FFFFFF"/>
          </w:tcPr>
          <w:p w:rsidR="009868C4" w:rsidRPr="00626B47" w:rsidRDefault="009868C4" w:rsidP="00626B47">
            <w:pPr>
              <w:pStyle w:val="11"/>
              <w:shd w:val="clear" w:color="auto" w:fill="auto"/>
              <w:spacing w:line="240" w:lineRule="auto"/>
              <w:rPr>
                <w:sz w:val="24"/>
                <w:szCs w:val="24"/>
              </w:rPr>
            </w:pPr>
          </w:p>
        </w:tc>
      </w:tr>
      <w:tr w:rsidR="009868C4" w:rsidRPr="00626B47" w:rsidTr="009868C4">
        <w:trPr>
          <w:trHeight w:val="246"/>
          <w:jc w:val="center"/>
        </w:trPr>
        <w:tc>
          <w:tcPr>
            <w:tcW w:w="3088" w:type="dxa"/>
          </w:tcPr>
          <w:p w:rsidR="009868C4" w:rsidRPr="00626B47" w:rsidRDefault="009868C4" w:rsidP="00626B47">
            <w:pPr>
              <w:spacing w:after="0" w:line="240" w:lineRule="auto"/>
              <w:rPr>
                <w:rFonts w:ascii="Times New Roman" w:hAnsi="Times New Roman"/>
                <w:sz w:val="24"/>
                <w:szCs w:val="24"/>
              </w:rPr>
            </w:pPr>
          </w:p>
        </w:tc>
        <w:tc>
          <w:tcPr>
            <w:tcW w:w="9611" w:type="dxa"/>
          </w:tcPr>
          <w:p w:rsidR="009868C4" w:rsidRPr="00626B47" w:rsidRDefault="009868C4" w:rsidP="00626B47">
            <w:pPr>
              <w:pStyle w:val="11"/>
              <w:shd w:val="clear" w:color="auto" w:fill="auto"/>
              <w:spacing w:line="240" w:lineRule="auto"/>
              <w:rPr>
                <w:b/>
                <w:sz w:val="24"/>
                <w:szCs w:val="24"/>
              </w:rPr>
            </w:pPr>
            <w:r w:rsidRPr="00626B47">
              <w:rPr>
                <w:b/>
                <w:sz w:val="24"/>
                <w:szCs w:val="24"/>
              </w:rPr>
              <w:t xml:space="preserve">   Практические занятия.</w:t>
            </w:r>
          </w:p>
          <w:p w:rsidR="009868C4" w:rsidRPr="00626B47" w:rsidRDefault="009868C4" w:rsidP="00626B47">
            <w:pPr>
              <w:pStyle w:val="11"/>
              <w:shd w:val="clear" w:color="auto" w:fill="auto"/>
              <w:spacing w:line="240" w:lineRule="auto"/>
              <w:ind w:hanging="142"/>
              <w:rPr>
                <w:sz w:val="24"/>
                <w:szCs w:val="24"/>
              </w:rPr>
            </w:pPr>
            <w:r w:rsidRPr="00626B47">
              <w:rPr>
                <w:b/>
                <w:sz w:val="24"/>
                <w:szCs w:val="24"/>
              </w:rPr>
              <w:t>Формы  адаптации  производства  и  сбыта  продукции  к  рыночной  ситуации.</w:t>
            </w:r>
          </w:p>
        </w:tc>
        <w:tc>
          <w:tcPr>
            <w:tcW w:w="1748" w:type="dxa"/>
            <w:gridSpan w:val="3"/>
          </w:tcPr>
          <w:p w:rsidR="009868C4" w:rsidRPr="00626B47" w:rsidRDefault="009868C4" w:rsidP="00626B47">
            <w:pPr>
              <w:pStyle w:val="11"/>
              <w:shd w:val="clear" w:color="auto" w:fill="auto"/>
              <w:spacing w:line="240" w:lineRule="auto"/>
              <w:rPr>
                <w:b/>
                <w:sz w:val="24"/>
                <w:szCs w:val="24"/>
              </w:rPr>
            </w:pPr>
            <w:r w:rsidRPr="00626B47">
              <w:rPr>
                <w:b/>
                <w:sz w:val="24"/>
                <w:szCs w:val="24"/>
              </w:rPr>
              <w:t>1</w:t>
            </w:r>
          </w:p>
        </w:tc>
        <w:tc>
          <w:tcPr>
            <w:tcW w:w="1901" w:type="dxa"/>
            <w:vMerge/>
            <w:shd w:val="clear" w:color="auto" w:fill="FFFFFF"/>
          </w:tcPr>
          <w:p w:rsidR="009868C4" w:rsidRPr="00626B47" w:rsidRDefault="009868C4" w:rsidP="00626B47">
            <w:pPr>
              <w:pStyle w:val="11"/>
              <w:shd w:val="clear" w:color="auto" w:fill="auto"/>
              <w:spacing w:line="240" w:lineRule="auto"/>
              <w:rPr>
                <w:sz w:val="24"/>
                <w:szCs w:val="24"/>
              </w:rPr>
            </w:pPr>
          </w:p>
        </w:tc>
      </w:tr>
      <w:tr w:rsidR="009868C4" w:rsidRPr="00626B47" w:rsidTr="009868C4">
        <w:trPr>
          <w:trHeight w:val="246"/>
          <w:jc w:val="center"/>
        </w:trPr>
        <w:tc>
          <w:tcPr>
            <w:tcW w:w="3088" w:type="dxa"/>
          </w:tcPr>
          <w:p w:rsidR="009868C4" w:rsidRPr="00626B47" w:rsidRDefault="009868C4" w:rsidP="00626B47">
            <w:pPr>
              <w:spacing w:after="0" w:line="240" w:lineRule="auto"/>
              <w:rPr>
                <w:rFonts w:ascii="Times New Roman" w:hAnsi="Times New Roman"/>
                <w:sz w:val="24"/>
                <w:szCs w:val="24"/>
              </w:rPr>
            </w:pPr>
            <w:r w:rsidRPr="00626B47">
              <w:rPr>
                <w:rFonts w:ascii="Times New Roman" w:hAnsi="Times New Roman"/>
                <w:sz w:val="24"/>
                <w:szCs w:val="24"/>
              </w:rPr>
              <w:t>Тема 4.6.Реклама</w:t>
            </w:r>
          </w:p>
        </w:tc>
        <w:tc>
          <w:tcPr>
            <w:tcW w:w="9611" w:type="dxa"/>
          </w:tcPr>
          <w:p w:rsidR="009868C4" w:rsidRPr="00626B47" w:rsidRDefault="009868C4" w:rsidP="00626B47">
            <w:pPr>
              <w:pStyle w:val="11"/>
              <w:shd w:val="clear" w:color="auto" w:fill="auto"/>
              <w:spacing w:line="240" w:lineRule="auto"/>
              <w:rPr>
                <w:rStyle w:val="a6"/>
                <w:b w:val="0"/>
                <w:sz w:val="24"/>
                <w:szCs w:val="24"/>
              </w:rPr>
            </w:pPr>
            <w:r w:rsidRPr="00626B47">
              <w:rPr>
                <w:rStyle w:val="a6"/>
                <w:b w:val="0"/>
                <w:sz w:val="24"/>
                <w:szCs w:val="24"/>
              </w:rPr>
              <w:t>Понятие  рекламы. Виды рекламы.  Маркетинговый  подход  к  работе  предприятия.</w:t>
            </w:r>
          </w:p>
        </w:tc>
        <w:tc>
          <w:tcPr>
            <w:tcW w:w="1748" w:type="dxa"/>
            <w:gridSpan w:val="3"/>
          </w:tcPr>
          <w:p w:rsidR="009868C4" w:rsidRPr="00626B47" w:rsidRDefault="009868C4" w:rsidP="00626B47">
            <w:pPr>
              <w:pStyle w:val="11"/>
              <w:shd w:val="clear" w:color="auto" w:fill="auto"/>
              <w:spacing w:line="240" w:lineRule="auto"/>
              <w:rPr>
                <w:sz w:val="24"/>
                <w:szCs w:val="24"/>
              </w:rPr>
            </w:pPr>
            <w:r w:rsidRPr="00626B47">
              <w:rPr>
                <w:sz w:val="24"/>
                <w:szCs w:val="24"/>
              </w:rPr>
              <w:t>2</w:t>
            </w:r>
          </w:p>
        </w:tc>
        <w:tc>
          <w:tcPr>
            <w:tcW w:w="1901" w:type="dxa"/>
            <w:vMerge/>
            <w:shd w:val="clear" w:color="auto" w:fill="FFFFFF"/>
          </w:tcPr>
          <w:p w:rsidR="009868C4" w:rsidRPr="00626B47" w:rsidRDefault="009868C4" w:rsidP="00626B47">
            <w:pPr>
              <w:pStyle w:val="11"/>
              <w:shd w:val="clear" w:color="auto" w:fill="auto"/>
              <w:spacing w:line="240" w:lineRule="auto"/>
              <w:rPr>
                <w:sz w:val="24"/>
                <w:szCs w:val="24"/>
              </w:rPr>
            </w:pPr>
          </w:p>
        </w:tc>
      </w:tr>
      <w:tr w:rsidR="009868C4" w:rsidRPr="00626B47" w:rsidTr="009868C4">
        <w:trPr>
          <w:trHeight w:val="246"/>
          <w:jc w:val="center"/>
        </w:trPr>
        <w:tc>
          <w:tcPr>
            <w:tcW w:w="3088" w:type="dxa"/>
          </w:tcPr>
          <w:p w:rsidR="009868C4" w:rsidRPr="00626B47" w:rsidRDefault="009868C4" w:rsidP="00626B47">
            <w:pPr>
              <w:spacing w:after="0" w:line="240" w:lineRule="auto"/>
              <w:rPr>
                <w:rFonts w:ascii="Times New Roman" w:hAnsi="Times New Roman"/>
                <w:sz w:val="24"/>
                <w:szCs w:val="24"/>
              </w:rPr>
            </w:pPr>
          </w:p>
        </w:tc>
        <w:tc>
          <w:tcPr>
            <w:tcW w:w="9611" w:type="dxa"/>
          </w:tcPr>
          <w:p w:rsidR="009868C4" w:rsidRPr="00626B47" w:rsidRDefault="009868C4" w:rsidP="00626B47">
            <w:pPr>
              <w:pStyle w:val="11"/>
              <w:shd w:val="clear" w:color="auto" w:fill="auto"/>
              <w:spacing w:line="240" w:lineRule="auto"/>
              <w:rPr>
                <w:rStyle w:val="a6"/>
                <w:sz w:val="24"/>
                <w:szCs w:val="24"/>
              </w:rPr>
            </w:pPr>
            <w:r>
              <w:rPr>
                <w:rStyle w:val="a6"/>
                <w:sz w:val="24"/>
                <w:szCs w:val="24"/>
              </w:rPr>
              <w:t>КОНТРОЛЬНАЯ РАБОТА</w:t>
            </w:r>
          </w:p>
        </w:tc>
        <w:tc>
          <w:tcPr>
            <w:tcW w:w="1748" w:type="dxa"/>
            <w:gridSpan w:val="3"/>
          </w:tcPr>
          <w:p w:rsidR="009868C4" w:rsidRPr="00626B47" w:rsidRDefault="009868C4" w:rsidP="00626B47">
            <w:pPr>
              <w:pStyle w:val="11"/>
              <w:shd w:val="clear" w:color="auto" w:fill="auto"/>
              <w:spacing w:line="240" w:lineRule="auto"/>
              <w:rPr>
                <w:b/>
                <w:sz w:val="24"/>
                <w:szCs w:val="24"/>
              </w:rPr>
            </w:pPr>
            <w:r w:rsidRPr="00626B47">
              <w:rPr>
                <w:b/>
                <w:sz w:val="24"/>
                <w:szCs w:val="24"/>
              </w:rPr>
              <w:t>2</w:t>
            </w:r>
          </w:p>
        </w:tc>
        <w:tc>
          <w:tcPr>
            <w:tcW w:w="1901" w:type="dxa"/>
            <w:shd w:val="clear" w:color="auto" w:fill="FFFFFF"/>
          </w:tcPr>
          <w:p w:rsidR="009868C4" w:rsidRPr="00626B47" w:rsidRDefault="009868C4" w:rsidP="00626B47">
            <w:pPr>
              <w:pStyle w:val="11"/>
              <w:shd w:val="clear" w:color="auto" w:fill="auto"/>
              <w:spacing w:line="240" w:lineRule="auto"/>
              <w:rPr>
                <w:sz w:val="24"/>
                <w:szCs w:val="24"/>
              </w:rPr>
            </w:pPr>
          </w:p>
        </w:tc>
      </w:tr>
      <w:tr w:rsidR="009868C4" w:rsidRPr="00626B47" w:rsidTr="009868C4">
        <w:trPr>
          <w:trHeight w:val="145"/>
          <w:jc w:val="center"/>
        </w:trPr>
        <w:tc>
          <w:tcPr>
            <w:tcW w:w="12699" w:type="dxa"/>
            <w:gridSpan w:val="2"/>
          </w:tcPr>
          <w:p w:rsidR="009868C4" w:rsidRPr="00626B47" w:rsidRDefault="009868C4" w:rsidP="00626B47">
            <w:pPr>
              <w:shd w:val="clear" w:color="auto" w:fill="FFFFFF"/>
              <w:spacing w:after="0" w:line="240" w:lineRule="auto"/>
              <w:rPr>
                <w:rFonts w:ascii="Times New Roman" w:hAnsi="Times New Roman"/>
                <w:b/>
                <w:sz w:val="24"/>
                <w:szCs w:val="24"/>
              </w:rPr>
            </w:pPr>
            <w:r w:rsidRPr="00626B47">
              <w:rPr>
                <w:rFonts w:ascii="Times New Roman" w:hAnsi="Times New Roman"/>
                <w:b/>
                <w:sz w:val="24"/>
                <w:szCs w:val="24"/>
              </w:rPr>
              <w:t>ВСЕГО:</w:t>
            </w:r>
          </w:p>
          <w:p w:rsidR="009868C4" w:rsidRPr="00626B47" w:rsidRDefault="009868C4" w:rsidP="00626B47">
            <w:pPr>
              <w:shd w:val="clear" w:color="auto" w:fill="FFFFFF"/>
              <w:spacing w:after="0" w:line="240" w:lineRule="auto"/>
              <w:rPr>
                <w:rFonts w:ascii="Times New Roman" w:hAnsi="Times New Roman"/>
                <w:b/>
                <w:sz w:val="24"/>
                <w:szCs w:val="24"/>
              </w:rPr>
            </w:pPr>
            <w:r w:rsidRPr="00626B47">
              <w:rPr>
                <w:rFonts w:ascii="Times New Roman" w:hAnsi="Times New Roman"/>
                <w:b/>
                <w:sz w:val="24"/>
                <w:szCs w:val="24"/>
              </w:rPr>
              <w:t>в том  числе:  практических  занятий:</w:t>
            </w:r>
          </w:p>
        </w:tc>
        <w:tc>
          <w:tcPr>
            <w:tcW w:w="1748" w:type="dxa"/>
            <w:gridSpan w:val="3"/>
          </w:tcPr>
          <w:p w:rsidR="009868C4" w:rsidRPr="00626B47" w:rsidRDefault="009868C4" w:rsidP="00626B47">
            <w:pPr>
              <w:spacing w:after="0" w:line="240" w:lineRule="auto"/>
              <w:jc w:val="center"/>
              <w:rPr>
                <w:rFonts w:ascii="Times New Roman" w:eastAsia="Calibri" w:hAnsi="Times New Roman"/>
                <w:b/>
                <w:bCs/>
                <w:sz w:val="24"/>
                <w:szCs w:val="24"/>
              </w:rPr>
            </w:pPr>
            <w:r w:rsidRPr="00626B47">
              <w:rPr>
                <w:rFonts w:ascii="Times New Roman" w:eastAsia="Calibri" w:hAnsi="Times New Roman"/>
                <w:b/>
                <w:bCs/>
                <w:sz w:val="24"/>
                <w:szCs w:val="24"/>
              </w:rPr>
              <w:t>70</w:t>
            </w:r>
          </w:p>
          <w:p w:rsidR="009868C4" w:rsidRPr="00626B47" w:rsidRDefault="009868C4" w:rsidP="00626B47">
            <w:pPr>
              <w:spacing w:after="0" w:line="240" w:lineRule="auto"/>
              <w:jc w:val="center"/>
              <w:rPr>
                <w:rFonts w:ascii="Times New Roman" w:eastAsia="Calibri" w:hAnsi="Times New Roman"/>
                <w:b/>
                <w:bCs/>
                <w:sz w:val="24"/>
                <w:szCs w:val="24"/>
              </w:rPr>
            </w:pPr>
            <w:r w:rsidRPr="00626B47">
              <w:rPr>
                <w:rFonts w:ascii="Times New Roman" w:eastAsia="Calibri" w:hAnsi="Times New Roman"/>
                <w:b/>
                <w:bCs/>
                <w:sz w:val="24"/>
                <w:szCs w:val="24"/>
              </w:rPr>
              <w:t>12</w:t>
            </w:r>
          </w:p>
        </w:tc>
        <w:tc>
          <w:tcPr>
            <w:tcW w:w="1901" w:type="dxa"/>
            <w:shd w:val="clear" w:color="auto" w:fill="FFFFFF"/>
          </w:tcPr>
          <w:p w:rsidR="009868C4" w:rsidRPr="00626B47" w:rsidRDefault="009868C4" w:rsidP="00626B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bl>
    <w:p w:rsidR="00626B47" w:rsidRDefault="00626B47" w:rsidP="009F4096">
      <w:pPr>
        <w:rPr>
          <w:sz w:val="24"/>
          <w:szCs w:val="24"/>
        </w:rPr>
      </w:pPr>
    </w:p>
    <w:p w:rsidR="00626B47" w:rsidRPr="00626B47" w:rsidRDefault="00626B47" w:rsidP="009F4096">
      <w:pPr>
        <w:rPr>
          <w:sz w:val="24"/>
          <w:szCs w:val="24"/>
        </w:rPr>
        <w:sectPr w:rsidR="00626B47" w:rsidRPr="00626B47" w:rsidSect="005E0E29">
          <w:footerReference w:type="default" r:id="rId10"/>
          <w:type w:val="continuous"/>
          <w:pgSz w:w="16837" w:h="11905" w:orient="landscape"/>
          <w:pgMar w:top="567" w:right="941" w:bottom="1090" w:left="874" w:header="0" w:footer="3" w:gutter="0"/>
          <w:cols w:space="720"/>
          <w:noEndnote/>
          <w:docGrid w:linePitch="360"/>
        </w:sectPr>
      </w:pPr>
    </w:p>
    <w:p w:rsidR="009F4096" w:rsidRPr="007A26B8" w:rsidRDefault="009F4096" w:rsidP="009868C4">
      <w:pPr>
        <w:pStyle w:val="32"/>
        <w:widowControl w:val="0"/>
        <w:shd w:val="clear" w:color="auto" w:fill="auto"/>
        <w:spacing w:after="0" w:line="317" w:lineRule="exact"/>
        <w:ind w:left="360"/>
        <w:rPr>
          <w:b/>
          <w:sz w:val="24"/>
          <w:szCs w:val="24"/>
        </w:rPr>
      </w:pPr>
      <w:r w:rsidRPr="007A26B8">
        <w:rPr>
          <w:b/>
          <w:sz w:val="24"/>
          <w:szCs w:val="24"/>
        </w:rPr>
        <w:lastRenderedPageBreak/>
        <w:t>3. УСЛОВИЯ РЕАЛИЗАЦИИ УЧЕБНОЙ ДИСЦИПЛИНЫ</w:t>
      </w:r>
    </w:p>
    <w:p w:rsidR="009F4096" w:rsidRPr="008C0D89" w:rsidRDefault="009F4096" w:rsidP="009868C4">
      <w:pPr>
        <w:pStyle w:val="32"/>
        <w:widowControl w:val="0"/>
        <w:shd w:val="clear" w:color="auto" w:fill="auto"/>
        <w:spacing w:after="0" w:line="317" w:lineRule="exact"/>
        <w:rPr>
          <w:sz w:val="24"/>
          <w:szCs w:val="24"/>
        </w:rPr>
      </w:pPr>
      <w:r w:rsidRPr="008C0D89">
        <w:rPr>
          <w:sz w:val="24"/>
          <w:szCs w:val="24"/>
        </w:rPr>
        <w:t>3.1. Требования к минимальному материально-техническому</w:t>
      </w:r>
      <w:r w:rsidR="00387281">
        <w:rPr>
          <w:sz w:val="24"/>
          <w:szCs w:val="24"/>
        </w:rPr>
        <w:t xml:space="preserve"> </w:t>
      </w:r>
      <w:r w:rsidRPr="008C0D89">
        <w:rPr>
          <w:sz w:val="24"/>
          <w:szCs w:val="24"/>
        </w:rPr>
        <w:t>обеспечению</w:t>
      </w:r>
    </w:p>
    <w:p w:rsidR="009F4096" w:rsidRPr="008C0D89" w:rsidRDefault="009F4096" w:rsidP="009868C4">
      <w:pPr>
        <w:pStyle w:val="24"/>
        <w:widowControl w:val="0"/>
        <w:shd w:val="clear" w:color="auto" w:fill="auto"/>
        <w:spacing w:after="338" w:line="317" w:lineRule="exact"/>
        <w:ind w:left="20" w:right="40"/>
        <w:rPr>
          <w:sz w:val="24"/>
          <w:szCs w:val="24"/>
        </w:rPr>
      </w:pPr>
      <w:r w:rsidRPr="008C0D89">
        <w:rPr>
          <w:sz w:val="24"/>
          <w:szCs w:val="24"/>
        </w:rPr>
        <w:t xml:space="preserve">Реализация учебной дисциплины требует наличия учебного кабинета </w:t>
      </w:r>
      <w:r w:rsidR="009868C4">
        <w:rPr>
          <w:sz w:val="24"/>
          <w:szCs w:val="24"/>
        </w:rPr>
        <w:t>социально-экономических дисциплин</w:t>
      </w:r>
    </w:p>
    <w:p w:rsidR="009F4096" w:rsidRPr="008C0D89" w:rsidRDefault="009F4096" w:rsidP="009868C4">
      <w:pPr>
        <w:pStyle w:val="24"/>
        <w:widowControl w:val="0"/>
        <w:shd w:val="clear" w:color="auto" w:fill="auto"/>
        <w:spacing w:after="0" w:line="270" w:lineRule="exact"/>
        <w:ind w:left="360" w:hanging="340"/>
        <w:rPr>
          <w:sz w:val="24"/>
          <w:szCs w:val="24"/>
        </w:rPr>
      </w:pPr>
      <w:r w:rsidRPr="008C0D89">
        <w:rPr>
          <w:sz w:val="24"/>
          <w:szCs w:val="24"/>
        </w:rPr>
        <w:t>Оборудование учебного кабинета:</w:t>
      </w:r>
    </w:p>
    <w:p w:rsidR="009F4096" w:rsidRPr="008C0D89" w:rsidRDefault="009F4096" w:rsidP="009868C4">
      <w:pPr>
        <w:pStyle w:val="24"/>
        <w:widowControl w:val="0"/>
        <w:numPr>
          <w:ilvl w:val="0"/>
          <w:numId w:val="4"/>
        </w:numPr>
        <w:shd w:val="clear" w:color="auto" w:fill="auto"/>
        <w:tabs>
          <w:tab w:val="left" w:pos="303"/>
        </w:tabs>
        <w:spacing w:after="0" w:line="326" w:lineRule="exact"/>
        <w:ind w:left="360" w:hanging="340"/>
        <w:rPr>
          <w:sz w:val="24"/>
          <w:szCs w:val="24"/>
        </w:rPr>
      </w:pPr>
      <w:r w:rsidRPr="008C0D89">
        <w:rPr>
          <w:sz w:val="24"/>
          <w:szCs w:val="24"/>
        </w:rPr>
        <w:t>посадочные места по количеству обучающихся;</w:t>
      </w:r>
    </w:p>
    <w:p w:rsidR="009F4096" w:rsidRPr="001A4EDD" w:rsidRDefault="009F4096" w:rsidP="009868C4">
      <w:pPr>
        <w:pStyle w:val="24"/>
        <w:widowControl w:val="0"/>
        <w:numPr>
          <w:ilvl w:val="0"/>
          <w:numId w:val="4"/>
        </w:numPr>
        <w:shd w:val="clear" w:color="auto" w:fill="auto"/>
        <w:tabs>
          <w:tab w:val="left" w:pos="303"/>
        </w:tabs>
        <w:spacing w:after="0" w:line="326" w:lineRule="exact"/>
        <w:ind w:left="360" w:hanging="340"/>
        <w:rPr>
          <w:sz w:val="24"/>
          <w:szCs w:val="24"/>
        </w:rPr>
      </w:pPr>
      <w:r w:rsidRPr="008C0D89">
        <w:rPr>
          <w:sz w:val="24"/>
          <w:szCs w:val="24"/>
        </w:rPr>
        <w:t xml:space="preserve">рабочее место </w:t>
      </w:r>
      <w:r w:rsidRPr="001A4EDD">
        <w:rPr>
          <w:sz w:val="24"/>
          <w:szCs w:val="24"/>
        </w:rPr>
        <w:t>преподавателя;</w:t>
      </w:r>
    </w:p>
    <w:p w:rsidR="009F4096" w:rsidRPr="001A4EDD" w:rsidRDefault="00EE0441" w:rsidP="009868C4">
      <w:pPr>
        <w:pStyle w:val="24"/>
        <w:widowControl w:val="0"/>
        <w:shd w:val="clear" w:color="auto" w:fill="auto"/>
        <w:tabs>
          <w:tab w:val="left" w:pos="932"/>
        </w:tabs>
        <w:spacing w:after="0" w:line="326" w:lineRule="exact"/>
        <w:ind w:left="20" w:right="40"/>
        <w:rPr>
          <w:sz w:val="24"/>
          <w:szCs w:val="24"/>
        </w:rPr>
      </w:pPr>
      <w:r w:rsidRPr="001A4EDD">
        <w:rPr>
          <w:sz w:val="24"/>
          <w:szCs w:val="24"/>
        </w:rPr>
        <w:t xml:space="preserve">- </w:t>
      </w:r>
      <w:r w:rsidR="009F4096" w:rsidRPr="001A4EDD">
        <w:rPr>
          <w:sz w:val="24"/>
          <w:szCs w:val="24"/>
        </w:rPr>
        <w:t>комплект учебных наглядных пособий Основы экономики, маркетинга и менеджмента;</w:t>
      </w:r>
    </w:p>
    <w:p w:rsidR="009F4096" w:rsidRPr="001A4EDD" w:rsidRDefault="009F4096" w:rsidP="009868C4">
      <w:pPr>
        <w:pStyle w:val="24"/>
        <w:widowControl w:val="0"/>
        <w:numPr>
          <w:ilvl w:val="0"/>
          <w:numId w:val="4"/>
        </w:numPr>
        <w:shd w:val="clear" w:color="auto" w:fill="auto"/>
        <w:tabs>
          <w:tab w:val="left" w:pos="303"/>
        </w:tabs>
        <w:spacing w:after="0" w:line="326" w:lineRule="exact"/>
        <w:ind w:left="20" w:right="40"/>
        <w:rPr>
          <w:sz w:val="24"/>
          <w:szCs w:val="24"/>
        </w:rPr>
      </w:pPr>
      <w:r w:rsidRPr="001A4EDD">
        <w:rPr>
          <w:sz w:val="24"/>
          <w:szCs w:val="24"/>
        </w:rPr>
        <w:t>нормативно-правовые документы. Технические средства обучения:</w:t>
      </w:r>
    </w:p>
    <w:p w:rsidR="00362140" w:rsidRPr="001A4EDD" w:rsidRDefault="00EE0441" w:rsidP="009868C4">
      <w:pPr>
        <w:pStyle w:val="24"/>
        <w:widowControl w:val="0"/>
        <w:shd w:val="clear" w:color="auto" w:fill="auto"/>
        <w:tabs>
          <w:tab w:val="left" w:pos="0"/>
        </w:tabs>
        <w:spacing w:after="0"/>
        <w:ind w:right="40"/>
        <w:rPr>
          <w:sz w:val="24"/>
          <w:szCs w:val="24"/>
        </w:rPr>
      </w:pPr>
      <w:r w:rsidRPr="001A4EDD">
        <w:rPr>
          <w:sz w:val="24"/>
          <w:szCs w:val="24"/>
        </w:rPr>
        <w:t xml:space="preserve">- </w:t>
      </w:r>
      <w:r w:rsidR="009F4096" w:rsidRPr="001A4EDD">
        <w:rPr>
          <w:sz w:val="24"/>
          <w:szCs w:val="24"/>
        </w:rPr>
        <w:t>интерактивная доска с лицензионным программным обеспечением и мультимедиапроектор.</w:t>
      </w:r>
    </w:p>
    <w:p w:rsidR="009F4096" w:rsidRPr="001A4EDD" w:rsidRDefault="009F4096" w:rsidP="009868C4">
      <w:pPr>
        <w:pStyle w:val="24"/>
        <w:widowControl w:val="0"/>
        <w:shd w:val="clear" w:color="auto" w:fill="auto"/>
        <w:tabs>
          <w:tab w:val="left" w:pos="0"/>
        </w:tabs>
        <w:spacing w:after="0"/>
        <w:ind w:right="40"/>
        <w:rPr>
          <w:sz w:val="24"/>
          <w:szCs w:val="24"/>
        </w:rPr>
      </w:pPr>
      <w:r w:rsidRPr="001A4EDD">
        <w:rPr>
          <w:sz w:val="24"/>
          <w:szCs w:val="24"/>
        </w:rPr>
        <w:t>3.2. Информационное обеспечение обучения</w:t>
      </w:r>
    </w:p>
    <w:p w:rsidR="00787B72" w:rsidRPr="001A4EDD" w:rsidRDefault="009F4096" w:rsidP="009868C4">
      <w:pPr>
        <w:pStyle w:val="24"/>
        <w:widowControl w:val="0"/>
        <w:shd w:val="clear" w:color="auto" w:fill="auto"/>
        <w:spacing w:after="0"/>
        <w:ind w:left="360" w:hanging="340"/>
        <w:rPr>
          <w:sz w:val="24"/>
          <w:szCs w:val="24"/>
        </w:rPr>
      </w:pPr>
      <w:r w:rsidRPr="001A4EDD">
        <w:rPr>
          <w:sz w:val="24"/>
          <w:szCs w:val="24"/>
        </w:rPr>
        <w:t>Основные источники:</w:t>
      </w:r>
    </w:p>
    <w:p w:rsidR="00787B72" w:rsidRPr="001A4EDD" w:rsidRDefault="0025560D" w:rsidP="009868C4">
      <w:pPr>
        <w:widowControl w:val="0"/>
        <w:autoSpaceDE w:val="0"/>
        <w:autoSpaceDN w:val="0"/>
        <w:adjustRightInd w:val="0"/>
        <w:spacing w:after="0" w:line="240" w:lineRule="auto"/>
        <w:rPr>
          <w:rFonts w:ascii="Times New Roman" w:hAnsi="Times New Roman"/>
          <w:sz w:val="24"/>
          <w:szCs w:val="24"/>
          <w:lang w:eastAsia="en-US"/>
        </w:rPr>
      </w:pPr>
      <w:r w:rsidRPr="001A4EDD">
        <w:rPr>
          <w:rFonts w:ascii="Times New Roman" w:hAnsi="Times New Roman"/>
          <w:sz w:val="24"/>
          <w:szCs w:val="24"/>
          <w:lang w:eastAsia="en-US"/>
        </w:rPr>
        <w:t xml:space="preserve">1. </w:t>
      </w:r>
      <w:r w:rsidR="00787B72" w:rsidRPr="001A4EDD">
        <w:rPr>
          <w:rFonts w:ascii="Times New Roman" w:hAnsi="Times New Roman"/>
          <w:sz w:val="24"/>
          <w:szCs w:val="24"/>
          <w:lang w:eastAsia="en-US"/>
        </w:rPr>
        <w:t>П.Д. Шимко. Основы экономики: учебник – Москва: КНОРУС, 20</w:t>
      </w:r>
      <w:r w:rsidR="00EC6D6C">
        <w:rPr>
          <w:rFonts w:ascii="Times New Roman" w:hAnsi="Times New Roman"/>
          <w:sz w:val="24"/>
          <w:szCs w:val="24"/>
          <w:lang w:eastAsia="en-US"/>
        </w:rPr>
        <w:t>21</w:t>
      </w:r>
      <w:r w:rsidR="00787B72" w:rsidRPr="001A4EDD">
        <w:rPr>
          <w:rFonts w:ascii="Times New Roman" w:hAnsi="Times New Roman"/>
          <w:sz w:val="24"/>
          <w:szCs w:val="24"/>
          <w:lang w:eastAsia="en-US"/>
        </w:rPr>
        <w:t>. – 292с.</w:t>
      </w:r>
    </w:p>
    <w:p w:rsidR="00EE0441" w:rsidRDefault="0025560D" w:rsidP="009868C4">
      <w:pPr>
        <w:widowControl w:val="0"/>
        <w:autoSpaceDE w:val="0"/>
        <w:autoSpaceDN w:val="0"/>
        <w:adjustRightInd w:val="0"/>
        <w:spacing w:after="0" w:line="240" w:lineRule="auto"/>
        <w:rPr>
          <w:rFonts w:ascii="Times New Roman" w:hAnsi="Times New Roman"/>
          <w:sz w:val="24"/>
          <w:szCs w:val="24"/>
          <w:lang w:eastAsia="en-US"/>
        </w:rPr>
      </w:pPr>
      <w:r w:rsidRPr="001A4EDD">
        <w:rPr>
          <w:rFonts w:ascii="Times New Roman" w:hAnsi="Times New Roman"/>
          <w:sz w:val="24"/>
          <w:szCs w:val="24"/>
          <w:lang w:eastAsia="en-US"/>
        </w:rPr>
        <w:t xml:space="preserve">2. </w:t>
      </w:r>
      <w:r w:rsidR="00787B72" w:rsidRPr="001A4EDD">
        <w:rPr>
          <w:rFonts w:ascii="Times New Roman" w:hAnsi="Times New Roman"/>
          <w:sz w:val="24"/>
          <w:szCs w:val="24"/>
          <w:lang w:eastAsia="en-US"/>
        </w:rPr>
        <w:t>П.Д. Шимко. Основы экономики. Практикум: учебное пособие – Москва: КНОРУС, 20</w:t>
      </w:r>
      <w:r w:rsidR="00EC6D6C">
        <w:rPr>
          <w:rFonts w:ascii="Times New Roman" w:hAnsi="Times New Roman"/>
          <w:sz w:val="24"/>
          <w:szCs w:val="24"/>
          <w:lang w:eastAsia="en-US"/>
        </w:rPr>
        <w:t>21</w:t>
      </w:r>
      <w:r w:rsidR="00787B72" w:rsidRPr="001A4EDD">
        <w:rPr>
          <w:rFonts w:ascii="Times New Roman" w:hAnsi="Times New Roman"/>
          <w:sz w:val="24"/>
          <w:szCs w:val="24"/>
          <w:lang w:eastAsia="en-US"/>
        </w:rPr>
        <w:t>. – 200с.</w:t>
      </w:r>
    </w:p>
    <w:p w:rsidR="00DB724A" w:rsidRDefault="00DB724A" w:rsidP="009868C4">
      <w:pPr>
        <w:widowControl w:val="0"/>
        <w:autoSpaceDE w:val="0"/>
        <w:autoSpaceDN w:val="0"/>
        <w:adjustRightInd w:val="0"/>
        <w:spacing w:after="0" w:line="240" w:lineRule="auto"/>
        <w:rPr>
          <w:rFonts w:ascii="Times New Roman" w:hAnsi="Times New Roman"/>
          <w:sz w:val="24"/>
          <w:szCs w:val="24"/>
          <w:lang w:eastAsia="en-US"/>
        </w:rPr>
      </w:pPr>
      <w:r>
        <w:rPr>
          <w:rFonts w:ascii="Times New Roman" w:hAnsi="Times New Roman"/>
          <w:sz w:val="24"/>
          <w:szCs w:val="24"/>
          <w:lang w:eastAsia="en-US"/>
        </w:rPr>
        <w:t>3. А.А. Вазим Основы экономики Учебник для СПО, 3-е изд., стер., 2023</w:t>
      </w:r>
    </w:p>
    <w:p w:rsidR="00DB724A" w:rsidRDefault="00DB724A" w:rsidP="009868C4">
      <w:pPr>
        <w:widowControl w:val="0"/>
        <w:autoSpaceDE w:val="0"/>
        <w:autoSpaceDN w:val="0"/>
        <w:adjustRightInd w:val="0"/>
        <w:spacing w:after="0" w:line="240" w:lineRule="auto"/>
        <w:rPr>
          <w:rFonts w:ascii="Times New Roman" w:hAnsi="Times New Roman"/>
          <w:sz w:val="24"/>
          <w:szCs w:val="24"/>
          <w:lang w:eastAsia="en-US"/>
        </w:rPr>
      </w:pPr>
      <w:r>
        <w:rPr>
          <w:rFonts w:ascii="Times New Roman" w:hAnsi="Times New Roman"/>
          <w:sz w:val="24"/>
          <w:szCs w:val="24"/>
          <w:lang w:eastAsia="en-US"/>
        </w:rPr>
        <w:t>4. Л.Н. Череданова Основы экономики и предпринимательства, 21-изд., учебник для СПО, Академия, 2023</w:t>
      </w:r>
    </w:p>
    <w:p w:rsidR="00DB724A" w:rsidRPr="001A4EDD" w:rsidRDefault="00DB724A" w:rsidP="009868C4">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lang w:eastAsia="en-US"/>
        </w:rPr>
        <w:t>5. В.Д. Грибов Основы экономики, менеджмента и маркетинга Учебное пособие для СПО, Кнорус, 2023</w:t>
      </w:r>
    </w:p>
    <w:p w:rsidR="00362140" w:rsidRPr="001A4EDD" w:rsidRDefault="001A4EDD" w:rsidP="001A4EDD">
      <w:pPr>
        <w:widowControl w:val="0"/>
        <w:tabs>
          <w:tab w:val="left" w:pos="9160"/>
          <w:tab w:val="left" w:pos="9498"/>
        </w:tabs>
        <w:autoSpaceDE w:val="0"/>
        <w:autoSpaceDN w:val="0"/>
        <w:adjustRightInd w:val="0"/>
        <w:spacing w:after="0" w:line="240" w:lineRule="auto"/>
        <w:jc w:val="both"/>
        <w:rPr>
          <w:rFonts w:ascii="Times New Roman" w:hAnsi="Times New Roman"/>
          <w:sz w:val="24"/>
          <w:szCs w:val="24"/>
        </w:rPr>
      </w:pPr>
      <w:r>
        <w:rPr>
          <w:rFonts w:ascii="Times New Roman" w:hAnsi="Times New Roman"/>
          <w:color w:val="000000" w:themeColor="text1"/>
          <w:sz w:val="24"/>
          <w:szCs w:val="24"/>
          <w:lang w:eastAsia="en-US"/>
        </w:rPr>
        <w:t xml:space="preserve">     </w:t>
      </w:r>
      <w:r w:rsidR="0055201A" w:rsidRPr="001A4EDD">
        <w:rPr>
          <w:rFonts w:ascii="Times New Roman" w:hAnsi="Times New Roman"/>
          <w:color w:val="000000" w:themeColor="text1"/>
          <w:sz w:val="24"/>
          <w:szCs w:val="24"/>
          <w:lang w:eastAsia="en-US"/>
        </w:rPr>
        <w:t xml:space="preserve">Книги ЭБС </w:t>
      </w:r>
      <w:r w:rsidR="0055201A" w:rsidRPr="001A4EDD">
        <w:rPr>
          <w:rFonts w:ascii="Times New Roman" w:hAnsi="Times New Roman"/>
          <w:color w:val="000000" w:themeColor="text1"/>
          <w:sz w:val="24"/>
          <w:szCs w:val="24"/>
          <w:lang w:val="en-US" w:eastAsia="en-US"/>
        </w:rPr>
        <w:t>PR</w:t>
      </w:r>
      <w:r w:rsidR="009868C4" w:rsidRPr="001A4EDD">
        <w:rPr>
          <w:rFonts w:ascii="Times New Roman" w:hAnsi="Times New Roman"/>
          <w:color w:val="000000" w:themeColor="text1"/>
          <w:sz w:val="24"/>
          <w:szCs w:val="24"/>
          <w:lang w:val="en-US" w:eastAsia="en-US"/>
        </w:rPr>
        <w:t>OF</w:t>
      </w:r>
      <w:r w:rsidR="009868C4" w:rsidRPr="001A4EDD">
        <w:rPr>
          <w:rFonts w:ascii="Times New Roman" w:hAnsi="Times New Roman"/>
          <w:color w:val="000000" w:themeColor="text1"/>
          <w:sz w:val="24"/>
          <w:szCs w:val="24"/>
          <w:lang w:eastAsia="en-US"/>
        </w:rPr>
        <w:t>образование</w:t>
      </w:r>
      <w:r w:rsidR="009868C4" w:rsidRPr="001A4EDD">
        <w:rPr>
          <w:rFonts w:ascii="Times New Roman" w:hAnsi="Times New Roman"/>
          <w:sz w:val="24"/>
          <w:szCs w:val="24"/>
        </w:rPr>
        <w:t xml:space="preserve"> </w:t>
      </w:r>
    </w:p>
    <w:p w:rsidR="009868C4" w:rsidRPr="001A4EDD" w:rsidRDefault="001A4EDD" w:rsidP="001A4EDD">
      <w:pPr>
        <w:widowControl w:val="0"/>
        <w:spacing w:after="0" w:line="240" w:lineRule="auto"/>
        <w:rPr>
          <w:rFonts w:ascii="Times New Roman" w:hAnsi="Times New Roman"/>
          <w:color w:val="212529"/>
          <w:sz w:val="24"/>
          <w:szCs w:val="24"/>
          <w:shd w:val="clear" w:color="auto" w:fill="FFFFFF"/>
        </w:rPr>
      </w:pPr>
      <w:r w:rsidRPr="001A4EDD">
        <w:rPr>
          <w:rFonts w:ascii="Times New Roman" w:hAnsi="Times New Roman"/>
          <w:color w:val="212529"/>
          <w:sz w:val="24"/>
          <w:szCs w:val="24"/>
          <w:shd w:val="clear" w:color="auto" w:fill="FFFFFF"/>
        </w:rPr>
        <w:t xml:space="preserve">Шамис, В. А. Основы менеджмента : практикум для СПО / В. А. Шамис, Г. Г. Левкин. — Саратов, Москва : Профобразование, Ай Пи Ар Медиа, 2023. — 86 c. — ISBN 978-5-4488-1572-0, 978-5-4497-1832-7. — Текст : электронный // Электронный ресурс цифровой образовательной среды СПО PROFобразование : [сайт]. — URL: </w:t>
      </w:r>
      <w:hyperlink r:id="rId11" w:history="1">
        <w:r w:rsidRPr="001A4EDD">
          <w:rPr>
            <w:rStyle w:val="ab"/>
            <w:rFonts w:ascii="Times New Roman" w:hAnsi="Times New Roman"/>
            <w:sz w:val="24"/>
            <w:szCs w:val="24"/>
            <w:shd w:val="clear" w:color="auto" w:fill="FFFFFF"/>
          </w:rPr>
          <w:t>https://profspo.ru/books/124752</w:t>
        </w:r>
      </w:hyperlink>
    </w:p>
    <w:p w:rsidR="001A4EDD" w:rsidRPr="001A4EDD" w:rsidRDefault="001A4EDD" w:rsidP="009868C4">
      <w:pPr>
        <w:widowControl w:val="0"/>
        <w:spacing w:after="0" w:line="240" w:lineRule="auto"/>
        <w:rPr>
          <w:rFonts w:ascii="Times New Roman" w:hAnsi="Times New Roman"/>
          <w:color w:val="000000"/>
          <w:sz w:val="24"/>
          <w:szCs w:val="24"/>
          <w:shd w:val="clear" w:color="auto" w:fill="FFFFFF"/>
        </w:rPr>
      </w:pPr>
      <w:r w:rsidRPr="001A4EDD">
        <w:rPr>
          <w:rFonts w:ascii="Times New Roman" w:hAnsi="Times New Roman"/>
          <w:color w:val="212529"/>
          <w:sz w:val="24"/>
          <w:szCs w:val="24"/>
          <w:shd w:val="clear" w:color="auto" w:fill="FFFFFF"/>
        </w:rPr>
        <w:t>Основы экономики : учебное пособие для СПО / Р. А. Галиахметов, Н. Г. Соколова, Э. Н. Тихонова [и др.] ; под редакцией Н. Г. Соколовой. — Саратов, Москва : Профобразование, Ай Пи Ар Медиа, 2021. — 373 c. — ISBN 978-5-4488-0911-8, 978-5-4497-0757-4. — Текст : электронный // Электронный ресурс цифровой образовательной среды СПО PROFобразование : [сайт]. — URL: https://profspo.ru/books/99374</w:t>
      </w:r>
    </w:p>
    <w:p w:rsidR="009868C4" w:rsidRPr="001A4EDD" w:rsidRDefault="001A4EDD" w:rsidP="009868C4">
      <w:pPr>
        <w:widowControl w:val="0"/>
        <w:spacing w:after="0" w:line="240" w:lineRule="auto"/>
        <w:rPr>
          <w:rFonts w:ascii="Times New Roman" w:hAnsi="Times New Roman"/>
          <w:color w:val="000000"/>
          <w:sz w:val="24"/>
          <w:szCs w:val="24"/>
          <w:shd w:val="clear" w:color="auto" w:fill="FFFFFF"/>
        </w:rPr>
      </w:pPr>
      <w:r w:rsidRPr="001A4EDD">
        <w:rPr>
          <w:rFonts w:ascii="Times New Roman" w:hAnsi="Times New Roman"/>
          <w:color w:val="212529"/>
          <w:sz w:val="24"/>
          <w:szCs w:val="24"/>
          <w:shd w:val="clear" w:color="auto" w:fill="FFFFFF"/>
        </w:rPr>
        <w:t xml:space="preserve">Шамис, В. А. Основы маркетинга : практикум для СПО / В. А. Шамис, Г. Г. Левкин. — Саратов, Москва : Профобразование, Ай Пи Ар Медиа, 2023. — 78 c. — ISBN 978-5-4488-1567-6, 978-5-4497-1823-5. — Текст : электронный // Электронный ресурс цифровой образовательной среды СПО PROFобразование : [сайт]. — URL: </w:t>
      </w:r>
      <w:hyperlink r:id="rId12" w:history="1">
        <w:r w:rsidRPr="001A4EDD">
          <w:rPr>
            <w:rStyle w:val="ab"/>
            <w:rFonts w:ascii="Times New Roman" w:hAnsi="Times New Roman"/>
            <w:sz w:val="24"/>
            <w:szCs w:val="24"/>
            <w:shd w:val="clear" w:color="auto" w:fill="FFFFFF"/>
          </w:rPr>
          <w:t>https://profspo.ru/books/124750</w:t>
        </w:r>
      </w:hyperlink>
      <w:r w:rsidRPr="001A4EDD">
        <w:rPr>
          <w:rFonts w:ascii="Times New Roman" w:hAnsi="Times New Roman"/>
          <w:color w:val="212529"/>
          <w:sz w:val="24"/>
          <w:szCs w:val="24"/>
          <w:shd w:val="clear" w:color="auto" w:fill="FFFFFF"/>
        </w:rPr>
        <w:t xml:space="preserve"> </w:t>
      </w:r>
    </w:p>
    <w:p w:rsidR="009868C4" w:rsidRPr="001A4EDD" w:rsidRDefault="009868C4" w:rsidP="009868C4">
      <w:pPr>
        <w:widowControl w:val="0"/>
        <w:spacing w:after="0" w:line="240" w:lineRule="auto"/>
        <w:rPr>
          <w:rFonts w:ascii="Times New Roman" w:hAnsi="Times New Roman"/>
          <w:color w:val="000000"/>
          <w:sz w:val="24"/>
          <w:szCs w:val="24"/>
          <w:shd w:val="clear" w:color="auto" w:fill="FFFFFF"/>
        </w:rPr>
      </w:pPr>
    </w:p>
    <w:p w:rsidR="00362140" w:rsidRPr="001A4EDD" w:rsidRDefault="00362140" w:rsidP="00362140">
      <w:pPr>
        <w:pStyle w:val="24"/>
        <w:shd w:val="clear" w:color="auto" w:fill="auto"/>
        <w:spacing w:after="0"/>
        <w:ind w:left="360" w:hanging="340"/>
        <w:rPr>
          <w:sz w:val="24"/>
          <w:szCs w:val="24"/>
        </w:rPr>
      </w:pPr>
      <w:r w:rsidRPr="001A4EDD">
        <w:rPr>
          <w:sz w:val="24"/>
          <w:szCs w:val="24"/>
        </w:rPr>
        <w:t>Дополнительные источники:</w:t>
      </w:r>
    </w:p>
    <w:p w:rsidR="0055201A" w:rsidRPr="001A4EDD" w:rsidRDefault="0055201A" w:rsidP="00DE611B">
      <w:pPr>
        <w:pStyle w:val="a7"/>
        <w:widowControl w:val="0"/>
        <w:numPr>
          <w:ilvl w:val="1"/>
          <w:numId w:val="10"/>
        </w:numPr>
        <w:autoSpaceDE w:val="0"/>
        <w:autoSpaceDN w:val="0"/>
        <w:adjustRightInd w:val="0"/>
        <w:spacing w:after="0" w:line="240" w:lineRule="auto"/>
        <w:ind w:left="0" w:firstLine="0"/>
        <w:rPr>
          <w:rFonts w:ascii="Times New Roman" w:hAnsi="Times New Roman" w:cs="Times New Roman"/>
          <w:color w:val="000000" w:themeColor="text1"/>
          <w:sz w:val="24"/>
          <w:szCs w:val="24"/>
        </w:rPr>
      </w:pPr>
      <w:r w:rsidRPr="001A4EDD">
        <w:rPr>
          <w:rFonts w:ascii="Times New Roman" w:hAnsi="Times New Roman" w:cs="Times New Roman"/>
          <w:sz w:val="24"/>
          <w:szCs w:val="24"/>
        </w:rPr>
        <w:t>Е.Л. Драчева. Менеджмент. Учебник для СПО</w:t>
      </w:r>
      <w:r w:rsidRPr="001A4EDD">
        <w:rPr>
          <w:rFonts w:ascii="Times New Roman" w:hAnsi="Times New Roman" w:cs="Times New Roman"/>
          <w:color w:val="000000" w:themeColor="text1"/>
          <w:sz w:val="24"/>
          <w:szCs w:val="24"/>
        </w:rPr>
        <w:t>. М.: академия, 2014</w:t>
      </w:r>
    </w:p>
    <w:p w:rsidR="0055201A" w:rsidRPr="001A4EDD" w:rsidRDefault="0055201A" w:rsidP="00DE611B">
      <w:pPr>
        <w:pStyle w:val="a7"/>
        <w:widowControl w:val="0"/>
        <w:numPr>
          <w:ilvl w:val="1"/>
          <w:numId w:val="10"/>
        </w:numPr>
        <w:autoSpaceDE w:val="0"/>
        <w:autoSpaceDN w:val="0"/>
        <w:adjustRightInd w:val="0"/>
        <w:spacing w:after="0" w:line="240" w:lineRule="auto"/>
        <w:ind w:left="0" w:firstLine="0"/>
        <w:rPr>
          <w:rFonts w:ascii="Times New Roman" w:hAnsi="Times New Roman" w:cs="Times New Roman"/>
          <w:sz w:val="24"/>
          <w:szCs w:val="24"/>
        </w:rPr>
      </w:pPr>
      <w:r w:rsidRPr="001A4EDD">
        <w:rPr>
          <w:rFonts w:ascii="Times New Roman" w:hAnsi="Times New Roman" w:cs="Times New Roman"/>
          <w:sz w:val="24"/>
          <w:szCs w:val="24"/>
        </w:rPr>
        <w:t>Е.Н Кнышова. Маркетинг. Уч. пос. для СПО. М.: ФОРУМ: ИНФРА-М, 2014</w:t>
      </w:r>
    </w:p>
    <w:p w:rsidR="0055201A" w:rsidRPr="001A4EDD" w:rsidRDefault="0055201A" w:rsidP="00DE611B">
      <w:pPr>
        <w:pStyle w:val="a7"/>
        <w:widowControl w:val="0"/>
        <w:numPr>
          <w:ilvl w:val="1"/>
          <w:numId w:val="10"/>
        </w:numPr>
        <w:autoSpaceDE w:val="0"/>
        <w:autoSpaceDN w:val="0"/>
        <w:adjustRightInd w:val="0"/>
        <w:spacing w:after="0" w:line="240" w:lineRule="auto"/>
        <w:ind w:left="0" w:firstLine="0"/>
        <w:rPr>
          <w:rFonts w:ascii="Times New Roman" w:hAnsi="Times New Roman" w:cs="Times New Roman"/>
          <w:sz w:val="24"/>
          <w:szCs w:val="24"/>
        </w:rPr>
      </w:pPr>
      <w:r w:rsidRPr="001A4EDD">
        <w:rPr>
          <w:rFonts w:ascii="Times New Roman" w:hAnsi="Times New Roman" w:cs="Times New Roman"/>
          <w:sz w:val="24"/>
          <w:szCs w:val="24"/>
        </w:rPr>
        <w:t>А.И. Гомола. Экономика  Практикум. М.: Академия, 2013</w:t>
      </w:r>
    </w:p>
    <w:p w:rsidR="0055201A" w:rsidRPr="001A4EDD" w:rsidRDefault="0055201A" w:rsidP="00DE611B">
      <w:pPr>
        <w:pStyle w:val="a7"/>
        <w:widowControl w:val="0"/>
        <w:numPr>
          <w:ilvl w:val="1"/>
          <w:numId w:val="10"/>
        </w:numPr>
        <w:autoSpaceDE w:val="0"/>
        <w:autoSpaceDN w:val="0"/>
        <w:adjustRightInd w:val="0"/>
        <w:spacing w:after="0" w:line="240" w:lineRule="auto"/>
        <w:ind w:left="0" w:firstLine="0"/>
        <w:rPr>
          <w:rFonts w:ascii="Times New Roman" w:hAnsi="Times New Roman" w:cs="Times New Roman"/>
          <w:sz w:val="24"/>
          <w:szCs w:val="24"/>
        </w:rPr>
      </w:pPr>
      <w:r w:rsidRPr="001A4EDD">
        <w:rPr>
          <w:rFonts w:ascii="Times New Roman" w:hAnsi="Times New Roman" w:cs="Times New Roman"/>
          <w:sz w:val="24"/>
          <w:szCs w:val="24"/>
        </w:rPr>
        <w:t>С.И.Иванов Экономика, 2013г</w:t>
      </w:r>
    </w:p>
    <w:p w:rsidR="0055201A" w:rsidRPr="001A4EDD" w:rsidRDefault="0055201A" w:rsidP="00DE611B">
      <w:pPr>
        <w:pStyle w:val="a7"/>
        <w:widowControl w:val="0"/>
        <w:numPr>
          <w:ilvl w:val="1"/>
          <w:numId w:val="10"/>
        </w:numPr>
        <w:autoSpaceDE w:val="0"/>
        <w:autoSpaceDN w:val="0"/>
        <w:adjustRightInd w:val="0"/>
        <w:spacing w:after="0" w:line="240" w:lineRule="auto"/>
        <w:ind w:left="0" w:firstLine="0"/>
        <w:rPr>
          <w:rFonts w:ascii="Times New Roman" w:hAnsi="Times New Roman" w:cs="Times New Roman"/>
          <w:sz w:val="24"/>
          <w:szCs w:val="24"/>
        </w:rPr>
      </w:pPr>
      <w:r w:rsidRPr="001A4EDD">
        <w:rPr>
          <w:rFonts w:ascii="Times New Roman" w:hAnsi="Times New Roman" w:cs="Times New Roman"/>
          <w:sz w:val="24"/>
          <w:szCs w:val="24"/>
        </w:rPr>
        <w:t>Базаров Т.Ю. Управление персоналом. – М.: Издат. центр «Академия», 2016.</w:t>
      </w:r>
    </w:p>
    <w:p w:rsidR="0055201A" w:rsidRPr="001A4EDD" w:rsidRDefault="0055201A" w:rsidP="00DE611B">
      <w:pPr>
        <w:pStyle w:val="a7"/>
        <w:widowControl w:val="0"/>
        <w:numPr>
          <w:ilvl w:val="1"/>
          <w:numId w:val="10"/>
        </w:numPr>
        <w:autoSpaceDE w:val="0"/>
        <w:autoSpaceDN w:val="0"/>
        <w:adjustRightInd w:val="0"/>
        <w:spacing w:after="0" w:line="240" w:lineRule="auto"/>
        <w:ind w:left="0" w:firstLine="0"/>
        <w:rPr>
          <w:rFonts w:ascii="Times New Roman" w:hAnsi="Times New Roman" w:cs="Times New Roman"/>
          <w:sz w:val="24"/>
          <w:szCs w:val="24"/>
        </w:rPr>
      </w:pPr>
      <w:r w:rsidRPr="001A4EDD">
        <w:rPr>
          <w:rFonts w:ascii="Times New Roman" w:hAnsi="Times New Roman" w:cs="Times New Roman"/>
          <w:sz w:val="24"/>
          <w:szCs w:val="24"/>
        </w:rPr>
        <w:t>9.Барышев</w:t>
      </w:r>
      <w:r w:rsidRPr="001A4EDD">
        <w:rPr>
          <w:rFonts w:ascii="Times New Roman" w:hAnsi="Times New Roman" w:cs="Times New Roman"/>
          <w:bCs/>
          <w:sz w:val="24"/>
          <w:szCs w:val="24"/>
        </w:rPr>
        <w:t xml:space="preserve"> А.Ф. Маркетинг. – М.: Академия, 2017.</w:t>
      </w:r>
    </w:p>
    <w:p w:rsidR="0055201A" w:rsidRPr="001A4EDD" w:rsidRDefault="0055201A" w:rsidP="00DE611B">
      <w:pPr>
        <w:pStyle w:val="a7"/>
        <w:widowControl w:val="0"/>
        <w:numPr>
          <w:ilvl w:val="2"/>
          <w:numId w:val="10"/>
        </w:numPr>
        <w:autoSpaceDE w:val="0"/>
        <w:autoSpaceDN w:val="0"/>
        <w:adjustRightInd w:val="0"/>
        <w:spacing w:after="0" w:line="240" w:lineRule="auto"/>
        <w:ind w:left="0" w:firstLine="0"/>
        <w:jc w:val="both"/>
        <w:rPr>
          <w:rFonts w:ascii="Times New Roman" w:hAnsi="Times New Roman" w:cs="Times New Roman"/>
          <w:sz w:val="24"/>
          <w:szCs w:val="24"/>
        </w:rPr>
      </w:pPr>
      <w:r w:rsidRPr="001A4EDD">
        <w:rPr>
          <w:rFonts w:ascii="Times New Roman" w:hAnsi="Times New Roman" w:cs="Times New Roman"/>
          <w:bCs/>
          <w:sz w:val="24"/>
          <w:szCs w:val="24"/>
        </w:rPr>
        <w:t>Экономика и управление в сельском хозяйстве: Учебник под ред. Г.А. Петраневой. – М.: Издат. центр «Академия», 2017.</w:t>
      </w:r>
    </w:p>
    <w:p w:rsidR="0055201A" w:rsidRPr="001A4EDD" w:rsidRDefault="0055201A" w:rsidP="00DE611B">
      <w:pPr>
        <w:pStyle w:val="a7"/>
        <w:widowControl w:val="0"/>
        <w:numPr>
          <w:ilvl w:val="2"/>
          <w:numId w:val="10"/>
        </w:numPr>
        <w:autoSpaceDE w:val="0"/>
        <w:autoSpaceDN w:val="0"/>
        <w:adjustRightInd w:val="0"/>
        <w:spacing w:after="0" w:line="240" w:lineRule="auto"/>
        <w:ind w:left="0" w:firstLine="0"/>
        <w:jc w:val="both"/>
        <w:rPr>
          <w:rFonts w:ascii="Times New Roman" w:hAnsi="Times New Roman" w:cs="Times New Roman"/>
          <w:bCs/>
          <w:sz w:val="24"/>
          <w:szCs w:val="24"/>
        </w:rPr>
      </w:pPr>
      <w:r w:rsidRPr="001A4EDD">
        <w:rPr>
          <w:rFonts w:ascii="Times New Roman" w:hAnsi="Times New Roman" w:cs="Times New Roman"/>
          <w:bCs/>
          <w:sz w:val="24"/>
          <w:szCs w:val="24"/>
        </w:rPr>
        <w:t>Карташова В. Н., Приходько А.В. Экономика организации (предприятия) – М.: Приор – издат, 2016.</w:t>
      </w:r>
    </w:p>
    <w:p w:rsidR="0055201A" w:rsidRPr="001A4EDD" w:rsidRDefault="0055201A" w:rsidP="00DE611B">
      <w:pPr>
        <w:pStyle w:val="a7"/>
        <w:widowControl w:val="0"/>
        <w:numPr>
          <w:ilvl w:val="2"/>
          <w:numId w:val="10"/>
        </w:numPr>
        <w:autoSpaceDE w:val="0"/>
        <w:autoSpaceDN w:val="0"/>
        <w:adjustRightInd w:val="0"/>
        <w:spacing w:after="0" w:line="240" w:lineRule="auto"/>
        <w:ind w:left="0" w:firstLine="0"/>
        <w:jc w:val="both"/>
        <w:rPr>
          <w:rFonts w:ascii="Times New Roman" w:hAnsi="Times New Roman" w:cs="Times New Roman"/>
          <w:bCs/>
          <w:sz w:val="24"/>
          <w:szCs w:val="24"/>
        </w:rPr>
      </w:pPr>
      <w:r w:rsidRPr="001A4EDD">
        <w:rPr>
          <w:rFonts w:ascii="Times New Roman" w:hAnsi="Times New Roman" w:cs="Times New Roman"/>
          <w:bCs/>
          <w:sz w:val="24"/>
          <w:szCs w:val="24"/>
        </w:rPr>
        <w:lastRenderedPageBreak/>
        <w:t>12.  Косьмин А.Д. Менеджмент.-М.: Академия,2017.</w:t>
      </w:r>
    </w:p>
    <w:p w:rsidR="0055201A" w:rsidRPr="001A4EDD" w:rsidRDefault="009F4096" w:rsidP="00DE611B">
      <w:pPr>
        <w:pStyle w:val="a7"/>
        <w:widowControl w:val="0"/>
        <w:numPr>
          <w:ilvl w:val="2"/>
          <w:numId w:val="10"/>
        </w:numPr>
        <w:autoSpaceDE w:val="0"/>
        <w:autoSpaceDN w:val="0"/>
        <w:adjustRightInd w:val="0"/>
        <w:spacing w:after="0" w:line="240" w:lineRule="auto"/>
        <w:ind w:left="0" w:firstLine="0"/>
        <w:jc w:val="both"/>
        <w:rPr>
          <w:rFonts w:ascii="Times New Roman" w:hAnsi="Times New Roman" w:cs="Times New Roman"/>
          <w:bCs/>
          <w:sz w:val="24"/>
          <w:szCs w:val="24"/>
        </w:rPr>
      </w:pPr>
      <w:r w:rsidRPr="001A4EDD">
        <w:rPr>
          <w:rFonts w:ascii="Times New Roman" w:hAnsi="Times New Roman" w:cs="Times New Roman"/>
          <w:bCs/>
          <w:sz w:val="24"/>
          <w:szCs w:val="24"/>
        </w:rPr>
        <w:t>Соколинский В.М. Экономическая теория: уч. пособие. - 3-е изд., стер. - КноРус, 2007.</w:t>
      </w:r>
    </w:p>
    <w:p w:rsidR="0055201A" w:rsidRPr="001A4EDD" w:rsidRDefault="009F4096" w:rsidP="00DE611B">
      <w:pPr>
        <w:pStyle w:val="a7"/>
        <w:widowControl w:val="0"/>
        <w:numPr>
          <w:ilvl w:val="2"/>
          <w:numId w:val="10"/>
        </w:numPr>
        <w:autoSpaceDE w:val="0"/>
        <w:autoSpaceDN w:val="0"/>
        <w:adjustRightInd w:val="0"/>
        <w:spacing w:after="0" w:line="240" w:lineRule="auto"/>
        <w:ind w:left="0" w:firstLine="0"/>
        <w:jc w:val="both"/>
        <w:rPr>
          <w:rFonts w:ascii="Times New Roman" w:hAnsi="Times New Roman" w:cs="Times New Roman"/>
          <w:bCs/>
          <w:sz w:val="24"/>
          <w:szCs w:val="24"/>
        </w:rPr>
      </w:pPr>
      <w:r w:rsidRPr="001A4EDD">
        <w:rPr>
          <w:rFonts w:ascii="Times New Roman" w:hAnsi="Times New Roman" w:cs="Times New Roman"/>
          <w:bCs/>
          <w:sz w:val="24"/>
          <w:szCs w:val="24"/>
        </w:rPr>
        <w:t>Куликов Л.М. Основы экономической теории: Учеб. пособие. М.: Финансы и статистика, 2002.</w:t>
      </w:r>
    </w:p>
    <w:p w:rsidR="0055201A" w:rsidRPr="001A4EDD" w:rsidRDefault="009F4096" w:rsidP="00DE611B">
      <w:pPr>
        <w:pStyle w:val="a7"/>
        <w:widowControl w:val="0"/>
        <w:numPr>
          <w:ilvl w:val="2"/>
          <w:numId w:val="10"/>
        </w:numPr>
        <w:autoSpaceDE w:val="0"/>
        <w:autoSpaceDN w:val="0"/>
        <w:adjustRightInd w:val="0"/>
        <w:spacing w:after="0" w:line="240" w:lineRule="auto"/>
        <w:ind w:left="0" w:firstLine="0"/>
        <w:jc w:val="both"/>
        <w:rPr>
          <w:rFonts w:ascii="Times New Roman" w:hAnsi="Times New Roman" w:cs="Times New Roman"/>
          <w:bCs/>
          <w:sz w:val="24"/>
          <w:szCs w:val="24"/>
        </w:rPr>
      </w:pPr>
      <w:r w:rsidRPr="001A4EDD">
        <w:rPr>
          <w:rFonts w:ascii="Times New Roman" w:hAnsi="Times New Roman" w:cs="Times New Roman"/>
          <w:bCs/>
          <w:sz w:val="24"/>
          <w:szCs w:val="24"/>
        </w:rPr>
        <w:t>Чуев И.Н., Чуева Л.Н. Экономика предприятия: Учебник. - 4-е изд., перераб. и доп. - М., 2007.</w:t>
      </w:r>
    </w:p>
    <w:p w:rsidR="0055201A" w:rsidRPr="001A4EDD" w:rsidRDefault="009F4096" w:rsidP="00DE611B">
      <w:pPr>
        <w:pStyle w:val="a7"/>
        <w:widowControl w:val="0"/>
        <w:numPr>
          <w:ilvl w:val="2"/>
          <w:numId w:val="10"/>
        </w:numPr>
        <w:autoSpaceDE w:val="0"/>
        <w:autoSpaceDN w:val="0"/>
        <w:adjustRightInd w:val="0"/>
        <w:spacing w:after="0" w:line="240" w:lineRule="auto"/>
        <w:ind w:left="0" w:firstLine="0"/>
        <w:jc w:val="both"/>
        <w:rPr>
          <w:rFonts w:ascii="Times New Roman" w:hAnsi="Times New Roman" w:cs="Times New Roman"/>
          <w:bCs/>
          <w:sz w:val="24"/>
          <w:szCs w:val="24"/>
        </w:rPr>
      </w:pPr>
      <w:r w:rsidRPr="001A4EDD">
        <w:rPr>
          <w:rFonts w:ascii="Times New Roman" w:hAnsi="Times New Roman" w:cs="Times New Roman"/>
          <w:bCs/>
          <w:sz w:val="24"/>
          <w:szCs w:val="24"/>
        </w:rPr>
        <w:t>Попов Н.А. Экономика сельского хозяйства. - М.: Дело и сервис, 2001.</w:t>
      </w:r>
    </w:p>
    <w:p w:rsidR="0055201A" w:rsidRPr="001A4EDD" w:rsidRDefault="009F4096" w:rsidP="00DE611B">
      <w:pPr>
        <w:pStyle w:val="a7"/>
        <w:widowControl w:val="0"/>
        <w:numPr>
          <w:ilvl w:val="2"/>
          <w:numId w:val="10"/>
        </w:numPr>
        <w:autoSpaceDE w:val="0"/>
        <w:autoSpaceDN w:val="0"/>
        <w:adjustRightInd w:val="0"/>
        <w:spacing w:after="0" w:line="240" w:lineRule="auto"/>
        <w:ind w:left="0" w:firstLine="0"/>
        <w:jc w:val="both"/>
        <w:rPr>
          <w:rFonts w:ascii="Times New Roman" w:hAnsi="Times New Roman" w:cs="Times New Roman"/>
          <w:bCs/>
          <w:sz w:val="24"/>
          <w:szCs w:val="24"/>
        </w:rPr>
      </w:pPr>
      <w:r w:rsidRPr="001A4EDD">
        <w:rPr>
          <w:rFonts w:ascii="Times New Roman" w:hAnsi="Times New Roman" w:cs="Times New Roman"/>
          <w:bCs/>
          <w:sz w:val="24"/>
          <w:szCs w:val="24"/>
        </w:rPr>
        <w:t>Казначевская Г.Б. Менеджмент. - Ростов-на-Дону, Феникс, 2007.</w:t>
      </w:r>
    </w:p>
    <w:p w:rsidR="0055201A" w:rsidRPr="001A4EDD" w:rsidRDefault="009F4096" w:rsidP="00DE611B">
      <w:pPr>
        <w:pStyle w:val="a7"/>
        <w:widowControl w:val="0"/>
        <w:numPr>
          <w:ilvl w:val="2"/>
          <w:numId w:val="10"/>
        </w:numPr>
        <w:autoSpaceDE w:val="0"/>
        <w:autoSpaceDN w:val="0"/>
        <w:adjustRightInd w:val="0"/>
        <w:spacing w:after="0" w:line="240" w:lineRule="auto"/>
        <w:ind w:left="0" w:firstLine="0"/>
        <w:jc w:val="both"/>
        <w:rPr>
          <w:rFonts w:ascii="Times New Roman" w:hAnsi="Times New Roman" w:cs="Times New Roman"/>
          <w:bCs/>
          <w:sz w:val="24"/>
          <w:szCs w:val="24"/>
        </w:rPr>
      </w:pPr>
      <w:r w:rsidRPr="001A4EDD">
        <w:rPr>
          <w:rFonts w:ascii="Times New Roman" w:hAnsi="Times New Roman" w:cs="Times New Roman"/>
          <w:bCs/>
          <w:sz w:val="24"/>
          <w:szCs w:val="24"/>
        </w:rPr>
        <w:t>Мескон М.Х. Основы менеджмента: Пер. с англ. / Мескон М.Х., Альберт М., Хедоури Ф. - М.: Вильямс, 2007.</w:t>
      </w:r>
    </w:p>
    <w:p w:rsidR="0055201A" w:rsidRPr="001A4EDD" w:rsidRDefault="009F4096" w:rsidP="00DE611B">
      <w:pPr>
        <w:pStyle w:val="a7"/>
        <w:widowControl w:val="0"/>
        <w:numPr>
          <w:ilvl w:val="2"/>
          <w:numId w:val="10"/>
        </w:numPr>
        <w:autoSpaceDE w:val="0"/>
        <w:autoSpaceDN w:val="0"/>
        <w:adjustRightInd w:val="0"/>
        <w:spacing w:after="0" w:line="240" w:lineRule="auto"/>
        <w:ind w:left="0" w:firstLine="0"/>
        <w:jc w:val="both"/>
        <w:rPr>
          <w:rFonts w:ascii="Times New Roman" w:hAnsi="Times New Roman" w:cs="Times New Roman"/>
          <w:sz w:val="24"/>
          <w:szCs w:val="24"/>
        </w:rPr>
      </w:pPr>
      <w:r w:rsidRPr="001A4EDD">
        <w:rPr>
          <w:rFonts w:ascii="Times New Roman" w:hAnsi="Times New Roman" w:cs="Times New Roman"/>
          <w:bCs/>
          <w:sz w:val="24"/>
          <w:szCs w:val="24"/>
        </w:rPr>
        <w:t>Котлер Ф</w:t>
      </w:r>
      <w:r w:rsidRPr="001A4EDD">
        <w:rPr>
          <w:rFonts w:ascii="Times New Roman" w:hAnsi="Times New Roman" w:cs="Times New Roman"/>
          <w:sz w:val="24"/>
          <w:szCs w:val="24"/>
        </w:rPr>
        <w:t>. Маркетинг. - СПб.: Питер, 2006.</w:t>
      </w:r>
    </w:p>
    <w:p w:rsidR="0055201A" w:rsidRPr="001A4EDD" w:rsidRDefault="00EE0441" w:rsidP="00DE611B">
      <w:pPr>
        <w:pStyle w:val="a7"/>
        <w:widowControl w:val="0"/>
        <w:numPr>
          <w:ilvl w:val="2"/>
          <w:numId w:val="10"/>
        </w:numPr>
        <w:autoSpaceDE w:val="0"/>
        <w:autoSpaceDN w:val="0"/>
        <w:adjustRightInd w:val="0"/>
        <w:spacing w:after="0" w:line="240" w:lineRule="auto"/>
        <w:ind w:left="0" w:firstLine="0"/>
        <w:jc w:val="both"/>
        <w:rPr>
          <w:rFonts w:ascii="Times New Roman" w:hAnsi="Times New Roman" w:cs="Times New Roman"/>
          <w:bCs/>
          <w:sz w:val="24"/>
          <w:szCs w:val="24"/>
        </w:rPr>
      </w:pPr>
      <w:r w:rsidRPr="001A4EDD">
        <w:rPr>
          <w:rFonts w:ascii="Times New Roman" w:hAnsi="Times New Roman" w:cs="Times New Roman"/>
          <w:bCs/>
          <w:sz w:val="24"/>
          <w:szCs w:val="24"/>
        </w:rPr>
        <w:t>.Пшенко А.В. Документационное обеспечение управления. – М.: Издат. центр «Академия», 2012</w:t>
      </w:r>
    </w:p>
    <w:p w:rsidR="00EE0441" w:rsidRPr="001A4EDD" w:rsidRDefault="00EE0441" w:rsidP="00DE611B">
      <w:pPr>
        <w:pStyle w:val="a7"/>
        <w:widowControl w:val="0"/>
        <w:numPr>
          <w:ilvl w:val="2"/>
          <w:numId w:val="10"/>
        </w:numPr>
        <w:autoSpaceDE w:val="0"/>
        <w:autoSpaceDN w:val="0"/>
        <w:adjustRightInd w:val="0"/>
        <w:spacing w:after="0" w:line="240" w:lineRule="auto"/>
        <w:ind w:left="0" w:firstLine="0"/>
        <w:jc w:val="both"/>
        <w:rPr>
          <w:rFonts w:ascii="Times New Roman" w:hAnsi="Times New Roman" w:cs="Times New Roman"/>
          <w:bCs/>
          <w:sz w:val="24"/>
          <w:szCs w:val="24"/>
        </w:rPr>
      </w:pPr>
      <w:r w:rsidRPr="001A4EDD">
        <w:rPr>
          <w:rFonts w:ascii="Times New Roman" w:hAnsi="Times New Roman" w:cs="Times New Roman"/>
          <w:bCs/>
          <w:sz w:val="24"/>
          <w:szCs w:val="24"/>
        </w:rPr>
        <w:t>Предпринимательство./Под ред. проф. В.Я. Горфинкеля, проф. Поляка,       проф. В.А. Швандара. – М.: Банки и биржи, ЮНИТИ, 2010</w:t>
      </w:r>
    </w:p>
    <w:p w:rsidR="0025560D" w:rsidRPr="001A4EDD" w:rsidRDefault="0025560D" w:rsidP="00DE611B">
      <w:pPr>
        <w:pStyle w:val="a7"/>
        <w:widowControl w:val="0"/>
        <w:numPr>
          <w:ilvl w:val="2"/>
          <w:numId w:val="10"/>
        </w:numPr>
        <w:autoSpaceDE w:val="0"/>
        <w:autoSpaceDN w:val="0"/>
        <w:adjustRightInd w:val="0"/>
        <w:spacing w:after="0" w:line="240" w:lineRule="auto"/>
        <w:ind w:left="0" w:firstLine="0"/>
        <w:jc w:val="both"/>
        <w:rPr>
          <w:rFonts w:ascii="Times New Roman" w:hAnsi="Times New Roman" w:cs="Times New Roman"/>
          <w:bCs/>
          <w:sz w:val="24"/>
          <w:szCs w:val="24"/>
        </w:rPr>
      </w:pPr>
      <w:r w:rsidRPr="001A4EDD">
        <w:rPr>
          <w:rFonts w:ascii="Times New Roman" w:hAnsi="Times New Roman" w:cs="Times New Roman"/>
          <w:sz w:val="24"/>
          <w:szCs w:val="24"/>
          <w:lang w:eastAsia="en-US"/>
        </w:rPr>
        <w:t>О.Н. Терещенко О.Н.  Основы экономики. Учебник для СПО. М.: Академия, 2014</w:t>
      </w:r>
    </w:p>
    <w:p w:rsidR="001A4EDD" w:rsidRPr="001A4EDD" w:rsidRDefault="001A4EDD" w:rsidP="001A4EDD">
      <w:pPr>
        <w:widowControl w:val="0"/>
        <w:tabs>
          <w:tab w:val="left" w:pos="9160"/>
          <w:tab w:val="left" w:pos="9498"/>
        </w:tabs>
        <w:autoSpaceDE w:val="0"/>
        <w:autoSpaceDN w:val="0"/>
        <w:adjustRightInd w:val="0"/>
        <w:spacing w:after="0" w:line="240" w:lineRule="auto"/>
        <w:jc w:val="both"/>
        <w:rPr>
          <w:rFonts w:ascii="Times New Roman" w:hAnsi="Times New Roman"/>
          <w:sz w:val="24"/>
          <w:szCs w:val="24"/>
        </w:rPr>
      </w:pPr>
      <w:r>
        <w:rPr>
          <w:rFonts w:ascii="Times New Roman" w:hAnsi="Times New Roman"/>
          <w:color w:val="000000" w:themeColor="text1"/>
          <w:sz w:val="24"/>
          <w:szCs w:val="24"/>
          <w:lang w:eastAsia="en-US"/>
        </w:rPr>
        <w:t xml:space="preserve">          </w:t>
      </w:r>
      <w:r w:rsidRPr="001A4EDD">
        <w:rPr>
          <w:rFonts w:ascii="Times New Roman" w:hAnsi="Times New Roman"/>
          <w:color w:val="000000" w:themeColor="text1"/>
          <w:sz w:val="24"/>
          <w:szCs w:val="24"/>
          <w:lang w:eastAsia="en-US"/>
        </w:rPr>
        <w:t xml:space="preserve">Книги ЭБС </w:t>
      </w:r>
      <w:r w:rsidRPr="001A4EDD">
        <w:rPr>
          <w:rFonts w:ascii="Times New Roman" w:hAnsi="Times New Roman"/>
          <w:color w:val="000000" w:themeColor="text1"/>
          <w:sz w:val="24"/>
          <w:szCs w:val="24"/>
          <w:lang w:val="en-US" w:eastAsia="en-US"/>
        </w:rPr>
        <w:t>PROF</w:t>
      </w:r>
      <w:r w:rsidRPr="001A4EDD">
        <w:rPr>
          <w:rFonts w:ascii="Times New Roman" w:hAnsi="Times New Roman"/>
          <w:color w:val="000000" w:themeColor="text1"/>
          <w:sz w:val="24"/>
          <w:szCs w:val="24"/>
          <w:lang w:eastAsia="en-US"/>
        </w:rPr>
        <w:t>образование</w:t>
      </w:r>
      <w:r w:rsidRPr="001A4EDD">
        <w:rPr>
          <w:rFonts w:ascii="Times New Roman" w:hAnsi="Times New Roman"/>
          <w:sz w:val="24"/>
          <w:szCs w:val="24"/>
        </w:rPr>
        <w:t xml:space="preserve"> </w:t>
      </w:r>
    </w:p>
    <w:p w:rsidR="00387281" w:rsidRPr="001A4EDD" w:rsidRDefault="001A4EDD" w:rsidP="001A4EDD">
      <w:pPr>
        <w:pStyle w:val="24"/>
        <w:shd w:val="clear" w:color="auto" w:fill="auto"/>
        <w:tabs>
          <w:tab w:val="left" w:pos="298"/>
        </w:tabs>
        <w:spacing w:after="0" w:line="240" w:lineRule="auto"/>
        <w:rPr>
          <w:color w:val="212529"/>
          <w:sz w:val="24"/>
          <w:szCs w:val="24"/>
          <w:shd w:val="clear" w:color="auto" w:fill="FFFFFF"/>
        </w:rPr>
      </w:pPr>
      <w:r w:rsidRPr="001A4EDD">
        <w:rPr>
          <w:color w:val="212529"/>
          <w:sz w:val="24"/>
          <w:szCs w:val="24"/>
          <w:shd w:val="clear" w:color="auto" w:fill="FFFFFF"/>
        </w:rPr>
        <w:t xml:space="preserve">Дорофеева, Л. И. Основы менеджмента : учебник для СПО / Л. И. Дорофеева. — Саратов, Москва : Профобразование, Ай Пи Ар Медиа, 2021. — 494 c. — ISBN 978-5-4488-1329-0, 978-5-4497-1357-5. — Текст : электронный // Электронный ресурс цифровой образовательной среды СПО PROFобразование : [сайт]. — URL: </w:t>
      </w:r>
      <w:hyperlink r:id="rId13" w:history="1">
        <w:r w:rsidRPr="001A4EDD">
          <w:rPr>
            <w:rStyle w:val="ab"/>
            <w:sz w:val="24"/>
            <w:szCs w:val="24"/>
            <w:shd w:val="clear" w:color="auto" w:fill="FFFFFF"/>
          </w:rPr>
          <w:t>https://profspo.ru/books/110573</w:t>
        </w:r>
      </w:hyperlink>
    </w:p>
    <w:p w:rsidR="001A4EDD" w:rsidRPr="001A4EDD" w:rsidRDefault="001A4EDD" w:rsidP="001A4EDD">
      <w:pPr>
        <w:pStyle w:val="24"/>
        <w:shd w:val="clear" w:color="auto" w:fill="auto"/>
        <w:tabs>
          <w:tab w:val="left" w:pos="298"/>
        </w:tabs>
        <w:spacing w:after="0"/>
        <w:rPr>
          <w:color w:val="212529"/>
          <w:sz w:val="24"/>
          <w:szCs w:val="24"/>
          <w:shd w:val="clear" w:color="auto" w:fill="FFFFFF"/>
        </w:rPr>
      </w:pPr>
      <w:r w:rsidRPr="001A4EDD">
        <w:rPr>
          <w:color w:val="212529"/>
          <w:sz w:val="24"/>
          <w:szCs w:val="24"/>
          <w:shd w:val="clear" w:color="auto" w:fill="FFFFFF"/>
        </w:rPr>
        <w:t xml:space="preserve">Якушкин, Е. А. Основы экономики : учебное пособие / Е. А. Якушкин, Т. В. Якушкина ; под редакцией Е. А. Якушкина. — 3-е изд. — Минск : Республиканский институт профессионального образования (РИПО), 2020. — 248 c. — ISBN 978-985-503-924-3. — Текст : электронный // Электронный ресурс цифровой образовательной среды СПО PROFобразование : [сайт]. — URL: </w:t>
      </w:r>
      <w:hyperlink r:id="rId14" w:history="1">
        <w:r w:rsidRPr="001A4EDD">
          <w:rPr>
            <w:rStyle w:val="ab"/>
            <w:sz w:val="24"/>
            <w:szCs w:val="24"/>
            <w:shd w:val="clear" w:color="auto" w:fill="FFFFFF"/>
          </w:rPr>
          <w:t>https://profspo.ru/books/94302</w:t>
        </w:r>
      </w:hyperlink>
    </w:p>
    <w:p w:rsidR="00DE611B" w:rsidRPr="001A4EDD" w:rsidRDefault="001A4EDD" w:rsidP="001A4EDD">
      <w:pPr>
        <w:pStyle w:val="24"/>
        <w:shd w:val="clear" w:color="auto" w:fill="auto"/>
        <w:tabs>
          <w:tab w:val="left" w:pos="298"/>
        </w:tabs>
        <w:spacing w:after="0"/>
        <w:rPr>
          <w:color w:val="212529"/>
          <w:sz w:val="24"/>
          <w:szCs w:val="24"/>
          <w:shd w:val="clear" w:color="auto" w:fill="FFFFFF"/>
        </w:rPr>
      </w:pPr>
      <w:r w:rsidRPr="001A4EDD">
        <w:rPr>
          <w:color w:val="212529"/>
          <w:sz w:val="24"/>
          <w:szCs w:val="24"/>
          <w:shd w:val="clear" w:color="auto" w:fill="FFFFFF"/>
        </w:rPr>
        <w:t xml:space="preserve">Евдокимов, О. Г. Основы маркетинга : учебно-методическое пособие / О. Г. Евдокимов. — Москва : Российский университет транспорта (МИИТ), 2020. — 101 c. — Текст : электронный // Электронный ресурс цифровой образовательной среды СПО PROFобразование : [сайт]. — URL: </w:t>
      </w:r>
      <w:hyperlink r:id="rId15" w:history="1">
        <w:r w:rsidRPr="001A4EDD">
          <w:rPr>
            <w:rStyle w:val="ab"/>
            <w:sz w:val="24"/>
            <w:szCs w:val="24"/>
            <w:shd w:val="clear" w:color="auto" w:fill="FFFFFF"/>
          </w:rPr>
          <w:t>https://profspo.ru/books/115864</w:t>
        </w:r>
      </w:hyperlink>
    </w:p>
    <w:p w:rsidR="001A4EDD" w:rsidRPr="001A4EDD" w:rsidRDefault="001A4EDD" w:rsidP="00387281">
      <w:pPr>
        <w:pStyle w:val="24"/>
        <w:shd w:val="clear" w:color="auto" w:fill="auto"/>
        <w:tabs>
          <w:tab w:val="left" w:pos="298"/>
        </w:tabs>
        <w:spacing w:after="0"/>
        <w:ind w:left="360"/>
        <w:rPr>
          <w:sz w:val="24"/>
          <w:szCs w:val="24"/>
        </w:rPr>
      </w:pPr>
    </w:p>
    <w:p w:rsidR="00DE611B" w:rsidRDefault="00DE611B" w:rsidP="00387281">
      <w:pPr>
        <w:pStyle w:val="24"/>
        <w:shd w:val="clear" w:color="auto" w:fill="auto"/>
        <w:tabs>
          <w:tab w:val="left" w:pos="298"/>
        </w:tabs>
        <w:spacing w:after="0"/>
        <w:ind w:left="360"/>
        <w:rPr>
          <w:sz w:val="24"/>
          <w:szCs w:val="24"/>
        </w:rPr>
      </w:pPr>
    </w:p>
    <w:p w:rsidR="00DE611B" w:rsidRDefault="00DE611B" w:rsidP="00387281">
      <w:pPr>
        <w:pStyle w:val="24"/>
        <w:shd w:val="clear" w:color="auto" w:fill="auto"/>
        <w:tabs>
          <w:tab w:val="left" w:pos="298"/>
        </w:tabs>
        <w:spacing w:after="0"/>
        <w:ind w:left="360"/>
        <w:rPr>
          <w:sz w:val="24"/>
          <w:szCs w:val="24"/>
        </w:rPr>
      </w:pPr>
    </w:p>
    <w:p w:rsidR="00DE611B" w:rsidRDefault="00DE611B" w:rsidP="00387281">
      <w:pPr>
        <w:pStyle w:val="24"/>
        <w:shd w:val="clear" w:color="auto" w:fill="auto"/>
        <w:tabs>
          <w:tab w:val="left" w:pos="298"/>
        </w:tabs>
        <w:spacing w:after="0"/>
        <w:ind w:left="360"/>
        <w:rPr>
          <w:sz w:val="24"/>
          <w:szCs w:val="24"/>
        </w:rPr>
      </w:pPr>
    </w:p>
    <w:p w:rsidR="00DE611B" w:rsidRDefault="00DE611B" w:rsidP="00387281">
      <w:pPr>
        <w:pStyle w:val="24"/>
        <w:shd w:val="clear" w:color="auto" w:fill="auto"/>
        <w:tabs>
          <w:tab w:val="left" w:pos="298"/>
        </w:tabs>
        <w:spacing w:after="0"/>
        <w:ind w:left="360"/>
        <w:rPr>
          <w:sz w:val="24"/>
          <w:szCs w:val="24"/>
        </w:rPr>
      </w:pPr>
    </w:p>
    <w:p w:rsidR="00DE611B" w:rsidRDefault="00DE611B" w:rsidP="00387281">
      <w:pPr>
        <w:pStyle w:val="24"/>
        <w:shd w:val="clear" w:color="auto" w:fill="auto"/>
        <w:tabs>
          <w:tab w:val="left" w:pos="298"/>
        </w:tabs>
        <w:spacing w:after="0"/>
        <w:ind w:left="360"/>
        <w:rPr>
          <w:sz w:val="24"/>
          <w:szCs w:val="24"/>
        </w:rPr>
      </w:pPr>
    </w:p>
    <w:p w:rsidR="00DE611B" w:rsidRDefault="00DE611B" w:rsidP="00387281">
      <w:pPr>
        <w:pStyle w:val="24"/>
        <w:shd w:val="clear" w:color="auto" w:fill="auto"/>
        <w:tabs>
          <w:tab w:val="left" w:pos="298"/>
        </w:tabs>
        <w:spacing w:after="0"/>
        <w:ind w:left="360"/>
        <w:rPr>
          <w:sz w:val="24"/>
          <w:szCs w:val="24"/>
        </w:rPr>
      </w:pPr>
    </w:p>
    <w:p w:rsidR="00DE611B" w:rsidRDefault="00DE611B" w:rsidP="00387281">
      <w:pPr>
        <w:pStyle w:val="24"/>
        <w:shd w:val="clear" w:color="auto" w:fill="auto"/>
        <w:tabs>
          <w:tab w:val="left" w:pos="298"/>
        </w:tabs>
        <w:spacing w:after="0"/>
        <w:ind w:left="360"/>
        <w:rPr>
          <w:sz w:val="24"/>
          <w:szCs w:val="24"/>
        </w:rPr>
      </w:pPr>
    </w:p>
    <w:p w:rsidR="00DE611B" w:rsidRDefault="00DE611B" w:rsidP="00387281">
      <w:pPr>
        <w:pStyle w:val="24"/>
        <w:shd w:val="clear" w:color="auto" w:fill="auto"/>
        <w:tabs>
          <w:tab w:val="left" w:pos="298"/>
        </w:tabs>
        <w:spacing w:after="0"/>
        <w:ind w:left="360"/>
        <w:rPr>
          <w:sz w:val="24"/>
          <w:szCs w:val="24"/>
        </w:rPr>
      </w:pPr>
    </w:p>
    <w:p w:rsidR="00DE611B" w:rsidRDefault="00DE611B" w:rsidP="00387281">
      <w:pPr>
        <w:pStyle w:val="24"/>
        <w:shd w:val="clear" w:color="auto" w:fill="auto"/>
        <w:tabs>
          <w:tab w:val="left" w:pos="298"/>
        </w:tabs>
        <w:spacing w:after="0"/>
        <w:ind w:left="360"/>
        <w:rPr>
          <w:sz w:val="24"/>
          <w:szCs w:val="24"/>
        </w:rPr>
      </w:pPr>
    </w:p>
    <w:p w:rsidR="00DE611B" w:rsidRDefault="00DE611B" w:rsidP="00387281">
      <w:pPr>
        <w:pStyle w:val="24"/>
        <w:shd w:val="clear" w:color="auto" w:fill="auto"/>
        <w:tabs>
          <w:tab w:val="left" w:pos="298"/>
        </w:tabs>
        <w:spacing w:after="0"/>
        <w:ind w:left="360"/>
        <w:rPr>
          <w:sz w:val="24"/>
          <w:szCs w:val="24"/>
        </w:rPr>
      </w:pPr>
    </w:p>
    <w:p w:rsidR="00DE611B" w:rsidRDefault="00DE611B" w:rsidP="00387281">
      <w:pPr>
        <w:pStyle w:val="24"/>
        <w:shd w:val="clear" w:color="auto" w:fill="auto"/>
        <w:tabs>
          <w:tab w:val="left" w:pos="298"/>
        </w:tabs>
        <w:spacing w:after="0"/>
        <w:ind w:left="360"/>
        <w:rPr>
          <w:sz w:val="24"/>
          <w:szCs w:val="24"/>
        </w:rPr>
      </w:pPr>
    </w:p>
    <w:p w:rsidR="00DE611B" w:rsidRDefault="00DE611B" w:rsidP="00387281">
      <w:pPr>
        <w:pStyle w:val="24"/>
        <w:shd w:val="clear" w:color="auto" w:fill="auto"/>
        <w:tabs>
          <w:tab w:val="left" w:pos="298"/>
        </w:tabs>
        <w:spacing w:after="0"/>
        <w:ind w:left="360"/>
        <w:rPr>
          <w:sz w:val="24"/>
          <w:szCs w:val="24"/>
        </w:rPr>
      </w:pPr>
    </w:p>
    <w:p w:rsidR="00DE611B" w:rsidRDefault="00DE611B" w:rsidP="00387281">
      <w:pPr>
        <w:pStyle w:val="24"/>
        <w:shd w:val="clear" w:color="auto" w:fill="auto"/>
        <w:tabs>
          <w:tab w:val="left" w:pos="298"/>
        </w:tabs>
        <w:spacing w:after="0"/>
        <w:ind w:left="360"/>
        <w:rPr>
          <w:sz w:val="24"/>
          <w:szCs w:val="24"/>
        </w:rPr>
      </w:pPr>
    </w:p>
    <w:p w:rsidR="00DE611B" w:rsidRDefault="00DE611B" w:rsidP="00387281">
      <w:pPr>
        <w:pStyle w:val="24"/>
        <w:shd w:val="clear" w:color="auto" w:fill="auto"/>
        <w:tabs>
          <w:tab w:val="left" w:pos="298"/>
        </w:tabs>
        <w:spacing w:after="0"/>
        <w:ind w:left="360"/>
        <w:rPr>
          <w:sz w:val="24"/>
          <w:szCs w:val="24"/>
        </w:rPr>
      </w:pPr>
    </w:p>
    <w:p w:rsidR="00DE611B" w:rsidRDefault="00DE611B" w:rsidP="00387281">
      <w:pPr>
        <w:pStyle w:val="24"/>
        <w:shd w:val="clear" w:color="auto" w:fill="auto"/>
        <w:tabs>
          <w:tab w:val="left" w:pos="298"/>
        </w:tabs>
        <w:spacing w:after="0"/>
        <w:ind w:left="360"/>
        <w:rPr>
          <w:sz w:val="24"/>
          <w:szCs w:val="24"/>
        </w:rPr>
      </w:pPr>
    </w:p>
    <w:p w:rsidR="009F4096" w:rsidRPr="00DE611B" w:rsidRDefault="009F4096" w:rsidP="001A4EDD">
      <w:pPr>
        <w:pStyle w:val="22"/>
        <w:widowControl w:val="0"/>
        <w:numPr>
          <w:ilvl w:val="0"/>
          <w:numId w:val="6"/>
        </w:numPr>
        <w:shd w:val="clear" w:color="auto" w:fill="auto"/>
        <w:tabs>
          <w:tab w:val="left" w:pos="403"/>
        </w:tabs>
        <w:spacing w:line="326" w:lineRule="exact"/>
        <w:ind w:right="500"/>
        <w:jc w:val="left"/>
        <w:rPr>
          <w:rFonts w:cs="Times New Roman"/>
          <w:sz w:val="24"/>
          <w:szCs w:val="24"/>
        </w:rPr>
      </w:pPr>
      <w:r w:rsidRPr="00DE611B">
        <w:rPr>
          <w:rFonts w:cs="Times New Roman"/>
          <w:sz w:val="24"/>
          <w:szCs w:val="24"/>
        </w:rPr>
        <w:lastRenderedPageBreak/>
        <w:t>КОНТРОЛЬ И ОЦЕНКА РЕЗУЛЬТАТОВ ОСВОЕНИЯ УЧЕБНОЙ ДИСЦИПЛИНЫ</w:t>
      </w:r>
    </w:p>
    <w:p w:rsidR="00626B47" w:rsidRPr="00DE611B" w:rsidRDefault="00626B47" w:rsidP="001A4EDD">
      <w:pPr>
        <w:pStyle w:val="24"/>
        <w:widowControl w:val="0"/>
        <w:shd w:val="clear" w:color="auto" w:fill="auto"/>
        <w:spacing w:after="0" w:line="240" w:lineRule="auto"/>
        <w:jc w:val="both"/>
        <w:rPr>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1"/>
        <w:gridCol w:w="3260"/>
        <w:gridCol w:w="2800"/>
      </w:tblGrid>
      <w:tr w:rsidR="0061338E" w:rsidRPr="00D3185B" w:rsidTr="006E693F">
        <w:tc>
          <w:tcPr>
            <w:tcW w:w="1834" w:type="pct"/>
            <w:shd w:val="clear" w:color="auto" w:fill="auto"/>
            <w:vAlign w:val="center"/>
          </w:tcPr>
          <w:p w:rsidR="0061338E" w:rsidRPr="00D3185B" w:rsidRDefault="0061338E" w:rsidP="006E693F">
            <w:pPr>
              <w:spacing w:after="0" w:line="240" w:lineRule="auto"/>
              <w:jc w:val="center"/>
              <w:rPr>
                <w:rFonts w:ascii="Times New Roman" w:hAnsi="Times New Roman"/>
                <w:b/>
                <w:bCs/>
                <w:i/>
              </w:rPr>
            </w:pPr>
            <w:r w:rsidRPr="00D3185B">
              <w:rPr>
                <w:rFonts w:ascii="Times New Roman" w:hAnsi="Times New Roman"/>
                <w:b/>
                <w:bCs/>
                <w:i/>
              </w:rPr>
              <w:t>Результаты обучения</w:t>
            </w:r>
          </w:p>
        </w:tc>
        <w:tc>
          <w:tcPr>
            <w:tcW w:w="1703" w:type="pct"/>
            <w:shd w:val="clear" w:color="auto" w:fill="auto"/>
            <w:vAlign w:val="center"/>
          </w:tcPr>
          <w:p w:rsidR="0061338E" w:rsidRPr="00D3185B" w:rsidRDefault="0061338E" w:rsidP="006E693F">
            <w:pPr>
              <w:spacing w:after="0" w:line="240" w:lineRule="auto"/>
              <w:jc w:val="center"/>
              <w:rPr>
                <w:rFonts w:ascii="Times New Roman" w:hAnsi="Times New Roman"/>
                <w:b/>
                <w:bCs/>
                <w:i/>
              </w:rPr>
            </w:pPr>
            <w:r w:rsidRPr="00D3185B">
              <w:rPr>
                <w:rFonts w:ascii="Times New Roman" w:hAnsi="Times New Roman"/>
                <w:b/>
                <w:bCs/>
                <w:i/>
              </w:rPr>
              <w:t>Критерии оценки</w:t>
            </w:r>
          </w:p>
        </w:tc>
        <w:tc>
          <w:tcPr>
            <w:tcW w:w="1463" w:type="pct"/>
            <w:shd w:val="clear" w:color="auto" w:fill="auto"/>
            <w:vAlign w:val="center"/>
          </w:tcPr>
          <w:p w:rsidR="0061338E" w:rsidRPr="00D3185B" w:rsidRDefault="0061338E" w:rsidP="006E693F">
            <w:pPr>
              <w:spacing w:after="0" w:line="240" w:lineRule="auto"/>
              <w:jc w:val="center"/>
              <w:rPr>
                <w:rFonts w:ascii="Times New Roman" w:hAnsi="Times New Roman"/>
                <w:b/>
                <w:bCs/>
                <w:i/>
              </w:rPr>
            </w:pPr>
            <w:r w:rsidRPr="00D3185B">
              <w:rPr>
                <w:rFonts w:ascii="Times New Roman" w:hAnsi="Times New Roman"/>
                <w:b/>
                <w:bCs/>
                <w:i/>
              </w:rPr>
              <w:t>Методы оценки</w:t>
            </w:r>
          </w:p>
        </w:tc>
      </w:tr>
      <w:tr w:rsidR="0061338E" w:rsidRPr="00D3185B" w:rsidTr="006E693F">
        <w:tc>
          <w:tcPr>
            <w:tcW w:w="5000" w:type="pct"/>
            <w:gridSpan w:val="3"/>
            <w:shd w:val="clear" w:color="auto" w:fill="auto"/>
          </w:tcPr>
          <w:p w:rsidR="0061338E" w:rsidRPr="00D3185B" w:rsidRDefault="0061338E" w:rsidP="006E693F">
            <w:pPr>
              <w:spacing w:after="0" w:line="240" w:lineRule="auto"/>
              <w:rPr>
                <w:rFonts w:ascii="Times New Roman" w:hAnsi="Times New Roman"/>
                <w:bCs/>
              </w:rPr>
            </w:pPr>
            <w:r w:rsidRPr="00D3185B">
              <w:rPr>
                <w:rFonts w:ascii="Times New Roman" w:hAnsi="Times New Roman"/>
                <w:bCs/>
              </w:rPr>
              <w:t>Знания:</w:t>
            </w:r>
          </w:p>
        </w:tc>
      </w:tr>
      <w:tr w:rsidR="0061338E" w:rsidRPr="00D3185B" w:rsidTr="006E693F">
        <w:trPr>
          <w:trHeight w:val="896"/>
        </w:trPr>
        <w:tc>
          <w:tcPr>
            <w:tcW w:w="1834" w:type="pct"/>
            <w:shd w:val="clear" w:color="auto" w:fill="auto"/>
          </w:tcPr>
          <w:p w:rsidR="0061338E" w:rsidRPr="00D3185B" w:rsidRDefault="0061338E" w:rsidP="006E693F">
            <w:pPr>
              <w:widowControl w:val="0"/>
              <w:autoSpaceDE w:val="0"/>
              <w:autoSpaceDN w:val="0"/>
              <w:adjustRightInd w:val="0"/>
              <w:spacing w:after="0" w:line="240" w:lineRule="auto"/>
              <w:rPr>
                <w:rFonts w:ascii="Times New Roman" w:hAnsi="Times New Roman"/>
              </w:rPr>
            </w:pPr>
            <w:r w:rsidRPr="00D3185B">
              <w:rPr>
                <w:rFonts w:ascii="Times New Roman" w:hAnsi="Times New Roman"/>
              </w:rPr>
              <w:t>Основные положения экономической теории.</w:t>
            </w:r>
          </w:p>
          <w:p w:rsidR="0061338E" w:rsidRPr="00D3185B" w:rsidRDefault="0061338E" w:rsidP="006E693F">
            <w:pPr>
              <w:widowControl w:val="0"/>
              <w:autoSpaceDE w:val="0"/>
              <w:autoSpaceDN w:val="0"/>
              <w:adjustRightInd w:val="0"/>
              <w:spacing w:after="0" w:line="240" w:lineRule="auto"/>
              <w:rPr>
                <w:rFonts w:ascii="Times New Roman" w:hAnsi="Times New Roman"/>
              </w:rPr>
            </w:pPr>
            <w:r w:rsidRPr="00D3185B">
              <w:rPr>
                <w:rFonts w:ascii="Times New Roman" w:hAnsi="Times New Roman"/>
              </w:rPr>
              <w:t>Принципы рыночной экономики.</w:t>
            </w:r>
          </w:p>
          <w:p w:rsidR="0061338E" w:rsidRPr="00D3185B" w:rsidRDefault="0061338E" w:rsidP="006E693F">
            <w:pPr>
              <w:widowControl w:val="0"/>
              <w:autoSpaceDE w:val="0"/>
              <w:autoSpaceDN w:val="0"/>
              <w:adjustRightInd w:val="0"/>
              <w:spacing w:after="0" w:line="240" w:lineRule="auto"/>
              <w:rPr>
                <w:rFonts w:ascii="Times New Roman" w:hAnsi="Times New Roman"/>
              </w:rPr>
            </w:pPr>
            <w:r w:rsidRPr="00D3185B">
              <w:rPr>
                <w:rFonts w:ascii="Times New Roman" w:hAnsi="Times New Roman"/>
              </w:rPr>
              <w:t>Современное состояние и перспективы развития отрасли.</w:t>
            </w:r>
          </w:p>
          <w:p w:rsidR="0061338E" w:rsidRPr="00D3185B" w:rsidRDefault="0061338E" w:rsidP="006E693F">
            <w:pPr>
              <w:widowControl w:val="0"/>
              <w:autoSpaceDE w:val="0"/>
              <w:autoSpaceDN w:val="0"/>
              <w:adjustRightInd w:val="0"/>
              <w:spacing w:after="0" w:line="240" w:lineRule="auto"/>
              <w:rPr>
                <w:rFonts w:ascii="Times New Roman" w:hAnsi="Times New Roman"/>
              </w:rPr>
            </w:pPr>
            <w:r w:rsidRPr="00D3185B">
              <w:rPr>
                <w:rFonts w:ascii="Times New Roman" w:hAnsi="Times New Roman"/>
              </w:rPr>
              <w:t>Роль хозяйствующих субъектов в рыночной экономике.</w:t>
            </w:r>
          </w:p>
          <w:p w:rsidR="0061338E" w:rsidRPr="00D3185B" w:rsidRDefault="0061338E" w:rsidP="006E693F">
            <w:pPr>
              <w:widowControl w:val="0"/>
              <w:autoSpaceDE w:val="0"/>
              <w:autoSpaceDN w:val="0"/>
              <w:adjustRightInd w:val="0"/>
              <w:spacing w:after="0" w:line="240" w:lineRule="auto"/>
              <w:rPr>
                <w:rFonts w:ascii="Times New Roman" w:hAnsi="Times New Roman"/>
              </w:rPr>
            </w:pPr>
            <w:r w:rsidRPr="00D3185B">
              <w:rPr>
                <w:rFonts w:ascii="Times New Roman" w:hAnsi="Times New Roman"/>
              </w:rPr>
              <w:t>Механизмы ценообразования на продукцию (услуги).</w:t>
            </w:r>
          </w:p>
          <w:p w:rsidR="0061338E" w:rsidRPr="00D3185B" w:rsidRDefault="0061338E" w:rsidP="006E693F">
            <w:pPr>
              <w:widowControl w:val="0"/>
              <w:autoSpaceDE w:val="0"/>
              <w:autoSpaceDN w:val="0"/>
              <w:adjustRightInd w:val="0"/>
              <w:spacing w:after="0" w:line="240" w:lineRule="auto"/>
              <w:rPr>
                <w:rFonts w:ascii="Times New Roman" w:hAnsi="Times New Roman"/>
              </w:rPr>
            </w:pPr>
            <w:r w:rsidRPr="00D3185B">
              <w:rPr>
                <w:rFonts w:ascii="Times New Roman" w:hAnsi="Times New Roman"/>
              </w:rPr>
              <w:t>Формы оплаты труда.</w:t>
            </w:r>
          </w:p>
          <w:p w:rsidR="0061338E" w:rsidRPr="00D3185B" w:rsidRDefault="0061338E" w:rsidP="006E693F">
            <w:pPr>
              <w:widowControl w:val="0"/>
              <w:autoSpaceDE w:val="0"/>
              <w:autoSpaceDN w:val="0"/>
              <w:adjustRightInd w:val="0"/>
              <w:spacing w:after="0" w:line="240" w:lineRule="auto"/>
              <w:rPr>
                <w:rFonts w:ascii="Times New Roman" w:hAnsi="Times New Roman"/>
              </w:rPr>
            </w:pPr>
            <w:r w:rsidRPr="00D3185B">
              <w:rPr>
                <w:rFonts w:ascii="Times New Roman" w:hAnsi="Times New Roman"/>
              </w:rPr>
              <w:t>Стили управления, виды коммуникации.</w:t>
            </w:r>
          </w:p>
          <w:p w:rsidR="0061338E" w:rsidRPr="00D3185B" w:rsidRDefault="0061338E" w:rsidP="006E693F">
            <w:pPr>
              <w:widowControl w:val="0"/>
              <w:autoSpaceDE w:val="0"/>
              <w:autoSpaceDN w:val="0"/>
              <w:adjustRightInd w:val="0"/>
              <w:spacing w:after="0" w:line="240" w:lineRule="auto"/>
              <w:rPr>
                <w:rFonts w:ascii="Times New Roman" w:hAnsi="Times New Roman"/>
              </w:rPr>
            </w:pPr>
            <w:r w:rsidRPr="00D3185B">
              <w:rPr>
                <w:rFonts w:ascii="Times New Roman" w:hAnsi="Times New Roman"/>
              </w:rPr>
              <w:t>Принципы делового общения в коллективе.</w:t>
            </w:r>
          </w:p>
          <w:p w:rsidR="0061338E" w:rsidRPr="00D3185B" w:rsidRDefault="0061338E" w:rsidP="006E693F">
            <w:pPr>
              <w:widowControl w:val="0"/>
              <w:autoSpaceDE w:val="0"/>
              <w:autoSpaceDN w:val="0"/>
              <w:adjustRightInd w:val="0"/>
              <w:spacing w:after="0" w:line="240" w:lineRule="auto"/>
              <w:rPr>
                <w:rFonts w:ascii="Times New Roman" w:hAnsi="Times New Roman"/>
              </w:rPr>
            </w:pPr>
            <w:r w:rsidRPr="00D3185B">
              <w:rPr>
                <w:rFonts w:ascii="Times New Roman" w:hAnsi="Times New Roman"/>
              </w:rPr>
              <w:t>Управленческий цикл.</w:t>
            </w:r>
          </w:p>
          <w:p w:rsidR="0061338E" w:rsidRPr="00D3185B" w:rsidRDefault="0061338E" w:rsidP="006E693F">
            <w:pPr>
              <w:widowControl w:val="0"/>
              <w:autoSpaceDE w:val="0"/>
              <w:autoSpaceDN w:val="0"/>
              <w:adjustRightInd w:val="0"/>
              <w:spacing w:after="0" w:line="240" w:lineRule="auto"/>
              <w:rPr>
                <w:rFonts w:ascii="Times New Roman" w:hAnsi="Times New Roman"/>
              </w:rPr>
            </w:pPr>
            <w:r w:rsidRPr="00D3185B">
              <w:rPr>
                <w:rFonts w:ascii="Times New Roman" w:hAnsi="Times New Roman"/>
              </w:rPr>
              <w:t>Особенности менеджмента в области механизации сельского хозяйства.</w:t>
            </w:r>
          </w:p>
          <w:p w:rsidR="0061338E" w:rsidRPr="00D3185B" w:rsidRDefault="0061338E" w:rsidP="006E693F">
            <w:pPr>
              <w:widowControl w:val="0"/>
              <w:autoSpaceDE w:val="0"/>
              <w:autoSpaceDN w:val="0"/>
              <w:adjustRightInd w:val="0"/>
              <w:spacing w:after="0" w:line="240" w:lineRule="auto"/>
              <w:rPr>
                <w:rFonts w:ascii="Times New Roman" w:hAnsi="Times New Roman"/>
              </w:rPr>
            </w:pPr>
            <w:r w:rsidRPr="00D3185B">
              <w:rPr>
                <w:rFonts w:ascii="Times New Roman" w:hAnsi="Times New Roman"/>
              </w:rPr>
              <w:t>Сущность, цели, основные -принципы и функции маркетинга, его связь с менеджментом.</w:t>
            </w:r>
          </w:p>
          <w:p w:rsidR="0061338E" w:rsidRPr="00D3185B" w:rsidRDefault="0061338E" w:rsidP="006E693F">
            <w:pPr>
              <w:widowControl w:val="0"/>
              <w:autoSpaceDE w:val="0"/>
              <w:autoSpaceDN w:val="0"/>
              <w:adjustRightInd w:val="0"/>
              <w:spacing w:after="0" w:line="240" w:lineRule="auto"/>
              <w:rPr>
                <w:rFonts w:ascii="Times New Roman" w:hAnsi="Times New Roman"/>
              </w:rPr>
            </w:pPr>
            <w:r w:rsidRPr="00D3185B">
              <w:rPr>
                <w:rFonts w:ascii="Times New Roman" w:hAnsi="Times New Roman"/>
              </w:rPr>
              <w:t>Формы адаптации производства и сбыта к рыночной ситуации.</w:t>
            </w:r>
          </w:p>
        </w:tc>
        <w:tc>
          <w:tcPr>
            <w:tcW w:w="1703" w:type="pct"/>
            <w:shd w:val="clear" w:color="auto" w:fill="auto"/>
          </w:tcPr>
          <w:p w:rsidR="0061338E" w:rsidRPr="00D3185B" w:rsidRDefault="0061338E" w:rsidP="006E69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rPr>
            </w:pPr>
            <w:r w:rsidRPr="00D3185B">
              <w:rPr>
                <w:rFonts w:ascii="Times New Roman" w:hAnsi="Times New Roman"/>
                <w:color w:val="000000"/>
              </w:rPr>
              <w:t xml:space="preserve">В результате освоения учебной дисциплины обучающийся </w:t>
            </w:r>
            <w:r w:rsidRPr="00D3185B">
              <w:rPr>
                <w:rFonts w:ascii="Times New Roman" w:hAnsi="Times New Roman"/>
                <w:b/>
                <w:color w:val="000000"/>
              </w:rPr>
              <w:t>должен знать</w:t>
            </w:r>
            <w:r w:rsidRPr="00D3185B">
              <w:rPr>
                <w:rFonts w:ascii="Times New Roman" w:hAnsi="Times New Roman"/>
                <w:color w:val="000000"/>
              </w:rPr>
              <w:t>:</w:t>
            </w:r>
          </w:p>
          <w:p w:rsidR="0061338E" w:rsidRPr="00D3185B" w:rsidRDefault="0061338E" w:rsidP="006E693F">
            <w:pPr>
              <w:widowControl w:val="0"/>
              <w:autoSpaceDE w:val="0"/>
              <w:autoSpaceDN w:val="0"/>
              <w:adjustRightInd w:val="0"/>
              <w:spacing w:after="0" w:line="240" w:lineRule="auto"/>
              <w:rPr>
                <w:rFonts w:ascii="Times New Roman" w:hAnsi="Times New Roman"/>
              </w:rPr>
            </w:pPr>
            <w:r w:rsidRPr="00D3185B">
              <w:rPr>
                <w:rFonts w:ascii="Times New Roman" w:hAnsi="Times New Roman"/>
              </w:rPr>
              <w:t>-основные положения экономической теории;</w:t>
            </w:r>
          </w:p>
          <w:p w:rsidR="0061338E" w:rsidRPr="00D3185B" w:rsidRDefault="0061338E" w:rsidP="006E693F">
            <w:pPr>
              <w:widowControl w:val="0"/>
              <w:autoSpaceDE w:val="0"/>
              <w:autoSpaceDN w:val="0"/>
              <w:adjustRightInd w:val="0"/>
              <w:spacing w:after="0" w:line="240" w:lineRule="auto"/>
              <w:rPr>
                <w:rFonts w:ascii="Times New Roman" w:hAnsi="Times New Roman"/>
              </w:rPr>
            </w:pPr>
            <w:r w:rsidRPr="00D3185B">
              <w:rPr>
                <w:rFonts w:ascii="Times New Roman" w:hAnsi="Times New Roman"/>
              </w:rPr>
              <w:t>-принципы рыночной экономики;</w:t>
            </w:r>
          </w:p>
          <w:p w:rsidR="0061338E" w:rsidRPr="00D3185B" w:rsidRDefault="0061338E" w:rsidP="006E693F">
            <w:pPr>
              <w:widowControl w:val="0"/>
              <w:autoSpaceDE w:val="0"/>
              <w:autoSpaceDN w:val="0"/>
              <w:adjustRightInd w:val="0"/>
              <w:spacing w:after="0" w:line="240" w:lineRule="auto"/>
              <w:rPr>
                <w:rFonts w:ascii="Times New Roman" w:hAnsi="Times New Roman"/>
              </w:rPr>
            </w:pPr>
            <w:r w:rsidRPr="00D3185B">
              <w:rPr>
                <w:rFonts w:ascii="Times New Roman" w:hAnsi="Times New Roman"/>
              </w:rPr>
              <w:t>-современное состояние и перспективы развития отрасли;</w:t>
            </w:r>
          </w:p>
          <w:p w:rsidR="0061338E" w:rsidRPr="00D3185B" w:rsidRDefault="0061338E" w:rsidP="006E693F">
            <w:pPr>
              <w:widowControl w:val="0"/>
              <w:autoSpaceDE w:val="0"/>
              <w:autoSpaceDN w:val="0"/>
              <w:adjustRightInd w:val="0"/>
              <w:spacing w:after="0" w:line="240" w:lineRule="auto"/>
              <w:rPr>
                <w:rFonts w:ascii="Times New Roman" w:hAnsi="Times New Roman"/>
              </w:rPr>
            </w:pPr>
            <w:r w:rsidRPr="00D3185B">
              <w:rPr>
                <w:rFonts w:ascii="Times New Roman" w:hAnsi="Times New Roman"/>
              </w:rPr>
              <w:t>-роль хозяйствующих субъектов в рыночной экономике;</w:t>
            </w:r>
          </w:p>
          <w:p w:rsidR="0061338E" w:rsidRPr="00D3185B" w:rsidRDefault="0061338E" w:rsidP="006E693F">
            <w:pPr>
              <w:widowControl w:val="0"/>
              <w:autoSpaceDE w:val="0"/>
              <w:autoSpaceDN w:val="0"/>
              <w:adjustRightInd w:val="0"/>
              <w:spacing w:after="0" w:line="240" w:lineRule="auto"/>
              <w:rPr>
                <w:rFonts w:ascii="Times New Roman" w:hAnsi="Times New Roman"/>
              </w:rPr>
            </w:pPr>
            <w:r w:rsidRPr="00D3185B">
              <w:rPr>
                <w:rFonts w:ascii="Times New Roman" w:hAnsi="Times New Roman"/>
              </w:rPr>
              <w:t>-механизмы ценообразования на продукцию (услуги);</w:t>
            </w:r>
          </w:p>
          <w:p w:rsidR="0061338E" w:rsidRPr="00D3185B" w:rsidRDefault="0061338E" w:rsidP="006E693F">
            <w:pPr>
              <w:widowControl w:val="0"/>
              <w:autoSpaceDE w:val="0"/>
              <w:autoSpaceDN w:val="0"/>
              <w:adjustRightInd w:val="0"/>
              <w:spacing w:after="0" w:line="240" w:lineRule="auto"/>
              <w:rPr>
                <w:rFonts w:ascii="Times New Roman" w:hAnsi="Times New Roman"/>
              </w:rPr>
            </w:pPr>
            <w:r w:rsidRPr="00D3185B">
              <w:rPr>
                <w:rFonts w:ascii="Times New Roman" w:hAnsi="Times New Roman"/>
              </w:rPr>
              <w:t>-формы оплаты труда;</w:t>
            </w:r>
          </w:p>
          <w:p w:rsidR="0061338E" w:rsidRPr="00D3185B" w:rsidRDefault="0061338E" w:rsidP="006E693F">
            <w:pPr>
              <w:widowControl w:val="0"/>
              <w:autoSpaceDE w:val="0"/>
              <w:autoSpaceDN w:val="0"/>
              <w:adjustRightInd w:val="0"/>
              <w:spacing w:after="0" w:line="240" w:lineRule="auto"/>
              <w:rPr>
                <w:rFonts w:ascii="Times New Roman" w:hAnsi="Times New Roman"/>
              </w:rPr>
            </w:pPr>
            <w:r w:rsidRPr="00D3185B">
              <w:rPr>
                <w:rFonts w:ascii="Times New Roman" w:hAnsi="Times New Roman"/>
              </w:rPr>
              <w:t>-стили управления, виды коммуникации;</w:t>
            </w:r>
          </w:p>
          <w:p w:rsidR="0061338E" w:rsidRPr="00D3185B" w:rsidRDefault="0061338E" w:rsidP="006E693F">
            <w:pPr>
              <w:widowControl w:val="0"/>
              <w:autoSpaceDE w:val="0"/>
              <w:autoSpaceDN w:val="0"/>
              <w:adjustRightInd w:val="0"/>
              <w:spacing w:after="0" w:line="240" w:lineRule="auto"/>
              <w:rPr>
                <w:rFonts w:ascii="Times New Roman" w:hAnsi="Times New Roman"/>
              </w:rPr>
            </w:pPr>
            <w:r w:rsidRPr="00D3185B">
              <w:rPr>
                <w:rFonts w:ascii="Times New Roman" w:hAnsi="Times New Roman"/>
              </w:rPr>
              <w:t>-принципы делового общения в коллективе;</w:t>
            </w:r>
          </w:p>
          <w:p w:rsidR="0061338E" w:rsidRPr="00D3185B" w:rsidRDefault="0061338E" w:rsidP="006E693F">
            <w:pPr>
              <w:widowControl w:val="0"/>
              <w:autoSpaceDE w:val="0"/>
              <w:autoSpaceDN w:val="0"/>
              <w:adjustRightInd w:val="0"/>
              <w:spacing w:after="0" w:line="240" w:lineRule="auto"/>
              <w:rPr>
                <w:rFonts w:ascii="Times New Roman" w:hAnsi="Times New Roman"/>
              </w:rPr>
            </w:pPr>
            <w:r w:rsidRPr="00D3185B">
              <w:rPr>
                <w:rFonts w:ascii="Times New Roman" w:hAnsi="Times New Roman"/>
              </w:rPr>
              <w:t>-управленческий цикл;</w:t>
            </w:r>
          </w:p>
          <w:p w:rsidR="0061338E" w:rsidRPr="00D3185B" w:rsidRDefault="0061338E" w:rsidP="006E693F">
            <w:pPr>
              <w:widowControl w:val="0"/>
              <w:autoSpaceDE w:val="0"/>
              <w:autoSpaceDN w:val="0"/>
              <w:adjustRightInd w:val="0"/>
              <w:spacing w:after="0" w:line="240" w:lineRule="auto"/>
              <w:rPr>
                <w:rFonts w:ascii="Times New Roman" w:hAnsi="Times New Roman"/>
              </w:rPr>
            </w:pPr>
            <w:r w:rsidRPr="00D3185B">
              <w:rPr>
                <w:rFonts w:ascii="Times New Roman" w:hAnsi="Times New Roman"/>
              </w:rPr>
              <w:t>-особенности менеджмента в области механизации сельского хозяйства;</w:t>
            </w:r>
          </w:p>
          <w:p w:rsidR="0061338E" w:rsidRPr="00D3185B" w:rsidRDefault="0061338E" w:rsidP="006E693F">
            <w:pPr>
              <w:widowControl w:val="0"/>
              <w:autoSpaceDE w:val="0"/>
              <w:autoSpaceDN w:val="0"/>
              <w:adjustRightInd w:val="0"/>
              <w:spacing w:after="0" w:line="240" w:lineRule="auto"/>
              <w:rPr>
                <w:rFonts w:ascii="Times New Roman" w:hAnsi="Times New Roman"/>
              </w:rPr>
            </w:pPr>
            <w:r w:rsidRPr="00D3185B">
              <w:rPr>
                <w:rFonts w:ascii="Times New Roman" w:hAnsi="Times New Roman"/>
              </w:rPr>
              <w:t>-сущность, цели, основные -принципы и функции маркетинга, его связь с менеджментом;</w:t>
            </w:r>
          </w:p>
          <w:p w:rsidR="0061338E" w:rsidRPr="00D3185B" w:rsidRDefault="0061338E" w:rsidP="006E693F">
            <w:pPr>
              <w:spacing w:after="0" w:line="240" w:lineRule="auto"/>
              <w:jc w:val="both"/>
              <w:rPr>
                <w:rFonts w:ascii="Times New Roman" w:hAnsi="Times New Roman"/>
                <w:bCs/>
                <w:color w:val="000000"/>
              </w:rPr>
            </w:pPr>
            <w:r w:rsidRPr="00D3185B">
              <w:rPr>
                <w:rFonts w:ascii="Times New Roman" w:hAnsi="Times New Roman"/>
                <w:color w:val="000000"/>
              </w:rPr>
              <w:t>-формы адаптации производства и сбыта к рыночной ситуации.</w:t>
            </w:r>
          </w:p>
        </w:tc>
        <w:tc>
          <w:tcPr>
            <w:tcW w:w="1463" w:type="pct"/>
            <w:shd w:val="clear" w:color="auto" w:fill="auto"/>
          </w:tcPr>
          <w:p w:rsidR="0061338E" w:rsidRPr="00D3185B" w:rsidRDefault="0061338E" w:rsidP="006E693F">
            <w:pPr>
              <w:spacing w:after="0" w:line="240" w:lineRule="auto"/>
              <w:jc w:val="center"/>
              <w:rPr>
                <w:rFonts w:ascii="Times New Roman" w:hAnsi="Times New Roman"/>
                <w:bCs/>
                <w:color w:val="000000"/>
              </w:rPr>
            </w:pPr>
            <w:r w:rsidRPr="00D3185B">
              <w:rPr>
                <w:rFonts w:ascii="Times New Roman" w:hAnsi="Times New Roman"/>
                <w:bCs/>
                <w:color w:val="000000"/>
              </w:rPr>
              <w:t>-устный индивидуальный и фронтальный опрос;</w:t>
            </w:r>
          </w:p>
          <w:p w:rsidR="0061338E" w:rsidRPr="00D3185B" w:rsidRDefault="0061338E" w:rsidP="006E693F">
            <w:pPr>
              <w:spacing w:after="0" w:line="240" w:lineRule="auto"/>
              <w:jc w:val="center"/>
              <w:rPr>
                <w:rFonts w:ascii="Times New Roman" w:hAnsi="Times New Roman"/>
                <w:bCs/>
                <w:color w:val="000000"/>
              </w:rPr>
            </w:pPr>
            <w:r w:rsidRPr="00D3185B">
              <w:rPr>
                <w:rFonts w:ascii="Times New Roman" w:hAnsi="Times New Roman"/>
                <w:bCs/>
                <w:color w:val="000000"/>
              </w:rPr>
              <w:t>- письменная работа в форме тестирования, индивидуальных заданий; устный индивидуальный опрос;</w:t>
            </w:r>
          </w:p>
          <w:p w:rsidR="0061338E" w:rsidRPr="00D3185B" w:rsidRDefault="0061338E" w:rsidP="006E693F">
            <w:pPr>
              <w:spacing w:after="0" w:line="240" w:lineRule="auto"/>
              <w:jc w:val="center"/>
              <w:rPr>
                <w:rFonts w:ascii="Times New Roman" w:hAnsi="Times New Roman"/>
                <w:bCs/>
                <w:color w:val="000000"/>
              </w:rPr>
            </w:pPr>
            <w:r w:rsidRPr="00D3185B">
              <w:rPr>
                <w:rFonts w:ascii="Times New Roman" w:hAnsi="Times New Roman"/>
                <w:bCs/>
                <w:color w:val="000000"/>
              </w:rPr>
              <w:t>- устный контроль в форме дискуссии, индивидуальный опрос;</w:t>
            </w:r>
          </w:p>
          <w:p w:rsidR="0061338E" w:rsidRPr="00D3185B" w:rsidRDefault="0061338E" w:rsidP="006E693F">
            <w:pPr>
              <w:autoSpaceDE w:val="0"/>
              <w:autoSpaceDN w:val="0"/>
              <w:adjustRightInd w:val="0"/>
              <w:spacing w:after="0" w:line="240" w:lineRule="auto"/>
              <w:jc w:val="center"/>
              <w:rPr>
                <w:rFonts w:ascii="Times New Roman" w:eastAsia="Arial Unicode MS" w:hAnsi="Times New Roman"/>
                <w:color w:val="000000"/>
              </w:rPr>
            </w:pPr>
            <w:r w:rsidRPr="00D3185B">
              <w:rPr>
                <w:rFonts w:ascii="Times New Roman" w:eastAsia="Arial Unicode MS" w:hAnsi="Times New Roman"/>
                <w:color w:val="000000"/>
              </w:rPr>
              <w:t>Заполнение таблиц</w:t>
            </w:r>
          </w:p>
          <w:p w:rsidR="0061338E" w:rsidRPr="00D3185B" w:rsidRDefault="0061338E" w:rsidP="006E693F">
            <w:pPr>
              <w:autoSpaceDE w:val="0"/>
              <w:autoSpaceDN w:val="0"/>
              <w:adjustRightInd w:val="0"/>
              <w:spacing w:after="0" w:line="240" w:lineRule="auto"/>
              <w:jc w:val="center"/>
              <w:rPr>
                <w:rFonts w:ascii="Times New Roman" w:eastAsia="Arial Unicode MS" w:hAnsi="Times New Roman"/>
                <w:color w:val="000000"/>
              </w:rPr>
            </w:pPr>
            <w:r w:rsidRPr="00D3185B">
              <w:rPr>
                <w:rFonts w:ascii="Times New Roman" w:eastAsia="Arial Unicode MS" w:hAnsi="Times New Roman"/>
                <w:color w:val="000000"/>
              </w:rPr>
              <w:t>Собеседование</w:t>
            </w:r>
          </w:p>
          <w:p w:rsidR="0061338E" w:rsidRPr="00D3185B" w:rsidRDefault="0061338E" w:rsidP="006E693F">
            <w:pPr>
              <w:autoSpaceDE w:val="0"/>
              <w:autoSpaceDN w:val="0"/>
              <w:adjustRightInd w:val="0"/>
              <w:spacing w:after="0" w:line="240" w:lineRule="auto"/>
              <w:jc w:val="center"/>
              <w:rPr>
                <w:rFonts w:ascii="Times New Roman" w:eastAsia="Arial Unicode MS" w:hAnsi="Times New Roman"/>
                <w:color w:val="000000"/>
              </w:rPr>
            </w:pPr>
            <w:r w:rsidRPr="00D3185B">
              <w:rPr>
                <w:rFonts w:ascii="Times New Roman" w:eastAsia="Arial Unicode MS" w:hAnsi="Times New Roman"/>
                <w:color w:val="000000"/>
              </w:rPr>
              <w:t>Творческие задания</w:t>
            </w:r>
          </w:p>
          <w:p w:rsidR="0061338E" w:rsidRPr="00D3185B" w:rsidRDefault="0061338E" w:rsidP="006E693F">
            <w:pPr>
              <w:autoSpaceDE w:val="0"/>
              <w:autoSpaceDN w:val="0"/>
              <w:adjustRightInd w:val="0"/>
              <w:spacing w:after="0" w:line="240" w:lineRule="auto"/>
              <w:jc w:val="center"/>
              <w:rPr>
                <w:rFonts w:ascii="Times New Roman" w:eastAsia="Arial Unicode MS" w:hAnsi="Times New Roman"/>
                <w:color w:val="000000"/>
              </w:rPr>
            </w:pPr>
            <w:r w:rsidRPr="00D3185B">
              <w:rPr>
                <w:rFonts w:ascii="Times New Roman" w:eastAsia="Arial Unicode MS" w:hAnsi="Times New Roman"/>
                <w:color w:val="000000"/>
              </w:rPr>
              <w:t>Подготовка стендовых докладов</w:t>
            </w:r>
          </w:p>
          <w:p w:rsidR="0061338E" w:rsidRPr="00D3185B" w:rsidRDefault="0061338E" w:rsidP="006E693F">
            <w:pPr>
              <w:spacing w:after="0" w:line="240" w:lineRule="auto"/>
              <w:jc w:val="both"/>
              <w:rPr>
                <w:rFonts w:ascii="Times New Roman" w:hAnsi="Times New Roman"/>
                <w:bCs/>
                <w:color w:val="000000"/>
              </w:rPr>
            </w:pPr>
          </w:p>
        </w:tc>
      </w:tr>
      <w:tr w:rsidR="0061338E" w:rsidRPr="00D3185B" w:rsidTr="006E693F">
        <w:trPr>
          <w:trHeight w:val="306"/>
        </w:trPr>
        <w:tc>
          <w:tcPr>
            <w:tcW w:w="5000" w:type="pct"/>
            <w:gridSpan w:val="3"/>
            <w:shd w:val="clear" w:color="auto" w:fill="auto"/>
          </w:tcPr>
          <w:p w:rsidR="0061338E" w:rsidRPr="00D3185B" w:rsidRDefault="0061338E" w:rsidP="006E693F">
            <w:pPr>
              <w:spacing w:after="0" w:line="240" w:lineRule="auto"/>
              <w:jc w:val="both"/>
              <w:rPr>
                <w:rFonts w:ascii="Times New Roman" w:hAnsi="Times New Roman"/>
                <w:bCs/>
                <w:color w:val="000000"/>
              </w:rPr>
            </w:pPr>
            <w:r w:rsidRPr="00D3185B">
              <w:rPr>
                <w:rFonts w:ascii="Times New Roman" w:hAnsi="Times New Roman"/>
                <w:color w:val="000000"/>
              </w:rPr>
              <w:t>Умения:</w:t>
            </w:r>
          </w:p>
        </w:tc>
      </w:tr>
      <w:tr w:rsidR="0061338E" w:rsidRPr="00D3185B" w:rsidTr="006E693F">
        <w:trPr>
          <w:trHeight w:val="896"/>
        </w:trPr>
        <w:tc>
          <w:tcPr>
            <w:tcW w:w="1834" w:type="pct"/>
            <w:shd w:val="clear" w:color="auto" w:fill="auto"/>
          </w:tcPr>
          <w:p w:rsidR="0061338E" w:rsidRPr="00D3185B" w:rsidRDefault="0061338E" w:rsidP="006E693F">
            <w:pPr>
              <w:tabs>
                <w:tab w:val="left" w:pos="-426"/>
              </w:tabs>
              <w:autoSpaceDE w:val="0"/>
              <w:autoSpaceDN w:val="0"/>
              <w:adjustRightInd w:val="0"/>
              <w:spacing w:after="0" w:line="240" w:lineRule="auto"/>
              <w:jc w:val="both"/>
              <w:rPr>
                <w:rFonts w:ascii="Times New Roman" w:hAnsi="Times New Roman"/>
                <w:color w:val="000000"/>
              </w:rPr>
            </w:pPr>
            <w:r w:rsidRPr="00D3185B">
              <w:rPr>
                <w:rFonts w:ascii="Times New Roman" w:hAnsi="Times New Roman"/>
                <w:color w:val="000000"/>
              </w:rPr>
              <w:t>Рассчитывать основные технико-экономические показатели деятельности организации.</w:t>
            </w:r>
          </w:p>
          <w:p w:rsidR="0061338E" w:rsidRPr="00D3185B" w:rsidRDefault="0061338E" w:rsidP="006E693F">
            <w:pPr>
              <w:tabs>
                <w:tab w:val="left" w:pos="-426"/>
              </w:tabs>
              <w:autoSpaceDE w:val="0"/>
              <w:autoSpaceDN w:val="0"/>
              <w:adjustRightInd w:val="0"/>
              <w:spacing w:after="0" w:line="240" w:lineRule="auto"/>
              <w:jc w:val="both"/>
              <w:rPr>
                <w:rFonts w:ascii="Times New Roman" w:hAnsi="Times New Roman"/>
                <w:color w:val="000000"/>
              </w:rPr>
            </w:pPr>
            <w:r w:rsidRPr="00D3185B">
              <w:rPr>
                <w:rFonts w:ascii="Times New Roman" w:hAnsi="Times New Roman"/>
                <w:color w:val="000000"/>
              </w:rPr>
              <w:t>Применять в профессиональной деятельности приемы делового и управленческого общения.</w:t>
            </w:r>
          </w:p>
          <w:p w:rsidR="0061338E" w:rsidRPr="00D3185B" w:rsidRDefault="0061338E" w:rsidP="006E693F">
            <w:pPr>
              <w:widowControl w:val="0"/>
              <w:autoSpaceDE w:val="0"/>
              <w:autoSpaceDN w:val="0"/>
              <w:adjustRightInd w:val="0"/>
              <w:spacing w:after="0" w:line="240" w:lineRule="auto"/>
              <w:rPr>
                <w:rFonts w:ascii="Times New Roman" w:hAnsi="Times New Roman" w:cs="Arial"/>
              </w:rPr>
            </w:pPr>
            <w:r w:rsidRPr="00D3185B">
              <w:rPr>
                <w:rFonts w:ascii="Times New Roman" w:hAnsi="Times New Roman" w:cs="Arial"/>
              </w:rPr>
              <w:t xml:space="preserve">Анализировать ситуацию на рынке товаров и услуг. </w:t>
            </w:r>
          </w:p>
        </w:tc>
        <w:tc>
          <w:tcPr>
            <w:tcW w:w="1703" w:type="pct"/>
            <w:shd w:val="clear" w:color="auto" w:fill="auto"/>
          </w:tcPr>
          <w:p w:rsidR="0061338E" w:rsidRPr="00D3185B" w:rsidRDefault="0061338E" w:rsidP="006E69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rPr>
            </w:pPr>
            <w:r w:rsidRPr="00D3185B">
              <w:rPr>
                <w:rFonts w:ascii="Times New Roman" w:hAnsi="Times New Roman"/>
                <w:color w:val="000000"/>
              </w:rPr>
              <w:t xml:space="preserve">В результате освоения учебной дисциплины обучающийся </w:t>
            </w:r>
            <w:r w:rsidRPr="00D3185B">
              <w:rPr>
                <w:rFonts w:ascii="Times New Roman" w:hAnsi="Times New Roman"/>
                <w:b/>
                <w:color w:val="000000"/>
              </w:rPr>
              <w:t>должен уметь</w:t>
            </w:r>
            <w:r w:rsidRPr="00D3185B">
              <w:rPr>
                <w:rFonts w:ascii="Times New Roman" w:hAnsi="Times New Roman"/>
                <w:color w:val="000000"/>
              </w:rPr>
              <w:t>:</w:t>
            </w:r>
          </w:p>
          <w:p w:rsidR="0061338E" w:rsidRPr="00D3185B" w:rsidRDefault="0061338E" w:rsidP="006E693F">
            <w:pPr>
              <w:tabs>
                <w:tab w:val="left" w:pos="-426"/>
              </w:tabs>
              <w:autoSpaceDE w:val="0"/>
              <w:autoSpaceDN w:val="0"/>
              <w:adjustRightInd w:val="0"/>
              <w:spacing w:after="0" w:line="240" w:lineRule="auto"/>
              <w:jc w:val="both"/>
              <w:rPr>
                <w:rFonts w:ascii="Times New Roman" w:hAnsi="Times New Roman"/>
                <w:color w:val="000000"/>
              </w:rPr>
            </w:pPr>
            <w:r w:rsidRPr="00D3185B">
              <w:rPr>
                <w:rFonts w:ascii="Times New Roman" w:hAnsi="Times New Roman"/>
                <w:color w:val="000000"/>
              </w:rPr>
              <w:t>- рассчитывать основные технико-экономические показатели деятельности организации;</w:t>
            </w:r>
          </w:p>
          <w:p w:rsidR="0061338E" w:rsidRPr="00D3185B" w:rsidRDefault="0061338E" w:rsidP="006E693F">
            <w:pPr>
              <w:tabs>
                <w:tab w:val="left" w:pos="-426"/>
              </w:tabs>
              <w:autoSpaceDE w:val="0"/>
              <w:autoSpaceDN w:val="0"/>
              <w:adjustRightInd w:val="0"/>
              <w:spacing w:after="0" w:line="240" w:lineRule="auto"/>
              <w:jc w:val="both"/>
              <w:rPr>
                <w:rFonts w:ascii="Times New Roman" w:hAnsi="Times New Roman"/>
                <w:color w:val="000000"/>
              </w:rPr>
            </w:pPr>
            <w:r w:rsidRPr="00D3185B">
              <w:rPr>
                <w:rFonts w:ascii="Times New Roman" w:hAnsi="Times New Roman"/>
                <w:color w:val="000000"/>
              </w:rPr>
              <w:t>- применять в профессиональной деятельности приемы делового и управленческого общения;</w:t>
            </w:r>
          </w:p>
          <w:p w:rsidR="0061338E" w:rsidRPr="00D3185B" w:rsidRDefault="0061338E" w:rsidP="006E693F">
            <w:pPr>
              <w:widowControl w:val="0"/>
              <w:autoSpaceDE w:val="0"/>
              <w:autoSpaceDN w:val="0"/>
              <w:adjustRightInd w:val="0"/>
              <w:spacing w:after="0" w:line="240" w:lineRule="auto"/>
              <w:rPr>
                <w:rFonts w:ascii="Times New Roman" w:hAnsi="Times New Roman" w:cs="Arial"/>
              </w:rPr>
            </w:pPr>
            <w:r w:rsidRPr="00D3185B">
              <w:rPr>
                <w:rFonts w:ascii="Times New Roman" w:hAnsi="Times New Roman" w:cs="Arial"/>
              </w:rPr>
              <w:t xml:space="preserve">- анализировать ситуацию на рынке товаров и услуг. </w:t>
            </w:r>
          </w:p>
        </w:tc>
        <w:tc>
          <w:tcPr>
            <w:tcW w:w="1463" w:type="pct"/>
            <w:shd w:val="clear" w:color="auto" w:fill="auto"/>
          </w:tcPr>
          <w:p w:rsidR="0061338E" w:rsidRPr="00D3185B" w:rsidRDefault="0061338E" w:rsidP="006E693F">
            <w:pPr>
              <w:spacing w:after="0" w:line="240" w:lineRule="auto"/>
              <w:jc w:val="center"/>
              <w:rPr>
                <w:rFonts w:ascii="Times New Roman" w:eastAsia="Arial Unicode MS" w:hAnsi="Times New Roman"/>
                <w:color w:val="000000"/>
              </w:rPr>
            </w:pPr>
            <w:r w:rsidRPr="00D3185B">
              <w:rPr>
                <w:rFonts w:ascii="Times New Roman" w:eastAsia="Arial Unicode MS" w:hAnsi="Times New Roman"/>
                <w:color w:val="000000"/>
              </w:rPr>
              <w:t>Ролевая игра</w:t>
            </w:r>
          </w:p>
          <w:p w:rsidR="0061338E" w:rsidRPr="00D3185B" w:rsidRDefault="0061338E" w:rsidP="006E693F">
            <w:pPr>
              <w:spacing w:after="0" w:line="240" w:lineRule="auto"/>
              <w:jc w:val="center"/>
              <w:rPr>
                <w:rFonts w:ascii="Times New Roman" w:eastAsia="Arial Unicode MS" w:hAnsi="Times New Roman"/>
                <w:color w:val="000000"/>
              </w:rPr>
            </w:pPr>
            <w:r w:rsidRPr="00D3185B">
              <w:rPr>
                <w:rFonts w:ascii="Times New Roman" w:eastAsia="Arial Unicode MS" w:hAnsi="Times New Roman"/>
                <w:color w:val="000000"/>
              </w:rPr>
              <w:t>Ситуационные задачи</w:t>
            </w:r>
          </w:p>
          <w:p w:rsidR="0061338E" w:rsidRPr="00D3185B" w:rsidRDefault="0061338E" w:rsidP="006E693F">
            <w:pPr>
              <w:spacing w:after="0" w:line="240" w:lineRule="auto"/>
              <w:jc w:val="center"/>
              <w:rPr>
                <w:rFonts w:ascii="Times New Roman" w:eastAsia="Arial Unicode MS" w:hAnsi="Times New Roman"/>
                <w:color w:val="000000"/>
              </w:rPr>
            </w:pPr>
            <w:r w:rsidRPr="00D3185B">
              <w:rPr>
                <w:rFonts w:ascii="Times New Roman" w:eastAsia="Arial Unicode MS" w:hAnsi="Times New Roman"/>
                <w:color w:val="000000"/>
              </w:rPr>
              <w:t>Практические задания</w:t>
            </w:r>
          </w:p>
          <w:p w:rsidR="0061338E" w:rsidRPr="00D3185B" w:rsidRDefault="0061338E" w:rsidP="006E693F">
            <w:pPr>
              <w:spacing w:after="0" w:line="240" w:lineRule="auto"/>
              <w:jc w:val="center"/>
              <w:rPr>
                <w:rFonts w:ascii="Times New Roman" w:eastAsia="Arial Unicode MS" w:hAnsi="Times New Roman"/>
                <w:color w:val="000000"/>
              </w:rPr>
            </w:pPr>
            <w:r w:rsidRPr="00D3185B">
              <w:rPr>
                <w:rFonts w:ascii="Times New Roman" w:eastAsia="Arial Unicode MS" w:hAnsi="Times New Roman"/>
                <w:color w:val="000000"/>
              </w:rPr>
              <w:t>Кейс –задания</w:t>
            </w:r>
          </w:p>
          <w:p w:rsidR="0061338E" w:rsidRPr="00D3185B" w:rsidRDefault="0061338E" w:rsidP="006E693F">
            <w:pPr>
              <w:spacing w:after="0" w:line="240" w:lineRule="auto"/>
              <w:jc w:val="center"/>
              <w:rPr>
                <w:rFonts w:ascii="Times New Roman" w:eastAsia="Arial Unicode MS" w:hAnsi="Times New Roman"/>
                <w:color w:val="000000"/>
              </w:rPr>
            </w:pPr>
            <w:r w:rsidRPr="00D3185B">
              <w:rPr>
                <w:rFonts w:ascii="Times New Roman" w:eastAsia="Arial Unicode MS" w:hAnsi="Times New Roman"/>
                <w:color w:val="000000"/>
              </w:rPr>
              <w:t>Индивидуальные проекты</w:t>
            </w:r>
          </w:p>
          <w:p w:rsidR="0061338E" w:rsidRPr="00D3185B" w:rsidRDefault="0061338E" w:rsidP="006E693F">
            <w:pPr>
              <w:spacing w:after="0" w:line="240" w:lineRule="auto"/>
              <w:jc w:val="center"/>
              <w:rPr>
                <w:rFonts w:ascii="Times New Roman" w:hAnsi="Times New Roman"/>
                <w:color w:val="000000"/>
              </w:rPr>
            </w:pPr>
            <w:r>
              <w:rPr>
                <w:rFonts w:ascii="Times New Roman" w:eastAsia="Arial Unicode MS" w:hAnsi="Times New Roman"/>
                <w:color w:val="000000"/>
              </w:rPr>
              <w:t>Контрольная работа</w:t>
            </w:r>
          </w:p>
        </w:tc>
      </w:tr>
    </w:tbl>
    <w:p w:rsidR="002126FF" w:rsidRDefault="002126FF" w:rsidP="00F3054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rPr>
          <w:rFonts w:ascii="Times New Roman" w:hAnsi="Times New Roman"/>
          <w:bCs/>
          <w:sz w:val="24"/>
          <w:szCs w:val="24"/>
        </w:rPr>
      </w:pPr>
    </w:p>
    <w:p w:rsidR="0061338E" w:rsidRDefault="0061338E" w:rsidP="00F3054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rPr>
          <w:rFonts w:ascii="Times New Roman" w:hAnsi="Times New Roman"/>
          <w:bCs/>
          <w:sz w:val="24"/>
          <w:szCs w:val="24"/>
        </w:rPr>
      </w:pPr>
    </w:p>
    <w:p w:rsidR="00BF0C1A" w:rsidRPr="00DE611B" w:rsidRDefault="00BF0C1A" w:rsidP="00F3054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rPr>
          <w:rFonts w:ascii="Times New Roman" w:hAnsi="Times New Roman"/>
          <w:bCs/>
          <w:sz w:val="24"/>
          <w:szCs w:val="24"/>
        </w:rPr>
      </w:pPr>
    </w:p>
    <w:sectPr w:rsidR="00BF0C1A" w:rsidRPr="00DE611B" w:rsidSect="00114760">
      <w:footerReference w:type="default" r:id="rId1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7873C6" w:rsidRDefault="007873C6" w:rsidP="00F4391C">
      <w:pPr>
        <w:spacing w:after="0" w:line="240" w:lineRule="auto"/>
      </w:pPr>
      <w:r>
        <w:separator/>
      </w:r>
    </w:p>
  </w:endnote>
  <w:endnote w:type="continuationSeparator" w:id="0">
    <w:p w:rsidR="007873C6" w:rsidRDefault="007873C6" w:rsidP="00F439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7F74FA" w:rsidRDefault="007873C6">
    <w:pPr>
      <w:pStyle w:val="a4"/>
      <w:framePr w:w="12155" w:h="158" w:wrap="none" w:vAnchor="text" w:hAnchor="page" w:x="-124" w:y="-921"/>
      <w:shd w:val="clear" w:color="auto" w:fill="auto"/>
      <w:ind w:left="10963"/>
    </w:pPr>
    <w:r>
      <w:fldChar w:fldCharType="begin"/>
    </w:r>
    <w:r>
      <w:instrText xml:space="preserve"> PAGE \* MERGEFORMAT </w:instrText>
    </w:r>
    <w:r>
      <w:fldChar w:fldCharType="separate"/>
    </w:r>
    <w:r w:rsidR="00966FAB" w:rsidRPr="00966FAB">
      <w:rPr>
        <w:rStyle w:val="11pt"/>
        <w:noProof/>
      </w:rPr>
      <w:t>5</w:t>
    </w:r>
    <w:r>
      <w:rPr>
        <w:rStyle w:val="11pt"/>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7F74FA" w:rsidRDefault="007873C6">
    <w:pPr>
      <w:pStyle w:val="a4"/>
      <w:framePr w:w="16838" w:h="158" w:wrap="none" w:vAnchor="text" w:hAnchor="page" w:y="-916"/>
      <w:shd w:val="clear" w:color="auto" w:fill="auto"/>
      <w:ind w:left="15595"/>
    </w:pPr>
    <w:r>
      <w:fldChar w:fldCharType="begin"/>
    </w:r>
    <w:r>
      <w:instrText xml:space="preserve"> PAGE \* MERGEFORMAT </w:instrText>
    </w:r>
    <w:r>
      <w:fldChar w:fldCharType="separate"/>
    </w:r>
    <w:r w:rsidR="00966FAB" w:rsidRPr="00966FAB">
      <w:rPr>
        <w:rStyle w:val="11pt"/>
        <w:noProof/>
      </w:rPr>
      <w:t>10</w:t>
    </w:r>
    <w:r>
      <w:rPr>
        <w:rStyle w:val="11pt"/>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7F74FA" w:rsidRDefault="007873C6">
    <w:pPr>
      <w:pStyle w:val="a4"/>
      <w:framePr w:w="16838" w:h="158" w:wrap="none" w:vAnchor="text" w:hAnchor="page" w:y="-916"/>
      <w:shd w:val="clear" w:color="auto" w:fill="auto"/>
      <w:ind w:left="15595"/>
    </w:pPr>
    <w:r>
      <w:fldChar w:fldCharType="begin"/>
    </w:r>
    <w:r>
      <w:instrText xml:space="preserve"> PAGE \* MERGEFORMAT </w:instrText>
    </w:r>
    <w:r>
      <w:fldChar w:fldCharType="separate"/>
    </w:r>
    <w:r w:rsidR="00966FAB" w:rsidRPr="00966FAB">
      <w:rPr>
        <w:rStyle w:val="11pt"/>
        <w:noProof/>
      </w:rPr>
      <w:t>13</w:t>
    </w:r>
    <w:r>
      <w:rPr>
        <w:rStyle w:val="11pt"/>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7873C6" w:rsidRDefault="007873C6" w:rsidP="00F4391C">
      <w:pPr>
        <w:spacing w:after="0" w:line="240" w:lineRule="auto"/>
      </w:pPr>
      <w:r>
        <w:separator/>
      </w:r>
    </w:p>
  </w:footnote>
  <w:footnote w:type="continuationSeparator" w:id="0">
    <w:p w:rsidR="007873C6" w:rsidRDefault="007873C6" w:rsidP="00F439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12466B"/>
    <w:multiLevelType w:val="multilevel"/>
    <w:tmpl w:val="34C4A14C"/>
    <w:lvl w:ilvl="0">
      <w:start w:val="1"/>
      <w:numFmt w:val="decimal"/>
      <w:lvlText w:val="%1."/>
      <w:lvlJc w:val="left"/>
      <w:rPr>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4."/>
      <w:lvlJc w:val="left"/>
      <w:rPr>
        <w:rFonts w:ascii="Times New Roman" w:eastAsia="Times New Roman" w:hAnsi="Times New Roman" w:cs="Times New Roman"/>
        <w:b/>
        <w:bCs/>
        <w:i w:val="0"/>
        <w:iCs w:val="0"/>
        <w:smallCaps w:val="0"/>
        <w:strike w:val="0"/>
        <w:color w:val="000000"/>
        <w:spacing w:val="0"/>
        <w:w w:val="100"/>
        <w:position w:val="0"/>
        <w:sz w:val="27"/>
        <w:szCs w:val="27"/>
        <w:u w:val="none"/>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BB15E4B"/>
    <w:multiLevelType w:val="hybridMultilevel"/>
    <w:tmpl w:val="5F3E5C96"/>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D2B3AF2"/>
    <w:multiLevelType w:val="hybridMultilevel"/>
    <w:tmpl w:val="4C0A6C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47C6ED4"/>
    <w:multiLevelType w:val="hybridMultilevel"/>
    <w:tmpl w:val="03845C9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57D672CA"/>
    <w:multiLevelType w:val="hybridMultilevel"/>
    <w:tmpl w:val="E7147ABA"/>
    <w:lvl w:ilvl="0" w:tplc="0419000F">
      <w:start w:val="1"/>
      <w:numFmt w:val="decimal"/>
      <w:lvlText w:val="%1."/>
      <w:lvlJc w:val="left"/>
      <w:pPr>
        <w:ind w:left="720" w:hanging="360"/>
      </w:pPr>
    </w:lvl>
    <w:lvl w:ilvl="1" w:tplc="C41ACD1E">
      <w:start w:val="1"/>
      <w:numFmt w:val="decimal"/>
      <w:lvlText w:val="%2."/>
      <w:lvlJc w:val="left"/>
      <w:pPr>
        <w:ind w:left="1440" w:hanging="360"/>
      </w:pPr>
      <w:rPr>
        <w:rFonts w:ascii="Times New Roman" w:eastAsia="Times New Roman" w:hAnsi="Times New Roman" w:cs="Times New Roman"/>
      </w:rPr>
    </w:lvl>
    <w:lvl w:ilvl="2" w:tplc="9BB297DE">
      <w:start w:val="7"/>
      <w:numFmt w:val="decimal"/>
      <w:lvlText w:val="%3"/>
      <w:lvlJc w:val="left"/>
      <w:pPr>
        <w:ind w:left="2340" w:hanging="360"/>
      </w:pPr>
      <w:rPr>
        <w:rFonts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D390509"/>
    <w:multiLevelType w:val="hybridMultilevel"/>
    <w:tmpl w:val="D7DC8BB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15:restartNumberingAfterBreak="0">
    <w:nsid w:val="79DA622E"/>
    <w:multiLevelType w:val="multilevel"/>
    <w:tmpl w:val="8B46A70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7B251CFF"/>
    <w:multiLevelType w:val="multilevel"/>
    <w:tmpl w:val="3B327FEC"/>
    <w:lvl w:ilvl="0">
      <w:start w:val="2"/>
      <w:numFmt w:val="decimal"/>
      <w:lvlText w:val="1.%1."/>
      <w:lvlJc w:val="left"/>
      <w:rPr>
        <w:rFonts w:ascii="Times New Roman" w:eastAsia="Times New Roman" w:hAnsi="Times New Roman" w:cs="Times New Roman"/>
        <w:b/>
        <w:bCs/>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7B9B4FAB"/>
    <w:multiLevelType w:val="multilevel"/>
    <w:tmpl w:val="B5143DF4"/>
    <w:lvl w:ilvl="0">
      <w:start w:val="1"/>
      <w:numFmt w:val="decimal"/>
      <w:lvlText w:val="1.%1."/>
      <w:lvlJc w:val="left"/>
      <w:rPr>
        <w:rFonts w:ascii="Times New Roman" w:eastAsia="Times New Roman" w:hAnsi="Times New Roman" w:cs="Times New Roman"/>
        <w:b/>
        <w:bCs/>
        <w:i w:val="0"/>
        <w:iCs w:val="0"/>
        <w:smallCaps w:val="0"/>
        <w:strike w:val="0"/>
        <w:color w:val="000000"/>
        <w:spacing w:val="0"/>
        <w:w w:val="100"/>
        <w:position w:val="0"/>
        <w:sz w:val="27"/>
        <w:szCs w:val="27"/>
        <w:u w:val="none"/>
      </w:rPr>
    </w:lvl>
    <w:lvl w:ilvl="1">
      <w:start w:val="110809"/>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7FD73548"/>
    <w:multiLevelType w:val="multilevel"/>
    <w:tmpl w:val="8978650E"/>
    <w:lvl w:ilvl="0">
      <w:start w:val="1"/>
      <w:numFmt w:val="decimal"/>
      <w:lvlText w:val="%1."/>
      <w:lvlJc w:val="left"/>
      <w:pPr>
        <w:ind w:left="540" w:hanging="360"/>
      </w:pPr>
      <w:rPr>
        <w:rFonts w:hint="default"/>
      </w:rPr>
    </w:lvl>
    <w:lvl w:ilvl="1">
      <w:start w:val="1"/>
      <w:numFmt w:val="decimal"/>
      <w:isLgl/>
      <w:lvlText w:val="%1.%2."/>
      <w:lvlJc w:val="left"/>
      <w:pPr>
        <w:ind w:left="1050" w:hanging="450"/>
      </w:pPr>
      <w:rPr>
        <w:rFonts w:hint="default"/>
        <w:b/>
        <w:sz w:val="28"/>
      </w:rPr>
    </w:lvl>
    <w:lvl w:ilvl="2">
      <w:start w:val="1"/>
      <w:numFmt w:val="decimal"/>
      <w:isLgl/>
      <w:lvlText w:val="%1.%2.%3."/>
      <w:lvlJc w:val="left"/>
      <w:pPr>
        <w:ind w:left="1740" w:hanging="720"/>
      </w:pPr>
      <w:rPr>
        <w:rFonts w:hint="default"/>
        <w:b/>
        <w:sz w:val="28"/>
      </w:rPr>
    </w:lvl>
    <w:lvl w:ilvl="3">
      <w:start w:val="1"/>
      <w:numFmt w:val="decimal"/>
      <w:isLgl/>
      <w:lvlText w:val="%1.%2.%3.%4."/>
      <w:lvlJc w:val="left"/>
      <w:pPr>
        <w:ind w:left="2160" w:hanging="720"/>
      </w:pPr>
      <w:rPr>
        <w:rFonts w:hint="default"/>
        <w:b/>
        <w:sz w:val="28"/>
      </w:rPr>
    </w:lvl>
    <w:lvl w:ilvl="4">
      <w:start w:val="1"/>
      <w:numFmt w:val="decimal"/>
      <w:isLgl/>
      <w:lvlText w:val="%1.%2.%3.%4.%5."/>
      <w:lvlJc w:val="left"/>
      <w:pPr>
        <w:ind w:left="2940" w:hanging="1080"/>
      </w:pPr>
      <w:rPr>
        <w:rFonts w:hint="default"/>
        <w:b/>
        <w:sz w:val="28"/>
      </w:rPr>
    </w:lvl>
    <w:lvl w:ilvl="5">
      <w:start w:val="1"/>
      <w:numFmt w:val="decimal"/>
      <w:isLgl/>
      <w:lvlText w:val="%1.%2.%3.%4.%5.%6."/>
      <w:lvlJc w:val="left"/>
      <w:pPr>
        <w:ind w:left="3360" w:hanging="1080"/>
      </w:pPr>
      <w:rPr>
        <w:rFonts w:hint="default"/>
        <w:b/>
        <w:sz w:val="28"/>
      </w:rPr>
    </w:lvl>
    <w:lvl w:ilvl="6">
      <w:start w:val="1"/>
      <w:numFmt w:val="decimal"/>
      <w:isLgl/>
      <w:lvlText w:val="%1.%2.%3.%4.%5.%6.%7."/>
      <w:lvlJc w:val="left"/>
      <w:pPr>
        <w:ind w:left="4140" w:hanging="1440"/>
      </w:pPr>
      <w:rPr>
        <w:rFonts w:hint="default"/>
        <w:b/>
        <w:sz w:val="28"/>
      </w:rPr>
    </w:lvl>
    <w:lvl w:ilvl="7">
      <w:start w:val="1"/>
      <w:numFmt w:val="decimal"/>
      <w:isLgl/>
      <w:lvlText w:val="%1.%2.%3.%4.%5.%6.%7.%8."/>
      <w:lvlJc w:val="left"/>
      <w:pPr>
        <w:ind w:left="4560" w:hanging="1440"/>
      </w:pPr>
      <w:rPr>
        <w:rFonts w:hint="default"/>
        <w:b/>
        <w:sz w:val="28"/>
      </w:rPr>
    </w:lvl>
    <w:lvl w:ilvl="8">
      <w:start w:val="1"/>
      <w:numFmt w:val="decimal"/>
      <w:isLgl/>
      <w:lvlText w:val="%1.%2.%3.%4.%5.%6.%7.%8.%9."/>
      <w:lvlJc w:val="left"/>
      <w:pPr>
        <w:ind w:left="5340" w:hanging="1800"/>
      </w:pPr>
      <w:rPr>
        <w:rFonts w:hint="default"/>
        <w:b/>
        <w:sz w:val="28"/>
      </w:rPr>
    </w:lvl>
  </w:abstractNum>
  <w:num w:numId="1">
    <w:abstractNumId w:val="8"/>
  </w:num>
  <w:num w:numId="2">
    <w:abstractNumId w:val="6"/>
  </w:num>
  <w:num w:numId="3">
    <w:abstractNumId w:val="7"/>
  </w:num>
  <w:num w:numId="4">
    <w:abstractNumId w:val="0"/>
  </w:num>
  <w:num w:numId="5">
    <w:abstractNumId w:val="9"/>
  </w:num>
  <w:num w:numId="6">
    <w:abstractNumId w:val="1"/>
  </w:num>
  <w:num w:numId="7">
    <w:abstractNumId w:val="5"/>
  </w:num>
  <w:num w:numId="8">
    <w:abstractNumId w:val="3"/>
  </w:num>
  <w:num w:numId="9">
    <w:abstractNumId w:val="2"/>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43B6D"/>
    <w:rsid w:val="000102F1"/>
    <w:rsid w:val="00020AB8"/>
    <w:rsid w:val="000A0746"/>
    <w:rsid w:val="000A0E64"/>
    <w:rsid w:val="000A6690"/>
    <w:rsid w:val="000B7CD8"/>
    <w:rsid w:val="000D5937"/>
    <w:rsid w:val="000E0BDD"/>
    <w:rsid w:val="00101755"/>
    <w:rsid w:val="00113B3A"/>
    <w:rsid w:val="00114760"/>
    <w:rsid w:val="00151E7D"/>
    <w:rsid w:val="001579E1"/>
    <w:rsid w:val="0016032B"/>
    <w:rsid w:val="00165F51"/>
    <w:rsid w:val="00175266"/>
    <w:rsid w:val="001A4EDD"/>
    <w:rsid w:val="001D798F"/>
    <w:rsid w:val="002038A4"/>
    <w:rsid w:val="002126FF"/>
    <w:rsid w:val="002161A8"/>
    <w:rsid w:val="002372C5"/>
    <w:rsid w:val="002512DC"/>
    <w:rsid w:val="00252E78"/>
    <w:rsid w:val="0025560D"/>
    <w:rsid w:val="002668C2"/>
    <w:rsid w:val="00282129"/>
    <w:rsid w:val="00284616"/>
    <w:rsid w:val="002A24D8"/>
    <w:rsid w:val="002B13F4"/>
    <w:rsid w:val="002B203F"/>
    <w:rsid w:val="002B2C57"/>
    <w:rsid w:val="002B7032"/>
    <w:rsid w:val="002D0BBE"/>
    <w:rsid w:val="002D5AF0"/>
    <w:rsid w:val="002F1AD6"/>
    <w:rsid w:val="00306A72"/>
    <w:rsid w:val="00346466"/>
    <w:rsid w:val="00360285"/>
    <w:rsid w:val="00362140"/>
    <w:rsid w:val="00363BEE"/>
    <w:rsid w:val="00387281"/>
    <w:rsid w:val="003B3DC6"/>
    <w:rsid w:val="003C19BE"/>
    <w:rsid w:val="003E2C99"/>
    <w:rsid w:val="003F006C"/>
    <w:rsid w:val="00416662"/>
    <w:rsid w:val="004252FE"/>
    <w:rsid w:val="00431AB4"/>
    <w:rsid w:val="00480583"/>
    <w:rsid w:val="00484D4C"/>
    <w:rsid w:val="004A66E5"/>
    <w:rsid w:val="004D7C3F"/>
    <w:rsid w:val="00511B06"/>
    <w:rsid w:val="0052222A"/>
    <w:rsid w:val="00531946"/>
    <w:rsid w:val="00535607"/>
    <w:rsid w:val="005441DB"/>
    <w:rsid w:val="00544FDF"/>
    <w:rsid w:val="0055201A"/>
    <w:rsid w:val="00562770"/>
    <w:rsid w:val="0056425B"/>
    <w:rsid w:val="00586C9F"/>
    <w:rsid w:val="00593703"/>
    <w:rsid w:val="005E0E29"/>
    <w:rsid w:val="005E2130"/>
    <w:rsid w:val="0061338E"/>
    <w:rsid w:val="00626B47"/>
    <w:rsid w:val="0064041F"/>
    <w:rsid w:val="00640A3D"/>
    <w:rsid w:val="00645171"/>
    <w:rsid w:val="00652C17"/>
    <w:rsid w:val="006C09F9"/>
    <w:rsid w:val="006D61EA"/>
    <w:rsid w:val="006E7F84"/>
    <w:rsid w:val="00715D82"/>
    <w:rsid w:val="007277CC"/>
    <w:rsid w:val="0073525D"/>
    <w:rsid w:val="007366DF"/>
    <w:rsid w:val="00742E0A"/>
    <w:rsid w:val="0077714B"/>
    <w:rsid w:val="00783CA9"/>
    <w:rsid w:val="00785FDE"/>
    <w:rsid w:val="007873C6"/>
    <w:rsid w:val="00787B72"/>
    <w:rsid w:val="007A0965"/>
    <w:rsid w:val="007A26B8"/>
    <w:rsid w:val="007A4B7E"/>
    <w:rsid w:val="007A5647"/>
    <w:rsid w:val="007B6EEE"/>
    <w:rsid w:val="007C2407"/>
    <w:rsid w:val="007D2CE1"/>
    <w:rsid w:val="007D72A9"/>
    <w:rsid w:val="007F74FA"/>
    <w:rsid w:val="00833694"/>
    <w:rsid w:val="00843B6D"/>
    <w:rsid w:val="00866B5B"/>
    <w:rsid w:val="00892576"/>
    <w:rsid w:val="008A10F6"/>
    <w:rsid w:val="008A5BCE"/>
    <w:rsid w:val="008B331C"/>
    <w:rsid w:val="008B4CBF"/>
    <w:rsid w:val="008C0D89"/>
    <w:rsid w:val="008C561E"/>
    <w:rsid w:val="008D4322"/>
    <w:rsid w:val="00912985"/>
    <w:rsid w:val="00966FAB"/>
    <w:rsid w:val="009868C4"/>
    <w:rsid w:val="009869DF"/>
    <w:rsid w:val="009C233C"/>
    <w:rsid w:val="009F4096"/>
    <w:rsid w:val="00A27E4A"/>
    <w:rsid w:val="00A65924"/>
    <w:rsid w:val="00A77BF5"/>
    <w:rsid w:val="00A91A35"/>
    <w:rsid w:val="00A945DA"/>
    <w:rsid w:val="00AA5B71"/>
    <w:rsid w:val="00AD6FEA"/>
    <w:rsid w:val="00AE1E2A"/>
    <w:rsid w:val="00AF4C14"/>
    <w:rsid w:val="00AF4D86"/>
    <w:rsid w:val="00B46FD2"/>
    <w:rsid w:val="00B52EB6"/>
    <w:rsid w:val="00B535FF"/>
    <w:rsid w:val="00B679FB"/>
    <w:rsid w:val="00B83BF2"/>
    <w:rsid w:val="00BB64D7"/>
    <w:rsid w:val="00BF0A8D"/>
    <w:rsid w:val="00BF0C1A"/>
    <w:rsid w:val="00BF2210"/>
    <w:rsid w:val="00C0574F"/>
    <w:rsid w:val="00C2320C"/>
    <w:rsid w:val="00C243AB"/>
    <w:rsid w:val="00C40903"/>
    <w:rsid w:val="00C417D0"/>
    <w:rsid w:val="00C56522"/>
    <w:rsid w:val="00C64432"/>
    <w:rsid w:val="00C737D4"/>
    <w:rsid w:val="00C7799E"/>
    <w:rsid w:val="00C868E0"/>
    <w:rsid w:val="00CB49EB"/>
    <w:rsid w:val="00CC36D6"/>
    <w:rsid w:val="00CF1387"/>
    <w:rsid w:val="00D1420F"/>
    <w:rsid w:val="00D17404"/>
    <w:rsid w:val="00D245F3"/>
    <w:rsid w:val="00D2715B"/>
    <w:rsid w:val="00D2752F"/>
    <w:rsid w:val="00D543A2"/>
    <w:rsid w:val="00D72E27"/>
    <w:rsid w:val="00D7349B"/>
    <w:rsid w:val="00D8115D"/>
    <w:rsid w:val="00D82AB1"/>
    <w:rsid w:val="00D87120"/>
    <w:rsid w:val="00DB724A"/>
    <w:rsid w:val="00DC279B"/>
    <w:rsid w:val="00DC2D03"/>
    <w:rsid w:val="00DE611B"/>
    <w:rsid w:val="00DF029D"/>
    <w:rsid w:val="00E15B5A"/>
    <w:rsid w:val="00E512E8"/>
    <w:rsid w:val="00E61593"/>
    <w:rsid w:val="00E76B96"/>
    <w:rsid w:val="00E857F1"/>
    <w:rsid w:val="00E97FA2"/>
    <w:rsid w:val="00EC6D6C"/>
    <w:rsid w:val="00EE0441"/>
    <w:rsid w:val="00EE6530"/>
    <w:rsid w:val="00EE7BB4"/>
    <w:rsid w:val="00EF1BCA"/>
    <w:rsid w:val="00F0780E"/>
    <w:rsid w:val="00F277C4"/>
    <w:rsid w:val="00F3054B"/>
    <w:rsid w:val="00F4391C"/>
    <w:rsid w:val="00F6706F"/>
    <w:rsid w:val="00F816C3"/>
    <w:rsid w:val="00F85B1B"/>
    <w:rsid w:val="00F928AF"/>
    <w:rsid w:val="00FA3733"/>
    <w:rsid w:val="00FA59F0"/>
    <w:rsid w:val="00FE0737"/>
    <w:rsid w:val="00FE605B"/>
    <w:rsid w:val="00FF17DF"/>
    <w:rsid w:val="00FF4402"/>
    <w:rsid w:val="00FF73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DA1EA3"/>
  <w15:docId w15:val="{CBBD8983-4C47-448E-A3B4-BBA5630A0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43B6D"/>
    <w:rPr>
      <w:rFonts w:ascii="Calibri" w:eastAsia="Times New Roman" w:hAnsi="Calibri" w:cs="Times New Roman"/>
      <w:lang w:eastAsia="ru-RU"/>
    </w:rPr>
  </w:style>
  <w:style w:type="paragraph" w:styleId="2">
    <w:name w:val="heading 2"/>
    <w:basedOn w:val="a"/>
    <w:next w:val="a"/>
    <w:link w:val="20"/>
    <w:uiPriority w:val="99"/>
    <w:qFormat/>
    <w:rsid w:val="004A66E5"/>
    <w:pPr>
      <w:keepNext/>
      <w:spacing w:before="240" w:after="60" w:line="240" w:lineRule="auto"/>
      <w:outlineLvl w:val="1"/>
    </w:pPr>
    <w:rPr>
      <w:rFonts w:ascii="Arial" w:hAnsi="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1">
    <w:name w:val="Заголовок №2_"/>
    <w:basedOn w:val="a0"/>
    <w:link w:val="22"/>
    <w:rsid w:val="00843B6D"/>
    <w:rPr>
      <w:rFonts w:ascii="Times New Roman" w:hAnsi="Times New Roman"/>
      <w:b/>
      <w:bCs/>
      <w:sz w:val="26"/>
      <w:szCs w:val="26"/>
      <w:shd w:val="clear" w:color="auto" w:fill="FFFFFF"/>
    </w:rPr>
  </w:style>
  <w:style w:type="paragraph" w:customStyle="1" w:styleId="22">
    <w:name w:val="Заголовок №2"/>
    <w:basedOn w:val="a"/>
    <w:link w:val="21"/>
    <w:rsid w:val="00843B6D"/>
    <w:pPr>
      <w:shd w:val="clear" w:color="auto" w:fill="FFFFFF"/>
      <w:spacing w:after="0" w:line="317" w:lineRule="exact"/>
      <w:ind w:hanging="500"/>
      <w:jc w:val="both"/>
      <w:outlineLvl w:val="1"/>
    </w:pPr>
    <w:rPr>
      <w:rFonts w:ascii="Times New Roman" w:eastAsiaTheme="minorHAnsi" w:hAnsi="Times New Roman" w:cstheme="minorBidi"/>
      <w:b/>
      <w:bCs/>
      <w:sz w:val="26"/>
      <w:szCs w:val="26"/>
      <w:lang w:eastAsia="en-US"/>
    </w:rPr>
  </w:style>
  <w:style w:type="character" w:customStyle="1" w:styleId="23">
    <w:name w:val="Основной текст (2)_"/>
    <w:basedOn w:val="a0"/>
    <w:link w:val="24"/>
    <w:rsid w:val="00843B6D"/>
    <w:rPr>
      <w:rFonts w:ascii="Times New Roman" w:eastAsia="Times New Roman" w:hAnsi="Times New Roman" w:cs="Times New Roman"/>
      <w:sz w:val="27"/>
      <w:szCs w:val="27"/>
      <w:shd w:val="clear" w:color="auto" w:fill="FFFFFF"/>
    </w:rPr>
  </w:style>
  <w:style w:type="character" w:customStyle="1" w:styleId="a3">
    <w:name w:val="Колонтитул_"/>
    <w:basedOn w:val="a0"/>
    <w:link w:val="a4"/>
    <w:rsid w:val="00843B6D"/>
    <w:rPr>
      <w:rFonts w:ascii="Times New Roman" w:eastAsia="Times New Roman" w:hAnsi="Times New Roman" w:cs="Times New Roman"/>
      <w:sz w:val="20"/>
      <w:szCs w:val="20"/>
      <w:shd w:val="clear" w:color="auto" w:fill="FFFFFF"/>
    </w:rPr>
  </w:style>
  <w:style w:type="character" w:customStyle="1" w:styleId="11pt">
    <w:name w:val="Колонтитул + 11 pt"/>
    <w:basedOn w:val="a3"/>
    <w:rsid w:val="00843B6D"/>
    <w:rPr>
      <w:rFonts w:ascii="Times New Roman" w:eastAsia="Times New Roman" w:hAnsi="Times New Roman" w:cs="Times New Roman"/>
      <w:spacing w:val="0"/>
      <w:sz w:val="22"/>
      <w:szCs w:val="22"/>
      <w:shd w:val="clear" w:color="auto" w:fill="FFFFFF"/>
    </w:rPr>
  </w:style>
  <w:style w:type="character" w:customStyle="1" w:styleId="1">
    <w:name w:val="Заголовок №1_"/>
    <w:basedOn w:val="a0"/>
    <w:link w:val="10"/>
    <w:rsid w:val="00843B6D"/>
    <w:rPr>
      <w:rFonts w:ascii="Times New Roman" w:eastAsia="Times New Roman" w:hAnsi="Times New Roman" w:cs="Times New Roman"/>
      <w:sz w:val="27"/>
      <w:szCs w:val="27"/>
      <w:shd w:val="clear" w:color="auto" w:fill="FFFFFF"/>
    </w:rPr>
  </w:style>
  <w:style w:type="character" w:customStyle="1" w:styleId="3">
    <w:name w:val="Основной текст (3)_"/>
    <w:basedOn w:val="a0"/>
    <w:link w:val="30"/>
    <w:rsid w:val="00843B6D"/>
    <w:rPr>
      <w:rFonts w:ascii="Times New Roman" w:eastAsia="Times New Roman" w:hAnsi="Times New Roman" w:cs="Times New Roman"/>
      <w:sz w:val="23"/>
      <w:szCs w:val="23"/>
      <w:shd w:val="clear" w:color="auto" w:fill="FFFFFF"/>
    </w:rPr>
  </w:style>
  <w:style w:type="character" w:customStyle="1" w:styleId="5">
    <w:name w:val="Основной текст (5)_"/>
    <w:basedOn w:val="a0"/>
    <w:link w:val="50"/>
    <w:rsid w:val="00843B6D"/>
    <w:rPr>
      <w:rFonts w:ascii="Times New Roman" w:eastAsia="Times New Roman" w:hAnsi="Times New Roman" w:cs="Times New Roman"/>
      <w:sz w:val="27"/>
      <w:szCs w:val="27"/>
      <w:shd w:val="clear" w:color="auto" w:fill="FFFFFF"/>
    </w:rPr>
  </w:style>
  <w:style w:type="character" w:customStyle="1" w:styleId="a5">
    <w:name w:val="Основной текст_"/>
    <w:basedOn w:val="a0"/>
    <w:link w:val="11"/>
    <w:rsid w:val="00843B6D"/>
    <w:rPr>
      <w:rFonts w:ascii="Times New Roman" w:eastAsia="Times New Roman" w:hAnsi="Times New Roman" w:cs="Times New Roman"/>
      <w:sz w:val="19"/>
      <w:szCs w:val="19"/>
      <w:shd w:val="clear" w:color="auto" w:fill="FFFFFF"/>
    </w:rPr>
  </w:style>
  <w:style w:type="character" w:customStyle="1" w:styleId="a6">
    <w:name w:val="Основной текст + Полужирный"/>
    <w:basedOn w:val="a5"/>
    <w:rsid w:val="00843B6D"/>
    <w:rPr>
      <w:rFonts w:ascii="Times New Roman" w:eastAsia="Times New Roman" w:hAnsi="Times New Roman" w:cs="Times New Roman"/>
      <w:b/>
      <w:bCs/>
      <w:sz w:val="19"/>
      <w:szCs w:val="19"/>
      <w:shd w:val="clear" w:color="auto" w:fill="FFFFFF"/>
    </w:rPr>
  </w:style>
  <w:style w:type="paragraph" w:customStyle="1" w:styleId="24">
    <w:name w:val="Основной текст (2)"/>
    <w:basedOn w:val="a"/>
    <w:link w:val="23"/>
    <w:rsid w:val="00843B6D"/>
    <w:pPr>
      <w:shd w:val="clear" w:color="auto" w:fill="FFFFFF"/>
      <w:spacing w:after="5100" w:line="322" w:lineRule="exact"/>
    </w:pPr>
    <w:rPr>
      <w:rFonts w:ascii="Times New Roman" w:hAnsi="Times New Roman"/>
      <w:sz w:val="27"/>
      <w:szCs w:val="27"/>
      <w:lang w:eastAsia="en-US"/>
    </w:rPr>
  </w:style>
  <w:style w:type="paragraph" w:customStyle="1" w:styleId="a4">
    <w:name w:val="Колонтитул"/>
    <w:basedOn w:val="a"/>
    <w:link w:val="a3"/>
    <w:rsid w:val="00843B6D"/>
    <w:pPr>
      <w:shd w:val="clear" w:color="auto" w:fill="FFFFFF"/>
      <w:spacing w:after="0" w:line="240" w:lineRule="auto"/>
    </w:pPr>
    <w:rPr>
      <w:rFonts w:ascii="Times New Roman" w:hAnsi="Times New Roman"/>
      <w:sz w:val="20"/>
      <w:szCs w:val="20"/>
      <w:lang w:eastAsia="en-US"/>
    </w:rPr>
  </w:style>
  <w:style w:type="paragraph" w:customStyle="1" w:styleId="10">
    <w:name w:val="Заголовок №1"/>
    <w:basedOn w:val="a"/>
    <w:link w:val="1"/>
    <w:rsid w:val="00843B6D"/>
    <w:pPr>
      <w:shd w:val="clear" w:color="auto" w:fill="FFFFFF"/>
      <w:spacing w:before="5100" w:after="420" w:line="0" w:lineRule="atLeast"/>
      <w:outlineLvl w:val="0"/>
    </w:pPr>
    <w:rPr>
      <w:rFonts w:ascii="Times New Roman" w:hAnsi="Times New Roman"/>
      <w:sz w:val="27"/>
      <w:szCs w:val="27"/>
      <w:lang w:eastAsia="en-US"/>
    </w:rPr>
  </w:style>
  <w:style w:type="paragraph" w:customStyle="1" w:styleId="30">
    <w:name w:val="Основной текст (3)"/>
    <w:basedOn w:val="a"/>
    <w:link w:val="3"/>
    <w:rsid w:val="00843B6D"/>
    <w:pPr>
      <w:shd w:val="clear" w:color="auto" w:fill="FFFFFF"/>
      <w:spacing w:before="6180" w:after="0" w:line="0" w:lineRule="atLeast"/>
    </w:pPr>
    <w:rPr>
      <w:rFonts w:ascii="Times New Roman" w:hAnsi="Times New Roman"/>
      <w:sz w:val="23"/>
      <w:szCs w:val="23"/>
      <w:lang w:eastAsia="en-US"/>
    </w:rPr>
  </w:style>
  <w:style w:type="paragraph" w:customStyle="1" w:styleId="50">
    <w:name w:val="Основной текст (5)"/>
    <w:basedOn w:val="a"/>
    <w:link w:val="5"/>
    <w:rsid w:val="00843B6D"/>
    <w:pPr>
      <w:shd w:val="clear" w:color="auto" w:fill="FFFFFF"/>
      <w:spacing w:after="0" w:line="0" w:lineRule="atLeast"/>
    </w:pPr>
    <w:rPr>
      <w:rFonts w:ascii="Times New Roman" w:hAnsi="Times New Roman"/>
      <w:sz w:val="27"/>
      <w:szCs w:val="27"/>
      <w:lang w:eastAsia="en-US"/>
    </w:rPr>
  </w:style>
  <w:style w:type="paragraph" w:customStyle="1" w:styleId="11">
    <w:name w:val="Основной текст1"/>
    <w:basedOn w:val="a"/>
    <w:link w:val="a5"/>
    <w:rsid w:val="00843B6D"/>
    <w:pPr>
      <w:shd w:val="clear" w:color="auto" w:fill="FFFFFF"/>
      <w:spacing w:after="0" w:line="230" w:lineRule="exact"/>
    </w:pPr>
    <w:rPr>
      <w:rFonts w:ascii="Times New Roman" w:hAnsi="Times New Roman"/>
      <w:sz w:val="19"/>
      <w:szCs w:val="19"/>
      <w:lang w:eastAsia="en-US"/>
    </w:rPr>
  </w:style>
  <w:style w:type="character" w:customStyle="1" w:styleId="31">
    <w:name w:val="Заголовок №3_"/>
    <w:basedOn w:val="a0"/>
    <w:link w:val="32"/>
    <w:rsid w:val="00843B6D"/>
    <w:rPr>
      <w:rFonts w:ascii="Times New Roman" w:eastAsia="Times New Roman" w:hAnsi="Times New Roman" w:cs="Times New Roman"/>
      <w:sz w:val="27"/>
      <w:szCs w:val="27"/>
      <w:shd w:val="clear" w:color="auto" w:fill="FFFFFF"/>
    </w:rPr>
  </w:style>
  <w:style w:type="character" w:customStyle="1" w:styleId="25">
    <w:name w:val="Основной текст (2) + Полужирный"/>
    <w:basedOn w:val="23"/>
    <w:rsid w:val="00843B6D"/>
    <w:rPr>
      <w:rFonts w:ascii="Times New Roman" w:eastAsia="Times New Roman" w:hAnsi="Times New Roman" w:cs="Times New Roman"/>
      <w:b/>
      <w:bCs/>
      <w:i w:val="0"/>
      <w:iCs w:val="0"/>
      <w:smallCaps w:val="0"/>
      <w:strike w:val="0"/>
      <w:spacing w:val="0"/>
      <w:sz w:val="27"/>
      <w:szCs w:val="27"/>
      <w:shd w:val="clear" w:color="auto" w:fill="FFFFFF"/>
    </w:rPr>
  </w:style>
  <w:style w:type="character" w:customStyle="1" w:styleId="7">
    <w:name w:val="Основной текст (7)_"/>
    <w:basedOn w:val="a0"/>
    <w:link w:val="70"/>
    <w:rsid w:val="00843B6D"/>
    <w:rPr>
      <w:rFonts w:ascii="Times New Roman" w:eastAsia="Times New Roman" w:hAnsi="Times New Roman" w:cs="Times New Roman"/>
      <w:sz w:val="23"/>
      <w:szCs w:val="23"/>
      <w:shd w:val="clear" w:color="auto" w:fill="FFFFFF"/>
    </w:rPr>
  </w:style>
  <w:style w:type="paragraph" w:customStyle="1" w:styleId="32">
    <w:name w:val="Заголовок №3"/>
    <w:basedOn w:val="a"/>
    <w:link w:val="31"/>
    <w:rsid w:val="00843B6D"/>
    <w:pPr>
      <w:shd w:val="clear" w:color="auto" w:fill="FFFFFF"/>
      <w:spacing w:after="540" w:line="0" w:lineRule="atLeast"/>
      <w:outlineLvl w:val="2"/>
    </w:pPr>
    <w:rPr>
      <w:rFonts w:ascii="Times New Roman" w:hAnsi="Times New Roman"/>
      <w:sz w:val="27"/>
      <w:szCs w:val="27"/>
      <w:lang w:eastAsia="en-US"/>
    </w:rPr>
  </w:style>
  <w:style w:type="paragraph" w:customStyle="1" w:styleId="70">
    <w:name w:val="Основной текст (7)"/>
    <w:basedOn w:val="a"/>
    <w:link w:val="7"/>
    <w:rsid w:val="00843B6D"/>
    <w:pPr>
      <w:shd w:val="clear" w:color="auto" w:fill="FFFFFF"/>
      <w:spacing w:after="0" w:line="283" w:lineRule="exact"/>
      <w:ind w:hanging="360"/>
      <w:jc w:val="both"/>
    </w:pPr>
    <w:rPr>
      <w:rFonts w:ascii="Times New Roman" w:hAnsi="Times New Roman"/>
      <w:sz w:val="23"/>
      <w:szCs w:val="23"/>
      <w:lang w:eastAsia="en-US"/>
    </w:rPr>
  </w:style>
  <w:style w:type="character" w:customStyle="1" w:styleId="5135pt">
    <w:name w:val="Основной текст (5) + 13;5 pt"/>
    <w:basedOn w:val="5"/>
    <w:rsid w:val="00843B6D"/>
    <w:rPr>
      <w:rFonts w:ascii="Times New Roman" w:eastAsia="Times New Roman" w:hAnsi="Times New Roman" w:cs="Times New Roman"/>
      <w:b w:val="0"/>
      <w:bCs w:val="0"/>
      <w:i w:val="0"/>
      <w:iCs w:val="0"/>
      <w:smallCaps w:val="0"/>
      <w:strike w:val="0"/>
      <w:spacing w:val="0"/>
      <w:sz w:val="27"/>
      <w:szCs w:val="27"/>
      <w:shd w:val="clear" w:color="auto" w:fill="FFFFFF"/>
    </w:rPr>
  </w:style>
  <w:style w:type="character" w:customStyle="1" w:styleId="33">
    <w:name w:val="Заголовок №3 + Не полужирный"/>
    <w:basedOn w:val="31"/>
    <w:rsid w:val="00843B6D"/>
    <w:rPr>
      <w:rFonts w:ascii="Times New Roman" w:eastAsia="Times New Roman" w:hAnsi="Times New Roman" w:cs="Times New Roman"/>
      <w:b/>
      <w:bCs/>
      <w:i w:val="0"/>
      <w:iCs w:val="0"/>
      <w:smallCaps w:val="0"/>
      <w:strike w:val="0"/>
      <w:spacing w:val="0"/>
      <w:sz w:val="27"/>
      <w:szCs w:val="27"/>
      <w:shd w:val="clear" w:color="auto" w:fill="FFFFFF"/>
    </w:rPr>
  </w:style>
  <w:style w:type="paragraph" w:styleId="a7">
    <w:name w:val="List Paragraph"/>
    <w:basedOn w:val="a"/>
    <w:uiPriority w:val="34"/>
    <w:qFormat/>
    <w:rsid w:val="00843B6D"/>
    <w:pPr>
      <w:ind w:left="720"/>
      <w:contextualSpacing/>
    </w:pPr>
    <w:rPr>
      <w:rFonts w:asciiTheme="minorHAnsi" w:eastAsiaTheme="minorEastAsia" w:hAnsiTheme="minorHAnsi" w:cstheme="minorBidi"/>
    </w:rPr>
  </w:style>
  <w:style w:type="character" w:customStyle="1" w:styleId="5135pt0">
    <w:name w:val="Основной текст (5) + 13;5 pt;Не полужирный"/>
    <w:basedOn w:val="5"/>
    <w:rsid w:val="00843B6D"/>
    <w:rPr>
      <w:rFonts w:ascii="Times New Roman" w:eastAsia="Times New Roman" w:hAnsi="Times New Roman" w:cs="Times New Roman"/>
      <w:b/>
      <w:bCs/>
      <w:i w:val="0"/>
      <w:iCs w:val="0"/>
      <w:smallCaps w:val="0"/>
      <w:strike w:val="0"/>
      <w:spacing w:val="0"/>
      <w:sz w:val="27"/>
      <w:szCs w:val="27"/>
      <w:shd w:val="clear" w:color="auto" w:fill="FFFFFF"/>
    </w:rPr>
  </w:style>
  <w:style w:type="character" w:customStyle="1" w:styleId="51">
    <w:name w:val="Основной текст (5) + Не полужирный"/>
    <w:basedOn w:val="5"/>
    <w:rsid w:val="00843B6D"/>
    <w:rPr>
      <w:rFonts w:ascii="Times New Roman" w:eastAsia="Times New Roman" w:hAnsi="Times New Roman" w:cs="Times New Roman"/>
      <w:b/>
      <w:bCs/>
      <w:i w:val="0"/>
      <w:iCs w:val="0"/>
      <w:smallCaps w:val="0"/>
      <w:strike w:val="0"/>
      <w:spacing w:val="0"/>
      <w:sz w:val="23"/>
      <w:szCs w:val="23"/>
      <w:shd w:val="clear" w:color="auto" w:fill="FFFFFF"/>
    </w:rPr>
  </w:style>
  <w:style w:type="character" w:customStyle="1" w:styleId="71">
    <w:name w:val="Основной текст (7) + Не полужирный"/>
    <w:basedOn w:val="7"/>
    <w:rsid w:val="00843B6D"/>
    <w:rPr>
      <w:rFonts w:ascii="Times New Roman" w:eastAsia="Times New Roman" w:hAnsi="Times New Roman" w:cs="Times New Roman"/>
      <w:b/>
      <w:bCs/>
      <w:i w:val="0"/>
      <w:iCs w:val="0"/>
      <w:smallCaps w:val="0"/>
      <w:strike w:val="0"/>
      <w:spacing w:val="0"/>
      <w:sz w:val="19"/>
      <w:szCs w:val="19"/>
      <w:shd w:val="clear" w:color="auto" w:fill="FFFFFF"/>
    </w:rPr>
  </w:style>
  <w:style w:type="paragraph" w:styleId="a8">
    <w:name w:val="List"/>
    <w:basedOn w:val="a"/>
    <w:unhideWhenUsed/>
    <w:rsid w:val="00A27E4A"/>
    <w:pPr>
      <w:spacing w:after="0" w:line="240" w:lineRule="auto"/>
      <w:ind w:left="283" w:hanging="283"/>
    </w:pPr>
    <w:rPr>
      <w:rFonts w:ascii="Arial" w:hAnsi="Arial" w:cs="Wingdings"/>
      <w:sz w:val="24"/>
      <w:szCs w:val="28"/>
      <w:lang w:eastAsia="ar-SA"/>
    </w:rPr>
  </w:style>
  <w:style w:type="paragraph" w:styleId="26">
    <w:name w:val="List 2"/>
    <w:basedOn w:val="a"/>
    <w:uiPriority w:val="99"/>
    <w:unhideWhenUsed/>
    <w:rsid w:val="00A27E4A"/>
    <w:pPr>
      <w:ind w:left="566" w:hanging="283"/>
      <w:contextualSpacing/>
    </w:pPr>
    <w:rPr>
      <w:rFonts w:eastAsia="Calibri"/>
      <w:lang w:eastAsia="en-US"/>
    </w:rPr>
  </w:style>
  <w:style w:type="paragraph" w:customStyle="1" w:styleId="Default">
    <w:name w:val="Default"/>
    <w:rsid w:val="00EE7BB4"/>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character" w:customStyle="1" w:styleId="211pt">
    <w:name w:val="Основной текст (2) + 11 pt"/>
    <w:basedOn w:val="23"/>
    <w:rsid w:val="00EE7BB4"/>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shd w:val="clear" w:color="auto" w:fill="FFFFFF"/>
      <w:lang w:val="ru-RU" w:eastAsia="ru-RU" w:bidi="ru-RU"/>
    </w:rPr>
  </w:style>
  <w:style w:type="table" w:styleId="a9">
    <w:name w:val="Table Grid"/>
    <w:basedOn w:val="a1"/>
    <w:uiPriority w:val="59"/>
    <w:rsid w:val="002126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9"/>
    <w:rsid w:val="004A66E5"/>
    <w:rPr>
      <w:rFonts w:ascii="Arial" w:eastAsia="Times New Roman" w:hAnsi="Arial" w:cs="Times New Roman"/>
      <w:b/>
      <w:bCs/>
      <w:i/>
      <w:iCs/>
      <w:sz w:val="28"/>
      <w:szCs w:val="28"/>
    </w:rPr>
  </w:style>
  <w:style w:type="character" w:styleId="aa">
    <w:name w:val="Emphasis"/>
    <w:qFormat/>
    <w:rsid w:val="004A66E5"/>
    <w:rPr>
      <w:i/>
      <w:iCs/>
    </w:rPr>
  </w:style>
  <w:style w:type="character" w:styleId="ab">
    <w:name w:val="Hyperlink"/>
    <w:unhideWhenUsed/>
    <w:rsid w:val="0055201A"/>
    <w:rPr>
      <w:color w:val="0000FF"/>
      <w:u w:val="single"/>
    </w:rPr>
  </w:style>
  <w:style w:type="paragraph" w:styleId="ac">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d"/>
    <w:uiPriority w:val="99"/>
    <w:qFormat/>
    <w:rsid w:val="009868C4"/>
    <w:pPr>
      <w:spacing w:after="0" w:line="240" w:lineRule="auto"/>
    </w:pPr>
    <w:rPr>
      <w:rFonts w:ascii="Times New Roman" w:hAnsi="Times New Roman"/>
      <w:sz w:val="20"/>
      <w:szCs w:val="20"/>
      <w:lang w:val="en-US"/>
    </w:rPr>
  </w:style>
  <w:style w:type="character" w:customStyle="1" w:styleId="ad">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c"/>
    <w:uiPriority w:val="99"/>
    <w:rsid w:val="009868C4"/>
    <w:rPr>
      <w:rFonts w:ascii="Times New Roman" w:eastAsia="Times New Roman" w:hAnsi="Times New Roman" w:cs="Times New Roman"/>
      <w:sz w:val="20"/>
      <w:szCs w:val="20"/>
      <w:lang w:val="en-US"/>
    </w:rPr>
  </w:style>
  <w:style w:type="character" w:styleId="ae">
    <w:name w:val="footnote reference"/>
    <w:uiPriority w:val="99"/>
    <w:rsid w:val="009868C4"/>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12222765">
      <w:bodyDiv w:val="1"/>
      <w:marLeft w:val="0"/>
      <w:marRight w:val="0"/>
      <w:marTop w:val="0"/>
      <w:marBottom w:val="0"/>
      <w:divBdr>
        <w:top w:val="none" w:sz="0" w:space="0" w:color="auto"/>
        <w:left w:val="none" w:sz="0" w:space="0" w:color="auto"/>
        <w:bottom w:val="none" w:sz="0" w:space="0" w:color="auto"/>
        <w:right w:val="none" w:sz="0" w:space="0" w:color="auto"/>
      </w:divBdr>
    </w:div>
    <w:div w:id="437264486">
      <w:bodyDiv w:val="1"/>
      <w:marLeft w:val="0"/>
      <w:marRight w:val="0"/>
      <w:marTop w:val="0"/>
      <w:marBottom w:val="0"/>
      <w:divBdr>
        <w:top w:val="none" w:sz="0" w:space="0" w:color="auto"/>
        <w:left w:val="none" w:sz="0" w:space="0" w:color="auto"/>
        <w:bottom w:val="none" w:sz="0" w:space="0" w:color="auto"/>
        <w:right w:val="none" w:sz="0" w:space="0" w:color="auto"/>
      </w:divBdr>
    </w:div>
    <w:div w:id="804587152">
      <w:bodyDiv w:val="1"/>
      <w:marLeft w:val="0"/>
      <w:marRight w:val="0"/>
      <w:marTop w:val="0"/>
      <w:marBottom w:val="0"/>
      <w:divBdr>
        <w:top w:val="none" w:sz="0" w:space="0" w:color="auto"/>
        <w:left w:val="none" w:sz="0" w:space="0" w:color="auto"/>
        <w:bottom w:val="none" w:sz="0" w:space="0" w:color="auto"/>
        <w:right w:val="none" w:sz="0" w:space="0" w:color="auto"/>
      </w:divBdr>
    </w:div>
    <w:div w:id="1180395097">
      <w:bodyDiv w:val="1"/>
      <w:marLeft w:val="0"/>
      <w:marRight w:val="0"/>
      <w:marTop w:val="0"/>
      <w:marBottom w:val="0"/>
      <w:divBdr>
        <w:top w:val="none" w:sz="0" w:space="0" w:color="auto"/>
        <w:left w:val="none" w:sz="0" w:space="0" w:color="auto"/>
        <w:bottom w:val="none" w:sz="0" w:space="0" w:color="auto"/>
        <w:right w:val="none" w:sz="0" w:space="0" w:color="auto"/>
      </w:divBdr>
    </w:div>
    <w:div w:id="1473016380">
      <w:bodyDiv w:val="1"/>
      <w:marLeft w:val="0"/>
      <w:marRight w:val="0"/>
      <w:marTop w:val="0"/>
      <w:marBottom w:val="0"/>
      <w:divBdr>
        <w:top w:val="none" w:sz="0" w:space="0" w:color="auto"/>
        <w:left w:val="none" w:sz="0" w:space="0" w:color="auto"/>
        <w:bottom w:val="none" w:sz="0" w:space="0" w:color="auto"/>
        <w:right w:val="none" w:sz="0" w:space="0" w:color="auto"/>
      </w:divBdr>
    </w:div>
    <w:div w:id="2082822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profspo.ru/books/110573"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rofspo.ru/books/124750"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rofspo.ru/books/124752" TargetMode="External"/><Relationship Id="rId5" Type="http://schemas.openxmlformats.org/officeDocument/2006/relationships/webSettings" Target="webSettings.xml"/><Relationship Id="rId15" Type="http://schemas.openxmlformats.org/officeDocument/2006/relationships/hyperlink" Target="https://profspo.ru/books/115864" TargetMode="Externa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profspo.ru/books/9430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CED680-4B81-49FB-8DFE-F752B21120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319</TotalTime>
  <Pages>13</Pages>
  <Words>3080</Words>
  <Characters>17558</Characters>
  <Application>Microsoft Office Word</Application>
  <DocSecurity>0</DocSecurity>
  <Lines>146</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ГОУНПО ПУ№35</Company>
  <LinksUpToDate>false</LinksUpToDate>
  <CharactersWithSpaces>20597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zam3</dc:creator>
  <cp:keywords/>
  <dc:description/>
  <cp:lastModifiedBy>Методист</cp:lastModifiedBy>
  <cp:revision>49</cp:revision>
  <cp:lastPrinted>2026-04-22T10:31:00Z</cp:lastPrinted>
  <dcterms:created xsi:type="dcterms:W3CDTF">2016-03-02T07:10:00Z</dcterms:created>
  <dcterms:modified xsi:type="dcterms:W3CDTF">2026-09-22T05:54:00Z</dcterms:modified>
</cp:coreProperties>
</file>