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DB" w:rsidRPr="00DA5F05" w:rsidRDefault="00007ADD" w:rsidP="00007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DD" w:rsidRDefault="00007ADD" w:rsidP="008960D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7ADD" w:rsidRDefault="00007ADD" w:rsidP="008960D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5F05" w:rsidRDefault="008960DB" w:rsidP="008960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5F05">
        <w:rPr>
          <w:rFonts w:ascii="Times New Roman" w:hAnsi="Times New Roman"/>
          <w:sz w:val="24"/>
          <w:szCs w:val="24"/>
        </w:rPr>
        <w:lastRenderedPageBreak/>
        <w:t>Рабочая программа составлена в соответствии с  Федеральным государственным образовательным стандартом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960DB" w:rsidRDefault="008960DB" w:rsidP="008960D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практи</w:t>
      </w:r>
      <w:r w:rsidR="00AD2389">
        <w:rPr>
          <w:rFonts w:ascii="Times New Roman" w:hAnsi="Times New Roman"/>
          <w:sz w:val="24"/>
          <w:szCs w:val="24"/>
        </w:rPr>
        <w:t>ческой подготовке</w:t>
      </w:r>
      <w:r>
        <w:rPr>
          <w:rFonts w:ascii="Times New Roman" w:hAnsi="Times New Roman"/>
          <w:sz w:val="24"/>
          <w:szCs w:val="24"/>
        </w:rPr>
        <w:t xml:space="preserve"> обучающихся, осваивающих ППССЗ среднего профессионального образования </w:t>
      </w:r>
      <w:r w:rsidR="00DA5F05">
        <w:rPr>
          <w:rFonts w:ascii="Times New Roman" w:hAnsi="Times New Roman"/>
          <w:sz w:val="24"/>
          <w:szCs w:val="24"/>
        </w:rPr>
        <w:t xml:space="preserve"> в КОГПОАУ « НПТ»</w:t>
      </w: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8960DB" w:rsidRDefault="008960DB" w:rsidP="008960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8960DB" w:rsidRDefault="008960DB" w:rsidP="008960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A76C2" w:rsidRPr="00471DE1" w:rsidRDefault="003A76C2" w:rsidP="003A76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471DE1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3A76C2" w:rsidRDefault="003A76C2" w:rsidP="003A76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DE1">
        <w:rPr>
          <w:rFonts w:ascii="Times New Roman" w:hAnsi="Times New Roman"/>
          <w:sz w:val="24"/>
          <w:szCs w:val="24"/>
        </w:rPr>
        <w:t xml:space="preserve">                           Двоеглазова О.А.</w:t>
      </w:r>
      <w:r>
        <w:rPr>
          <w:rFonts w:ascii="Times New Roman" w:hAnsi="Times New Roman"/>
          <w:sz w:val="24"/>
          <w:szCs w:val="24"/>
        </w:rPr>
        <w:t>, преподаватель КОГПОАУ НПТ</w:t>
      </w:r>
    </w:p>
    <w:p w:rsidR="003A76C2" w:rsidRDefault="003A76C2" w:rsidP="003A7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Семенова О.И., мастер производственного обучения КОГПОАУ НПТ</w:t>
      </w:r>
    </w:p>
    <w:p w:rsidR="003A76C2" w:rsidRPr="00471DE1" w:rsidRDefault="003A76C2" w:rsidP="003A7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Юхнева И.Н., преподаватель КОГПОАУ НПТ</w:t>
      </w: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4" w:rsidRDefault="00D87354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8960DB" w:rsidRDefault="008960DB" w:rsidP="00896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8960DB" w:rsidTr="008474E1">
        <w:trPr>
          <w:trHeight w:val="394"/>
        </w:trPr>
        <w:tc>
          <w:tcPr>
            <w:tcW w:w="8613" w:type="dxa"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ПРАКТИКИ</w:t>
            </w:r>
          </w:p>
          <w:p w:rsidR="008960DB" w:rsidRDefault="008960DB" w:rsidP="0084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960DB" w:rsidTr="008474E1">
        <w:trPr>
          <w:trHeight w:val="720"/>
        </w:trPr>
        <w:tc>
          <w:tcPr>
            <w:tcW w:w="8613" w:type="dxa"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</w:t>
            </w:r>
          </w:p>
          <w:p w:rsidR="008960DB" w:rsidRDefault="008960DB" w:rsidP="008474E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ПРАКТИКИ</w:t>
            </w:r>
          </w:p>
          <w:p w:rsidR="008960DB" w:rsidRDefault="008960DB" w:rsidP="0084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960DB" w:rsidTr="008474E1">
        <w:trPr>
          <w:trHeight w:val="594"/>
        </w:trPr>
        <w:tc>
          <w:tcPr>
            <w:tcW w:w="8613" w:type="dxa"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УСЛОВИЯ РЕАЛИЗАЦИИ ПРОГРАММЫ </w:t>
            </w:r>
          </w:p>
          <w:p w:rsidR="008960DB" w:rsidRDefault="008960DB" w:rsidP="008474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A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960DB" w:rsidTr="008474E1">
        <w:trPr>
          <w:trHeight w:val="692"/>
        </w:trPr>
        <w:tc>
          <w:tcPr>
            <w:tcW w:w="8613" w:type="dxa"/>
            <w:hideMark/>
          </w:tcPr>
          <w:p w:rsidR="008960DB" w:rsidRDefault="008960DB" w:rsidP="008474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 ПРАКТИКИ</w:t>
            </w:r>
          </w:p>
        </w:tc>
        <w:tc>
          <w:tcPr>
            <w:tcW w:w="851" w:type="dxa"/>
            <w:hideMark/>
          </w:tcPr>
          <w:p w:rsidR="008960DB" w:rsidRPr="00C72A94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8960DB" w:rsidTr="008474E1">
        <w:trPr>
          <w:trHeight w:val="692"/>
        </w:trPr>
        <w:tc>
          <w:tcPr>
            <w:tcW w:w="8613" w:type="dxa"/>
          </w:tcPr>
          <w:p w:rsidR="008960DB" w:rsidRDefault="008960DB" w:rsidP="008474E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960DB" w:rsidRDefault="008960DB" w:rsidP="0084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60DB" w:rsidRDefault="008960DB" w:rsidP="008960D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BBA" w:rsidRDefault="00311BBA" w:rsidP="00896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ПАСПОРТ РАБОЧЕЙ ПРОГРАММЫ  УЧЕБНОЙ ПРАКТИКИ</w:t>
      </w:r>
    </w:p>
    <w:p w:rsidR="008960DB" w:rsidRDefault="008960DB" w:rsidP="008960DB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960DB" w:rsidRDefault="008960DB" w:rsidP="008960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8960DB" w:rsidRDefault="008960DB" w:rsidP="00896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60DB" w:rsidRPr="00D970C4" w:rsidRDefault="008960DB" w:rsidP="00D970C4">
      <w:pPr>
        <w:spacing w:after="248" w:line="322" w:lineRule="exact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Программа  учебной практики (рабочая программа)- является частью программы подготовки специалистов среднего звена</w:t>
      </w:r>
      <w:r w:rsidRPr="00E9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соответствии с ФГОС СПО по специальности  43.02.15 Поварское и кондитерское дело, в части освоения основного вида профессиональной деятельности (ВПД):</w:t>
      </w:r>
      <w:r w:rsidRPr="00B473BE">
        <w:rPr>
          <w:rFonts w:ascii="Times New Roman" w:hAnsi="Times New Roman"/>
          <w:b/>
          <w:sz w:val="28"/>
          <w:szCs w:val="28"/>
        </w:rPr>
        <w:t xml:space="preserve"> </w:t>
      </w:r>
      <w:r w:rsidR="009A7B17" w:rsidRPr="009A7B17">
        <w:rPr>
          <w:rStyle w:val="2"/>
          <w:rFonts w:eastAsia="Arial Unicode MS"/>
          <w:b/>
        </w:rPr>
        <w:t>ПМ. 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8960DB" w:rsidRPr="00D970C4" w:rsidTr="00F32FD6">
        <w:tc>
          <w:tcPr>
            <w:tcW w:w="1101" w:type="dxa"/>
          </w:tcPr>
          <w:p w:rsidR="008960DB" w:rsidRPr="00D970C4" w:rsidRDefault="008960DB" w:rsidP="00D970C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70C4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464" w:type="dxa"/>
          </w:tcPr>
          <w:p w:rsidR="008960DB" w:rsidRPr="00D970C4" w:rsidRDefault="008960DB" w:rsidP="00D970C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70C4">
              <w:rPr>
                <w:rFonts w:ascii="Times New Roman" w:hAnsi="Times New Roman" w:cs="Times New Roman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8960DB" w:rsidRPr="00D970C4" w:rsidTr="00F32FD6">
        <w:tc>
          <w:tcPr>
            <w:tcW w:w="1101" w:type="dxa"/>
          </w:tcPr>
          <w:p w:rsidR="008960DB" w:rsidRPr="00D970C4" w:rsidRDefault="008960DB" w:rsidP="00D970C4">
            <w:pPr>
              <w:pStyle w:val="a7"/>
              <w:rPr>
                <w:rFonts w:ascii="Times New Roman" w:hAnsi="Times New Roman" w:cs="Times New Roman"/>
              </w:rPr>
            </w:pPr>
            <w:r w:rsidRPr="00D970C4">
              <w:rPr>
                <w:rFonts w:ascii="Times New Roman" w:hAnsi="Times New Roman" w:cs="Times New Roman"/>
              </w:rPr>
              <w:t xml:space="preserve">ВД </w:t>
            </w:r>
            <w:r w:rsidR="00121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4" w:type="dxa"/>
          </w:tcPr>
          <w:p w:rsidR="008960DB" w:rsidRPr="00D970C4" w:rsidRDefault="009A7B17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960DB" w:rsidRPr="00D970C4" w:rsidTr="00F32FD6">
        <w:tc>
          <w:tcPr>
            <w:tcW w:w="1101" w:type="dxa"/>
          </w:tcPr>
          <w:p w:rsidR="008960DB" w:rsidRPr="00D970C4" w:rsidRDefault="001216A6" w:rsidP="00D970C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</w:t>
            </w:r>
            <w:r w:rsidR="008960DB" w:rsidRPr="00D970C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464" w:type="dxa"/>
          </w:tcPr>
          <w:p w:rsidR="008960DB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  <w:r w:rsidRPr="00D970C4">
              <w:t xml:space="preserve"> </w:t>
            </w:r>
          </w:p>
        </w:tc>
      </w:tr>
      <w:tr w:rsidR="00D970C4" w:rsidRPr="00D970C4" w:rsidTr="00F32FD6">
        <w:tc>
          <w:tcPr>
            <w:tcW w:w="1101" w:type="dxa"/>
          </w:tcPr>
          <w:p w:rsidR="00D970C4" w:rsidRPr="00D970C4" w:rsidRDefault="00D970C4" w:rsidP="00D970C4">
            <w:pPr>
              <w:pStyle w:val="a7"/>
              <w:rPr>
                <w:rFonts w:ascii="Times New Roman" w:hAnsi="Times New Roman" w:cs="Times New Roman"/>
              </w:rPr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ПК 2.1</w:t>
            </w:r>
          </w:p>
        </w:tc>
        <w:tc>
          <w:tcPr>
            <w:tcW w:w="8464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</w:tr>
      <w:tr w:rsidR="00D970C4" w:rsidRPr="00D970C4" w:rsidTr="00F32FD6">
        <w:tc>
          <w:tcPr>
            <w:tcW w:w="1101" w:type="dxa"/>
          </w:tcPr>
          <w:p w:rsidR="00D970C4" w:rsidRPr="00D970C4" w:rsidRDefault="00D970C4" w:rsidP="00D970C4">
            <w:pPr>
              <w:pStyle w:val="a7"/>
              <w:rPr>
                <w:rFonts w:ascii="Times New Roman" w:hAnsi="Times New Roman" w:cs="Times New Roman"/>
              </w:rPr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ПК 2.2</w:t>
            </w:r>
          </w:p>
        </w:tc>
        <w:tc>
          <w:tcPr>
            <w:tcW w:w="8464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970C4" w:rsidRPr="00D970C4" w:rsidTr="00F32FD6">
        <w:tc>
          <w:tcPr>
            <w:tcW w:w="1101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ПК 2.3</w:t>
            </w:r>
          </w:p>
        </w:tc>
        <w:tc>
          <w:tcPr>
            <w:tcW w:w="8464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непродолжительное хранение горячих соусов сложного ассортимента</w:t>
            </w:r>
          </w:p>
        </w:tc>
      </w:tr>
      <w:tr w:rsidR="00D970C4" w:rsidRPr="00D970C4" w:rsidTr="00F32FD6">
        <w:tc>
          <w:tcPr>
            <w:tcW w:w="1101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ПК 2.4</w:t>
            </w:r>
          </w:p>
        </w:tc>
        <w:tc>
          <w:tcPr>
            <w:tcW w:w="8464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970C4" w:rsidRPr="00D970C4" w:rsidTr="00F32FD6">
        <w:tc>
          <w:tcPr>
            <w:tcW w:w="1101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ПК 2.5</w:t>
            </w:r>
          </w:p>
        </w:tc>
        <w:tc>
          <w:tcPr>
            <w:tcW w:w="8464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970C4" w:rsidRPr="00D970C4" w:rsidTr="00F32FD6">
        <w:tc>
          <w:tcPr>
            <w:tcW w:w="1101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ПК 2.6</w:t>
            </w:r>
          </w:p>
        </w:tc>
        <w:tc>
          <w:tcPr>
            <w:tcW w:w="8464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970C4" w:rsidRPr="00D970C4" w:rsidTr="00F32FD6">
        <w:tc>
          <w:tcPr>
            <w:tcW w:w="1101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ПК 2.7</w:t>
            </w:r>
          </w:p>
        </w:tc>
        <w:tc>
          <w:tcPr>
            <w:tcW w:w="8464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970C4" w:rsidRPr="00D970C4" w:rsidTr="00F32FD6">
        <w:tc>
          <w:tcPr>
            <w:tcW w:w="1101" w:type="dxa"/>
          </w:tcPr>
          <w:p w:rsidR="00D970C4" w:rsidRPr="00D970C4" w:rsidRDefault="00D970C4" w:rsidP="00D970C4">
            <w:pPr>
              <w:pStyle w:val="a7"/>
            </w:pPr>
            <w:r w:rsidRPr="00D970C4">
              <w:rPr>
                <w:rStyle w:val="2"/>
                <w:rFonts w:eastAsia="Arial Unicode MS"/>
                <w:sz w:val="24"/>
                <w:szCs w:val="24"/>
              </w:rPr>
              <w:t>ПК 2.8</w:t>
            </w:r>
          </w:p>
        </w:tc>
        <w:tc>
          <w:tcPr>
            <w:tcW w:w="8464" w:type="dxa"/>
          </w:tcPr>
          <w:p w:rsidR="00D970C4" w:rsidRPr="00D970C4" w:rsidRDefault="00D970C4" w:rsidP="00D9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разработку, адаптацию рецептур горячих блюд, кулинарных изделий, закусок в том числе авторских, брендовых, региональных с учетом потребностей различных категорий </w:t>
            </w:r>
            <w:r w:rsidRPr="00D970C4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потребителей</w:t>
            </w:r>
          </w:p>
        </w:tc>
      </w:tr>
    </w:tbl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0C4" w:rsidRDefault="00D970C4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0C4" w:rsidRDefault="00D970C4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0C4" w:rsidRDefault="00D970C4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  может быть использована в дополнительном профессиональном образовании  по профессии повар 3-4 разряда и профессиональной подготовке по </w:t>
      </w:r>
      <w:r>
        <w:rPr>
          <w:rFonts w:ascii="Times New Roman" w:hAnsi="Times New Roman"/>
          <w:sz w:val="24"/>
          <w:szCs w:val="24"/>
        </w:rPr>
        <w:lastRenderedPageBreak/>
        <w:t>профессии повар 4 разряда в организациях питания при наличии среднего общего образования. Опыт работы не трбуется.</w:t>
      </w: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Процесс изучения модуля направлен на освоение следующих общих компетенций, включающих в себя способность:</w:t>
      </w: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8612"/>
      </w:tblGrid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612" w:type="dxa"/>
          </w:tcPr>
          <w:p w:rsidR="008960DB" w:rsidRPr="00B0659D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612" w:type="dxa"/>
          </w:tcPr>
          <w:p w:rsidR="008960DB" w:rsidRPr="00615CB5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5CB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612" w:type="dxa"/>
          </w:tcPr>
          <w:p w:rsidR="008960DB" w:rsidRPr="00615CB5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5CB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612" w:type="dxa"/>
          </w:tcPr>
          <w:p w:rsidR="008960DB" w:rsidRPr="00615CB5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CB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612" w:type="dxa"/>
          </w:tcPr>
          <w:p w:rsidR="008960DB" w:rsidRPr="00615CB5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CB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:rsidR="008960DB" w:rsidRPr="00615CB5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5CB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960DB" w:rsidRPr="00B0659D" w:rsidTr="008474E1">
        <w:tc>
          <w:tcPr>
            <w:tcW w:w="959" w:type="dxa"/>
          </w:tcPr>
          <w:p w:rsidR="008960DB" w:rsidRPr="00B0659D" w:rsidRDefault="008960DB" w:rsidP="008474E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:rsidR="008960DB" w:rsidRPr="00615CB5" w:rsidRDefault="008960DB" w:rsidP="00847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5CB5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8960DB" w:rsidRDefault="008960DB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61"/>
      </w:tblGrid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AD2389" w:rsidRPr="00A0737A" w:rsidTr="003356BE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AD2389" w:rsidRPr="00A0737A" w:rsidTr="003356B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гражданское отношение к </w:t>
            </w: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15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AD2389" w:rsidRPr="00A0737A" w:rsidTr="003356BE">
        <w:tc>
          <w:tcPr>
            <w:tcW w:w="9606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AD2389" w:rsidRPr="00A0737A" w:rsidTr="003356BE">
        <w:tc>
          <w:tcPr>
            <w:tcW w:w="9606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AD2389" w:rsidRPr="00A0737A" w:rsidTr="003356BE">
        <w:tc>
          <w:tcPr>
            <w:tcW w:w="9606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AD2389" w:rsidRPr="00A0737A" w:rsidTr="003356BE">
        <w:tc>
          <w:tcPr>
            <w:tcW w:w="6345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261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AD2389" w:rsidRDefault="00AD2389" w:rsidP="00896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0DB" w:rsidRDefault="008960DB" w:rsidP="008960DB">
      <w:pPr>
        <w:jc w:val="both"/>
        <w:rPr>
          <w:rFonts w:ascii="Times New Roman" w:hAnsi="Times New Roman"/>
          <w:b/>
          <w:sz w:val="24"/>
          <w:szCs w:val="24"/>
        </w:rPr>
      </w:pPr>
      <w:r w:rsidRPr="0073764F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 и задачи учебной практики- требования к результатам освоения профессионального модуля</w:t>
      </w:r>
    </w:p>
    <w:p w:rsidR="008960DB" w:rsidRPr="0073764F" w:rsidRDefault="008960DB" w:rsidP="008960DB">
      <w:pPr>
        <w:jc w:val="both"/>
        <w:rPr>
          <w:rFonts w:ascii="Times New Roman" w:hAnsi="Times New Roman"/>
          <w:sz w:val="24"/>
          <w:szCs w:val="24"/>
        </w:rPr>
      </w:pPr>
      <w:r w:rsidRPr="0073764F">
        <w:rPr>
          <w:rFonts w:ascii="Times New Roman" w:hAnsi="Times New Roman"/>
          <w:sz w:val="24"/>
          <w:szCs w:val="24"/>
        </w:rPr>
        <w:lastRenderedPageBreak/>
        <w:t xml:space="preserve">     С целью овладения указанным видом профессиональной деятельности и соответствующими профессиональными компетенциями обучающихся в ходе освоения учебной практики должен:</w:t>
      </w:r>
    </w:p>
    <w:p w:rsidR="008960DB" w:rsidRDefault="008960DB" w:rsidP="008960DB">
      <w:pPr>
        <w:rPr>
          <w:rFonts w:ascii="Times New Roman" w:hAnsi="Times New Roman"/>
          <w:b/>
          <w:sz w:val="24"/>
          <w:szCs w:val="24"/>
        </w:rPr>
      </w:pPr>
      <w:r w:rsidRPr="001343CB">
        <w:rPr>
          <w:rFonts w:ascii="Times New Roman" w:hAnsi="Times New Roman"/>
          <w:b/>
          <w:sz w:val="24"/>
          <w:szCs w:val="24"/>
        </w:rPr>
        <w:t>Иметь практический опыт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D4305" w:rsidRPr="00C01ACE" w:rsidRDefault="000D4305" w:rsidP="001216A6">
      <w:pPr>
        <w:pStyle w:val="a7"/>
        <w:spacing w:line="276" w:lineRule="auto"/>
        <w:rPr>
          <w:rFonts w:ascii="Times New Roman" w:hAnsi="Times New Roman" w:cs="Times New Roman"/>
        </w:rPr>
      </w:pPr>
      <w:r w:rsidRPr="00C01ACE">
        <w:rPr>
          <w:rFonts w:ascii="Times New Roman" w:hAnsi="Times New Roman" w:cs="Times New Roman"/>
        </w:rPr>
        <w:t>- разработке ассортимента горячей кулинарной продукции с учетом потребностей различных категорий потребителей, видов и форм обслуживания;</w:t>
      </w:r>
    </w:p>
    <w:p w:rsidR="000D4305" w:rsidRPr="00C01ACE" w:rsidRDefault="00C01ACE" w:rsidP="001216A6">
      <w:pPr>
        <w:pStyle w:val="a7"/>
        <w:spacing w:line="276" w:lineRule="auto"/>
        <w:rPr>
          <w:rFonts w:ascii="Times New Roman" w:hAnsi="Times New Roman" w:cs="Times New Roman"/>
        </w:rPr>
      </w:pPr>
      <w:r w:rsidRPr="00C01ACE">
        <w:rPr>
          <w:rFonts w:ascii="Times New Roman" w:hAnsi="Times New Roman" w:cs="Times New Roman"/>
        </w:rPr>
        <w:t xml:space="preserve">- </w:t>
      </w:r>
      <w:r w:rsidR="000D4305" w:rsidRPr="00C01ACE">
        <w:rPr>
          <w:rFonts w:ascii="Times New Roman" w:hAnsi="Times New Roman" w:cs="Times New Roman"/>
        </w:rPr>
        <w:t>разработке, адаптации рецептур с учетом взаимозаменяемости сырья, продуктов, изменения выхода продукции, вида и формы обслуживания;</w:t>
      </w:r>
    </w:p>
    <w:p w:rsidR="00C01ACE" w:rsidRPr="00C01ACE" w:rsidRDefault="00C01ACE" w:rsidP="001216A6">
      <w:pPr>
        <w:pStyle w:val="a7"/>
        <w:spacing w:line="276" w:lineRule="auto"/>
        <w:rPr>
          <w:rFonts w:ascii="Times New Roman" w:hAnsi="Times New Roman" w:cs="Times New Roman"/>
        </w:rPr>
      </w:pPr>
      <w:r w:rsidRPr="00C01ACE">
        <w:rPr>
          <w:rFonts w:ascii="Times New Roman" w:hAnsi="Times New Roman" w:cs="Times New Roman"/>
        </w:rPr>
        <w:t xml:space="preserve">- </w:t>
      </w:r>
      <w:r w:rsidR="000D4305" w:rsidRPr="00C01ACE">
        <w:rPr>
          <w:rFonts w:ascii="Times New Roman" w:hAnsi="Times New Roman" w:cs="Times New Roman"/>
        </w:rPr>
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0D4305" w:rsidRPr="00C01ACE" w:rsidRDefault="00C01ACE" w:rsidP="001216A6">
      <w:pPr>
        <w:pStyle w:val="a7"/>
        <w:spacing w:line="276" w:lineRule="auto"/>
        <w:rPr>
          <w:rFonts w:ascii="Times New Roman" w:hAnsi="Times New Roman" w:cs="Times New Roman"/>
        </w:rPr>
      </w:pPr>
      <w:r w:rsidRPr="00C01ACE">
        <w:rPr>
          <w:rFonts w:ascii="Times New Roman" w:hAnsi="Times New Roman" w:cs="Times New Roman"/>
        </w:rPr>
        <w:t xml:space="preserve">- </w:t>
      </w:r>
      <w:r w:rsidR="000D4305" w:rsidRPr="00C01ACE">
        <w:rPr>
          <w:rFonts w:ascii="Times New Roman" w:hAnsi="Times New Roman" w:cs="Times New Roman"/>
        </w:rPr>
        <w:t>подборе в соответствии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оформлении, эстетичной подаче горячих блюд, кулинарных изделий, закусок сложного ассортимента, в том числе авторских, брендовых, региональных;</w:t>
      </w:r>
    </w:p>
    <w:p w:rsidR="000D4305" w:rsidRPr="00C01ACE" w:rsidRDefault="00C01ACE" w:rsidP="001216A6">
      <w:pPr>
        <w:pStyle w:val="a7"/>
        <w:spacing w:line="276" w:lineRule="auto"/>
        <w:rPr>
          <w:rFonts w:ascii="Times New Roman" w:hAnsi="Times New Roman" w:cs="Times New Roman"/>
        </w:rPr>
      </w:pPr>
      <w:r w:rsidRPr="00C01ACE">
        <w:rPr>
          <w:rFonts w:ascii="Times New Roman" w:hAnsi="Times New Roman" w:cs="Times New Roman"/>
        </w:rPr>
        <w:t xml:space="preserve">- </w:t>
      </w:r>
      <w:r w:rsidR="000D4305" w:rsidRPr="00C01ACE">
        <w:rPr>
          <w:rFonts w:ascii="Times New Roman" w:hAnsi="Times New Roman" w:cs="Times New Roman"/>
        </w:rPr>
        <w:t>упаковке, хранении готовой продукции с учетом требований к безопасности;</w:t>
      </w:r>
    </w:p>
    <w:p w:rsidR="000D4305" w:rsidRPr="00C01ACE" w:rsidRDefault="00C01ACE" w:rsidP="001216A6">
      <w:pPr>
        <w:pStyle w:val="a7"/>
        <w:spacing w:line="276" w:lineRule="auto"/>
        <w:rPr>
          <w:rFonts w:ascii="Times New Roman" w:hAnsi="Times New Roman" w:cs="Times New Roman"/>
        </w:rPr>
      </w:pPr>
      <w:r w:rsidRPr="00C01ACE">
        <w:rPr>
          <w:rFonts w:ascii="Times New Roman" w:hAnsi="Times New Roman" w:cs="Times New Roman"/>
        </w:rPr>
        <w:t xml:space="preserve">- </w:t>
      </w:r>
      <w:r w:rsidR="000D4305" w:rsidRPr="00C01ACE">
        <w:rPr>
          <w:rFonts w:ascii="Times New Roman" w:hAnsi="Times New Roman" w:cs="Times New Roman"/>
        </w:rPr>
        <w:t>контроле качества и безопасности готовой кулинарной продукции;</w:t>
      </w:r>
    </w:p>
    <w:p w:rsidR="008960DB" w:rsidRDefault="008960DB" w:rsidP="001216A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1343CB">
        <w:rPr>
          <w:rFonts w:ascii="Times New Roman" w:hAnsi="Times New Roman"/>
          <w:b/>
          <w:sz w:val="24"/>
          <w:szCs w:val="24"/>
        </w:rPr>
        <w:t>мет</w:t>
      </w:r>
      <w:r>
        <w:rPr>
          <w:rFonts w:ascii="Times New Roman" w:hAnsi="Times New Roman"/>
          <w:b/>
          <w:sz w:val="24"/>
          <w:szCs w:val="24"/>
        </w:rPr>
        <w:t>ь: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разрабатывать, изменять ассортимент, разрабатывать и адаптировать рецептуры горячей кулинарной продукции в соответствии с изменением спроса, с учетом потребностей различных категорий потребителей, видов и форм обслуживания;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оценивать их качество и соответствие технологическим требованиям;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организовывать</w:t>
      </w:r>
      <w:r w:rsidRPr="00896C20">
        <w:rPr>
          <w:rFonts w:ascii="Times New Roman" w:hAnsi="Times New Roman" w:cs="Times New Roman"/>
        </w:rPr>
        <w:tab/>
        <w:t>и проводить</w:t>
      </w:r>
      <w:r w:rsidRPr="00896C20">
        <w:rPr>
          <w:rFonts w:ascii="Times New Roman" w:hAnsi="Times New Roman" w:cs="Times New Roman"/>
        </w:rPr>
        <w:tab/>
        <w:t>подготовку рабочих мест,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технологического</w:t>
      </w:r>
      <w:r>
        <w:rPr>
          <w:rFonts w:ascii="Times New Roman" w:hAnsi="Times New Roman" w:cs="Times New Roman"/>
        </w:rPr>
        <w:tab/>
        <w:t>оборудования,</w:t>
      </w:r>
      <w:r w:rsidRPr="00896C20">
        <w:rPr>
          <w:rFonts w:ascii="Times New Roman" w:hAnsi="Times New Roman" w:cs="Times New Roman"/>
        </w:rPr>
        <w:t>производственного инвентаря,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 w:rsidRPr="00896C20">
        <w:rPr>
          <w:rFonts w:ascii="Times New Roman" w:hAnsi="Times New Roman" w:cs="Times New Roman"/>
        </w:rPr>
        <w:t>инструментов, весоизмерительных приборов в соответствии с инструкциями и регламентами;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применять, комбинировать различные способы приготовления, творческого оформления и подачи супов, горячих блюд, кулинарных изделий, закусок сложного ассортимента, в том числе авторских, брендовых, региональных;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организовывать их упаковку на вынос, хранение с учетом требований к безопасности готовой продукции;</w:t>
      </w:r>
    </w:p>
    <w:p w:rsid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</w:t>
      </w:r>
      <w:r>
        <w:rPr>
          <w:rFonts w:ascii="Times New Roman" w:hAnsi="Times New Roman" w:cs="Times New Roman"/>
        </w:rPr>
        <w:t>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</w:p>
    <w:p w:rsidR="008960DB" w:rsidRDefault="008960DB" w:rsidP="00121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11061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требования охраны труда, пожарной безопасности и производственной санитарии в организации питания</w:t>
      </w:r>
    </w:p>
    <w:p w:rsid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 xml:space="preserve">ассортимент, требования к качеству, условия и сроки хранения супов, соусов, горячих блюд, кулинарных изделий, закусок сложного ассортимента, в т.ч. авторских, брендовых, </w:t>
      </w:r>
      <w:r w:rsidRPr="00896C20">
        <w:rPr>
          <w:rFonts w:ascii="Times New Roman" w:hAnsi="Times New Roman" w:cs="Times New Roman"/>
        </w:rPr>
        <w:lastRenderedPageBreak/>
        <w:t>региональных;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рецептуры, современные методы приготовления, варианты оформления и подачи супов, горячих блюд, кулинарных изделий, закусок сложного ассортимента, в том числе авторских, брендовых, региональных;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актуальные направления в приготовлении горячей кулинарной продукции;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способы сокращения потерь и сохранения пищевой ценности продуктов при приготовлении горячей кулинарной продукции;</w:t>
      </w:r>
    </w:p>
    <w:p w:rsidR="00896C20" w:rsidRPr="00896C20" w:rsidRDefault="00896C20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6C20">
        <w:rPr>
          <w:rFonts w:ascii="Times New Roman" w:hAnsi="Times New Roman" w:cs="Times New Roman"/>
        </w:rPr>
        <w:t>правила составления меню, разработки рецептур, составления заявок на продукты;</w:t>
      </w:r>
    </w:p>
    <w:p w:rsidR="00896C20" w:rsidRPr="00896C20" w:rsidRDefault="00A35C8B" w:rsidP="001216A6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6C20" w:rsidRPr="00896C20">
        <w:rPr>
          <w:rFonts w:ascii="Times New Roman" w:hAnsi="Times New Roman" w:cs="Times New Roman"/>
        </w:rPr>
        <w:t>виды и формы обслуживания, правила сервировки стола и правила подачи горячих блюд, кулинарных изделий и закусок</w:t>
      </w:r>
    </w:p>
    <w:p w:rsidR="001216A6" w:rsidRDefault="001216A6" w:rsidP="001216A6"/>
    <w:p w:rsidR="006C1ED6" w:rsidRDefault="008960DB" w:rsidP="001216A6">
      <w:pPr>
        <w:rPr>
          <w:rFonts w:ascii="Times New Roman" w:hAnsi="Times New Roman" w:cs="Times New Roman"/>
          <w:b/>
          <w:sz w:val="24"/>
          <w:szCs w:val="24"/>
        </w:rPr>
      </w:pPr>
      <w:r w:rsidRPr="00557AAD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рабочей программы учебной практики: 72 часа</w:t>
      </w:r>
    </w:p>
    <w:p w:rsidR="008960DB" w:rsidRDefault="008960DB" w:rsidP="008960D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УЧЕБНОЙ ПРАКТИКИ</w:t>
      </w:r>
    </w:p>
    <w:p w:rsidR="008960DB" w:rsidRPr="008E0ADF" w:rsidRDefault="008960DB" w:rsidP="008E0ADF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 учебной практики</w:t>
      </w:r>
    </w:p>
    <w:tbl>
      <w:tblPr>
        <w:tblStyle w:val="a4"/>
        <w:tblW w:w="0" w:type="auto"/>
        <w:tblLook w:val="04A0"/>
      </w:tblPr>
      <w:tblGrid>
        <w:gridCol w:w="1248"/>
        <w:gridCol w:w="3473"/>
        <w:gridCol w:w="3760"/>
        <w:gridCol w:w="1090"/>
      </w:tblGrid>
      <w:tr w:rsidR="008960DB" w:rsidRPr="00A14F09" w:rsidTr="00F32FD6">
        <w:tc>
          <w:tcPr>
            <w:tcW w:w="1278" w:type="dxa"/>
          </w:tcPr>
          <w:p w:rsidR="008960DB" w:rsidRPr="00A35C8B" w:rsidRDefault="008960DB" w:rsidP="008474E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C8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8960DB" w:rsidRPr="00A35C8B" w:rsidRDefault="008960DB" w:rsidP="008474E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C8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3542" w:type="dxa"/>
          </w:tcPr>
          <w:p w:rsidR="008960DB" w:rsidRPr="00A14F09" w:rsidRDefault="008960DB" w:rsidP="008474E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F09">
              <w:rPr>
                <w:rFonts w:ascii="Times New Roman" w:hAnsi="Times New Roman"/>
                <w:b/>
                <w:sz w:val="24"/>
                <w:szCs w:val="24"/>
              </w:rPr>
              <w:t>Наименование ПК</w:t>
            </w:r>
          </w:p>
        </w:tc>
        <w:tc>
          <w:tcPr>
            <w:tcW w:w="3828" w:type="dxa"/>
          </w:tcPr>
          <w:p w:rsidR="008960DB" w:rsidRPr="00A14F09" w:rsidRDefault="008960DB" w:rsidP="008474E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F09">
              <w:rPr>
                <w:rFonts w:ascii="Times New Roman" w:hAnsi="Times New Roman"/>
                <w:b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99" w:type="dxa"/>
          </w:tcPr>
          <w:p w:rsidR="008960DB" w:rsidRPr="00A14F09" w:rsidRDefault="008960DB" w:rsidP="008474E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F09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6C1ED6" w:rsidRPr="00A14F09" w:rsidTr="00F32FD6">
        <w:tc>
          <w:tcPr>
            <w:tcW w:w="1278" w:type="dxa"/>
          </w:tcPr>
          <w:p w:rsidR="006C1ED6" w:rsidRPr="00A35C8B" w:rsidRDefault="006C1ED6" w:rsidP="006C1ED6">
            <w:pPr>
              <w:rPr>
                <w:b/>
                <w:sz w:val="24"/>
                <w:szCs w:val="24"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6C1ED6" w:rsidRPr="00A35C8B" w:rsidRDefault="006C1ED6" w:rsidP="006C1ED6">
            <w:pPr>
              <w:rPr>
                <w:b/>
                <w:sz w:val="24"/>
                <w:szCs w:val="24"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2.1</w:t>
            </w:r>
          </w:p>
        </w:tc>
        <w:tc>
          <w:tcPr>
            <w:tcW w:w="3542" w:type="dxa"/>
          </w:tcPr>
          <w:p w:rsidR="006C1ED6" w:rsidRPr="006C1ED6" w:rsidRDefault="006C1ED6" w:rsidP="006C1ED6">
            <w:pPr>
              <w:rPr>
                <w:sz w:val="24"/>
                <w:szCs w:val="24"/>
              </w:rPr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</w:t>
            </w:r>
          </w:p>
        </w:tc>
        <w:tc>
          <w:tcPr>
            <w:tcW w:w="3828" w:type="dxa"/>
          </w:tcPr>
          <w:p w:rsidR="006C1ED6" w:rsidRPr="006C1ED6" w:rsidRDefault="006C1ED6" w:rsidP="006C1ED6">
            <w:pPr>
              <w:rPr>
                <w:sz w:val="24"/>
                <w:szCs w:val="24"/>
              </w:rPr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t>Провести оценку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Оформление заявок на продукты, расходные материалы, необходимые для приготовления горячих блюд, кулинарных изделий, закусок сложного ассортимента</w:t>
            </w:r>
          </w:p>
        </w:tc>
        <w:tc>
          <w:tcPr>
            <w:tcW w:w="1099" w:type="dxa"/>
          </w:tcPr>
          <w:p w:rsidR="006C1ED6" w:rsidRPr="006C1ED6" w:rsidRDefault="006C1ED6" w:rsidP="006C1ED6">
            <w:pPr>
              <w:rPr>
                <w:sz w:val="24"/>
                <w:szCs w:val="24"/>
              </w:rPr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t>12</w:t>
            </w:r>
          </w:p>
        </w:tc>
      </w:tr>
      <w:tr w:rsidR="006C1ED6" w:rsidRPr="00886413" w:rsidTr="00F32FD6">
        <w:tc>
          <w:tcPr>
            <w:tcW w:w="1278" w:type="dxa"/>
          </w:tcPr>
          <w:p w:rsidR="006C1ED6" w:rsidRPr="00A35C8B" w:rsidRDefault="006C1ED6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8B">
              <w:rPr>
                <w:rStyle w:val="211pt0"/>
                <w:rFonts w:eastAsiaTheme="minorHAnsi"/>
                <w:bCs w:val="0"/>
                <w:color w:val="auto"/>
                <w:sz w:val="24"/>
                <w:szCs w:val="24"/>
                <w:lang w:eastAsia="en-US" w:bidi="ar-SA"/>
              </w:rPr>
              <w:t>ПК</w:t>
            </w:r>
          </w:p>
          <w:p w:rsidR="006C1ED6" w:rsidRPr="00A35C8B" w:rsidRDefault="006C1ED6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8B">
              <w:rPr>
                <w:rStyle w:val="211pt0"/>
                <w:rFonts w:eastAsiaTheme="minorHAnsi"/>
                <w:bCs w:val="0"/>
                <w:color w:val="auto"/>
                <w:sz w:val="24"/>
                <w:szCs w:val="24"/>
                <w:lang w:eastAsia="en-US" w:bidi="ar-SA"/>
              </w:rPr>
              <w:t>2.2</w:t>
            </w:r>
          </w:p>
        </w:tc>
        <w:tc>
          <w:tcPr>
            <w:tcW w:w="3542" w:type="dxa"/>
          </w:tcPr>
          <w:p w:rsidR="006C1ED6" w:rsidRPr="006C1ED6" w:rsidRDefault="006C1ED6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D6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8" w:type="dxa"/>
          </w:tcPr>
          <w:p w:rsidR="006C1ED6" w:rsidRPr="006C1ED6" w:rsidRDefault="006C1ED6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D6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Подготовить выбор, подготовку основных продуктов и дополнительных ингредиентов (вручную и механическим способом) с учетом их сочетаемости с основным продуктом. 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горячих блюд, кулинарных изделий, закусок</w:t>
            </w:r>
          </w:p>
        </w:tc>
        <w:tc>
          <w:tcPr>
            <w:tcW w:w="1099" w:type="dxa"/>
          </w:tcPr>
          <w:p w:rsidR="006C1ED6" w:rsidRPr="006C1ED6" w:rsidRDefault="006C1ED6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D6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10</w:t>
            </w:r>
          </w:p>
        </w:tc>
      </w:tr>
      <w:tr w:rsidR="006C1ED6" w:rsidRPr="00886413" w:rsidTr="00F32FD6">
        <w:tc>
          <w:tcPr>
            <w:tcW w:w="1278" w:type="dxa"/>
          </w:tcPr>
          <w:p w:rsidR="006C1ED6" w:rsidRPr="00A35C8B" w:rsidRDefault="006C1ED6" w:rsidP="008474E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6C1ED6" w:rsidRPr="00A35C8B" w:rsidRDefault="006C1ED6" w:rsidP="008474E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2.3</w:t>
            </w:r>
          </w:p>
        </w:tc>
        <w:tc>
          <w:tcPr>
            <w:tcW w:w="3542" w:type="dxa"/>
          </w:tcPr>
          <w:p w:rsidR="006C1ED6" w:rsidRPr="006C1ED6" w:rsidRDefault="006C1ED6" w:rsidP="008474E1">
            <w:pPr>
              <w:pStyle w:val="a7"/>
              <w:rPr>
                <w:rFonts w:ascii="Times New Roman" w:hAnsi="Times New Roman" w:cs="Times New Roman"/>
              </w:rPr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t xml:space="preserve">Осуществлять приготовление, непродолжительное хранение горячих соусов сложного </w:t>
            </w:r>
            <w:r w:rsidRPr="006C1ED6">
              <w:rPr>
                <w:rStyle w:val="2"/>
                <w:rFonts w:eastAsia="Arial Unicode MS"/>
                <w:sz w:val="24"/>
                <w:szCs w:val="24"/>
              </w:rPr>
              <w:lastRenderedPageBreak/>
              <w:t>ассортимента</w:t>
            </w:r>
          </w:p>
        </w:tc>
        <w:tc>
          <w:tcPr>
            <w:tcW w:w="3828" w:type="dxa"/>
          </w:tcPr>
          <w:p w:rsidR="006C1ED6" w:rsidRPr="006C1ED6" w:rsidRDefault="006C1ED6" w:rsidP="008474E1">
            <w:pPr>
              <w:pStyle w:val="a7"/>
              <w:rPr>
                <w:rFonts w:ascii="Times New Roman" w:hAnsi="Times New Roman" w:cs="Times New Roman"/>
              </w:rPr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Сделать выбор, применение, комбинирование методов приготовления горячих блюд, </w:t>
            </w:r>
            <w:r w:rsidRPr="006C1ED6">
              <w:rPr>
                <w:rStyle w:val="2"/>
                <w:rFonts w:eastAsia="Arial Unicode MS"/>
                <w:sz w:val="24"/>
                <w:szCs w:val="24"/>
              </w:rPr>
              <w:lastRenderedPageBreak/>
              <w:t>кулинарных изделий, закусок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</w:tc>
        <w:tc>
          <w:tcPr>
            <w:tcW w:w="1099" w:type="dxa"/>
          </w:tcPr>
          <w:p w:rsidR="006C1ED6" w:rsidRPr="006C1ED6" w:rsidRDefault="006C1ED6" w:rsidP="008474E1">
            <w:pPr>
              <w:pStyle w:val="a7"/>
              <w:rPr>
                <w:rFonts w:ascii="Times New Roman" w:hAnsi="Times New Roman" w:cs="Times New Roman"/>
              </w:rPr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lastRenderedPageBreak/>
              <w:t>10</w:t>
            </w:r>
          </w:p>
        </w:tc>
      </w:tr>
      <w:tr w:rsidR="006C1ED6" w:rsidRPr="00886413" w:rsidTr="00F32FD6">
        <w:tc>
          <w:tcPr>
            <w:tcW w:w="1278" w:type="dxa"/>
          </w:tcPr>
          <w:p w:rsidR="006C1ED6" w:rsidRPr="00A35C8B" w:rsidRDefault="006C1ED6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8B">
              <w:rPr>
                <w:rStyle w:val="211pt0"/>
                <w:rFonts w:eastAsiaTheme="minorHAnsi"/>
                <w:bCs w:val="0"/>
                <w:color w:val="auto"/>
                <w:sz w:val="24"/>
                <w:szCs w:val="24"/>
                <w:lang w:eastAsia="en-US" w:bidi="ar-SA"/>
              </w:rPr>
              <w:lastRenderedPageBreak/>
              <w:t>ПК</w:t>
            </w:r>
          </w:p>
          <w:p w:rsidR="006C1ED6" w:rsidRPr="00A35C8B" w:rsidRDefault="006C1ED6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8B">
              <w:rPr>
                <w:rStyle w:val="211pt0"/>
                <w:rFonts w:eastAsiaTheme="minorHAnsi"/>
                <w:bCs w:val="0"/>
                <w:color w:val="auto"/>
                <w:sz w:val="24"/>
                <w:szCs w:val="24"/>
                <w:lang w:eastAsia="en-US" w:bidi="ar-SA"/>
              </w:rPr>
              <w:t>2.4</w:t>
            </w:r>
          </w:p>
        </w:tc>
        <w:tc>
          <w:tcPr>
            <w:tcW w:w="3542" w:type="dxa"/>
          </w:tcPr>
          <w:p w:rsidR="006C1ED6" w:rsidRPr="006C1ED6" w:rsidRDefault="006C1ED6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D6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8" w:type="dxa"/>
          </w:tcPr>
          <w:p w:rsidR="006C1ED6" w:rsidRDefault="006C1ED6" w:rsidP="006C1ED6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C1ED6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Составить приготовление, оформление горячих блюд, кулинарных изделий, закусок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</w:t>
            </w:r>
          </w:p>
          <w:p w:rsidR="00F81657" w:rsidRPr="006C1ED6" w:rsidRDefault="00F81657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C1ED6" w:rsidRPr="006C1ED6" w:rsidRDefault="006C1ED6" w:rsidP="006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D6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10</w:t>
            </w:r>
          </w:p>
        </w:tc>
      </w:tr>
      <w:tr w:rsidR="006C1ED6" w:rsidRPr="00886413" w:rsidTr="00F32FD6">
        <w:tc>
          <w:tcPr>
            <w:tcW w:w="1278" w:type="dxa"/>
          </w:tcPr>
          <w:p w:rsidR="006C1ED6" w:rsidRPr="00A35C8B" w:rsidRDefault="006C1ED6" w:rsidP="008474E1">
            <w:pPr>
              <w:pStyle w:val="a7"/>
              <w:rPr>
                <w:b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6C1ED6" w:rsidRPr="00A35C8B" w:rsidRDefault="006C1ED6" w:rsidP="008474E1">
            <w:pPr>
              <w:pStyle w:val="a7"/>
              <w:rPr>
                <w:b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2.5</w:t>
            </w:r>
          </w:p>
        </w:tc>
        <w:tc>
          <w:tcPr>
            <w:tcW w:w="3542" w:type="dxa"/>
          </w:tcPr>
          <w:p w:rsidR="006C1ED6" w:rsidRPr="006C1ED6" w:rsidRDefault="006C1ED6" w:rsidP="008474E1">
            <w:pPr>
              <w:pStyle w:val="a7"/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8" w:type="dxa"/>
          </w:tcPr>
          <w:p w:rsidR="006C1ED6" w:rsidRPr="006C1ED6" w:rsidRDefault="006C1ED6" w:rsidP="008474E1">
            <w:pPr>
              <w:pStyle w:val="a7"/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t>Сделать 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Оценка качества горячих блюд, кулинарных изделий, закусок сложного ассортимента перед отпуском, упаковкой на вынос. Хранение с учетом температуры подачи горячих блюд, кулинарных изделий, закусок на раздаче</w:t>
            </w:r>
          </w:p>
        </w:tc>
        <w:tc>
          <w:tcPr>
            <w:tcW w:w="1099" w:type="dxa"/>
          </w:tcPr>
          <w:p w:rsidR="006C1ED6" w:rsidRPr="00FE1DBC" w:rsidRDefault="006C1ED6" w:rsidP="008474E1">
            <w:pPr>
              <w:pStyle w:val="a7"/>
            </w:pPr>
            <w:r w:rsidRPr="00FE1DBC">
              <w:rPr>
                <w:rStyle w:val="2"/>
                <w:rFonts w:eastAsia="Arial Unicode MS"/>
              </w:rPr>
              <w:t>10</w:t>
            </w:r>
          </w:p>
        </w:tc>
      </w:tr>
      <w:tr w:rsidR="006C1ED6" w:rsidRPr="00886413" w:rsidTr="00F32FD6">
        <w:tc>
          <w:tcPr>
            <w:tcW w:w="1278" w:type="dxa"/>
          </w:tcPr>
          <w:p w:rsidR="006C1ED6" w:rsidRPr="00A35C8B" w:rsidRDefault="006C1ED6" w:rsidP="008474E1">
            <w:pPr>
              <w:pStyle w:val="a7"/>
              <w:rPr>
                <w:b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6C1ED6" w:rsidRPr="00A35C8B" w:rsidRDefault="006C1ED6" w:rsidP="008474E1">
            <w:pPr>
              <w:pStyle w:val="a7"/>
              <w:rPr>
                <w:b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2.6</w:t>
            </w:r>
          </w:p>
        </w:tc>
        <w:tc>
          <w:tcPr>
            <w:tcW w:w="3542" w:type="dxa"/>
          </w:tcPr>
          <w:p w:rsidR="006C1ED6" w:rsidRPr="006C1ED6" w:rsidRDefault="006C1ED6" w:rsidP="008474E1">
            <w:pPr>
              <w:pStyle w:val="a7"/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8" w:type="dxa"/>
          </w:tcPr>
          <w:p w:rsidR="006C1ED6" w:rsidRPr="006C1ED6" w:rsidRDefault="006C1ED6" w:rsidP="008474E1">
            <w:pPr>
              <w:pStyle w:val="a7"/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t>Выполнить порционирование (комплектование), сервировка и творческое оформление горячих блюд, кулинарных изделий, закусок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 Охлаждение и замораживание готовых горячих блюд, кулинарных изделий, закусок, полуфабрикатов с учетом требований к безопасности пищевых продуктов</w:t>
            </w:r>
          </w:p>
        </w:tc>
        <w:tc>
          <w:tcPr>
            <w:tcW w:w="1099" w:type="dxa"/>
          </w:tcPr>
          <w:p w:rsidR="006C1ED6" w:rsidRPr="00FE1DBC" w:rsidRDefault="006C1ED6" w:rsidP="008474E1">
            <w:pPr>
              <w:pStyle w:val="a7"/>
            </w:pPr>
            <w:r w:rsidRPr="00FE1DBC">
              <w:rPr>
                <w:rStyle w:val="2"/>
                <w:rFonts w:eastAsia="Arial Unicode MS"/>
              </w:rPr>
              <w:t>10</w:t>
            </w:r>
          </w:p>
        </w:tc>
      </w:tr>
      <w:tr w:rsidR="006C1ED6" w:rsidRPr="00886413" w:rsidTr="00F32FD6">
        <w:tc>
          <w:tcPr>
            <w:tcW w:w="1278" w:type="dxa"/>
          </w:tcPr>
          <w:p w:rsidR="006C1ED6" w:rsidRPr="00A35C8B" w:rsidRDefault="006C1ED6" w:rsidP="006C1ED6">
            <w:pPr>
              <w:rPr>
                <w:b/>
                <w:sz w:val="24"/>
                <w:szCs w:val="24"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ПК</w:t>
            </w:r>
          </w:p>
          <w:p w:rsidR="006C1ED6" w:rsidRPr="00A35C8B" w:rsidRDefault="006C1ED6" w:rsidP="006C1ED6">
            <w:pPr>
              <w:rPr>
                <w:b/>
                <w:sz w:val="24"/>
                <w:szCs w:val="24"/>
              </w:rPr>
            </w:pPr>
            <w:r w:rsidRPr="00A35C8B">
              <w:rPr>
                <w:rStyle w:val="2"/>
                <w:rFonts w:eastAsia="Arial Unicode MS"/>
                <w:b/>
                <w:sz w:val="24"/>
                <w:szCs w:val="24"/>
              </w:rPr>
              <w:t>2.7</w:t>
            </w:r>
          </w:p>
        </w:tc>
        <w:tc>
          <w:tcPr>
            <w:tcW w:w="3542" w:type="dxa"/>
          </w:tcPr>
          <w:p w:rsidR="006C1ED6" w:rsidRPr="006C1ED6" w:rsidRDefault="006C1ED6" w:rsidP="006C1ED6">
            <w:pPr>
              <w:rPr>
                <w:sz w:val="24"/>
                <w:szCs w:val="24"/>
              </w:rPr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t xml:space="preserve">Осуществлять приготовление, творческое оформление и </w:t>
            </w:r>
            <w:r w:rsidRPr="006C1ED6">
              <w:rPr>
                <w:rStyle w:val="2"/>
                <w:rFonts w:eastAsia="Arial Unicode MS"/>
                <w:sz w:val="24"/>
                <w:szCs w:val="24"/>
              </w:rPr>
              <w:lastRenderedPageBreak/>
              <w:t>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3828" w:type="dxa"/>
          </w:tcPr>
          <w:p w:rsidR="006C1ED6" w:rsidRPr="006C1ED6" w:rsidRDefault="006C1ED6" w:rsidP="006C1ED6">
            <w:pPr>
              <w:rPr>
                <w:sz w:val="24"/>
                <w:szCs w:val="24"/>
              </w:rPr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Хранение свежеприготовленных, охлажденных и замороженных </w:t>
            </w:r>
            <w:r w:rsidRPr="006C1ED6">
              <w:rPr>
                <w:rStyle w:val="2"/>
                <w:rFonts w:eastAsia="Arial Unicode MS"/>
                <w:sz w:val="24"/>
                <w:szCs w:val="24"/>
              </w:rPr>
              <w:lastRenderedPageBreak/>
              <w:t>блюд, кулинарных изделий, закусок с учетом требований по безопасности, соблюдения режимов хранения. Выбор контейнеров, упаковочных материалов, порционирование (комплектование), эстетичная упаковка готовых горячих блюд, кулинарных изделий, закусок на вынос и для транспортирования.</w:t>
            </w:r>
          </w:p>
        </w:tc>
        <w:tc>
          <w:tcPr>
            <w:tcW w:w="1099" w:type="dxa"/>
          </w:tcPr>
          <w:p w:rsidR="006C1ED6" w:rsidRPr="006C1ED6" w:rsidRDefault="006C1ED6" w:rsidP="006C1ED6">
            <w:pPr>
              <w:rPr>
                <w:sz w:val="24"/>
                <w:szCs w:val="24"/>
              </w:rPr>
            </w:pPr>
            <w:r w:rsidRPr="006C1ED6">
              <w:rPr>
                <w:rStyle w:val="2"/>
                <w:rFonts w:eastAsia="Arial Unicode MS"/>
                <w:sz w:val="24"/>
                <w:szCs w:val="24"/>
              </w:rPr>
              <w:lastRenderedPageBreak/>
              <w:t>10</w:t>
            </w:r>
          </w:p>
        </w:tc>
      </w:tr>
    </w:tbl>
    <w:p w:rsidR="006C1ED6" w:rsidRDefault="006C1ED6" w:rsidP="008960DB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960DB" w:rsidRDefault="006C1ED6" w:rsidP="001216A6">
      <w:pPr>
        <w:rPr>
          <w:rFonts w:ascii="Times New Roman" w:hAnsi="Times New Roman"/>
          <w:b/>
          <w:sz w:val="24"/>
          <w:szCs w:val="24"/>
        </w:rPr>
        <w:sectPr w:rsidR="008960DB" w:rsidSect="008960DB">
          <w:footerReference w:type="default" r:id="rId8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960DB" w:rsidRDefault="008960DB" w:rsidP="008960DB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учебной практики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402"/>
        <w:gridCol w:w="8931"/>
        <w:gridCol w:w="2062"/>
      </w:tblGrid>
      <w:tr w:rsidR="008960DB" w:rsidRPr="00635655" w:rsidTr="00635655">
        <w:tc>
          <w:tcPr>
            <w:tcW w:w="3402" w:type="dxa"/>
          </w:tcPr>
          <w:p w:rsidR="008960DB" w:rsidRPr="00635655" w:rsidRDefault="008960DB" w:rsidP="008474E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31" w:type="dxa"/>
          </w:tcPr>
          <w:p w:rsidR="008960DB" w:rsidRPr="00635655" w:rsidRDefault="008960DB" w:rsidP="008474E1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Содержание учебной практики</w:t>
            </w:r>
          </w:p>
          <w:p w:rsidR="008960DB" w:rsidRPr="00635655" w:rsidRDefault="008960DB" w:rsidP="008474E1">
            <w:pPr>
              <w:pStyle w:val="a3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0DB" w:rsidRPr="00635655" w:rsidRDefault="008960DB" w:rsidP="008474E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960DB" w:rsidRPr="00635655" w:rsidRDefault="008960DB" w:rsidP="00BF61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8960DB" w:rsidRPr="00635655" w:rsidTr="00635655">
        <w:tc>
          <w:tcPr>
            <w:tcW w:w="3402" w:type="dxa"/>
          </w:tcPr>
          <w:p w:rsidR="008960DB" w:rsidRPr="00635655" w:rsidRDefault="008960DB" w:rsidP="008474E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8960DB" w:rsidRPr="00635655" w:rsidRDefault="008960DB" w:rsidP="008474E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8960DB" w:rsidRPr="00635655" w:rsidRDefault="008960DB" w:rsidP="00BF61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960DB" w:rsidRPr="00635655" w:rsidTr="00635655">
        <w:tc>
          <w:tcPr>
            <w:tcW w:w="12333" w:type="dxa"/>
            <w:gridSpan w:val="2"/>
          </w:tcPr>
          <w:p w:rsidR="008960DB" w:rsidRPr="00635655" w:rsidRDefault="008960DB" w:rsidP="008474E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062" w:type="dxa"/>
          </w:tcPr>
          <w:p w:rsidR="008960DB" w:rsidRPr="00635655" w:rsidRDefault="008960DB" w:rsidP="00BF61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8960DB" w:rsidRPr="00635655" w:rsidTr="00635655">
        <w:tc>
          <w:tcPr>
            <w:tcW w:w="12333" w:type="dxa"/>
            <w:gridSpan w:val="2"/>
          </w:tcPr>
          <w:p w:rsidR="008960DB" w:rsidRPr="00635655" w:rsidRDefault="0057646C" w:rsidP="0057646C">
            <w:pPr>
              <w:spacing w:after="120" w:line="220" w:lineRule="exact"/>
              <w:ind w:left="240"/>
              <w:rPr>
                <w:sz w:val="24"/>
                <w:szCs w:val="24"/>
              </w:rPr>
            </w:pPr>
            <w:r w:rsidRPr="00635655">
              <w:rPr>
                <w:rStyle w:val="211pt0"/>
                <w:rFonts w:eastAsia="Arial Unicode MS"/>
                <w:sz w:val="24"/>
                <w:szCs w:val="24"/>
              </w:rPr>
              <w:t>Раздел 1. Организацияреализацииблюдассортиментапроцессов приготовления и подготовки к горячих, кулинарных изделий, закусок</w:t>
            </w:r>
          </w:p>
        </w:tc>
        <w:tc>
          <w:tcPr>
            <w:tcW w:w="2062" w:type="dxa"/>
          </w:tcPr>
          <w:p w:rsidR="008960DB" w:rsidRPr="00635655" w:rsidRDefault="0057646C" w:rsidP="00BF61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7646C" w:rsidRPr="00635655" w:rsidTr="00635655">
        <w:tc>
          <w:tcPr>
            <w:tcW w:w="3402" w:type="dxa"/>
          </w:tcPr>
          <w:p w:rsidR="0057646C" w:rsidRPr="00635655" w:rsidRDefault="0057646C" w:rsidP="009B453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t>Тема 1.1 Классификация и ассортимент горячей кулинарной продукции сложного приготовления</w:t>
            </w:r>
          </w:p>
        </w:tc>
        <w:tc>
          <w:tcPr>
            <w:tcW w:w="8931" w:type="dxa"/>
          </w:tcPr>
          <w:p w:rsidR="0057646C" w:rsidRPr="00635655" w:rsidRDefault="0057646C" w:rsidP="009B4538">
            <w:pPr>
              <w:spacing w:line="250" w:lineRule="exact"/>
              <w:rPr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</w:t>
            </w:r>
          </w:p>
        </w:tc>
        <w:tc>
          <w:tcPr>
            <w:tcW w:w="2062" w:type="dxa"/>
          </w:tcPr>
          <w:p w:rsidR="0057646C" w:rsidRPr="00635655" w:rsidRDefault="0057646C" w:rsidP="00BF61B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35655">
              <w:rPr>
                <w:rStyle w:val="211pt0"/>
                <w:rFonts w:eastAsia="Arial Unicode MS"/>
                <w:sz w:val="24"/>
                <w:szCs w:val="24"/>
              </w:rPr>
              <w:t>6</w:t>
            </w:r>
          </w:p>
        </w:tc>
      </w:tr>
      <w:tr w:rsidR="0057646C" w:rsidRPr="00635655" w:rsidTr="00635655">
        <w:tc>
          <w:tcPr>
            <w:tcW w:w="3402" w:type="dxa"/>
          </w:tcPr>
          <w:p w:rsidR="0057646C" w:rsidRPr="00635655" w:rsidRDefault="0057646C" w:rsidP="009B4538">
            <w:pPr>
              <w:spacing w:line="254" w:lineRule="exact"/>
              <w:rPr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t>Тема 1.2 Характеристика процессов приготовления, подготовки к реализации горячих блюд, кулинарных изделий и закусок сложного ассортимента</w:t>
            </w:r>
          </w:p>
        </w:tc>
        <w:tc>
          <w:tcPr>
            <w:tcW w:w="8931" w:type="dxa"/>
          </w:tcPr>
          <w:p w:rsidR="0057646C" w:rsidRPr="00635655" w:rsidRDefault="0057646C" w:rsidP="009B4538">
            <w:pPr>
              <w:spacing w:line="254" w:lineRule="exact"/>
              <w:rPr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t>Оформление заявок на продукты, расходные материалы, необходимые для приготовления горячих блюд, кулинарных изделий, закусок сложного ассортимента</w:t>
            </w:r>
          </w:p>
        </w:tc>
        <w:tc>
          <w:tcPr>
            <w:tcW w:w="2062" w:type="dxa"/>
          </w:tcPr>
          <w:p w:rsidR="0057646C" w:rsidRPr="00635655" w:rsidRDefault="0057646C" w:rsidP="00BF61B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35655">
              <w:rPr>
                <w:rStyle w:val="211pt0"/>
                <w:rFonts w:eastAsia="Arial Unicode MS"/>
                <w:sz w:val="24"/>
                <w:szCs w:val="24"/>
              </w:rPr>
              <w:t>6</w:t>
            </w:r>
          </w:p>
        </w:tc>
      </w:tr>
      <w:tr w:rsidR="0057646C" w:rsidRPr="00635655" w:rsidTr="00635655">
        <w:tc>
          <w:tcPr>
            <w:tcW w:w="3402" w:type="dxa"/>
          </w:tcPr>
          <w:p w:rsidR="0057646C" w:rsidRPr="00635655" w:rsidRDefault="0057646C" w:rsidP="009B4538">
            <w:pPr>
              <w:spacing w:line="250" w:lineRule="exact"/>
              <w:rPr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t>Тема 1.3 Адаптация, разработка рецептур горячих блюд, кулинарных изделий и закусок сложного ассортимента</w:t>
            </w:r>
          </w:p>
        </w:tc>
        <w:tc>
          <w:tcPr>
            <w:tcW w:w="8931" w:type="dxa"/>
          </w:tcPr>
          <w:p w:rsidR="0057646C" w:rsidRPr="00635655" w:rsidRDefault="0057646C" w:rsidP="009B4538">
            <w:pPr>
              <w:spacing w:line="259" w:lineRule="exact"/>
              <w:rPr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t>Выбор, подготовка основных продуктов и дополнительных ингредиентов (вручную и механическим способом) с учетом их сочетаемости с основным продуктом.</w:t>
            </w:r>
          </w:p>
        </w:tc>
        <w:tc>
          <w:tcPr>
            <w:tcW w:w="2062" w:type="dxa"/>
          </w:tcPr>
          <w:p w:rsidR="0057646C" w:rsidRPr="00635655" w:rsidRDefault="0057646C" w:rsidP="00BF61B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35655">
              <w:rPr>
                <w:rStyle w:val="211pt0"/>
                <w:rFonts w:eastAsia="Arial Unicode MS"/>
                <w:sz w:val="24"/>
                <w:szCs w:val="24"/>
              </w:rPr>
              <w:t>6</w:t>
            </w:r>
          </w:p>
        </w:tc>
      </w:tr>
      <w:tr w:rsidR="0057646C" w:rsidRPr="00635655" w:rsidTr="00635655">
        <w:tc>
          <w:tcPr>
            <w:tcW w:w="3402" w:type="dxa"/>
          </w:tcPr>
          <w:p w:rsidR="0057646C" w:rsidRPr="00635655" w:rsidRDefault="0057646C" w:rsidP="009B4538">
            <w:pPr>
              <w:spacing w:line="250" w:lineRule="exact"/>
              <w:rPr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t>Тема 1.4 Организация работ и техническое оснащение процессов приготовления, хранения, подготовки к реализации горячей кулинарной продукции сложного ассортимента</w:t>
            </w:r>
          </w:p>
        </w:tc>
        <w:tc>
          <w:tcPr>
            <w:tcW w:w="8931" w:type="dxa"/>
          </w:tcPr>
          <w:p w:rsidR="0057646C" w:rsidRPr="00635655" w:rsidRDefault="0057646C" w:rsidP="009B4538">
            <w:pPr>
              <w:spacing w:line="254" w:lineRule="exact"/>
              <w:rPr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t>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горячих блюд, кулинарных изделий, закусок</w:t>
            </w:r>
          </w:p>
        </w:tc>
        <w:tc>
          <w:tcPr>
            <w:tcW w:w="2062" w:type="dxa"/>
          </w:tcPr>
          <w:p w:rsidR="0057646C" w:rsidRPr="00635655" w:rsidRDefault="0057646C" w:rsidP="00BF61B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35655">
              <w:rPr>
                <w:rStyle w:val="211pt0"/>
                <w:rFonts w:eastAsia="Arial Unicode MS"/>
                <w:sz w:val="24"/>
                <w:szCs w:val="24"/>
              </w:rPr>
              <w:t>6</w:t>
            </w:r>
          </w:p>
        </w:tc>
      </w:tr>
      <w:tr w:rsidR="00A2719E" w:rsidRPr="00635655" w:rsidTr="00635655">
        <w:tc>
          <w:tcPr>
            <w:tcW w:w="12333" w:type="dxa"/>
            <w:gridSpan w:val="2"/>
          </w:tcPr>
          <w:p w:rsidR="00A2719E" w:rsidRPr="00635655" w:rsidRDefault="00A2719E" w:rsidP="008474E1">
            <w:pPr>
              <w:spacing w:line="254" w:lineRule="exact"/>
              <w:rPr>
                <w:sz w:val="24"/>
                <w:szCs w:val="24"/>
              </w:rPr>
            </w:pPr>
            <w:r w:rsidRPr="00635655">
              <w:rPr>
                <w:rStyle w:val="211pt0"/>
                <w:rFonts w:eastAsia="Arial Unicode MS"/>
                <w:sz w:val="24"/>
                <w:szCs w:val="24"/>
              </w:rPr>
              <w:t>Раздел 2. Приготовление, горячих блюд, кулинарных творческое оформление и подготовка к реализации изделий, закусок сложного ассортимента</w:t>
            </w:r>
          </w:p>
        </w:tc>
        <w:tc>
          <w:tcPr>
            <w:tcW w:w="2062" w:type="dxa"/>
          </w:tcPr>
          <w:p w:rsidR="00A2719E" w:rsidRPr="00635655" w:rsidRDefault="00A2719E" w:rsidP="00BF61B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35655">
              <w:rPr>
                <w:rStyle w:val="214pt"/>
                <w:rFonts w:eastAsia="Arial Unicode MS"/>
                <w:sz w:val="24"/>
                <w:szCs w:val="24"/>
              </w:rPr>
              <w:t>42</w:t>
            </w:r>
          </w:p>
        </w:tc>
      </w:tr>
      <w:tr w:rsidR="00A2719E" w:rsidRPr="00635655" w:rsidTr="00635655">
        <w:tc>
          <w:tcPr>
            <w:tcW w:w="3402" w:type="dxa"/>
          </w:tcPr>
          <w:p w:rsidR="00A2719E" w:rsidRPr="00635655" w:rsidRDefault="00A2719E" w:rsidP="009B4538">
            <w:pPr>
              <w:spacing w:line="254" w:lineRule="exact"/>
              <w:rPr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t xml:space="preserve">Тема 2.1 Приготовление и подготовка к реализации </w:t>
            </w:r>
            <w:r w:rsidRPr="00635655">
              <w:rPr>
                <w:rStyle w:val="2105pt"/>
                <w:rFonts w:eastAsia="Arial Unicode MS"/>
                <w:sz w:val="24"/>
                <w:szCs w:val="24"/>
              </w:rPr>
              <w:lastRenderedPageBreak/>
              <w:t>супов сложного ассортимента</w:t>
            </w:r>
          </w:p>
        </w:tc>
        <w:tc>
          <w:tcPr>
            <w:tcW w:w="8931" w:type="dxa"/>
          </w:tcPr>
          <w:p w:rsidR="00A2719E" w:rsidRPr="00635655" w:rsidRDefault="00A2719E" w:rsidP="009B4538">
            <w:pPr>
              <w:spacing w:line="254" w:lineRule="exact"/>
              <w:rPr>
                <w:sz w:val="24"/>
                <w:szCs w:val="24"/>
              </w:rPr>
            </w:pPr>
            <w:r w:rsidRPr="00635655">
              <w:rPr>
                <w:rStyle w:val="2105pt"/>
                <w:rFonts w:eastAsia="Arial Unicode MS"/>
                <w:sz w:val="24"/>
                <w:szCs w:val="24"/>
              </w:rPr>
              <w:lastRenderedPageBreak/>
              <w:t xml:space="preserve">Выбор, применение, комбинирование методов приготовления горячих блюд, кулинарных изделий, закусок сложного ассортимента с учетом типа питания, вида и </w:t>
            </w:r>
            <w:r w:rsidRPr="00635655">
              <w:rPr>
                <w:rStyle w:val="2105pt"/>
                <w:rFonts w:eastAsia="Arial Unicode MS"/>
                <w:sz w:val="24"/>
                <w:szCs w:val="24"/>
              </w:rPr>
              <w:lastRenderedPageBreak/>
              <w:t>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</w:tc>
        <w:tc>
          <w:tcPr>
            <w:tcW w:w="2062" w:type="dxa"/>
          </w:tcPr>
          <w:p w:rsidR="00A2719E" w:rsidRPr="00635655" w:rsidRDefault="00A2719E" w:rsidP="00BF61B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35655">
              <w:rPr>
                <w:rStyle w:val="211pt0"/>
                <w:rFonts w:eastAsia="Arial Unicode MS"/>
                <w:sz w:val="24"/>
                <w:szCs w:val="24"/>
              </w:rPr>
              <w:lastRenderedPageBreak/>
              <w:t>6</w:t>
            </w:r>
          </w:p>
        </w:tc>
      </w:tr>
      <w:tr w:rsidR="005054BC" w:rsidRPr="00635655" w:rsidTr="00635655">
        <w:tc>
          <w:tcPr>
            <w:tcW w:w="3402" w:type="dxa"/>
          </w:tcPr>
          <w:p w:rsidR="005054BC" w:rsidRPr="00635655" w:rsidRDefault="005054BC" w:rsidP="009B4538">
            <w:pPr>
              <w:rPr>
                <w:sz w:val="24"/>
                <w:szCs w:val="24"/>
              </w:rPr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Тема 2.2 Приготовление, подготовка к реализации горячих</w:t>
            </w:r>
            <w:r w:rsidRPr="00635655">
              <w:rPr>
                <w:rFonts w:eastAsia="Arial Unicode MS"/>
                <w:sz w:val="24"/>
                <w:szCs w:val="24"/>
              </w:rPr>
              <w:t xml:space="preserve"> </w:t>
            </w:r>
            <w:r w:rsidRPr="00635655">
              <w:rPr>
                <w:rStyle w:val="211pt"/>
                <w:rFonts w:eastAsia="Arial Unicode MS"/>
                <w:sz w:val="24"/>
                <w:szCs w:val="24"/>
              </w:rPr>
              <w:t>соусов сложного ассортимента</w:t>
            </w:r>
          </w:p>
        </w:tc>
        <w:tc>
          <w:tcPr>
            <w:tcW w:w="8931" w:type="dxa"/>
          </w:tcPr>
          <w:p w:rsidR="005054BC" w:rsidRPr="00635655" w:rsidRDefault="005054BC" w:rsidP="009B4538">
            <w:pPr>
              <w:rPr>
                <w:sz w:val="24"/>
                <w:szCs w:val="24"/>
              </w:rPr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 xml:space="preserve">Порционирование (комплектование), сервировка и творческое оформление горячих блюд, кулинарных изделий, закусок сложного ассортимента для подачи с учетом соблюдения выхода порций, рационального  </w:t>
            </w:r>
            <w:r w:rsidRPr="00635655">
              <w:rPr>
                <w:rStyle w:val="2105pt"/>
                <w:rFonts w:eastAsia="Arial Unicode MS"/>
                <w:sz w:val="24"/>
                <w:szCs w:val="24"/>
              </w:rPr>
              <w:t>использования ресурсов, соблюдения требований по безопасности готовой продукции.</w:t>
            </w:r>
          </w:p>
        </w:tc>
        <w:tc>
          <w:tcPr>
            <w:tcW w:w="2062" w:type="dxa"/>
          </w:tcPr>
          <w:p w:rsidR="005054BC" w:rsidRPr="00635655" w:rsidRDefault="005054BC" w:rsidP="00BF61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054BC" w:rsidRPr="00635655" w:rsidTr="00635655">
        <w:tc>
          <w:tcPr>
            <w:tcW w:w="3402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Тема 2.3 Приготовление, подготовка к реализации горячих блюд и гарниров из овощей и грибов сложного ассортимента</w:t>
            </w:r>
          </w:p>
        </w:tc>
        <w:tc>
          <w:tcPr>
            <w:tcW w:w="8931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Охлаждение и замораживание готовых горячих блюд, кулинарных изделий, закусок, полуфабрикатов с учетом требований к безопасности пищевых продуктов Хранение свежеприготовленных, охлажденных и замороженных блюд</w:t>
            </w:r>
          </w:p>
        </w:tc>
        <w:tc>
          <w:tcPr>
            <w:tcW w:w="2062" w:type="dxa"/>
          </w:tcPr>
          <w:p w:rsidR="005054BC" w:rsidRPr="00635655" w:rsidRDefault="005054BC" w:rsidP="00BF61BB">
            <w:pPr>
              <w:pStyle w:val="a7"/>
              <w:jc w:val="center"/>
              <w:rPr>
                <w:b/>
              </w:rPr>
            </w:pPr>
            <w:r w:rsidRPr="00635655">
              <w:rPr>
                <w:rStyle w:val="2"/>
                <w:rFonts w:eastAsia="Arial Unicode MS"/>
                <w:b/>
                <w:sz w:val="24"/>
                <w:szCs w:val="24"/>
              </w:rPr>
              <w:t>6</w:t>
            </w:r>
          </w:p>
        </w:tc>
      </w:tr>
      <w:tr w:rsidR="005054BC" w:rsidRPr="00635655" w:rsidTr="00635655">
        <w:tc>
          <w:tcPr>
            <w:tcW w:w="3402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Тема 2.4 Приготовление, подготовка к реализации горячих блюд и гарниров из круп, бобовых и макаронных изделий (паст) сложного ассортимента</w:t>
            </w:r>
          </w:p>
        </w:tc>
        <w:tc>
          <w:tcPr>
            <w:tcW w:w="8931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Выбор, применение, комбинирование методов приготовления горячих блюд, кулинарных изделий, закусок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2062" w:type="dxa"/>
          </w:tcPr>
          <w:p w:rsidR="005054BC" w:rsidRPr="00635655" w:rsidRDefault="005054BC" w:rsidP="00BF61BB">
            <w:pPr>
              <w:pStyle w:val="a7"/>
              <w:jc w:val="center"/>
              <w:rPr>
                <w:b/>
              </w:rPr>
            </w:pPr>
            <w:r w:rsidRPr="00635655">
              <w:rPr>
                <w:rStyle w:val="2"/>
                <w:rFonts w:eastAsia="Arial Unicode MS"/>
                <w:b/>
                <w:sz w:val="24"/>
                <w:szCs w:val="24"/>
              </w:rPr>
              <w:t>6</w:t>
            </w:r>
          </w:p>
        </w:tc>
      </w:tr>
      <w:tr w:rsidR="005054BC" w:rsidRPr="00635655" w:rsidTr="00635655">
        <w:tc>
          <w:tcPr>
            <w:tcW w:w="3402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Тема 2.5 Приготовление, подготовка к реализации блюд из яиц, творога, сыра, муки сложного ассортимента</w:t>
            </w:r>
          </w:p>
        </w:tc>
        <w:tc>
          <w:tcPr>
            <w:tcW w:w="8931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Порционирование (комплектование), сервировка и творческое оформление горячих блюд, кулинарных изделий, закусок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</w:tc>
        <w:tc>
          <w:tcPr>
            <w:tcW w:w="2062" w:type="dxa"/>
          </w:tcPr>
          <w:p w:rsidR="005054BC" w:rsidRPr="00635655" w:rsidRDefault="005054BC" w:rsidP="00BF61BB">
            <w:pPr>
              <w:pStyle w:val="a7"/>
              <w:jc w:val="center"/>
              <w:rPr>
                <w:b/>
              </w:rPr>
            </w:pPr>
            <w:r w:rsidRPr="00635655">
              <w:rPr>
                <w:rStyle w:val="2"/>
                <w:rFonts w:eastAsia="Arial Unicode MS"/>
                <w:b/>
                <w:sz w:val="24"/>
                <w:szCs w:val="24"/>
              </w:rPr>
              <w:t>6</w:t>
            </w:r>
          </w:p>
        </w:tc>
      </w:tr>
      <w:tr w:rsidR="005054BC" w:rsidRPr="00635655" w:rsidTr="00635655">
        <w:tc>
          <w:tcPr>
            <w:tcW w:w="3402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Тема 2.6 Приготовление блюд, кулинарных изделий, закусок из рыбы, нерыбного водного сырья сложного ассортимента</w:t>
            </w:r>
          </w:p>
        </w:tc>
        <w:tc>
          <w:tcPr>
            <w:tcW w:w="8931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Охлаждение и замораживание готовых горячих блюд, кулинарных изделий, закусок, полуфабрикатов с учетом требований к безопасности пищевых продуктов Хранение свежеприготовленных, охлажденных и замороженных блюд</w:t>
            </w:r>
          </w:p>
        </w:tc>
        <w:tc>
          <w:tcPr>
            <w:tcW w:w="2062" w:type="dxa"/>
          </w:tcPr>
          <w:p w:rsidR="005054BC" w:rsidRPr="00635655" w:rsidRDefault="005054BC" w:rsidP="00BF61BB">
            <w:pPr>
              <w:pStyle w:val="a7"/>
              <w:jc w:val="center"/>
              <w:rPr>
                <w:b/>
              </w:rPr>
            </w:pPr>
            <w:r w:rsidRPr="00635655">
              <w:rPr>
                <w:rStyle w:val="2"/>
                <w:rFonts w:eastAsia="Arial Unicode MS"/>
                <w:b/>
                <w:sz w:val="24"/>
                <w:szCs w:val="24"/>
              </w:rPr>
              <w:t>6</w:t>
            </w:r>
          </w:p>
        </w:tc>
      </w:tr>
      <w:tr w:rsidR="005054BC" w:rsidRPr="00635655" w:rsidTr="00635655">
        <w:tc>
          <w:tcPr>
            <w:tcW w:w="3402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Тема 2.7 Приготовление блюд, кулинарных изделий, закусок из мяса, мясных продуктов сложного ассортимента</w:t>
            </w:r>
          </w:p>
        </w:tc>
        <w:tc>
          <w:tcPr>
            <w:tcW w:w="8931" w:type="dxa"/>
          </w:tcPr>
          <w:p w:rsidR="005054BC" w:rsidRPr="00635655" w:rsidRDefault="005054BC" w:rsidP="009B4538">
            <w:pPr>
              <w:pStyle w:val="a7"/>
            </w:pPr>
            <w:r w:rsidRPr="00635655">
              <w:rPr>
                <w:rStyle w:val="211pt"/>
                <w:rFonts w:eastAsia="Arial Unicode MS"/>
                <w:sz w:val="24"/>
                <w:szCs w:val="24"/>
              </w:rPr>
              <w:t>Выбор, применение, комбинирование методов приготовления горячих блюд, кулинарных изделий, закусок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2062" w:type="dxa"/>
          </w:tcPr>
          <w:p w:rsidR="005054BC" w:rsidRPr="00635655" w:rsidRDefault="005054BC" w:rsidP="00BF61BB">
            <w:pPr>
              <w:pStyle w:val="a7"/>
              <w:jc w:val="center"/>
              <w:rPr>
                <w:b/>
              </w:rPr>
            </w:pPr>
            <w:r w:rsidRPr="00635655">
              <w:rPr>
                <w:rStyle w:val="2"/>
                <w:rFonts w:eastAsia="Arial Unicode MS"/>
                <w:b/>
                <w:sz w:val="24"/>
                <w:szCs w:val="24"/>
              </w:rPr>
              <w:t>6</w:t>
            </w:r>
          </w:p>
        </w:tc>
      </w:tr>
      <w:tr w:rsidR="005054BC" w:rsidRPr="00635655" w:rsidTr="00635655">
        <w:trPr>
          <w:trHeight w:val="466"/>
        </w:trPr>
        <w:tc>
          <w:tcPr>
            <w:tcW w:w="3402" w:type="dxa"/>
          </w:tcPr>
          <w:p w:rsidR="005054BC" w:rsidRPr="00635655" w:rsidRDefault="005054BC" w:rsidP="008474E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Подготовка отчёта по практике</w:t>
            </w:r>
          </w:p>
        </w:tc>
        <w:tc>
          <w:tcPr>
            <w:tcW w:w="8931" w:type="dxa"/>
          </w:tcPr>
          <w:p w:rsidR="005054BC" w:rsidRPr="00635655" w:rsidRDefault="005054BC" w:rsidP="008474E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5054BC" w:rsidRPr="00635655" w:rsidRDefault="000261AF" w:rsidP="00BF61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54BC" w:rsidRPr="00635655" w:rsidTr="00635655">
        <w:tc>
          <w:tcPr>
            <w:tcW w:w="3402" w:type="dxa"/>
          </w:tcPr>
          <w:p w:rsidR="005054BC" w:rsidRPr="00635655" w:rsidRDefault="005054BC" w:rsidP="008474E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931" w:type="dxa"/>
          </w:tcPr>
          <w:p w:rsidR="005054BC" w:rsidRPr="00635655" w:rsidRDefault="005054BC" w:rsidP="008474E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5054BC" w:rsidRPr="00635655" w:rsidRDefault="000261AF" w:rsidP="00BF61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6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  <w:sectPr w:rsidR="008960DB" w:rsidSect="008474E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960DB" w:rsidRDefault="008960DB" w:rsidP="008960D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ПРАКТИКИ</w:t>
      </w:r>
      <w:r>
        <w:rPr>
          <w:rFonts w:ascii="Times New Roman" w:hAnsi="Times New Roman"/>
          <w:b/>
          <w:sz w:val="24"/>
          <w:szCs w:val="24"/>
        </w:rPr>
        <w:br/>
        <w:t>3.1 Требования к минимальному материально- техническому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обеспечению учебной практики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AD2389" w:rsidRPr="00DF7578" w:rsidRDefault="00AD2389" w:rsidP="00AD2389">
      <w:pPr>
        <w:widowControl w:val="0"/>
        <w:tabs>
          <w:tab w:val="left" w:pos="1251"/>
        </w:tabs>
        <w:spacing w:after="0" w:line="322" w:lineRule="exact"/>
        <w:rPr>
          <w:rFonts w:ascii="Times New Roman" w:hAnsi="Times New Roman"/>
          <w:sz w:val="24"/>
          <w:szCs w:val="24"/>
        </w:rPr>
      </w:pPr>
      <w:r w:rsidRPr="00DF7578">
        <w:rPr>
          <w:rFonts w:ascii="Times New Roman" w:hAnsi="Times New Roman"/>
          <w:sz w:val="24"/>
          <w:szCs w:val="24"/>
        </w:rPr>
        <w:t>Для реализации программы учебной практики профессионального модуля должны быть предусмотрены следующие специальные помещения: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Лаборатория Учебная кухня ресторана 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Рабочее место преподавателя. 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Место для презентации готовой кулинарной продукции (обеденный стол, стулья, 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шкаф  для столовой посуды). 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Технические средства обучения (компьютер, средства аудиовизуализации, мультимедийные  и интерактивные обучающие материалы). 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 Основное  и вспомогательное технологическое оборудование: 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Весы настольные электронные;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Пароконвектомат;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Конвекционнaя печь или жарочный шкаф; 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Микроволновая печь;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Расстоечны й шкаф;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Плита электрическая;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 xml:space="preserve">Фритюрница; 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Электрогриль (жарочнaя поверхность);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Шкаф холодильный;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Шкаф морозильный;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Шкаф шоковой заморозки;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Льдогенератор;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Тестораскаточнaя машина;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Планетарный миксер;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Блендер (ручной c дополнительной насадкой для взбивания);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Мясорубка;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Овощерезка или процессор кухонный;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Слайсер;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Куттер или бликсер (для тонкого измельчения продуктов) или процессор кухонный;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Миксер для коктейлей;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Соковыжималки (для цитpусовыx, универсальная);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Машина для вакуумной упаковки;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Кофемашина c капучинатором;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Ховоли (оборудование для варки кофе на песке);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Кофемолка;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Газовая горелка (для карамелизации);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Набор инструментов для карвинга;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Овоскоп;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Нитраттестер;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Машина  посудомоечная;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Стол производственный c моечной ванной;</w:t>
      </w:r>
    </w:p>
    <w:p w:rsidR="00AD2389" w:rsidRPr="00DF7578" w:rsidRDefault="00AD2389" w:rsidP="00AD238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Стеллаж передвижной;</w:t>
      </w:r>
    </w:p>
    <w:p w:rsidR="00AD2389" w:rsidRDefault="00AD2389" w:rsidP="00AD2389">
      <w:pPr>
        <w:spacing w:line="322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DF7578">
        <w:rPr>
          <w:rFonts w:ascii="Times New Roman" w:hAnsi="Times New Roman"/>
          <w:color w:val="000000" w:themeColor="text1"/>
          <w:sz w:val="24"/>
          <w:szCs w:val="24"/>
        </w:rPr>
        <w:t>Моечная ванна двухсекционная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AD2389" w:rsidRDefault="00AD2389" w:rsidP="00AD2389">
      <w:pPr>
        <w:spacing w:line="322" w:lineRule="exact"/>
        <w:ind w:firstLine="700"/>
        <w:rPr>
          <w:b/>
          <w:lang w:eastAsia="en-US"/>
        </w:rPr>
      </w:pPr>
      <w:r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AD2389" w:rsidRDefault="00AD2389" w:rsidP="00F80791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80791" w:rsidRDefault="00F80791" w:rsidP="00F80791">
      <w:pPr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F80791" w:rsidRDefault="00F80791" w:rsidP="00F80791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( электронный ресурс): постановление Правительства РФ: [Утв.15 авг. 1997 г. № 1036: в ред. От 10 мая 2007 № 276].</w:t>
      </w:r>
    </w:p>
    <w:p w:rsidR="00F80791" w:rsidRDefault="00F80791" w:rsidP="00F80791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3.ГОСТ 31984- 2012 Услуги общественного питания. Общие требованияю- Введ. 2015-01-01.-М.: Стандартинформ, 2014.-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/</w:t>
      </w:r>
    </w:p>
    <w:p w:rsidR="00F80791" w:rsidRDefault="00F80791" w:rsidP="00F80791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 xml:space="preserve"> ГОСТ 30524-2013 Услуги общественного питания. Требования к персоналу. - Введ. 2016-01-01. - М.: Стандартинформ, 2014.-III, 48 с.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ГОСТ 31985-2013 Услуги общественного питания. Термины и определения- Введ. 2015-01- 01.- М.: 2014- III, 10 с.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ГОСТ 30389-2013 Услуги общественного питания. Предприятия общественного питания. Классификация и общие требования- Введ. 2016-01-01.- М.: Стандартинформ, 2014.- - III, 12 с.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ГОСТ 31986-2012 Услуги общественного питания. Метод органолептической оценки качества продукции общественного питания- Введ. 2015-01-01.- М.: Стандартинформ, 2014.- - III, 11 с.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ГОСТ 31987-2012 Услуги общественного питания. Технологические документы на продукцию общественного питания. Общие требования к оформлению и содержанию- Введ. 2015-01-01.- М.: Стандартинформ, 2014.- - III, 16 с.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AFA">
        <w:rPr>
          <w:rFonts w:ascii="Times New Roman" w:hAnsi="Times New Roman"/>
          <w:sz w:val="24"/>
          <w:szCs w:val="24"/>
        </w:rPr>
        <w:t>10. ГОСТ 31988-2012 Услуги общественного питания. Метод  расчёта и потерь и пищевых  продуктов при производстве продукции общественного питания- Введ. 2015-01-01.- М.: Стандартинформ, 2014.- - III, 10 с.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Сан ПиН 2.3.2. 1324-03 Гигиенические требования к срокам годности и условиям хранения пищевых продуктов [Электронный ресурс]:  постановление Главного государственного санитарного врача РФ от 22 мая 2003 г. № 98.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12.СП 1.1..1058-01 организация и проведение производственного контроля за соблюдением санитарных правил и выполнением санитарно- эпидемиологических ( профилактических) мероприятий [Электронный ресурс]:  постановление Главного государственного санитарного врача РФ от 13 июля2001 г. № 18 [ в редакции СП 1.1.2193-.07 « дополнения № 1»].</w:t>
      </w:r>
    </w:p>
    <w:p w:rsidR="00F80791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Сан ПиН 2.3.2. 1078-01 Гигиенические требования безопасности и пищевой ценности пищевых продуктов мероприятий [Электронный ресурс]:  постановление Главного государственного санитарного врача РФ от  20 августа 2002 г. № 27 </w:t>
      </w:r>
    </w:p>
    <w:p w:rsidR="00F80791" w:rsidRDefault="00F80791" w:rsidP="00F80791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14.</w:t>
      </w:r>
      <w:r w:rsidRPr="00332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Сан ПиН 2.3.6. 1079-01 Санитарно- эпидемиологические требования к организациям общественного питания, изготовлению и оборотоспособности в них пищевых пищевых продуктов и продовольственного сырья [Электронный ресурс]:  постановление Главного государственного санитарного врача РФ от  08 ноября 2001 г. № 31[ в редакции СП 2.3.6. 2867- 11 « Изменения и дополнения»  № 4» ]. </w:t>
      </w:r>
    </w:p>
    <w:p w:rsidR="00F80791" w:rsidRDefault="00F80791" w:rsidP="00F80791">
      <w:pPr>
        <w:spacing w:after="0" w:line="240" w:lineRule="auto"/>
        <w:rPr>
          <w:rFonts w:ascii="Calibri" w:hAnsi="Calibri"/>
        </w:rPr>
      </w:pPr>
      <w:r w:rsidRPr="00335661">
        <w:rPr>
          <w:rFonts w:ascii="Times New Roman" w:hAnsi="Times New Roman" w:cs="Times New Roman"/>
        </w:rPr>
        <w:t>15.</w:t>
      </w:r>
      <w:r w:rsidRPr="00335661">
        <w:rPr>
          <w:rFonts w:ascii="Times New Roman" w:hAnsi="Times New Roman" w:cs="Times New Roman"/>
          <w:sz w:val="24"/>
          <w:szCs w:val="24"/>
        </w:rPr>
        <w:t>Профессиональный</w:t>
      </w:r>
      <w:r>
        <w:rPr>
          <w:rFonts w:ascii="Times New Roman" w:hAnsi="Times New Roman"/>
          <w:sz w:val="24"/>
          <w:szCs w:val="24"/>
        </w:rPr>
        <w:t xml:space="preserve"> стандарт «Повар». Приказ Министерства труда и социальной защиты РФ от 08.09.2015 № 610н ( зарегистрировано в Минюсте России 29.09.2015 № 39023).</w:t>
      </w:r>
    </w:p>
    <w:p w:rsidR="00F80791" w:rsidRPr="0082118A" w:rsidRDefault="00F80791" w:rsidP="00F80791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Могильный М.П. </w:t>
      </w:r>
      <w:r w:rsidRPr="0082118A">
        <w:rPr>
          <w:rFonts w:ascii="Times New Roman" w:hAnsi="Times New Roman"/>
          <w:sz w:val="24"/>
          <w:szCs w:val="24"/>
        </w:rPr>
        <w:t xml:space="preserve">Сборник технических нормативов- Сборник рецептур на продукцию </w:t>
      </w:r>
      <w:r>
        <w:rPr>
          <w:rFonts w:ascii="Times New Roman" w:hAnsi="Times New Roman"/>
          <w:sz w:val="24"/>
          <w:szCs w:val="24"/>
        </w:rPr>
        <w:t>общественного питания в 2-х томах, 2021</w:t>
      </w:r>
    </w:p>
    <w:p w:rsidR="00F80791" w:rsidRPr="00F61D47" w:rsidRDefault="00F80791" w:rsidP="00F80791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7A4B17">
        <w:rPr>
          <w:rFonts w:ascii="Times New Roman" w:hAnsi="Times New Roman" w:cs="Times New Roman"/>
          <w:sz w:val="24"/>
          <w:szCs w:val="24"/>
        </w:rPr>
        <w:t xml:space="preserve">. </w:t>
      </w:r>
      <w:r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Н.И.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Андонов Организация процессов приготовления , подготовки к реализации  горячих блюд, кулинарных изделий , </w:t>
      </w:r>
      <w:r w:rsidRPr="00F61D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закусок сложного ассортимента с учетом потребностей  различных  категорий  потребителей, видов и форм обслуживания 3-е изд. ,стер. М.: Академия, 2020.-176 с</w:t>
      </w:r>
    </w:p>
    <w:p w:rsidR="00F80791" w:rsidRPr="007A4B17" w:rsidRDefault="00F80791" w:rsidP="00F80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21. Т.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Качурина Приготовления, подготовка к реализации  горячих блюд, кулинарных изделий , закусок сложного ассортимента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М.: Академия, 2018.-240 с</w:t>
      </w:r>
    </w:p>
    <w:p w:rsidR="00F80791" w:rsidRDefault="00F80791" w:rsidP="00F80791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791" w:rsidRDefault="00F80791" w:rsidP="00F80791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F80791" w:rsidRDefault="00F80791" w:rsidP="00F80791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791" w:rsidRDefault="00F80791" w:rsidP="00F80791">
      <w:pPr>
        <w:pStyle w:val="a7"/>
        <w:widowControl/>
        <w:numPr>
          <w:ilvl w:val="1"/>
          <w:numId w:val="1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Богачева, А. А. Приготовление блюд из овощей и грибов (ПМ.01) : учебное пособие / А. А. Богачева, Д. Р. Алхасова. — Ростов-на-Дону : Феникс, 2021. — 238 c. — ISBN 978-5-222-35289-2. — Текст : электронный // ЭБС PROFобразование : [сайт]. — URL: </w:t>
      </w:r>
      <w:hyperlink r:id="rId9" w:history="1">
        <w:r>
          <w:rPr>
            <w:rStyle w:val="a6"/>
            <w:rFonts w:ascii="Times New Roman" w:hAnsi="Times New Roman"/>
            <w:shd w:val="clear" w:color="auto" w:fill="FFFFFF"/>
          </w:rPr>
          <w:t>https://profspo.ru/books/116227</w:t>
        </w:r>
      </w:hyperlink>
    </w:p>
    <w:p w:rsidR="00F80791" w:rsidRDefault="00F80791" w:rsidP="00F80791">
      <w:pPr>
        <w:pStyle w:val="a7"/>
        <w:widowControl/>
        <w:numPr>
          <w:ilvl w:val="1"/>
          <w:numId w:val="1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Приготовление блюд и гарниров из круп, бобовых и макаронных изделий, яиц, творога, теста (ПМ.02) / А. А. Богачёва, О. В. Пичугина, А. А. Кучеренко, Д. Р. Алхасова. — Ростов-на-Дону : Феникс, 2021. — 189 c. — ISBN 978-5-222-35291-5. — Текст : электронный // ЭБС PROFобразование : [сайт]. — URL: </w:t>
      </w:r>
      <w:hyperlink r:id="rId10" w:history="1">
        <w:r>
          <w:rPr>
            <w:rStyle w:val="a6"/>
            <w:rFonts w:ascii="Times New Roman" w:hAnsi="Times New Roman"/>
            <w:shd w:val="clear" w:color="auto" w:fill="FFFFFF"/>
          </w:rPr>
          <w:t>https://profspo.ru/books/116225</w:t>
        </w:r>
      </w:hyperlink>
    </w:p>
    <w:p w:rsidR="00F80791" w:rsidRDefault="00F80791" w:rsidP="00F80791">
      <w:pPr>
        <w:pStyle w:val="a7"/>
        <w:widowControl/>
        <w:numPr>
          <w:ilvl w:val="1"/>
          <w:numId w:val="1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Богачева, А. А. Приготовление супов и соусов (ПМ.ОЗ) : учебное пособие / А. А. Богачева, О. В. Пичугина, Д. Р. Алхасова. — Ростов-на-Дону : Феникс, 2021. — 175 c. — ISBN 978-5-222-35284-7. — Текст : электронный // ЭБС PROFобразование : [сайт]. — URL: </w:t>
      </w:r>
      <w:hyperlink r:id="rId11" w:history="1">
        <w:r>
          <w:rPr>
            <w:rStyle w:val="a6"/>
            <w:rFonts w:ascii="Times New Roman" w:hAnsi="Times New Roman"/>
            <w:shd w:val="clear" w:color="auto" w:fill="FFFFFF"/>
          </w:rPr>
          <w:t>https://profspo.ru/books/116232</w:t>
        </w:r>
      </w:hyperlink>
    </w:p>
    <w:p w:rsidR="00F80791" w:rsidRDefault="00F80791" w:rsidP="00F80791">
      <w:pPr>
        <w:pStyle w:val="a7"/>
        <w:widowControl/>
        <w:numPr>
          <w:ilvl w:val="1"/>
          <w:numId w:val="1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Богачева, А. А. Приготовление блюд из рыбы (ПМ.04) : учебное пособие / А. А. Богачева, О. В. Пичугина, Д. Р. Алхасова. — Ростов-на-Дону : Феникс, 2021. — 174 c. — ISBN 978-5-222-35288-5. — Текст : электронный // ЭБС PROFобразование : [сайт]. — URL: </w:t>
      </w:r>
      <w:hyperlink r:id="rId12" w:history="1">
        <w:r>
          <w:rPr>
            <w:rStyle w:val="a6"/>
            <w:rFonts w:ascii="Times New Roman" w:hAnsi="Times New Roman"/>
            <w:shd w:val="clear" w:color="auto" w:fill="FFFFFF"/>
          </w:rPr>
          <w:t>https://profspo.ru/books/116228</w:t>
        </w:r>
      </w:hyperlink>
    </w:p>
    <w:p w:rsidR="00F80791" w:rsidRDefault="00F80791" w:rsidP="00F80791">
      <w:pPr>
        <w:pStyle w:val="a7"/>
        <w:widowControl/>
        <w:numPr>
          <w:ilvl w:val="1"/>
          <w:numId w:val="1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Пичугина, О. В. Приготовление блюд из мяса и домашней птицы (ПМ.05) : учебное пособие / О. В. Пичугина, Д. Р. Алхасова. — Ростов-на-Дону : Феникс, 2021. — 222 c. — ISBN 978-5-222-35290-8. — Текст : электронный // ЭБС PROFобразование : [сайт]. — URL: </w:t>
      </w:r>
      <w:hyperlink r:id="rId13" w:history="1">
        <w:r>
          <w:rPr>
            <w:rStyle w:val="a6"/>
            <w:rFonts w:ascii="Times New Roman" w:hAnsi="Times New Roman"/>
            <w:shd w:val="clear" w:color="auto" w:fill="FFFFFF"/>
          </w:rPr>
          <w:t>https://profspo.ru/books/116226</w:t>
        </w:r>
      </w:hyperlink>
    </w:p>
    <w:p w:rsidR="00F80791" w:rsidRPr="00DA18C0" w:rsidRDefault="00F80791" w:rsidP="00F80791">
      <w:pPr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91" w:rsidRPr="00E95556" w:rsidRDefault="00F80791" w:rsidP="00F80791">
      <w:pPr>
        <w:pStyle w:val="a3"/>
        <w:widowControl w:val="0"/>
        <w:numPr>
          <w:ilvl w:val="2"/>
          <w:numId w:val="18"/>
        </w:numPr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A4D0D"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F80791" w:rsidRPr="006A4D0D" w:rsidRDefault="00F80791" w:rsidP="00F80791">
      <w:pPr>
        <w:pStyle w:val="a3"/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80791" w:rsidRDefault="00F80791" w:rsidP="00F80791">
      <w:pPr>
        <w:tabs>
          <w:tab w:val="left" w:pos="1153"/>
        </w:tabs>
        <w:spacing w:after="0" w:line="240" w:lineRule="auto"/>
        <w:rPr>
          <w:color w:val="548DD4" w:themeColor="text2" w:themeTint="99"/>
          <w:sz w:val="24"/>
          <w:szCs w:val="24"/>
          <w:u w:val="single"/>
          <w:lang w:val="en-US"/>
        </w:rPr>
      </w:pPr>
      <w:r w:rsidRPr="00E95556">
        <w:rPr>
          <w:sz w:val="24"/>
          <w:szCs w:val="24"/>
          <w:lang w:val="en-US"/>
        </w:rPr>
        <w:t>1.</w:t>
      </w:r>
      <w:hyperlink r:id="rId14" w:history="1">
        <w:r w:rsidRPr="00BE212E">
          <w:rPr>
            <w:rStyle w:val="a6"/>
            <w:color w:val="548DD4" w:themeColor="text2" w:themeTint="99"/>
            <w:sz w:val="24"/>
            <w:szCs w:val="24"/>
            <w:lang w:val="en-US" w:eastAsia="en-US" w:bidi="en-US"/>
          </w:rPr>
          <w:t>http://pravo.gov.ru/proxy/ips/?docbody=&amp;nd=102063865&amp;rdk=&amp;backli</w:t>
        </w:r>
      </w:hyperlink>
      <w:r w:rsidRPr="00BE212E">
        <w:rPr>
          <w:color w:val="548DD4" w:themeColor="text2" w:themeTint="99"/>
          <w:sz w:val="24"/>
          <w:szCs w:val="24"/>
          <w:u w:val="single"/>
          <w:lang w:val="en-US"/>
        </w:rPr>
        <w:t xml:space="preserve">  nk=1</w:t>
      </w:r>
    </w:p>
    <w:p w:rsidR="00F80791" w:rsidRPr="00E95556" w:rsidRDefault="00F80791" w:rsidP="00F80791">
      <w:pPr>
        <w:tabs>
          <w:tab w:val="left" w:pos="1153"/>
        </w:tabs>
        <w:spacing w:after="0" w:line="240" w:lineRule="auto"/>
        <w:rPr>
          <w:color w:val="548DD4" w:themeColor="text2" w:themeTint="99"/>
          <w:sz w:val="24"/>
          <w:szCs w:val="24"/>
          <w:u w:val="single"/>
          <w:lang w:val="en-US"/>
        </w:rPr>
      </w:pPr>
      <w:r w:rsidRPr="006A4D0D">
        <w:rPr>
          <w:sz w:val="24"/>
          <w:szCs w:val="24"/>
          <w:lang w:val="en-US"/>
        </w:rPr>
        <w:t xml:space="preserve"> 2.</w:t>
      </w:r>
      <w:hyperlink r:id="rId15" w:history="1">
        <w:r w:rsidRPr="006A4D0D">
          <w:rPr>
            <w:rStyle w:val="a6"/>
            <w:sz w:val="24"/>
            <w:szCs w:val="24"/>
            <w:lang w:val="en-US" w:eastAsia="en-US" w:bidi="en-US"/>
          </w:rPr>
          <w:t>http: //ozpp .ru/laws2/po stan/post7. html</w:t>
        </w:r>
      </w:hyperlink>
    </w:p>
    <w:p w:rsidR="00F80791" w:rsidRPr="006A4D0D" w:rsidRDefault="00F80791" w:rsidP="00F8079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 w:rsidRPr="006A4D0D">
        <w:rPr>
          <w:sz w:val="24"/>
          <w:szCs w:val="24"/>
          <w:lang w:val="en-US"/>
        </w:rPr>
        <w:t>3.</w:t>
      </w:r>
      <w:hyperlink r:id="rId16" w:history="1">
        <w:r w:rsidRPr="006A4D0D">
          <w:rPr>
            <w:rStyle w:val="a6"/>
            <w:sz w:val="24"/>
            <w:szCs w:val="24"/>
            <w:lang w:val="en-US" w:eastAsia="en-US" w:bidi="en-US"/>
          </w:rPr>
          <w:t>http://www.ohranatruda.ru/ot_biblio/normativ/data_normativ/46/46201/</w:t>
        </w:r>
      </w:hyperlink>
    </w:p>
    <w:p w:rsidR="00F80791" w:rsidRPr="006A4D0D" w:rsidRDefault="00F80791" w:rsidP="00F8079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 w:rsidRPr="006A4D0D">
        <w:rPr>
          <w:sz w:val="24"/>
          <w:szCs w:val="24"/>
          <w:lang w:val="en-US"/>
        </w:rPr>
        <w:t>4.</w:t>
      </w:r>
      <w:hyperlink r:id="rId17" w:history="1">
        <w:r w:rsidRPr="006A4D0D">
          <w:rPr>
            <w:rStyle w:val="a6"/>
            <w:sz w:val="24"/>
            <w:szCs w:val="24"/>
            <w:lang w:val="en-US" w:eastAsia="en-US" w:bidi="en-US"/>
          </w:rPr>
          <w:t>http: //fcior.edu.ru/catalog/meta/5/p/page.html;</w:t>
        </w:r>
      </w:hyperlink>
    </w:p>
    <w:p w:rsidR="00F80791" w:rsidRPr="006A4D0D" w:rsidRDefault="00F80791" w:rsidP="00F8079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 w:rsidRPr="006A4D0D">
        <w:rPr>
          <w:sz w:val="24"/>
          <w:szCs w:val="24"/>
          <w:lang w:val="en-US"/>
        </w:rPr>
        <w:t>5.</w:t>
      </w:r>
      <w:hyperlink r:id="rId18" w:history="1">
        <w:r w:rsidRPr="006A4D0D">
          <w:rPr>
            <w:rStyle w:val="a6"/>
            <w:sz w:val="24"/>
            <w:szCs w:val="24"/>
            <w:lang w:val="en-US" w:eastAsia="en-US" w:bidi="en-US"/>
          </w:rPr>
          <w:t>http://www.jur-jur.ru/journals/jur22/index.html;</w:t>
        </w:r>
      </w:hyperlink>
    </w:p>
    <w:p w:rsidR="00F80791" w:rsidRPr="006A4D0D" w:rsidRDefault="00F80791" w:rsidP="00F8079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 w:rsidRPr="006A4D0D">
        <w:rPr>
          <w:sz w:val="24"/>
          <w:szCs w:val="24"/>
          <w:lang w:val="en-US"/>
        </w:rPr>
        <w:t>6.</w:t>
      </w:r>
      <w:hyperlink r:id="rId19" w:history="1">
        <w:r w:rsidRPr="006A4D0D">
          <w:rPr>
            <w:rStyle w:val="a6"/>
            <w:sz w:val="24"/>
            <w:szCs w:val="24"/>
            <w:lang w:val="en-US" w:eastAsia="en-US" w:bidi="en-US"/>
          </w:rPr>
          <w:t>http://www.eda-server.ru/gastronom/;</w:t>
        </w:r>
      </w:hyperlink>
    </w:p>
    <w:p w:rsidR="00F80791" w:rsidRPr="006A4D0D" w:rsidRDefault="00F80791" w:rsidP="00F80791">
      <w:pPr>
        <w:tabs>
          <w:tab w:val="left" w:pos="1153"/>
        </w:tabs>
        <w:spacing w:after="0" w:line="240" w:lineRule="auto"/>
        <w:rPr>
          <w:sz w:val="24"/>
          <w:szCs w:val="24"/>
          <w:lang w:val="en-US"/>
        </w:rPr>
      </w:pPr>
      <w:r w:rsidRPr="006A4D0D">
        <w:rPr>
          <w:sz w:val="24"/>
          <w:szCs w:val="24"/>
          <w:lang w:val="en-US"/>
        </w:rPr>
        <w:t>7.</w:t>
      </w:r>
      <w:hyperlink r:id="rId20" w:history="1">
        <w:r w:rsidRPr="006A4D0D">
          <w:rPr>
            <w:rStyle w:val="a6"/>
            <w:sz w:val="24"/>
            <w:szCs w:val="24"/>
            <w:lang w:val="en-US" w:eastAsia="en-US" w:bidi="en-US"/>
          </w:rPr>
          <w:t>http: //www. eda-server.ru/culinary-school/</w:t>
        </w:r>
      </w:hyperlink>
    </w:p>
    <w:p w:rsidR="00F80791" w:rsidRPr="006A4D0D" w:rsidRDefault="00F80791" w:rsidP="00F80791">
      <w:pPr>
        <w:tabs>
          <w:tab w:val="left" w:pos="1153"/>
        </w:tabs>
        <w:spacing w:after="0" w:line="240" w:lineRule="auto"/>
        <w:rPr>
          <w:sz w:val="24"/>
          <w:szCs w:val="24"/>
        </w:rPr>
      </w:pPr>
      <w:r w:rsidRPr="006A4D0D">
        <w:rPr>
          <w:sz w:val="24"/>
          <w:szCs w:val="24"/>
        </w:rPr>
        <w:t>8.</w:t>
      </w:r>
      <w:hyperlink r:id="rId21" w:history="1">
        <w:r w:rsidRPr="006A4D0D">
          <w:rPr>
            <w:rStyle w:val="a6"/>
            <w:sz w:val="24"/>
            <w:szCs w:val="24"/>
            <w:lang w:val="en-US" w:eastAsia="en-US" w:bidi="en-US"/>
          </w:rPr>
          <w:t>http</w:t>
        </w:r>
        <w:r w:rsidRPr="00BF798C">
          <w:rPr>
            <w:rStyle w:val="a6"/>
            <w:sz w:val="24"/>
            <w:szCs w:val="24"/>
            <w:lang w:eastAsia="en-US" w:bidi="en-US"/>
          </w:rPr>
          <w:t>:/ /</w:t>
        </w:r>
        <w:r w:rsidRPr="006A4D0D">
          <w:rPr>
            <w:rStyle w:val="a6"/>
            <w:sz w:val="24"/>
            <w:szCs w:val="24"/>
            <w:lang w:val="en-US" w:eastAsia="en-US" w:bidi="en-US"/>
          </w:rPr>
          <w:t>www</w:t>
        </w:r>
        <w:r w:rsidRPr="00BF798C">
          <w:rPr>
            <w:rStyle w:val="a6"/>
            <w:sz w:val="24"/>
            <w:szCs w:val="24"/>
            <w:lang w:eastAsia="en-US" w:bidi="en-US"/>
          </w:rPr>
          <w:t>.</w:t>
        </w:r>
        <w:r w:rsidRPr="006A4D0D">
          <w:rPr>
            <w:rStyle w:val="a6"/>
            <w:sz w:val="24"/>
            <w:szCs w:val="24"/>
            <w:lang w:val="en-US" w:eastAsia="en-US" w:bidi="en-US"/>
          </w:rPr>
          <w:t>pitportal</w:t>
        </w:r>
        <w:r w:rsidRPr="00BF798C">
          <w:rPr>
            <w:rStyle w:val="a6"/>
            <w:sz w:val="24"/>
            <w:szCs w:val="24"/>
            <w:lang w:eastAsia="en-US" w:bidi="en-US"/>
          </w:rPr>
          <w:t>.</w:t>
        </w:r>
        <w:r w:rsidRPr="006A4D0D">
          <w:rPr>
            <w:rStyle w:val="a6"/>
            <w:sz w:val="24"/>
            <w:szCs w:val="24"/>
            <w:lang w:val="en-US" w:eastAsia="en-US" w:bidi="en-US"/>
          </w:rPr>
          <w:t>ru</w:t>
        </w:r>
        <w:r w:rsidRPr="00BF798C">
          <w:rPr>
            <w:rStyle w:val="a6"/>
            <w:sz w:val="24"/>
            <w:szCs w:val="24"/>
            <w:lang w:eastAsia="en-US" w:bidi="en-US"/>
          </w:rPr>
          <w:t>/</w:t>
        </w:r>
      </w:hyperlink>
    </w:p>
    <w:p w:rsidR="00F80791" w:rsidRPr="00BF798C" w:rsidRDefault="00F80791" w:rsidP="00F80791">
      <w:pPr>
        <w:widowControl w:val="0"/>
        <w:tabs>
          <w:tab w:val="left" w:pos="1164"/>
        </w:tabs>
        <w:spacing w:after="0" w:line="240" w:lineRule="auto"/>
        <w:jc w:val="both"/>
      </w:pPr>
    </w:p>
    <w:p w:rsidR="00AD2389" w:rsidRPr="00BF798C" w:rsidRDefault="00AD2389" w:rsidP="00AD2389">
      <w:pPr>
        <w:widowControl w:val="0"/>
        <w:tabs>
          <w:tab w:val="left" w:pos="1164"/>
        </w:tabs>
        <w:spacing w:after="0" w:line="322" w:lineRule="exact"/>
        <w:jc w:val="both"/>
      </w:pPr>
    </w:p>
    <w:p w:rsidR="00AD2389" w:rsidRDefault="00AD2389" w:rsidP="00AD2389">
      <w:pPr>
        <w:widowControl w:val="0"/>
        <w:tabs>
          <w:tab w:val="left" w:pos="1164"/>
        </w:tabs>
        <w:spacing w:after="0" w:line="322" w:lineRule="exact"/>
        <w:jc w:val="both"/>
      </w:pPr>
    </w:p>
    <w:p w:rsidR="00AD2389" w:rsidRDefault="00AD2389" w:rsidP="00AD2389">
      <w:pPr>
        <w:widowControl w:val="0"/>
        <w:tabs>
          <w:tab w:val="left" w:pos="1164"/>
        </w:tabs>
        <w:spacing w:after="0" w:line="322" w:lineRule="exact"/>
        <w:jc w:val="both"/>
      </w:pPr>
    </w:p>
    <w:p w:rsidR="00AD2389" w:rsidRDefault="00AD2389" w:rsidP="00AD2389">
      <w:pPr>
        <w:widowControl w:val="0"/>
        <w:tabs>
          <w:tab w:val="left" w:pos="1164"/>
        </w:tabs>
        <w:spacing w:after="0" w:line="322" w:lineRule="exact"/>
        <w:jc w:val="both"/>
      </w:pPr>
    </w:p>
    <w:p w:rsidR="00AD2389" w:rsidRDefault="00AD2389" w:rsidP="00AD2389">
      <w:pPr>
        <w:widowControl w:val="0"/>
        <w:tabs>
          <w:tab w:val="left" w:pos="1164"/>
        </w:tabs>
        <w:spacing w:after="0" w:line="322" w:lineRule="exact"/>
        <w:jc w:val="both"/>
      </w:pPr>
    </w:p>
    <w:p w:rsidR="00AD2389" w:rsidRDefault="00AD2389" w:rsidP="00AD2389">
      <w:pPr>
        <w:widowControl w:val="0"/>
        <w:tabs>
          <w:tab w:val="left" w:pos="1164"/>
        </w:tabs>
        <w:spacing w:after="0" w:line="322" w:lineRule="exact"/>
        <w:jc w:val="both"/>
      </w:pPr>
    </w:p>
    <w:p w:rsidR="00AD2389" w:rsidRDefault="00AD2389" w:rsidP="00AD2389">
      <w:pPr>
        <w:widowControl w:val="0"/>
        <w:tabs>
          <w:tab w:val="left" w:pos="1164"/>
        </w:tabs>
        <w:spacing w:after="0" w:line="322" w:lineRule="exact"/>
        <w:jc w:val="both"/>
      </w:pPr>
    </w:p>
    <w:p w:rsidR="00AD2389" w:rsidRPr="00BF798C" w:rsidRDefault="00AD2389" w:rsidP="00AD2389">
      <w:pPr>
        <w:widowControl w:val="0"/>
        <w:tabs>
          <w:tab w:val="left" w:pos="1164"/>
        </w:tabs>
        <w:spacing w:after="0" w:line="322" w:lineRule="exact"/>
        <w:jc w:val="both"/>
      </w:pPr>
    </w:p>
    <w:p w:rsidR="008960DB" w:rsidRPr="006D540B" w:rsidRDefault="006D540B" w:rsidP="006D54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8960DB" w:rsidRPr="006D540B">
        <w:rPr>
          <w:rFonts w:ascii="Times New Roman" w:hAnsi="Times New Roman"/>
          <w:b/>
          <w:sz w:val="24"/>
          <w:szCs w:val="24"/>
        </w:rPr>
        <w:t>КОНТРОЛЬ И ОЦЕНКА РЕЗУЛЬТАТОВ УЧЕБНОЙ ПРАКТИКИ</w:t>
      </w:r>
    </w:p>
    <w:p w:rsidR="008960DB" w:rsidRDefault="008960DB" w:rsidP="008960DB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Style w:val="20"/>
          <w:rFonts w:eastAsia="Arial Unicode MS"/>
          <w:sz w:val="24"/>
          <w:szCs w:val="24"/>
        </w:rPr>
        <w:t xml:space="preserve">          Контроль и оценка </w:t>
      </w:r>
      <w:r w:rsidRPr="00F32FD6">
        <w:rPr>
          <w:rFonts w:ascii="Times New Roman" w:hAnsi="Times New Roman" w:cs="Times New Roman"/>
          <w:sz w:val="24"/>
          <w:szCs w:val="24"/>
        </w:rPr>
        <w:t>результатов прохождения учебной практики проводится на основе аттестационного листа обучающегося.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 xml:space="preserve">          Требования к квалификации педагогических (инженерно</w:t>
      </w:r>
      <w:r w:rsidRPr="00F32FD6">
        <w:rPr>
          <w:rFonts w:ascii="Times New Roman" w:hAnsi="Times New Roman" w:cs="Times New Roman"/>
          <w:sz w:val="24"/>
          <w:szCs w:val="24"/>
        </w:rPr>
        <w:softHyphen/>
        <w:t>педагогических) кадров, обеспечивающих обучение по междисциплинарному курсу (курсам):</w:t>
      </w:r>
      <w:r w:rsidRPr="00F32FD6">
        <w:rPr>
          <w:rFonts w:ascii="Times New Roman" w:hAnsi="Times New Roman" w:cs="Times New Roman"/>
          <w:sz w:val="24"/>
          <w:szCs w:val="24"/>
        </w:rPr>
        <w:tab/>
        <w:t>наличие высшего профессионального образования,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>соответствующего профилю профессионального модуля для специальности: 43.02.15 Поварское и кондитерское дело.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 xml:space="preserve">         Требования к квалификации педагогических кадров, осуществляющих руководство практикой.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 xml:space="preserve">         Инженерно-педагогический состав: дипломированные специалисты - преподаватели по междисциплинарному курсу, ведущие специалисты организаций питания.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  <w:r w:rsidRPr="00F32FD6">
        <w:rPr>
          <w:rFonts w:ascii="Times New Roman" w:hAnsi="Times New Roman" w:cs="Times New Roman"/>
          <w:sz w:val="24"/>
          <w:szCs w:val="24"/>
        </w:rPr>
        <w:t xml:space="preserve">         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8960DB" w:rsidRPr="00F32FD6" w:rsidRDefault="008960DB" w:rsidP="00F32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2410"/>
        <w:gridCol w:w="4961"/>
        <w:gridCol w:w="2552"/>
      </w:tblGrid>
      <w:tr w:rsidR="00F32FD6" w:rsidRPr="00F32FD6" w:rsidTr="00A55416">
        <w:trPr>
          <w:trHeight w:val="2160"/>
        </w:trPr>
        <w:tc>
          <w:tcPr>
            <w:tcW w:w="2410" w:type="dxa"/>
          </w:tcPr>
          <w:p w:rsidR="006D540B" w:rsidRPr="00F32FD6" w:rsidRDefault="006D540B" w:rsidP="00F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61" w:type="dxa"/>
          </w:tcPr>
          <w:p w:rsidR="006D540B" w:rsidRPr="00F32FD6" w:rsidRDefault="006D540B" w:rsidP="00F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</w:tcPr>
          <w:p w:rsidR="006D540B" w:rsidRPr="00F32FD6" w:rsidRDefault="006D540B" w:rsidP="00F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b/>
                <w:sz w:val="24"/>
                <w:szCs w:val="24"/>
              </w:rPr>
              <w:t>Методы оценки</w:t>
            </w:r>
          </w:p>
        </w:tc>
      </w:tr>
      <w:tr w:rsidR="00F32FD6" w:rsidRPr="00F32FD6" w:rsidTr="00A55416">
        <w:trPr>
          <w:trHeight w:val="20"/>
        </w:trPr>
        <w:tc>
          <w:tcPr>
            <w:tcW w:w="2410" w:type="dxa"/>
          </w:tcPr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ПК 2.1.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ПК 2.2.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ПК 2.3.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ПК 2.4.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ПК 2.5.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ПК 2.6.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ПК 2.7.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ПК 2.8.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ОК 01-07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ОК 09-10</w:t>
            </w:r>
          </w:p>
        </w:tc>
        <w:tc>
          <w:tcPr>
            <w:tcW w:w="4961" w:type="dxa"/>
          </w:tcPr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Выполнение всех действий по организации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подготовки рабочих мест, оборудования,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сырья, материалов в соответствии с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инструкциями и регламентами,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стандартами чистоты (система ХАССП),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требованиями охраны труда и техники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безопасности: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- оптимальный выбор и целевое,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безопасное использование оборудования,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производственного инвентаря,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инструментов, посуды, соответствие виду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выполняемых работ (виду и способу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приготовления горячей кулинарной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продукции сложного ассортимента);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- рациональное размещение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оборудования, инвентаря, посуды, инструментов, сырья, материалов на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рабочем месте;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lastRenderedPageBreak/>
              <w:t>- точная оценка соответствия качества и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безопасности сырья, продуктов,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материалов требованиям регламентов;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- соответствие распределения заданий</w:t>
            </w:r>
          </w:p>
          <w:p w:rsidR="0056791F" w:rsidRDefault="006D540B" w:rsidP="00F32FD6">
            <w:pPr>
              <w:rPr>
                <w:rStyle w:val="2"/>
                <w:rFonts w:eastAsia="Arial Unicode MS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между подчиненными в их квалификации;</w:t>
            </w:r>
          </w:p>
          <w:p w:rsidR="002D6566" w:rsidRPr="002D6566" w:rsidRDefault="002D6566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D6566">
              <w:rPr>
                <w:rFonts w:ascii="Times New Roman" w:hAnsi="Times New Roman" w:cs="Times New Roman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правильное,</w:t>
            </w:r>
            <w:r w:rsidR="002D6566" w:rsidRPr="002D6566">
              <w:rPr>
                <w:rFonts w:ascii="Times New Roman" w:hAnsi="Times New Roman" w:cs="Times New Roman"/>
              </w:rPr>
              <w:tab/>
              <w:t>оптимальное, адекватное заданию планирование и ведение процессов приготовления, творческого оформления и подготовки к реализации супов, соусов, горячих блюд, кулинарных изделий и закусок сложного ассортимента, соответствие процессов инструкциям, регламентам;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соответствие</w:t>
            </w:r>
            <w:r w:rsidR="002D6566" w:rsidRPr="002D6566">
              <w:rPr>
                <w:rFonts w:ascii="Times New Roman" w:hAnsi="Times New Roman" w:cs="Times New Roman"/>
              </w:rPr>
              <w:tab/>
              <w:t>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корректное использование цветных разделочных досок;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раздельное</w:t>
            </w:r>
            <w:r w:rsidR="002D6566" w:rsidRPr="002D6566">
              <w:rPr>
                <w:rFonts w:ascii="Times New Roman" w:hAnsi="Times New Roman" w:cs="Times New Roman"/>
              </w:rPr>
              <w:tab/>
              <w:t>использование контейнеров для органических и неорганических отходов;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соблюдение</w:t>
            </w:r>
            <w:r w:rsidR="002D6566" w:rsidRPr="002D6566">
              <w:rPr>
                <w:rFonts w:ascii="Times New Roman" w:hAnsi="Times New Roman" w:cs="Times New Roman"/>
              </w:rPr>
              <w:tab/>
              <w:t>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</w:t>
            </w:r>
            <w:r w:rsidR="002D6566">
              <w:rPr>
                <w:rFonts w:ascii="Times New Roman" w:hAnsi="Times New Roman" w:cs="Times New Roman"/>
              </w:rPr>
              <w:t xml:space="preserve"> виде во </w:t>
            </w:r>
            <w:r w:rsidR="002D6566" w:rsidRPr="002D6566">
              <w:rPr>
                <w:rFonts w:ascii="Times New Roman" w:hAnsi="Times New Roman" w:cs="Times New Roman"/>
              </w:rPr>
              <w:t>время работы,правильная (обязательная) дегустация в процессе приготовления, чистота на рабочем месте и в холодильнике);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адекватный</w:t>
            </w:r>
            <w:r w:rsidR="002D6566" w:rsidRPr="002D6566">
              <w:rPr>
                <w:rFonts w:ascii="Times New Roman" w:hAnsi="Times New Roman" w:cs="Times New Roman"/>
              </w:rPr>
              <w:tab/>
              <w:t>выбор и целевое, безопасное использование оборудования, инвентаря, инструментов, посуды;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соответствие</w:t>
            </w:r>
            <w:r w:rsidR="002D6566" w:rsidRPr="002D656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6566" w:rsidRPr="002D6566">
              <w:rPr>
                <w:rFonts w:ascii="Times New Roman" w:hAnsi="Times New Roman" w:cs="Times New Roman"/>
              </w:rPr>
              <w:t>времени  выполнения работ нормативам;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соответствие</w:t>
            </w:r>
            <w:r w:rsidR="002D6566" w:rsidRPr="002D6566">
              <w:rPr>
                <w:rFonts w:ascii="Times New Roman" w:hAnsi="Times New Roman" w:cs="Times New Roman"/>
              </w:rPr>
              <w:tab/>
              <w:t>массы супов, соусов, горячих блюд, кулинарных изделий, закусок требованиям рецептуры, меню, особенностям заказа;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точность расчетов закладки продуктов при изменении выхода горячей кулинарной продукции,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6566" w:rsidRPr="002D6566">
              <w:rPr>
                <w:rFonts w:ascii="Times New Roman" w:hAnsi="Times New Roman" w:cs="Times New Roman"/>
              </w:rPr>
              <w:t>взаимозаменяемости продуктов;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-адекватность </w:t>
            </w:r>
            <w:r w:rsidR="002D6566" w:rsidRPr="002D6566">
              <w:rPr>
                <w:rFonts w:ascii="Times New Roman" w:hAnsi="Times New Roman" w:cs="Times New Roman"/>
              </w:rPr>
              <w:t>оценки качест  готовой продукции, соответствия ее требованиям рецептуры, заказу;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соответствие температуры подачи виду блюда;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2D6566" w:rsidRPr="002D6566">
              <w:rPr>
                <w:rFonts w:ascii="Times New Roman" w:hAnsi="Times New Roman" w:cs="Times New Roman"/>
              </w:rPr>
              <w:t>аккуратность порционирования горячих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 соответствие объема, массы блюда размеру и форме тарелки;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гармоничность, креативность внешнего вида готовой продукции (общее визуальное впечатление: цвет/ сочетание/баланс/композиция) 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соответствие</w:t>
            </w:r>
            <w:r w:rsidR="002D6566" w:rsidRPr="002D6566">
              <w:rPr>
                <w:rFonts w:ascii="Times New Roman" w:hAnsi="Times New Roman" w:cs="Times New Roman"/>
              </w:rPr>
              <w:tab/>
              <w:t>текстуры (консистенции) каждого компонента блюда/изделия заданию, рецептуре</w:t>
            </w:r>
            <w:r>
              <w:rPr>
                <w:rFonts w:ascii="Times New Roman" w:hAnsi="Times New Roman" w:cs="Times New Roman"/>
              </w:rPr>
              <w:t xml:space="preserve"> эстетичность,</w:t>
            </w:r>
            <w:r w:rsidR="002D6566" w:rsidRPr="002D6566">
              <w:rPr>
                <w:rFonts w:ascii="Times New Roman" w:hAnsi="Times New Roman" w:cs="Times New Roman"/>
              </w:rPr>
              <w:t>аккуратность упаковки готовой горячей кулинарной продукции для отпуска на вынос</w:t>
            </w:r>
          </w:p>
          <w:p w:rsidR="002D6566" w:rsidRPr="002D6566" w:rsidRDefault="002D6566" w:rsidP="002D6566">
            <w:pPr>
              <w:pStyle w:val="a7"/>
              <w:rPr>
                <w:rFonts w:ascii="Times New Roman" w:hAnsi="Times New Roman" w:cs="Times New Roman"/>
              </w:rPr>
            </w:pPr>
            <w:r w:rsidRPr="002D6566">
              <w:rPr>
                <w:rFonts w:ascii="Times New Roman" w:hAnsi="Times New Roman" w:cs="Times New Roman"/>
              </w:rPr>
              <w:t>актуальнос</w:t>
            </w:r>
            <w:r w:rsidR="00653E92">
              <w:rPr>
                <w:rFonts w:ascii="Times New Roman" w:hAnsi="Times New Roman" w:cs="Times New Roman"/>
              </w:rPr>
              <w:t>ть,</w:t>
            </w:r>
            <w:r w:rsidR="00653E92">
              <w:rPr>
                <w:rFonts w:ascii="Times New Roman" w:hAnsi="Times New Roman" w:cs="Times New Roman"/>
              </w:rPr>
              <w:tab/>
              <w:t>соответствие разработанной,</w:t>
            </w:r>
            <w:r w:rsidRPr="002D6566">
              <w:rPr>
                <w:rFonts w:ascii="Times New Roman" w:hAnsi="Times New Roman" w:cs="Times New Roman"/>
              </w:rPr>
              <w:t>адаптированной рецептуры особенностям заказа, виду и форме обслуживания: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соответствие</w:t>
            </w:r>
            <w:r w:rsidR="002D6566" w:rsidRPr="002D6566">
              <w:rPr>
                <w:rFonts w:ascii="Times New Roman" w:hAnsi="Times New Roman" w:cs="Times New Roman"/>
              </w:rPr>
              <w:tab/>
              <w:t>дополнительных</w:t>
            </w:r>
          </w:p>
          <w:p w:rsidR="002D6566" w:rsidRPr="002D6566" w:rsidRDefault="002D6566" w:rsidP="002D6566">
            <w:pPr>
              <w:pStyle w:val="a7"/>
              <w:rPr>
                <w:rFonts w:ascii="Times New Roman" w:hAnsi="Times New Roman" w:cs="Times New Roman"/>
              </w:rPr>
            </w:pPr>
            <w:r w:rsidRPr="002D6566">
              <w:rPr>
                <w:rFonts w:ascii="Times New Roman" w:hAnsi="Times New Roman" w:cs="Times New Roman"/>
              </w:rPr>
              <w:t>ингредиентов виду основного сырья;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соблюдение баланса жировых и вкусовых компонентов;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6566" w:rsidRPr="002D6566">
              <w:rPr>
                <w:rFonts w:ascii="Times New Roman" w:hAnsi="Times New Roman" w:cs="Times New Roman"/>
              </w:rPr>
              <w:t>актуальность, оптимальность формы, текстуры, соответствие их способу последующей термической обработки;</w:t>
            </w:r>
          </w:p>
          <w:p w:rsidR="00653E92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-</w:t>
            </w:r>
            <w:r w:rsidR="002D6566" w:rsidRPr="002D6566">
              <w:rPr>
                <w:rStyle w:val="2"/>
                <w:rFonts w:eastAsia="Arial Unicode MS"/>
                <w:sz w:val="24"/>
                <w:szCs w:val="24"/>
              </w:rPr>
              <w:t>оптимальность</w:t>
            </w:r>
            <w:r w:rsidR="002D6566" w:rsidRPr="002D6566">
              <w:rPr>
                <w:rFonts w:ascii="Times New Roman" w:hAnsi="Times New Roman" w:cs="Times New Roman"/>
              </w:rPr>
              <w:t xml:space="preserve">  </w:t>
            </w:r>
            <w:r w:rsidR="002D6566" w:rsidRPr="002D6566">
              <w:rPr>
                <w:rStyle w:val="2"/>
                <w:rFonts w:eastAsia="Arial Unicode MS"/>
                <w:sz w:val="24"/>
                <w:szCs w:val="24"/>
              </w:rPr>
              <w:t xml:space="preserve">выбора, </w:t>
            </w:r>
            <w:r w:rsidR="002D6566" w:rsidRPr="002D6566">
              <w:rPr>
                <w:rFonts w:ascii="Times New Roman" w:hAnsi="Times New Roman" w:cs="Times New Roman"/>
              </w:rPr>
              <w:t>комбинирования способов кулинарной обработки и приго</w:t>
            </w:r>
            <w:r>
              <w:rPr>
                <w:rFonts w:ascii="Times New Roman" w:hAnsi="Times New Roman" w:cs="Times New Roman"/>
              </w:rPr>
              <w:t xml:space="preserve">товления; </w:t>
            </w:r>
          </w:p>
          <w:p w:rsidR="002D6566" w:rsidRPr="002D6566" w:rsidRDefault="00653E92" w:rsidP="002D65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соответствие способов о</w:t>
            </w:r>
            <w:r w:rsidR="002D6566" w:rsidRPr="002D6566">
              <w:rPr>
                <w:rFonts w:ascii="Times New Roman" w:hAnsi="Times New Roman" w:cs="Times New Roman"/>
              </w:rPr>
              <w:t>бработки виду, кондиции сырья, продуктов;</w:t>
            </w:r>
          </w:p>
          <w:p w:rsidR="002D6566" w:rsidRPr="002D6566" w:rsidRDefault="00653E92" w:rsidP="002D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6566" w:rsidRPr="002D6566">
              <w:rPr>
                <w:rFonts w:ascii="Times New Roman" w:hAnsi="Times New Roman" w:cs="Times New Roman"/>
                <w:sz w:val="24"/>
                <w:szCs w:val="24"/>
              </w:rPr>
              <w:t>точность выбора направлений изменения рецептуры с учетом особенностей заказа, сезонности, форме обслуживания;</w:t>
            </w:r>
          </w:p>
          <w:p w:rsidR="002D6566" w:rsidRPr="002D6566" w:rsidRDefault="00653E92" w:rsidP="002D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566" w:rsidRPr="002D6566">
              <w:rPr>
                <w:rFonts w:ascii="Times New Roman" w:hAnsi="Times New Roman" w:cs="Times New Roman"/>
                <w:sz w:val="24"/>
                <w:szCs w:val="24"/>
              </w:rPr>
              <w:t xml:space="preserve">точность, правильность ведения расчетов, оформления результатов проработки;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 </w:t>
            </w:r>
            <w:r w:rsidR="002D6566" w:rsidRPr="002D656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расчета количества сырья, продуктов, массы готового блюда, кулинарного изделия действующим методикам, правильность определения норм отходов и потерь при обработке сырья и </w:t>
            </w:r>
            <w:r w:rsidR="002D6566" w:rsidRPr="002D6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приготовлении горячих блюд, кулинарных изделий, закусок;</w:t>
            </w:r>
          </w:p>
          <w:p w:rsidR="002D6566" w:rsidRPr="002D6566" w:rsidRDefault="002D6566" w:rsidP="002D6566">
            <w:pPr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566">
              <w:rPr>
                <w:rFonts w:ascii="Times New Roman" w:hAnsi="Times New Roman" w:cs="Times New Roman"/>
                <w:sz w:val="24"/>
                <w:szCs w:val="24"/>
              </w:rPr>
              <w:t>- правильность  оформления акта проработки новой или адаптированной рецептуры;</w:t>
            </w:r>
          </w:p>
          <w:p w:rsidR="002D6566" w:rsidRPr="002D6566" w:rsidRDefault="002D6566" w:rsidP="002D6566">
            <w:pPr>
              <w:numPr>
                <w:ilvl w:val="0"/>
                <w:numId w:val="17"/>
              </w:numPr>
              <w:tabs>
                <w:tab w:val="left" w:pos="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566">
              <w:rPr>
                <w:rFonts w:ascii="Times New Roman" w:hAnsi="Times New Roman" w:cs="Times New Roman"/>
                <w:sz w:val="24"/>
                <w:szCs w:val="24"/>
              </w:rPr>
              <w:t>оптимальность выбора способа презентации результатов проработки (горячую кулинарную продукцию, разработанную документацию);</w:t>
            </w:r>
          </w:p>
          <w:p w:rsidR="0056791F" w:rsidRPr="00F80791" w:rsidRDefault="002D6566" w:rsidP="00F32FD6">
            <w:pPr>
              <w:numPr>
                <w:ilvl w:val="0"/>
                <w:numId w:val="17"/>
              </w:numPr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566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навыков выполнения работ по приготовлению горячей кулинарной продукции сложного ассортимента при проведении мастер-класса для представления результатов разработки</w:t>
            </w:r>
            <w:r w:rsidR="00653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lastRenderedPageBreak/>
              <w:t>Текущий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контроль: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экспертное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наблюдение и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оценка в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процессе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выполнения: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- практических/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лабораторных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занятий;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- заданий по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учебной и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производственно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й практикам;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- заданий по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самостоятельной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работе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t>Промежуточная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11pt0"/>
                <w:rFonts w:eastAsia="Arial Unicode MS"/>
                <w:sz w:val="24"/>
                <w:szCs w:val="24"/>
              </w:rPr>
              <w:lastRenderedPageBreak/>
              <w:t>аттестация</w:t>
            </w:r>
            <w:r w:rsidRPr="00F32FD6">
              <w:rPr>
                <w:rStyle w:val="2"/>
                <w:rFonts w:eastAsia="Arial Unicode MS"/>
                <w:sz w:val="24"/>
                <w:szCs w:val="24"/>
              </w:rPr>
              <w:t>: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экспертное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наблюдение и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оценка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выполнения:</w:t>
            </w:r>
          </w:p>
          <w:p w:rsidR="006D540B" w:rsidRPr="00F32FD6" w:rsidRDefault="006D540B" w:rsidP="00F3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6">
              <w:rPr>
                <w:rStyle w:val="2"/>
                <w:rFonts w:eastAsia="Arial Unicode MS"/>
                <w:sz w:val="24"/>
                <w:szCs w:val="24"/>
              </w:rPr>
              <w:t>- практических</w:t>
            </w:r>
          </w:p>
        </w:tc>
      </w:tr>
    </w:tbl>
    <w:p w:rsidR="00F32FD6" w:rsidRDefault="00F32FD6" w:rsidP="00F32F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1040"/>
        <w:gridCol w:w="1860"/>
        <w:gridCol w:w="266"/>
        <w:gridCol w:w="2268"/>
      </w:tblGrid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gridSpan w:val="2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AD2389" w:rsidRPr="00A0737A" w:rsidTr="00F80791">
        <w:trPr>
          <w:trHeight w:val="26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gridSpan w:val="2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ценностное отношение к культуре и </w:t>
            </w:r>
            <w:r w:rsidRPr="00A07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искусству, к культуре речи и культуре поведения, к красоте и гармонии</w:t>
            </w:r>
          </w:p>
        </w:tc>
        <w:tc>
          <w:tcPr>
            <w:tcW w:w="2126" w:type="dxa"/>
            <w:gridSpan w:val="2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17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9923" w:type="dxa"/>
            <w:gridSpan w:val="5"/>
          </w:tcPr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D2389" w:rsidRPr="00A0737A" w:rsidTr="00F80791">
        <w:tc>
          <w:tcPr>
            <w:tcW w:w="4489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166" w:type="dxa"/>
            <w:gridSpan w:val="3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4489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166" w:type="dxa"/>
            <w:gridSpan w:val="3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4489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166" w:type="dxa"/>
            <w:gridSpan w:val="3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4489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3166" w:type="dxa"/>
            <w:gridSpan w:val="3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4489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166" w:type="dxa"/>
            <w:gridSpan w:val="3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9923" w:type="dxa"/>
            <w:gridSpan w:val="5"/>
          </w:tcPr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126" w:type="dxa"/>
            <w:gridSpan w:val="2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126" w:type="dxa"/>
            <w:gridSpan w:val="2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126" w:type="dxa"/>
            <w:gridSpan w:val="2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2268" w:type="dxa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воспитанности в результате наблюдения</w:t>
            </w:r>
          </w:p>
        </w:tc>
      </w:tr>
      <w:tr w:rsidR="00AD2389" w:rsidRPr="00A0737A" w:rsidTr="00F80791">
        <w:tc>
          <w:tcPr>
            <w:tcW w:w="9923" w:type="dxa"/>
            <w:gridSpan w:val="5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1860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  <w:tc>
          <w:tcPr>
            <w:tcW w:w="2534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1860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534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D2389" w:rsidRPr="00A0737A" w:rsidTr="00F80791">
        <w:tc>
          <w:tcPr>
            <w:tcW w:w="5529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1860" w:type="dxa"/>
            <w:vAlign w:val="center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7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534" w:type="dxa"/>
            <w:gridSpan w:val="2"/>
          </w:tcPr>
          <w:p w:rsidR="00AD2389" w:rsidRPr="00A0737A" w:rsidRDefault="00AD238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AD2389" w:rsidRDefault="00AD2389" w:rsidP="00F32FD6">
      <w:pPr>
        <w:rPr>
          <w:rFonts w:ascii="Times New Roman" w:hAnsi="Times New Roman" w:cs="Times New Roman"/>
          <w:b/>
          <w:sz w:val="24"/>
          <w:szCs w:val="24"/>
        </w:rPr>
      </w:pPr>
    </w:p>
    <w:p w:rsidR="00AD2389" w:rsidRDefault="00AD2389" w:rsidP="00F32FD6">
      <w:pPr>
        <w:rPr>
          <w:rFonts w:ascii="Times New Roman" w:hAnsi="Times New Roman" w:cs="Times New Roman"/>
          <w:b/>
          <w:sz w:val="24"/>
          <w:szCs w:val="24"/>
        </w:rPr>
      </w:pPr>
    </w:p>
    <w:p w:rsidR="00AD2389" w:rsidRDefault="00AD2389" w:rsidP="00F32FD6">
      <w:pPr>
        <w:rPr>
          <w:rFonts w:ascii="Times New Roman" w:hAnsi="Times New Roman" w:cs="Times New Roman"/>
          <w:b/>
          <w:sz w:val="24"/>
          <w:szCs w:val="24"/>
        </w:rPr>
        <w:sectPr w:rsidR="00AD2389" w:rsidSect="00F32FD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960DB" w:rsidRPr="00F32FD6" w:rsidRDefault="008960DB" w:rsidP="00F32FD6">
      <w:pPr>
        <w:rPr>
          <w:rFonts w:ascii="Times New Roman" w:hAnsi="Times New Roman" w:cs="Times New Roman"/>
          <w:b/>
          <w:sz w:val="24"/>
          <w:szCs w:val="24"/>
        </w:rPr>
      </w:pPr>
    </w:p>
    <w:sectPr w:rsidR="008960DB" w:rsidRPr="00F32FD6" w:rsidSect="00F32F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81" w:rsidRDefault="00EF7881" w:rsidP="00492322">
      <w:pPr>
        <w:spacing w:after="0" w:line="240" w:lineRule="auto"/>
      </w:pPr>
      <w:r>
        <w:separator/>
      </w:r>
    </w:p>
  </w:endnote>
  <w:endnote w:type="continuationSeparator" w:id="1">
    <w:p w:rsidR="00EF7881" w:rsidRDefault="00EF7881" w:rsidP="0049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15360"/>
      <w:docPartObj>
        <w:docPartGallery w:val="Page Numbers (Bottom of Page)"/>
        <w:docPartUnique/>
      </w:docPartObj>
    </w:sdtPr>
    <w:sdtContent>
      <w:p w:rsidR="00492322" w:rsidRDefault="002B2D77">
        <w:pPr>
          <w:pStyle w:val="ac"/>
          <w:jc w:val="right"/>
        </w:pPr>
        <w:fldSimple w:instr=" PAGE   \* MERGEFORMAT ">
          <w:r w:rsidR="00007ADD">
            <w:rPr>
              <w:noProof/>
            </w:rPr>
            <w:t>10</w:t>
          </w:r>
        </w:fldSimple>
      </w:p>
    </w:sdtContent>
  </w:sdt>
  <w:p w:rsidR="00492322" w:rsidRDefault="004923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81" w:rsidRDefault="00EF7881" w:rsidP="00492322">
      <w:pPr>
        <w:spacing w:after="0" w:line="240" w:lineRule="auto"/>
      </w:pPr>
      <w:r>
        <w:separator/>
      </w:r>
    </w:p>
  </w:footnote>
  <w:footnote w:type="continuationSeparator" w:id="1">
    <w:p w:rsidR="00EF7881" w:rsidRDefault="00EF7881" w:rsidP="0049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54BF"/>
    <w:multiLevelType w:val="multilevel"/>
    <w:tmpl w:val="D5B4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30CB6"/>
    <w:multiLevelType w:val="multilevel"/>
    <w:tmpl w:val="8D986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74596"/>
    <w:multiLevelType w:val="multilevel"/>
    <w:tmpl w:val="950A2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2160"/>
      </w:pPr>
      <w:rPr>
        <w:rFonts w:hint="default"/>
      </w:rPr>
    </w:lvl>
  </w:abstractNum>
  <w:abstractNum w:abstractNumId="7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9">
    <w:nsid w:val="410D5A50"/>
    <w:multiLevelType w:val="multilevel"/>
    <w:tmpl w:val="FD147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950205"/>
    <w:multiLevelType w:val="multilevel"/>
    <w:tmpl w:val="4846F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275691"/>
    <w:multiLevelType w:val="multilevel"/>
    <w:tmpl w:val="A510F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105683C"/>
    <w:multiLevelType w:val="multilevel"/>
    <w:tmpl w:val="2C365C7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252A7"/>
    <w:multiLevelType w:val="multilevel"/>
    <w:tmpl w:val="20B6720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6132E88"/>
    <w:multiLevelType w:val="multilevel"/>
    <w:tmpl w:val="0B30B5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17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  <w:num w:numId="16">
    <w:abstractNumId w:val="10"/>
  </w:num>
  <w:num w:numId="17">
    <w:abstractNumId w:val="3"/>
  </w:num>
  <w:num w:numId="18">
    <w:abstractNumId w:val="6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DB"/>
    <w:rsid w:val="00007ADD"/>
    <w:rsid w:val="000261AF"/>
    <w:rsid w:val="00043398"/>
    <w:rsid w:val="000D4305"/>
    <w:rsid w:val="001216A6"/>
    <w:rsid w:val="002B2D77"/>
    <w:rsid w:val="002D6566"/>
    <w:rsid w:val="002E586B"/>
    <w:rsid w:val="00311BBA"/>
    <w:rsid w:val="00322520"/>
    <w:rsid w:val="00342CCE"/>
    <w:rsid w:val="003A76C2"/>
    <w:rsid w:val="004018E1"/>
    <w:rsid w:val="00471441"/>
    <w:rsid w:val="00492322"/>
    <w:rsid w:val="005054BC"/>
    <w:rsid w:val="005178DF"/>
    <w:rsid w:val="0056791F"/>
    <w:rsid w:val="0057646C"/>
    <w:rsid w:val="00615CB5"/>
    <w:rsid w:val="00626213"/>
    <w:rsid w:val="00635655"/>
    <w:rsid w:val="00653E92"/>
    <w:rsid w:val="00691016"/>
    <w:rsid w:val="006B1D5D"/>
    <w:rsid w:val="006C1ED6"/>
    <w:rsid w:val="006D540B"/>
    <w:rsid w:val="00746CA1"/>
    <w:rsid w:val="00800EE8"/>
    <w:rsid w:val="00821A0D"/>
    <w:rsid w:val="008474E1"/>
    <w:rsid w:val="008960DB"/>
    <w:rsid w:val="00896C20"/>
    <w:rsid w:val="008E0ADF"/>
    <w:rsid w:val="009A7B17"/>
    <w:rsid w:val="009B4538"/>
    <w:rsid w:val="00A2719E"/>
    <w:rsid w:val="00A31395"/>
    <w:rsid w:val="00A35C8B"/>
    <w:rsid w:val="00A55416"/>
    <w:rsid w:val="00AD2389"/>
    <w:rsid w:val="00B521FC"/>
    <w:rsid w:val="00B83E76"/>
    <w:rsid w:val="00BF61BB"/>
    <w:rsid w:val="00C01ACE"/>
    <w:rsid w:val="00CA5EF5"/>
    <w:rsid w:val="00D87354"/>
    <w:rsid w:val="00D970C4"/>
    <w:rsid w:val="00DA5F05"/>
    <w:rsid w:val="00E56DA1"/>
    <w:rsid w:val="00E6437A"/>
    <w:rsid w:val="00EF7881"/>
    <w:rsid w:val="00F32FD6"/>
    <w:rsid w:val="00F40B63"/>
    <w:rsid w:val="00F80791"/>
    <w:rsid w:val="00F8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8960D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0DB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8960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uiPriority w:val="99"/>
    <w:rsid w:val="00896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"/>
    <w:basedOn w:val="a0"/>
    <w:rsid w:val="00896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8960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6">
    <w:name w:val="Hyperlink"/>
    <w:basedOn w:val="a0"/>
    <w:rsid w:val="008960DB"/>
    <w:rPr>
      <w:color w:val="000080"/>
      <w:u w:val="single"/>
    </w:rPr>
  </w:style>
  <w:style w:type="character" w:customStyle="1" w:styleId="211pt">
    <w:name w:val="Основной текст (2) + 11 pt"/>
    <w:aliases w:val="Полужирный,Основной текст (2) + 7,5 pt"/>
    <w:basedOn w:val="a0"/>
    <w:rsid w:val="008960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8960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D970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1pt0">
    <w:name w:val="Основной текст (2) + 11 pt;Полужирный"/>
    <w:basedOn w:val="21"/>
    <w:rsid w:val="0057646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1"/>
    <w:rsid w:val="0057646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A2719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_"/>
    <w:basedOn w:val="a0"/>
    <w:link w:val="a9"/>
    <w:rsid w:val="008474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2pt">
    <w:name w:val="Заголовок №3 + 12 pt;Не полужирный"/>
    <w:basedOn w:val="a0"/>
    <w:rsid w:val="00847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">
    <w:name w:val="Основной текст (2) + Candara"/>
    <w:basedOn w:val="21"/>
    <w:rsid w:val="008474E1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9">
    <w:name w:val="Колонтитул"/>
    <w:basedOn w:val="a"/>
    <w:link w:val="a8"/>
    <w:rsid w:val="008474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49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2322"/>
  </w:style>
  <w:style w:type="paragraph" w:styleId="ac">
    <w:name w:val="footer"/>
    <w:basedOn w:val="a"/>
    <w:link w:val="ad"/>
    <w:uiPriority w:val="99"/>
    <w:unhideWhenUsed/>
    <w:rsid w:val="0049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2322"/>
  </w:style>
  <w:style w:type="character" w:customStyle="1" w:styleId="31">
    <w:name w:val="Основной текст (3) + Не полужирный"/>
    <w:basedOn w:val="a0"/>
    <w:rsid w:val="00AD23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0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7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fspo.ru/books/116226" TargetMode="External"/><Relationship Id="rId18" Type="http://schemas.openxmlformats.org/officeDocument/2006/relationships/hyperlink" Target="http://www.jur-jur.ru/journals/jur22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itportal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rofspo.ru/books/116228" TargetMode="External"/><Relationship Id="rId17" Type="http://schemas.openxmlformats.org/officeDocument/2006/relationships/hyperlink" Target="http://fcior.edu.ru/catalog/meta/5/p/pag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hranatruda.ru/ot_biblio/normativ/data_normativ/46/46201/" TargetMode="External"/><Relationship Id="rId20" Type="http://schemas.openxmlformats.org/officeDocument/2006/relationships/hyperlink" Target="http://www.eda-server.ru/culinary-schoo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1162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zpp.ru/laws2/postan/post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fspo.ru/books/116225" TargetMode="External"/><Relationship Id="rId19" Type="http://schemas.openxmlformats.org/officeDocument/2006/relationships/hyperlink" Target="http://www.eda-server.ru/gastron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16227" TargetMode="External"/><Relationship Id="rId14" Type="http://schemas.openxmlformats.org/officeDocument/2006/relationships/hyperlink" Target="http://pravo.gov.ru/proxy/ips/?docbody=&amp;nd=102063865&amp;rdk=&amp;back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22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Методист</cp:lastModifiedBy>
  <cp:revision>32</cp:revision>
  <dcterms:created xsi:type="dcterms:W3CDTF">2022-01-18T16:40:00Z</dcterms:created>
  <dcterms:modified xsi:type="dcterms:W3CDTF">2024-11-05T06:34:00Z</dcterms:modified>
</cp:coreProperties>
</file>