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3D" w:rsidRDefault="00322EC1" w:rsidP="00322EC1">
      <w:pPr>
        <w:jc w:val="center"/>
      </w:pPr>
      <w:r>
        <w:rPr>
          <w:noProof/>
          <w:sz w:val="28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08.01.28 Мастер отделочных строительных и декоративных работ\2026\Сканы\BRWE86F385BB627_009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3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EC1" w:rsidRDefault="00322EC1" w:rsidP="00322EC1">
      <w:pPr>
        <w:jc w:val="center"/>
      </w:pPr>
    </w:p>
    <w:p w:rsidR="00322EC1" w:rsidRDefault="00322EC1" w:rsidP="00322EC1">
      <w:pPr>
        <w:jc w:val="center"/>
      </w:pPr>
    </w:p>
    <w:p w:rsidR="00322EC1" w:rsidRDefault="00322EC1" w:rsidP="00322EC1">
      <w:pPr>
        <w:jc w:val="center"/>
      </w:pPr>
    </w:p>
    <w:p w:rsidR="00322EC1" w:rsidRDefault="00322EC1" w:rsidP="00322EC1">
      <w:pPr>
        <w:jc w:val="center"/>
      </w:pPr>
    </w:p>
    <w:p w:rsidR="00322EC1" w:rsidRDefault="00322EC1" w:rsidP="00322EC1">
      <w:pPr>
        <w:jc w:val="center"/>
      </w:pPr>
    </w:p>
    <w:p w:rsidR="00322EC1" w:rsidRPr="00760F33" w:rsidRDefault="00322EC1" w:rsidP="00322EC1">
      <w:pPr>
        <w:jc w:val="center"/>
      </w:pPr>
    </w:p>
    <w:p w:rsidR="008923D5" w:rsidRPr="007808F2" w:rsidRDefault="007808F2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  <w:proofErr w:type="gramStart"/>
      <w:r w:rsidRPr="007808F2">
        <w:rPr>
          <w:bCs/>
          <w:sz w:val="28"/>
          <w:szCs w:val="28"/>
        </w:rPr>
        <w:lastRenderedPageBreak/>
        <w:t>Рабочая</w:t>
      </w:r>
      <w:r w:rsidRPr="007808F2">
        <w:rPr>
          <w:sz w:val="28"/>
          <w:szCs w:val="28"/>
        </w:rPr>
        <w:t xml:space="preserve"> программа учебного предмета «</w:t>
      </w:r>
      <w:r w:rsidR="00F10F34">
        <w:rPr>
          <w:sz w:val="28"/>
          <w:szCs w:val="28"/>
        </w:rPr>
        <w:t>Введение в профессию: общие компетенции профессионала</w:t>
      </w:r>
      <w:r w:rsidRPr="007808F2">
        <w:rPr>
          <w:sz w:val="28"/>
          <w:szCs w:val="28"/>
        </w:rPr>
        <w:t>» разработана на основе требований ФГОС СОО, утвержденного приказом Министерства образования и науки РФ от 17 мая 2012 г. № 413</w:t>
      </w:r>
      <w:r w:rsidR="0082194E">
        <w:rPr>
          <w:sz w:val="28"/>
          <w:szCs w:val="28"/>
        </w:rPr>
        <w:t xml:space="preserve"> с изменениями</w:t>
      </w:r>
      <w:r w:rsidRPr="007808F2">
        <w:rPr>
          <w:sz w:val="28"/>
          <w:szCs w:val="28"/>
        </w:rPr>
        <w:t xml:space="preserve">, ФГОС СПО по профессии 08.01.28 Мастер отделочных строительных и декоративных работ, утвержденного приказом Министерства просвещения РФ от 18 мая 2022 г. № 340, в рамках </w:t>
      </w:r>
      <w:r w:rsidR="008923D5" w:rsidRPr="007808F2">
        <w:rPr>
          <w:sz w:val="28"/>
          <w:szCs w:val="28"/>
        </w:rPr>
        <w:t>Регионального проекта «Переход на Федеральный</w:t>
      </w:r>
      <w:proofErr w:type="gramEnd"/>
      <w:r w:rsidR="008923D5" w:rsidRPr="007808F2">
        <w:rPr>
          <w:sz w:val="28"/>
          <w:szCs w:val="28"/>
        </w:rPr>
        <w:t xml:space="preserve"> </w:t>
      </w:r>
      <w:proofErr w:type="gramStart"/>
      <w:r w:rsidR="008923D5" w:rsidRPr="007808F2">
        <w:rPr>
          <w:sz w:val="28"/>
          <w:szCs w:val="28"/>
        </w:rPr>
        <w:t>государственный образовательный стандарт среднего профессионального образования третьего поколения»  в соответствии с приказами Департамента образования Кировской области «О внедрении федеральных государственных образовательных стандартов начального и среднего профессионального образования» № 5-546 от 26.07.2010 г., «Об утверждении региональных требований к вариативной составляющей основных профессиональных образовательных программ  начального и среднего профессионального образования» № 5- 558/1 от 28.04.2011г</w:t>
      </w:r>
      <w:proofErr w:type="gramEnd"/>
    </w:p>
    <w:p w:rsidR="00E415B6" w:rsidRPr="007808F2" w:rsidRDefault="00E415B6" w:rsidP="00E415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E415B6" w:rsidRPr="007808F2" w:rsidRDefault="00E415B6" w:rsidP="003E43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7808F2" w:rsidRPr="0081611F" w:rsidRDefault="007808F2" w:rsidP="007808F2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81611F">
        <w:rPr>
          <w:color w:val="000000"/>
          <w:sz w:val="28"/>
          <w:szCs w:val="28"/>
        </w:rPr>
        <w:t>Нолинский</w:t>
      </w:r>
      <w:proofErr w:type="spellEnd"/>
      <w:r w:rsidRPr="0081611F">
        <w:rPr>
          <w:color w:val="000000"/>
          <w:sz w:val="28"/>
          <w:szCs w:val="28"/>
        </w:rPr>
        <w:t xml:space="preserve"> политехнический техникум».</w:t>
      </w:r>
    </w:p>
    <w:p w:rsidR="007808F2" w:rsidRPr="0081611F" w:rsidRDefault="007808F2" w:rsidP="007808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7808F2" w:rsidRPr="0081611F" w:rsidRDefault="007808F2" w:rsidP="007808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7808F2" w:rsidRPr="0081611F" w:rsidRDefault="007808F2" w:rsidP="007808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7808F2" w:rsidRPr="002066DC" w:rsidRDefault="0082194E" w:rsidP="007808F2">
      <w:pPr>
        <w:rPr>
          <w:sz w:val="28"/>
          <w:szCs w:val="28"/>
        </w:rPr>
      </w:pPr>
      <w:r>
        <w:rPr>
          <w:sz w:val="28"/>
          <w:szCs w:val="28"/>
        </w:rPr>
        <w:t>Казанцева Л.А.</w:t>
      </w:r>
      <w:r w:rsidR="007808F2">
        <w:rPr>
          <w:sz w:val="28"/>
          <w:szCs w:val="28"/>
        </w:rPr>
        <w:t>, преподаватель КОГПОАУ НПТ</w:t>
      </w:r>
    </w:p>
    <w:p w:rsidR="005249A8" w:rsidRPr="005249A8" w:rsidRDefault="005249A8" w:rsidP="005249A8">
      <w:pPr>
        <w:jc w:val="center"/>
      </w:pPr>
    </w:p>
    <w:p w:rsidR="007808F2" w:rsidRDefault="007808F2" w:rsidP="003E43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  <w:sectPr w:rsidR="007808F2" w:rsidSect="00B3573D">
          <w:pgSz w:w="11906" w:h="16838"/>
          <w:pgMar w:top="719" w:right="850" w:bottom="851" w:left="1701" w:header="708" w:footer="708" w:gutter="0"/>
          <w:cols w:space="720"/>
        </w:sectPr>
      </w:pPr>
    </w:p>
    <w:p w:rsidR="003E43DF" w:rsidRDefault="003E43DF" w:rsidP="00236FC2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3E43DF" w:rsidRDefault="003E43DF" w:rsidP="00236F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3E43DF" w:rsidTr="003E43DF">
        <w:tc>
          <w:tcPr>
            <w:tcW w:w="7668" w:type="dxa"/>
          </w:tcPr>
          <w:p w:rsidR="003E43DF" w:rsidRDefault="003E43DF" w:rsidP="00236FC2">
            <w:pPr>
              <w:pStyle w:val="1"/>
              <w:keepNext w:val="0"/>
              <w:widowControl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3E43DF" w:rsidRDefault="003E43DF" w:rsidP="00236FC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3E43DF" w:rsidTr="003E43DF">
        <w:tc>
          <w:tcPr>
            <w:tcW w:w="7668" w:type="dxa"/>
          </w:tcPr>
          <w:p w:rsidR="003E43DF" w:rsidRDefault="003E43DF" w:rsidP="00236FC2">
            <w:pPr>
              <w:pStyle w:val="1"/>
              <w:keepNext w:val="0"/>
              <w:widowControl w:val="0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ПАСПОРТ ПРОГРАММЫ УЧЕБНО</w:t>
            </w:r>
            <w:r w:rsidR="00B3573D">
              <w:rPr>
                <w:b/>
                <w:caps/>
              </w:rPr>
              <w:t>ГО ПРЕДМЕТА</w:t>
            </w:r>
          </w:p>
          <w:p w:rsidR="003E43DF" w:rsidRDefault="003E43DF" w:rsidP="00236FC2">
            <w:pPr>
              <w:widowControl w:val="0"/>
            </w:pPr>
          </w:p>
        </w:tc>
        <w:tc>
          <w:tcPr>
            <w:tcW w:w="1903" w:type="dxa"/>
            <w:hideMark/>
          </w:tcPr>
          <w:p w:rsidR="003E43DF" w:rsidRDefault="003E43DF" w:rsidP="00236FC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E43DF" w:rsidTr="003E43DF">
        <w:tc>
          <w:tcPr>
            <w:tcW w:w="7668" w:type="dxa"/>
          </w:tcPr>
          <w:p w:rsidR="003E43DF" w:rsidRDefault="003E43DF" w:rsidP="00236FC2">
            <w:pPr>
              <w:pStyle w:val="1"/>
              <w:keepNext w:val="0"/>
              <w:widowControl w:val="0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 содержание УЧЕБНО</w:t>
            </w:r>
            <w:r w:rsidR="00B3573D">
              <w:rPr>
                <w:b/>
                <w:caps/>
              </w:rPr>
              <w:t>ГО ПРЕДМЕТА</w:t>
            </w:r>
          </w:p>
          <w:p w:rsidR="003E43DF" w:rsidRDefault="003E43DF" w:rsidP="00236FC2">
            <w:pPr>
              <w:pStyle w:val="1"/>
              <w:keepNext w:val="0"/>
              <w:widowControl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3E43DF" w:rsidRDefault="00E55E90" w:rsidP="00236FC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E43DF" w:rsidTr="003E43DF">
        <w:trPr>
          <w:trHeight w:val="670"/>
        </w:trPr>
        <w:tc>
          <w:tcPr>
            <w:tcW w:w="7668" w:type="dxa"/>
          </w:tcPr>
          <w:p w:rsidR="003E43DF" w:rsidRDefault="003E43DF" w:rsidP="00236FC2">
            <w:pPr>
              <w:pStyle w:val="1"/>
              <w:keepNext w:val="0"/>
              <w:widowControl w:val="0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программы учебно</w:t>
            </w:r>
            <w:r w:rsidR="00B3573D">
              <w:rPr>
                <w:b/>
                <w:caps/>
              </w:rPr>
              <w:t>ГО ПРЕДМЕТА</w:t>
            </w:r>
          </w:p>
          <w:p w:rsidR="003E43DF" w:rsidRDefault="003E43DF" w:rsidP="00236FC2">
            <w:pPr>
              <w:pStyle w:val="1"/>
              <w:keepNext w:val="0"/>
              <w:widowControl w:val="0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3E43DF" w:rsidRDefault="00E55E90" w:rsidP="00236FC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3E43DF" w:rsidTr="003E43DF">
        <w:tc>
          <w:tcPr>
            <w:tcW w:w="7668" w:type="dxa"/>
          </w:tcPr>
          <w:p w:rsidR="003E43DF" w:rsidRDefault="003E43DF" w:rsidP="00236FC2">
            <w:pPr>
              <w:pStyle w:val="1"/>
              <w:keepNext w:val="0"/>
              <w:widowControl w:val="0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Контроль и оценка результатов Освоения учебно</w:t>
            </w:r>
            <w:r w:rsidR="00B3573D">
              <w:rPr>
                <w:b/>
                <w:caps/>
              </w:rPr>
              <w:t>ГО ПРЕДМЕТА</w:t>
            </w:r>
          </w:p>
        </w:tc>
        <w:tc>
          <w:tcPr>
            <w:tcW w:w="1903" w:type="dxa"/>
            <w:hideMark/>
          </w:tcPr>
          <w:p w:rsidR="003E43DF" w:rsidRDefault="00E55E90" w:rsidP="00236FC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</w:tbl>
    <w:p w:rsidR="003E43DF" w:rsidRDefault="003E43DF" w:rsidP="00236F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E43DF" w:rsidRDefault="003E43DF" w:rsidP="00236F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3E43DF" w:rsidRPr="003C735C" w:rsidRDefault="003E43DF" w:rsidP="00236F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 w:rsidRPr="003C735C">
        <w:rPr>
          <w:b/>
          <w:caps/>
          <w:sz w:val="28"/>
          <w:szCs w:val="28"/>
        </w:rPr>
        <w:lastRenderedPageBreak/>
        <w:t>1. паспорт  ПРОГРАММЫ УЧЕБНО</w:t>
      </w:r>
      <w:r w:rsidR="00B3573D">
        <w:rPr>
          <w:b/>
          <w:caps/>
          <w:sz w:val="28"/>
          <w:szCs w:val="28"/>
        </w:rPr>
        <w:t>ГО ПРЕДМЕТА</w:t>
      </w:r>
    </w:p>
    <w:p w:rsidR="00B54D06" w:rsidRPr="00B54697" w:rsidRDefault="00B54D06" w:rsidP="00236FC2">
      <w:pPr>
        <w:widowControl w:val="0"/>
        <w:jc w:val="center"/>
        <w:rPr>
          <w:b/>
          <w:sz w:val="28"/>
          <w:szCs w:val="28"/>
        </w:rPr>
      </w:pPr>
      <w:r w:rsidRPr="00B54697">
        <w:rPr>
          <w:b/>
          <w:sz w:val="28"/>
          <w:szCs w:val="28"/>
        </w:rPr>
        <w:t>ПРАКТИЧЕСКИЕ ОСНОВЫ ПРОФЕССИОНАЛЬНОЙ ДЕЯТЕЛЬНОСТИ</w:t>
      </w:r>
    </w:p>
    <w:p w:rsidR="00B54D06" w:rsidRPr="00427F4C" w:rsidRDefault="00B54D06" w:rsidP="00B54D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 В ПРОФЕССИЮ: ОБЩИЕ КОМПЕТЕНЦИИ ПРОФЕССИОНАЛА</w:t>
      </w:r>
    </w:p>
    <w:p w:rsidR="008A6542" w:rsidRPr="003C735C" w:rsidRDefault="008A6542" w:rsidP="008A6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 w:val="28"/>
          <w:szCs w:val="28"/>
        </w:rPr>
      </w:pPr>
    </w:p>
    <w:p w:rsidR="003E43DF" w:rsidRPr="00B54D06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</w:rPr>
      </w:pPr>
      <w:r w:rsidRPr="00B54D06">
        <w:rPr>
          <w:b/>
        </w:rPr>
        <w:t>1.1. Область применения программы</w:t>
      </w:r>
    </w:p>
    <w:p w:rsidR="003E43DF" w:rsidRPr="00C7253B" w:rsidRDefault="00B3573D" w:rsidP="00B357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540"/>
        <w:jc w:val="both"/>
        <w:rPr>
          <w:b/>
        </w:rPr>
      </w:pPr>
      <w:r w:rsidRPr="00CB7584">
        <w:t>Программа учебно</w:t>
      </w:r>
      <w:r>
        <w:t xml:space="preserve">го предмета </w:t>
      </w:r>
      <w:r w:rsidRPr="00CB7584">
        <w:t xml:space="preserve">является частью общеобразовательного цикла </w:t>
      </w:r>
      <w:r w:rsidRPr="00576118">
        <w:t xml:space="preserve">ФГОС среднего общего образования образовательной программы СПО – программы подготовки квалифицированных рабочих (далее – ППКРС) по профессии  среднего профессионального образования: </w:t>
      </w:r>
      <w:r w:rsidR="00A3386E">
        <w:t>08.01.25 Мастер отделочных строительных и декоративных работ</w:t>
      </w:r>
      <w:r>
        <w:t>.</w:t>
      </w: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</w:rPr>
      </w:pPr>
      <w:r w:rsidRPr="00C7253B">
        <w:rPr>
          <w:b/>
        </w:rPr>
        <w:t xml:space="preserve">1.2. Место </w:t>
      </w:r>
      <w:r w:rsidR="00B3573D">
        <w:rPr>
          <w:b/>
        </w:rPr>
        <w:t>предмета</w:t>
      </w:r>
      <w:r w:rsidRPr="00C7253B">
        <w:rPr>
          <w:b/>
        </w:rPr>
        <w:t xml:space="preserve"> в структуре основной профессиональной образовательной программы:</w:t>
      </w:r>
    </w:p>
    <w:p w:rsidR="002A43D9" w:rsidRPr="00C7253B" w:rsidRDefault="00A3386E" w:rsidP="002A43D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ab/>
      </w:r>
      <w:r w:rsidR="003E43DF" w:rsidRPr="00C7253B">
        <w:t xml:space="preserve">Реализуется в рамках </w:t>
      </w:r>
      <w:r w:rsidR="002A43D9" w:rsidRPr="00C7253B">
        <w:t>обще</w:t>
      </w:r>
      <w:r w:rsidR="00B3573D">
        <w:t>образовательного цикла, относится к дополнительным учебным предметам</w:t>
      </w:r>
      <w:r w:rsidR="002A43D9" w:rsidRPr="00C7253B">
        <w:t>.</w:t>
      </w:r>
    </w:p>
    <w:p w:rsidR="003E43DF" w:rsidRPr="00C7253B" w:rsidRDefault="00A3386E" w:rsidP="008D79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ab/>
      </w:r>
      <w:r w:rsidR="002A43D9" w:rsidRPr="00C7253B">
        <w:t xml:space="preserve">Программа </w:t>
      </w:r>
      <w:r w:rsidR="00B3573D">
        <w:t>предмета</w:t>
      </w:r>
      <w:r w:rsidR="002A43D9" w:rsidRPr="00C7253B">
        <w:t xml:space="preserve"> состоит  из трех разделов (тем) объёмом по 12 часов (темы №1,2,4) и одного раздела объемом 14 часо</w:t>
      </w:r>
      <w:proofErr w:type="gramStart"/>
      <w:r w:rsidR="002A43D9" w:rsidRPr="00C7253B">
        <w:t>в(</w:t>
      </w:r>
      <w:proofErr w:type="gramEnd"/>
      <w:r w:rsidR="002A43D9" w:rsidRPr="00C7253B">
        <w:t xml:space="preserve"> тема №3). При этом освоение трех первых разделов (тем) предполагается на первом году обучения профессии. Раздел (тема)  четвёртый «Эффективное поведение на рынке труда»  следует  включать в программу последнего года </w:t>
      </w:r>
      <w:proofErr w:type="gramStart"/>
      <w:r w:rsidR="002A43D9" w:rsidRPr="00C7253B">
        <w:t>обучения по профессии</w:t>
      </w:r>
      <w:proofErr w:type="gramEnd"/>
      <w:r w:rsidR="002A43D9" w:rsidRPr="00C7253B">
        <w:t>/специальности.</w:t>
      </w:r>
    </w:p>
    <w:p w:rsidR="00236FC2" w:rsidRPr="00C7253B" w:rsidRDefault="00236FC2" w:rsidP="00236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</w:pPr>
    </w:p>
    <w:p w:rsidR="00236FC2" w:rsidRPr="00AB6C7E" w:rsidRDefault="00236FC2" w:rsidP="00236FC2">
      <w:pPr>
        <w:pStyle w:val="12"/>
        <w:keepNext/>
        <w:keepLines/>
        <w:numPr>
          <w:ilvl w:val="1"/>
          <w:numId w:val="14"/>
        </w:numPr>
        <w:shd w:val="clear" w:color="auto" w:fill="auto"/>
        <w:tabs>
          <w:tab w:val="left" w:pos="1344"/>
        </w:tabs>
        <w:spacing w:line="240" w:lineRule="auto"/>
        <w:rPr>
          <w:sz w:val="24"/>
          <w:szCs w:val="24"/>
        </w:rPr>
      </w:pPr>
      <w:bookmarkStart w:id="0" w:name="bookmark2"/>
      <w:r>
        <w:rPr>
          <w:sz w:val="24"/>
          <w:szCs w:val="24"/>
        </w:rPr>
        <w:t xml:space="preserve"> </w:t>
      </w:r>
      <w:r w:rsidRPr="00AB6C7E">
        <w:rPr>
          <w:sz w:val="24"/>
          <w:szCs w:val="24"/>
        </w:rPr>
        <w:t xml:space="preserve">Цели и задачи </w:t>
      </w:r>
      <w:r>
        <w:rPr>
          <w:sz w:val="24"/>
          <w:szCs w:val="24"/>
        </w:rPr>
        <w:t>предмета</w:t>
      </w:r>
      <w:r w:rsidRPr="00AB6C7E">
        <w:rPr>
          <w:sz w:val="24"/>
          <w:szCs w:val="24"/>
        </w:rPr>
        <w:t xml:space="preserve"> - требования к результатам освоения </w:t>
      </w:r>
      <w:r>
        <w:rPr>
          <w:sz w:val="24"/>
          <w:szCs w:val="24"/>
        </w:rPr>
        <w:t>предмета</w:t>
      </w:r>
      <w:r w:rsidRPr="00AB6C7E">
        <w:rPr>
          <w:sz w:val="24"/>
          <w:szCs w:val="24"/>
        </w:rPr>
        <w:t>:</w:t>
      </w:r>
      <w:bookmarkEnd w:id="0"/>
    </w:p>
    <w:p w:rsidR="009F3A9C" w:rsidRDefault="009F3A9C" w:rsidP="00236FC2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</w:p>
    <w:p w:rsidR="009F3A9C" w:rsidRPr="00400161" w:rsidRDefault="009F3A9C" w:rsidP="009F3A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A2335F">
        <w:t xml:space="preserve">Рабочая программа по </w:t>
      </w:r>
      <w:r>
        <w:t>предмету</w:t>
      </w:r>
      <w:r w:rsidRPr="00A2335F">
        <w:t xml:space="preserve"> учитывает рабочую программу воспитания через ценностные ориентиры результатов воспитания.</w:t>
      </w:r>
    </w:p>
    <w:p w:rsidR="009F3A9C" w:rsidRDefault="009F3A9C" w:rsidP="00236FC2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</w:p>
    <w:p w:rsidR="00236FC2" w:rsidRPr="00FE5122" w:rsidRDefault="00236FC2" w:rsidP="00236FC2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  <w:r w:rsidRPr="00FE5122">
        <w:rPr>
          <w:b/>
          <w:sz w:val="24"/>
          <w:szCs w:val="24"/>
        </w:rPr>
        <w:t>В результате освоения  образовательной программы обучающийся  должен обладать следующими общими компетенциями (далее - ОК):</w:t>
      </w:r>
    </w:p>
    <w:p w:rsidR="00236FC2" w:rsidRPr="00FE5122" w:rsidRDefault="00236FC2" w:rsidP="00236FC2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</w:p>
    <w:p w:rsidR="00236FC2" w:rsidRDefault="00236FC2" w:rsidP="00236FC2">
      <w:pPr>
        <w:pStyle w:val="ConsPlusNormal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236FC2" w:rsidRDefault="00236FC2" w:rsidP="00236FC2">
      <w:pPr>
        <w:pStyle w:val="ConsPlusNormal"/>
        <w:ind w:firstLine="540"/>
        <w:jc w:val="both"/>
      </w:pPr>
      <w: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236FC2" w:rsidRDefault="00236FC2" w:rsidP="00236FC2">
      <w:pPr>
        <w:pStyle w:val="ConsPlusNormal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236FC2" w:rsidRDefault="00236FC2" w:rsidP="00236FC2">
      <w:pPr>
        <w:pStyle w:val="ConsPlusNormal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236FC2" w:rsidRDefault="00236FC2" w:rsidP="00236FC2">
      <w:pPr>
        <w:pStyle w:val="ConsPlusNormal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236FC2" w:rsidRDefault="00236FC2" w:rsidP="00236FC2">
      <w:pPr>
        <w:pStyle w:val="ConsPlusNormal"/>
        <w:ind w:firstLine="540"/>
        <w:jc w:val="both"/>
      </w:pPr>
      <w: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>
        <w:t>антикоррупционного</w:t>
      </w:r>
      <w:proofErr w:type="spellEnd"/>
      <w:r>
        <w:t xml:space="preserve"> поведения;</w:t>
      </w:r>
    </w:p>
    <w:p w:rsidR="00236FC2" w:rsidRDefault="00236FC2" w:rsidP="00236FC2">
      <w:pPr>
        <w:pStyle w:val="ConsPlusNormal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236FC2" w:rsidRDefault="00236FC2" w:rsidP="00236FC2">
      <w:pPr>
        <w:pStyle w:val="ConsPlusNormal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236FC2" w:rsidRDefault="00236FC2" w:rsidP="00236FC2">
      <w:pPr>
        <w:pStyle w:val="ConsPlusNormal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</w:pPr>
    </w:p>
    <w:p w:rsidR="00236FC2" w:rsidRDefault="00236FC2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sectPr w:rsidR="00236FC2" w:rsidSect="00B3573D">
          <w:pgSz w:w="11906" w:h="16838"/>
          <w:pgMar w:top="719" w:right="850" w:bottom="851" w:left="1701" w:header="708" w:footer="708" w:gutter="0"/>
          <w:cols w:space="720"/>
        </w:sectPr>
      </w:pPr>
    </w:p>
    <w:p w:rsidR="00205B50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C7253B">
        <w:rPr>
          <w:b/>
          <w:i/>
        </w:rPr>
        <w:lastRenderedPageBreak/>
        <w:t>Раздел (Тема): Коммуникативная компетенция профессионала</w:t>
      </w:r>
    </w:p>
    <w:p w:rsidR="00B73D25" w:rsidRPr="00C7253B" w:rsidRDefault="00B73D25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1A063F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 xml:space="preserve">Цель раздела: </w:t>
      </w:r>
    </w:p>
    <w:p w:rsidR="00205B50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сформировать умения работать в коллективе, команде, эффективно общаться с коллегами, руководством, потребителями в процессе решения учебных и профессиональных задач.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Задачи: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формирование представлений об основных аспектах общения,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совершенствование навыков письменной коммуникации,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освоение способов урегулирования и разрешения конфликтов,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владение умениями организации, участия и принятия решений в  групповом взаимодействии.</w:t>
      </w: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E43DF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О</w:t>
      </w:r>
      <w:r w:rsidR="003E43DF" w:rsidRPr="00C7253B">
        <w:rPr>
          <w:b/>
        </w:rPr>
        <w:t>бучающийся должен уметь</w:t>
      </w:r>
      <w:r w:rsidR="00B1698B" w:rsidRPr="00C7253B">
        <w:rPr>
          <w:b/>
        </w:rPr>
        <w:t xml:space="preserve"> </w:t>
      </w:r>
      <w:proofErr w:type="gramStart"/>
      <w:r w:rsidRPr="00C7253B">
        <w:rPr>
          <w:b/>
        </w:rPr>
        <w:t xml:space="preserve">( </w:t>
      </w:r>
      <w:proofErr w:type="gramEnd"/>
      <w:r w:rsidRPr="00C7253B">
        <w:rPr>
          <w:b/>
        </w:rPr>
        <w:t>быть способным, готовым)</w:t>
      </w:r>
      <w:r w:rsidR="003E43DF" w:rsidRPr="00C7253B">
        <w:rPr>
          <w:b/>
        </w:rPr>
        <w:t>: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корректно и точно формулировать свою точку зрения,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владеть способами передачи и восприятия информации в общении, обобщать ключевую информацию в форме, способствующей достижению поставленной цели,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управлять беседой с использованием различных типов вопросов, применять техники аргументации, использ</w:t>
      </w:r>
      <w:r w:rsidR="000D010A" w:rsidRPr="00C7253B">
        <w:t>овать приёмы активного слушания;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давать сравнительную оценку идей</w:t>
      </w:r>
      <w:r w:rsidR="000D010A" w:rsidRPr="00C7253B">
        <w:t>, развивать и дополнять их относительно цели, резюмировать причины и находить выход при неэффективной коммуникации;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работать в команде, делить ответственность за результат коллективной деятельности, согласовывать совместные действия, договариваться, находить выход из сложившейся ситуации группового взаимодействия;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договариваться о решении в рамках коммуникации;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создавать и оформлять продукты письменной коммуникации простой</w:t>
      </w:r>
      <w:r w:rsidR="006E796C" w:rsidRPr="00C7253B">
        <w:t xml:space="preserve"> и сложной структуры с учётом потребностей ситуации (заявление, объяснительная, жалоба, отчёт, ответ на жалобу и т.д.),</w:t>
      </w:r>
    </w:p>
    <w:p w:rsidR="003E43DF" w:rsidRPr="00C7253B" w:rsidRDefault="006E796C" w:rsidP="001A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представлять свою точку зрения в публичном выступлении с учётом аудитории.</w:t>
      </w:r>
    </w:p>
    <w:p w:rsidR="003E43DF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О</w:t>
      </w:r>
      <w:r w:rsidR="003E43DF" w:rsidRPr="00C7253B">
        <w:rPr>
          <w:b/>
        </w:rPr>
        <w:t>бучающийся должен знать: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основные невербальные сигналы коммуникации и их интерпретацию,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понятие диалога и монолога,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особенности публичного общения,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стадии развития группы,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основы образования эффективной команды,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 xml:space="preserve">- </w:t>
      </w:r>
      <w:r w:rsidR="00CB19F4" w:rsidRPr="00C7253B">
        <w:t>эфф</w:t>
      </w:r>
      <w:r w:rsidR="001A063F" w:rsidRPr="00C7253B">
        <w:t>ективные способы группового взаимодействия и способы их ликвидация,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особенности письменной деловой документации, виды, правила оформления.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(Тема):  Информационная  компетенция профессионала</w:t>
      </w:r>
    </w:p>
    <w:p w:rsidR="00B73D25" w:rsidRPr="008D79AF" w:rsidRDefault="00B73D25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</w:t>
      </w:r>
      <w:r w:rsidRPr="008D79AF">
        <w:t xml:space="preserve"> – разработка и внедрение  технологий формирования и развития информационных компетенций обучающихся.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Задачи: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формирование у  обучающихся  информационных потребностей,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умения осуществлять поиск информации, необходимой для эффективного выполнения задач обучения</w:t>
      </w:r>
      <w:r w:rsidR="006F35B3" w:rsidRPr="008D79AF">
        <w:t>,</w:t>
      </w:r>
    </w:p>
    <w:p w:rsidR="006F35B3" w:rsidRPr="008D79AF" w:rsidRDefault="006F35B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умения использовать информационно-коммуникативные технологии в деятельности.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должен уметь </w:t>
      </w:r>
      <w:proofErr w:type="gramStart"/>
      <w:r w:rsidRPr="008D79AF">
        <w:rPr>
          <w:b/>
        </w:rPr>
        <w:t xml:space="preserve">( </w:t>
      </w:r>
      <w:proofErr w:type="gramEnd"/>
      <w:r w:rsidRPr="008D79AF">
        <w:rPr>
          <w:b/>
        </w:rPr>
        <w:t>быть способным, готовым):</w:t>
      </w:r>
    </w:p>
    <w:p w:rsidR="004455B1" w:rsidRPr="008D79AF" w:rsidRDefault="006B12A7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</w:t>
      </w:r>
      <w:r w:rsidR="004455B1" w:rsidRPr="008D79AF">
        <w:t xml:space="preserve">находить и отбирать информацию с помощью библиотечных ресурсов и в сети </w:t>
      </w:r>
      <w:proofErr w:type="gramStart"/>
      <w:r w:rsidR="004455B1" w:rsidRPr="008D79AF">
        <w:t>–И</w:t>
      </w:r>
      <w:proofErr w:type="gramEnd"/>
      <w:r w:rsidR="004455B1" w:rsidRPr="008D79AF">
        <w:t>нтернет,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сравнивать, сопоставлять и оценивать информацию из нескольких источников,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грамотно и логично излагать обобщённую информацию,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-оформлять информационный продукт в виде компьютерной презентации,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представить информацию средствами </w:t>
      </w:r>
      <w:proofErr w:type="spellStart"/>
      <w:r w:rsidRPr="008D79AF">
        <w:t>мультимедийных</w:t>
      </w:r>
      <w:proofErr w:type="spellEnd"/>
      <w:r w:rsidRPr="008D79AF">
        <w:t xml:space="preserve"> технологий.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Обучающийся должен знать: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методы и приёмы поиска информации,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lastRenderedPageBreak/>
        <w:t>- методы критической оценки и обработки информации</w:t>
      </w:r>
      <w:r w:rsidR="00B73D25" w:rsidRPr="008D79AF">
        <w:t>,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инструменты информационно-поисковой деятельности (библиотечная сеть, Интернет),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и приёмы представления готового информационного продукта, в т.ч. на основе компьютерных программ, с помощью которых осуществляется работа с информацией, её поиск, обработка и презентация.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73D25" w:rsidRPr="008D79AF" w:rsidRDefault="00B73D25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(Тема):  Компетенция профессионала в решении проблем</w:t>
      </w:r>
    </w:p>
    <w:p w:rsidR="004C325B" w:rsidRPr="008D79AF" w:rsidRDefault="004C325B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B73D25" w:rsidRPr="008D79AF" w:rsidRDefault="00B73D25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</w:t>
      </w:r>
      <w:r w:rsidRPr="008D79AF">
        <w:t xml:space="preserve">: развитие компетенции в решении проблем как способности к </w:t>
      </w:r>
      <w:proofErr w:type="spellStart"/>
      <w:r w:rsidRPr="008D79AF">
        <w:t>сомоорганизации</w:t>
      </w:r>
      <w:proofErr w:type="spellEnd"/>
      <w:r w:rsidRPr="008D79AF">
        <w:t xml:space="preserve"> и самоуправлению в обучении  и профессиональной деятельности.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Задачи: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способности к самоуправлению: организовывать собственную деятельность, исходя из цели и способов её достижения;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эмоциональной, интеллектуальной и поведенческой гибкости как условие становления творческих основ личности в профессиональном обучении, в будущей профессии и как условие профилактики профессионального выгорания;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сопровождение становления ценностно-смысловых регуляторов профессионального поведения человека.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должен уметь </w:t>
      </w:r>
      <w:proofErr w:type="gramStart"/>
      <w:r w:rsidRPr="008D79AF">
        <w:rPr>
          <w:b/>
        </w:rPr>
        <w:t xml:space="preserve">( </w:t>
      </w:r>
      <w:proofErr w:type="gramEnd"/>
      <w:r w:rsidRPr="008D79AF">
        <w:rPr>
          <w:b/>
        </w:rPr>
        <w:t>быть способным, готовым):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анализировать различные образовательные, профессиональные, жизненные ситуации,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ставить цели и планировать деятельность,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принимать решения и организовывать деятельность,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осуществлять самоконтроль и коррекцию деятельности,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</w:t>
      </w:r>
      <w:r w:rsidR="004129FE" w:rsidRPr="008D79AF">
        <w:t>оценивать результаты деятельности и достижения,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регулировать деятельность, опираясь на усвоенные ценностные ориентации </w:t>
      </w:r>
      <w:proofErr w:type="spellStart"/>
      <w:r w:rsidRPr="008D79AF">
        <w:t>конкурентноспособного</w:t>
      </w:r>
      <w:proofErr w:type="spellEnd"/>
      <w:r w:rsidRPr="008D79AF">
        <w:t xml:space="preserve"> профессионала,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проявлять гибкость и творческий подход на всех этапах </w:t>
      </w:r>
      <w:proofErr w:type="spellStart"/>
      <w:r w:rsidRPr="008D79AF">
        <w:t>саморегуляции</w:t>
      </w:r>
      <w:proofErr w:type="spellEnd"/>
      <w:r w:rsidRPr="008D79AF">
        <w:t xml:space="preserve"> деятельности,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саморазвития эмоциональной, интеллектуальной и поведенческой гибкости в деятельности.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Обучающийся должен знать: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понятие «эмоциональная гибкость», ее значение в профессиональной деятельности и основные приёмы эмоциональной </w:t>
      </w:r>
      <w:proofErr w:type="spellStart"/>
      <w:r w:rsidRPr="008D79AF">
        <w:t>саморегуляции</w:t>
      </w:r>
      <w:proofErr w:type="spellEnd"/>
      <w:r w:rsidRPr="008D79AF">
        <w:t>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понятие интеллекта и интеллектуальной гибкости, основные стереотипы мышления, препятствующие проявлению творчества в профессиональной деятельности,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понятия виды поведения, поведенческие стереотипы, гибкость поведения и их значение в профессиональной деятельности,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понятия жизненные ценности (личные и профессиональные</w:t>
      </w:r>
      <w:proofErr w:type="gramStart"/>
      <w:r w:rsidRPr="008D79AF">
        <w:t xml:space="preserve"> )</w:t>
      </w:r>
      <w:proofErr w:type="gramEnd"/>
      <w:r w:rsidR="004D7ABB" w:rsidRPr="008D79AF">
        <w:t xml:space="preserve"> и ценностные ориентации, нравственные типы личности,</w:t>
      </w:r>
    </w:p>
    <w:p w:rsidR="004D7ABB" w:rsidRPr="008D79AF" w:rsidRDefault="004D7AB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свои основные жизненные ценности</w:t>
      </w:r>
      <w:r w:rsidR="00D221D9" w:rsidRPr="008D79AF">
        <w:t xml:space="preserve"> и способы реализации их в деятельности,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процессы самоуправления и </w:t>
      </w:r>
      <w:proofErr w:type="spellStart"/>
      <w:r w:rsidRPr="008D79AF">
        <w:t>саморегуляции</w:t>
      </w:r>
      <w:proofErr w:type="spellEnd"/>
      <w:r w:rsidRPr="008D79AF">
        <w:t xml:space="preserve"> как  две стороны активности личности,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стадии и этапы самоуправления;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способы анализа противоречий, прогнозирования, </w:t>
      </w:r>
      <w:proofErr w:type="spellStart"/>
      <w:r w:rsidRPr="008D79AF">
        <w:t>целеполагания</w:t>
      </w:r>
      <w:proofErr w:type="spellEnd"/>
      <w:r w:rsidRPr="008D79AF">
        <w:t>, планирования, формирования критериев оценки качества, принятия решения к действию, самоконтроля, коррекции,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способы анализа противоречий или ориентировки в ситуации, формирования модели – прогноза, постановки цели, планирования средств достижения цели и последовательности их осуществления, формирования </w:t>
      </w:r>
      <w:proofErr w:type="gramStart"/>
      <w:r w:rsidRPr="008D79AF">
        <w:t>критериев оценки качества выполнения плана</w:t>
      </w:r>
      <w:proofErr w:type="gramEnd"/>
      <w:r w:rsidRPr="008D79AF">
        <w:t>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принятия решения к действию, приёмы самоконтроля и коррекции деятельности.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73D25" w:rsidRPr="008D79AF" w:rsidRDefault="004C32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(Тема):  «Эффективное поведение на рынке труда»</w:t>
      </w:r>
    </w:p>
    <w:p w:rsidR="004C325B" w:rsidRPr="008D79AF" w:rsidRDefault="004C32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раздела:</w:t>
      </w:r>
      <w:r w:rsidRPr="008D79AF">
        <w:t xml:space="preserve"> подготовить выпускников к деятельности в условиях существующего рынка труда, используя весь багаж общих компетенций, сформированных в процессе освоения предыдущих трёх разделов курса, а так же в процессе</w:t>
      </w:r>
      <w:r w:rsidR="0068405B" w:rsidRPr="008D79AF">
        <w:t xml:space="preserve"> всего периода профессионального обучения по профессии/ специальности.</w:t>
      </w:r>
    </w:p>
    <w:p w:rsidR="0068405B" w:rsidRPr="008D79AF" w:rsidRDefault="0068405B" w:rsidP="006840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lastRenderedPageBreak/>
        <w:t>Задачи: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помочь овладеть знаниями о закономерностях и тенденциях изменений на рынке кадровых ресурсов;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сформировать способность оперативно и эффективно решать актуальные социально-профессиональные задачи: поиск работы или создание инициативных форм занятости («собственное дело»), </w:t>
      </w:r>
      <w:proofErr w:type="spellStart"/>
      <w:r w:rsidRPr="008D79AF">
        <w:t>самомаркетинг</w:t>
      </w:r>
      <w:proofErr w:type="spellEnd"/>
      <w:r w:rsidRPr="008D79AF">
        <w:t xml:space="preserve"> (продвижение себя на рынке труда), поддержание профессиональной </w:t>
      </w:r>
      <w:proofErr w:type="spellStart"/>
      <w:r w:rsidRPr="008D79AF">
        <w:t>конкурентноспособности</w:t>
      </w:r>
      <w:proofErr w:type="spellEnd"/>
      <w:r w:rsidRPr="008D79AF">
        <w:t xml:space="preserve"> на всех этапах профессиональной карьеры;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совершенствовать профессионально важные качества личности, способствующие успешной карьере в условиях конкуренции на рынке труда: способность к </w:t>
      </w:r>
      <w:proofErr w:type="spellStart"/>
      <w:r w:rsidRPr="008D79AF">
        <w:t>саморегуляции</w:t>
      </w:r>
      <w:proofErr w:type="spellEnd"/>
      <w:r w:rsidRPr="008D79AF">
        <w:t xml:space="preserve"> поведения, коммуникабельность, мобильность, направленность на саморазвитие и самообразование</w:t>
      </w:r>
      <w:r w:rsidR="0084529C" w:rsidRPr="008D79AF">
        <w:t>;</w:t>
      </w:r>
    </w:p>
    <w:p w:rsidR="0084529C" w:rsidRPr="008D79AF" w:rsidRDefault="0084529C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создать условия для применения в учебной ситуации общих компетенций (коммуникативной, информационной и решения проблем),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должен уметь </w:t>
      </w:r>
      <w:proofErr w:type="gramStart"/>
      <w:r w:rsidRPr="008D79AF">
        <w:rPr>
          <w:b/>
        </w:rPr>
        <w:t xml:space="preserve">( </w:t>
      </w:r>
      <w:proofErr w:type="gramEnd"/>
      <w:r w:rsidRPr="008D79AF">
        <w:rPr>
          <w:b/>
        </w:rPr>
        <w:t>быть способным, готовым):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анализировать рынок труда по своей специальности, наметить карьерный путь, построить профессиональные планы; осуществлять коррекцию намеченного пути профессиональной карьеры с учётом результатов проводимого анализа рынка;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владеть разнообразными методами поиска работы по своей специальности;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владеть способами </w:t>
      </w:r>
      <w:proofErr w:type="spellStart"/>
      <w:r w:rsidRPr="008D79AF">
        <w:t>самопрезентации</w:t>
      </w:r>
      <w:proofErr w:type="spellEnd"/>
      <w:r w:rsidRPr="008D79AF">
        <w:t xml:space="preserve"> при устройстве на работу;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эффективного пове</w:t>
      </w:r>
      <w:r w:rsidR="00046110" w:rsidRPr="008D79AF">
        <w:t>дения при устройстве на работу, выстраивать деловую беседу с работодателем;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успешного вхождения в новый трудовой коллектив;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занимать активную позицию на рынке труда, в процессе профессионального становления и адаптации  на будущем рабочем месте.</w:t>
      </w:r>
    </w:p>
    <w:p w:rsidR="00046110" w:rsidRPr="008D79AF" w:rsidRDefault="00046110" w:rsidP="000461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Обучающийся должен знать: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свои профессиональные и личностные мечты и ожидания относительно ближайшего будущего и долгосрочной перспективы;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особенности рынка труда в регионе и в стране по специальности и перспективы её развития; 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основные понятия, принципы и направления анализа рынка труда;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разнообразные методы поиска работы по своей специальности;</w:t>
      </w:r>
    </w:p>
    <w:p w:rsidR="000D2C1D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нормативно-правовые и социально-экономические особенности оформления трудовых отношений;</w:t>
      </w:r>
    </w:p>
    <w:p w:rsidR="00046110" w:rsidRPr="008D79AF" w:rsidRDefault="000D2C1D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типичные проблемы адаптации молодого специалиста на рабочем месте и условия эффективной адаптации в трудовом коллективе.</w:t>
      </w:r>
      <w:r w:rsidR="00046110" w:rsidRPr="008D79AF">
        <w:t xml:space="preserve"> </w:t>
      </w:r>
    </w:p>
    <w:p w:rsidR="0084529C" w:rsidRDefault="0084529C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36FC2" w:rsidRPr="00400161" w:rsidRDefault="00236FC2" w:rsidP="00236FC2">
      <w:pPr>
        <w:ind w:firstLine="708"/>
        <w:jc w:val="both"/>
      </w:pPr>
      <w:r w:rsidRPr="00400161">
        <w:t xml:space="preserve">В целях подготовки обучающихся к будущей профессиональной деятельности при изучении учебного предмета </w:t>
      </w:r>
      <w:r>
        <w:t>Введение в профессию: общие компетенции профессионала</w:t>
      </w:r>
      <w:r w:rsidRPr="00400161">
        <w:t xml:space="preserve"> закладывается основа для формирования ПК в рамках реализации ОПОП СПО по </w:t>
      </w:r>
      <w:r>
        <w:t>профессии</w:t>
      </w:r>
      <w:r w:rsidRPr="00400161">
        <w:t xml:space="preserve"> </w:t>
      </w:r>
      <w:r>
        <w:t>08</w:t>
      </w:r>
      <w:r w:rsidRPr="00400161">
        <w:t>.0</w:t>
      </w:r>
      <w:r>
        <w:t>1</w:t>
      </w:r>
      <w:r w:rsidRPr="00400161">
        <w:t>.</w:t>
      </w:r>
      <w:r>
        <w:t>28</w:t>
      </w:r>
      <w:r w:rsidRPr="00400161">
        <w:t xml:space="preserve"> </w:t>
      </w:r>
      <w:r>
        <w:t>Мастер отделочных строительных и декоративных работ</w:t>
      </w:r>
    </w:p>
    <w:p w:rsidR="00236FC2" w:rsidRPr="00400161" w:rsidRDefault="00236FC2" w:rsidP="00236FC2">
      <w:pPr>
        <w:jc w:val="both"/>
        <w:rPr>
          <w:b/>
          <w:color w:val="FF0000"/>
        </w:rPr>
      </w:pPr>
    </w:p>
    <w:tbl>
      <w:tblPr>
        <w:tblStyle w:val="a6"/>
        <w:tblW w:w="10207" w:type="dxa"/>
        <w:tblInd w:w="-318" w:type="dxa"/>
        <w:tblLook w:val="04A0"/>
      </w:tblPr>
      <w:tblGrid>
        <w:gridCol w:w="7656"/>
        <w:gridCol w:w="2551"/>
      </w:tblGrid>
      <w:tr w:rsidR="00B037B5" w:rsidRPr="00D25760" w:rsidTr="00FF0332">
        <w:tc>
          <w:tcPr>
            <w:tcW w:w="10207" w:type="dxa"/>
            <w:gridSpan w:val="2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B037B5" w:rsidRPr="00D25760" w:rsidTr="00FF0332">
        <w:tc>
          <w:tcPr>
            <w:tcW w:w="10207" w:type="dxa"/>
            <w:gridSpan w:val="2"/>
          </w:tcPr>
          <w:p w:rsidR="00B037B5" w:rsidRPr="00D25760" w:rsidRDefault="00B037B5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B037B5" w:rsidRPr="00D25760" w:rsidTr="00FF0332">
        <w:tc>
          <w:tcPr>
            <w:tcW w:w="7656" w:type="dxa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1</w:t>
            </w:r>
            <w:proofErr w:type="gramEnd"/>
          </w:p>
        </w:tc>
      </w:tr>
      <w:tr w:rsidR="00B037B5" w:rsidRPr="00D25760" w:rsidTr="00FF0332">
        <w:tc>
          <w:tcPr>
            <w:tcW w:w="7656" w:type="dxa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2</w:t>
            </w:r>
            <w:proofErr w:type="gramEnd"/>
          </w:p>
        </w:tc>
      </w:tr>
      <w:tr w:rsidR="00B037B5" w:rsidRPr="00D25760" w:rsidTr="00FF0332">
        <w:tc>
          <w:tcPr>
            <w:tcW w:w="10207" w:type="dxa"/>
            <w:gridSpan w:val="2"/>
          </w:tcPr>
          <w:p w:rsidR="00B037B5" w:rsidRPr="00D25760" w:rsidRDefault="00B037B5" w:rsidP="00FF0332">
            <w:pPr>
              <w:rPr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B037B5" w:rsidRPr="00D25760" w:rsidTr="00FF0332">
        <w:tc>
          <w:tcPr>
            <w:tcW w:w="7656" w:type="dxa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нравственного сознания, этического поведения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ЛРднв12</w:t>
            </w:r>
          </w:p>
        </w:tc>
      </w:tr>
      <w:tr w:rsidR="00B037B5" w:rsidRPr="00D25760" w:rsidTr="00FF0332">
        <w:tc>
          <w:tcPr>
            <w:tcW w:w="7656" w:type="dxa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ЛРднв13</w:t>
            </w:r>
          </w:p>
        </w:tc>
      </w:tr>
      <w:tr w:rsidR="00B037B5" w:rsidRPr="00D25760" w:rsidTr="00FF0332">
        <w:tc>
          <w:tcPr>
            <w:tcW w:w="7656" w:type="dxa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ЛРднв14</w:t>
            </w:r>
          </w:p>
        </w:tc>
      </w:tr>
      <w:tr w:rsidR="00B037B5" w:rsidRPr="00D25760" w:rsidTr="00FF0332">
        <w:tc>
          <w:tcPr>
            <w:tcW w:w="10207" w:type="dxa"/>
            <w:gridSpan w:val="2"/>
          </w:tcPr>
          <w:p w:rsidR="00B037B5" w:rsidRPr="00D25760" w:rsidRDefault="00B037B5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B037B5" w:rsidRPr="00D25760" w:rsidTr="00FF0332">
        <w:tc>
          <w:tcPr>
            <w:tcW w:w="7656" w:type="dxa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 xml:space="preserve">эстетическое отношение к миру, включая эстетику быта, научного и </w:t>
            </w:r>
            <w:r w:rsidRPr="00D25760">
              <w:rPr>
                <w:sz w:val="24"/>
                <w:szCs w:val="24"/>
              </w:rPr>
              <w:lastRenderedPageBreak/>
              <w:t>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lastRenderedPageBreak/>
              <w:t>ЛРэв16</w:t>
            </w:r>
          </w:p>
        </w:tc>
      </w:tr>
      <w:tr w:rsidR="00B037B5" w:rsidRPr="00D25760" w:rsidTr="00FF0332">
        <w:tc>
          <w:tcPr>
            <w:tcW w:w="7656" w:type="dxa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ЛРэв19</w:t>
            </w:r>
          </w:p>
        </w:tc>
      </w:tr>
      <w:tr w:rsidR="00B037B5" w:rsidRPr="00D25760" w:rsidTr="00FF0332">
        <w:tc>
          <w:tcPr>
            <w:tcW w:w="10207" w:type="dxa"/>
            <w:gridSpan w:val="2"/>
            <w:shd w:val="clear" w:color="auto" w:fill="auto"/>
          </w:tcPr>
          <w:p w:rsidR="00B037B5" w:rsidRPr="00D25760" w:rsidRDefault="00B037B5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B037B5" w:rsidRPr="00D25760" w:rsidTr="00FF0332">
        <w:tc>
          <w:tcPr>
            <w:tcW w:w="7656" w:type="dxa"/>
            <w:shd w:val="clear" w:color="auto" w:fill="auto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ЛРтв23</w:t>
            </w:r>
          </w:p>
        </w:tc>
      </w:tr>
      <w:tr w:rsidR="00B037B5" w:rsidRPr="00D25760" w:rsidTr="00FF0332">
        <w:tc>
          <w:tcPr>
            <w:tcW w:w="7656" w:type="dxa"/>
            <w:shd w:val="clear" w:color="auto" w:fill="auto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B037B5" w:rsidRPr="00D25760" w:rsidTr="00FF0332">
        <w:tc>
          <w:tcPr>
            <w:tcW w:w="7656" w:type="dxa"/>
            <w:shd w:val="clear" w:color="auto" w:fill="auto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B037B5" w:rsidRPr="00D25760" w:rsidTr="00FF0332">
        <w:tc>
          <w:tcPr>
            <w:tcW w:w="7656" w:type="dxa"/>
            <w:shd w:val="clear" w:color="auto" w:fill="auto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B037B5" w:rsidRPr="00D25760" w:rsidTr="00FF0332">
        <w:tc>
          <w:tcPr>
            <w:tcW w:w="10207" w:type="dxa"/>
            <w:gridSpan w:val="2"/>
            <w:shd w:val="clear" w:color="auto" w:fill="auto"/>
          </w:tcPr>
          <w:p w:rsidR="00B037B5" w:rsidRPr="00D25760" w:rsidRDefault="00B037B5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B037B5" w:rsidRPr="00D25760" w:rsidTr="00FF0332">
        <w:tc>
          <w:tcPr>
            <w:tcW w:w="7656" w:type="dxa"/>
            <w:shd w:val="clear" w:color="auto" w:fill="auto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B037B5" w:rsidRPr="00D25760" w:rsidTr="00FF0332">
        <w:tc>
          <w:tcPr>
            <w:tcW w:w="7656" w:type="dxa"/>
            <w:shd w:val="clear" w:color="auto" w:fill="auto"/>
          </w:tcPr>
          <w:p w:rsidR="00B037B5" w:rsidRPr="00D25760" w:rsidRDefault="00B037B5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B037B5" w:rsidRPr="00D25760" w:rsidRDefault="00B037B5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ЛРнп33</w:t>
            </w:r>
          </w:p>
        </w:tc>
      </w:tr>
    </w:tbl>
    <w:p w:rsidR="00236FC2" w:rsidRDefault="00236FC2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36FC2" w:rsidRPr="008D79AF" w:rsidRDefault="00236FC2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F35B3" w:rsidRPr="008D79AF" w:rsidRDefault="006F35B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54D06" w:rsidRDefault="00B54D06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A3386E" w:rsidRDefault="00A3386E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СТРУКТУРА И  СОДЕРЖАНИЕ УЧЕБНО</w:t>
      </w:r>
      <w:r w:rsidR="00B3573D">
        <w:rPr>
          <w:b/>
          <w:sz w:val="28"/>
          <w:szCs w:val="28"/>
        </w:rPr>
        <w:t>ГО ПРЕДМЕТА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sz w:val="28"/>
          <w:szCs w:val="28"/>
        </w:rPr>
        <w:t>2.1. Объем учебно</w:t>
      </w:r>
      <w:r w:rsidR="00B3573D"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t xml:space="preserve"> и виды учебной работы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236FC2" w:rsidRPr="002872C7" w:rsidTr="00AA727B">
        <w:trPr>
          <w:trHeight w:val="460"/>
        </w:trPr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jc w:val="center"/>
              <w:rPr>
                <w:color w:val="000000" w:themeColor="text1"/>
              </w:rPr>
            </w:pPr>
            <w:r w:rsidRPr="002872C7">
              <w:rPr>
                <w:b/>
                <w:color w:val="000000" w:themeColor="text1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36FC2" w:rsidP="00AA727B">
            <w:pPr>
              <w:jc w:val="center"/>
              <w:rPr>
                <w:i/>
                <w:iCs/>
                <w:color w:val="000000" w:themeColor="text1"/>
              </w:rPr>
            </w:pPr>
            <w:r w:rsidRPr="002872C7">
              <w:rPr>
                <w:b/>
                <w:i/>
                <w:iCs/>
                <w:color w:val="000000" w:themeColor="text1"/>
              </w:rPr>
              <w:t>Объем часов</w:t>
            </w:r>
          </w:p>
        </w:tc>
      </w:tr>
      <w:tr w:rsidR="00236FC2" w:rsidRPr="002872C7" w:rsidTr="00AA727B"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jc w:val="both"/>
              <w:rPr>
                <w:b/>
                <w:color w:val="000000" w:themeColor="text1"/>
              </w:rPr>
            </w:pPr>
            <w:r w:rsidRPr="002872C7">
              <w:rPr>
                <w:b/>
                <w:color w:val="000000" w:themeColor="text1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36FC2" w:rsidP="00AA727B">
            <w:pPr>
              <w:jc w:val="center"/>
              <w:rPr>
                <w:b/>
                <w:iCs/>
                <w:color w:val="000000" w:themeColor="text1"/>
              </w:rPr>
            </w:pPr>
            <w:r w:rsidRPr="002872C7">
              <w:rPr>
                <w:b/>
                <w:iCs/>
                <w:color w:val="000000" w:themeColor="text1"/>
              </w:rPr>
              <w:t>50</w:t>
            </w:r>
          </w:p>
        </w:tc>
      </w:tr>
      <w:tr w:rsidR="00236FC2" w:rsidRPr="002872C7" w:rsidTr="00AA727B"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jc w:val="both"/>
              <w:rPr>
                <w:color w:val="000000" w:themeColor="text1"/>
              </w:rPr>
            </w:pPr>
            <w:r w:rsidRPr="002872C7">
              <w:rPr>
                <w:color w:val="000000" w:themeColor="text1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36FC2" w:rsidP="00AA727B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236FC2" w:rsidRPr="002872C7" w:rsidTr="00AA727B"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jc w:val="both"/>
              <w:rPr>
                <w:color w:val="000000" w:themeColor="text1"/>
              </w:rPr>
            </w:pPr>
            <w:r w:rsidRPr="002872C7">
              <w:rPr>
                <w:b/>
                <w:color w:val="000000" w:themeColor="text1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36FC2" w:rsidP="00AA727B">
            <w:pPr>
              <w:jc w:val="center"/>
              <w:rPr>
                <w:iCs/>
                <w:color w:val="000000" w:themeColor="text1"/>
              </w:rPr>
            </w:pPr>
            <w:r w:rsidRPr="002872C7">
              <w:rPr>
                <w:iCs/>
                <w:color w:val="000000" w:themeColor="text1"/>
              </w:rPr>
              <w:t>50</w:t>
            </w:r>
          </w:p>
        </w:tc>
      </w:tr>
      <w:tr w:rsidR="00236FC2" w:rsidRPr="002872C7" w:rsidTr="00AA727B"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jc w:val="both"/>
              <w:rPr>
                <w:color w:val="000000" w:themeColor="text1"/>
              </w:rPr>
            </w:pPr>
            <w:r w:rsidRPr="002872C7">
              <w:rPr>
                <w:color w:val="000000" w:themeColor="text1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36FC2" w:rsidP="00AA727B">
            <w:pPr>
              <w:jc w:val="center"/>
              <w:rPr>
                <w:iCs/>
                <w:color w:val="000000" w:themeColor="text1"/>
              </w:rPr>
            </w:pPr>
          </w:p>
        </w:tc>
      </w:tr>
      <w:tr w:rsidR="00236FC2" w:rsidRPr="002872C7" w:rsidTr="00AA727B"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jc w:val="both"/>
              <w:rPr>
                <w:color w:val="000000" w:themeColor="text1"/>
              </w:rPr>
            </w:pPr>
            <w:r w:rsidRPr="002872C7">
              <w:rPr>
                <w:color w:val="000000" w:themeColor="text1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872C7" w:rsidP="00AA727B">
            <w:pPr>
              <w:jc w:val="center"/>
              <w:rPr>
                <w:iCs/>
                <w:color w:val="000000" w:themeColor="text1"/>
              </w:rPr>
            </w:pPr>
            <w:r w:rsidRPr="002872C7">
              <w:rPr>
                <w:iCs/>
                <w:color w:val="000000" w:themeColor="text1"/>
              </w:rPr>
              <w:t>18</w:t>
            </w:r>
          </w:p>
        </w:tc>
      </w:tr>
      <w:tr w:rsidR="00236FC2" w:rsidRPr="002872C7" w:rsidTr="00AA727B"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jc w:val="both"/>
              <w:rPr>
                <w:color w:val="000000" w:themeColor="text1"/>
              </w:rPr>
            </w:pPr>
            <w:r w:rsidRPr="002872C7">
              <w:rPr>
                <w:color w:val="000000" w:themeColor="text1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872C7" w:rsidP="00AA727B">
            <w:pPr>
              <w:jc w:val="center"/>
              <w:rPr>
                <w:iCs/>
                <w:color w:val="000000" w:themeColor="text1"/>
              </w:rPr>
            </w:pPr>
            <w:r w:rsidRPr="002872C7">
              <w:rPr>
                <w:iCs/>
                <w:color w:val="000000" w:themeColor="text1"/>
              </w:rPr>
              <w:t>28</w:t>
            </w:r>
          </w:p>
        </w:tc>
      </w:tr>
      <w:tr w:rsidR="00EB6A4F" w:rsidRPr="002872C7" w:rsidTr="00AA727B">
        <w:tc>
          <w:tcPr>
            <w:tcW w:w="7904" w:type="dxa"/>
            <w:shd w:val="clear" w:color="auto" w:fill="auto"/>
          </w:tcPr>
          <w:p w:rsidR="00EB6A4F" w:rsidRPr="002872C7" w:rsidRDefault="00EB6A4F" w:rsidP="00AA727B">
            <w:pPr>
              <w:jc w:val="both"/>
              <w:rPr>
                <w:i/>
                <w:color w:val="000000" w:themeColor="text1"/>
              </w:rPr>
            </w:pPr>
            <w:r w:rsidRPr="002872C7">
              <w:rPr>
                <w:i/>
                <w:color w:val="000000" w:themeColor="text1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EB6A4F" w:rsidRPr="002872C7" w:rsidRDefault="00EB6A4F" w:rsidP="00AA727B">
            <w:pPr>
              <w:jc w:val="center"/>
              <w:rPr>
                <w:i/>
                <w:iCs/>
                <w:color w:val="000000" w:themeColor="text1"/>
              </w:rPr>
            </w:pPr>
            <w:r w:rsidRPr="002872C7">
              <w:rPr>
                <w:i/>
                <w:iCs/>
                <w:color w:val="000000" w:themeColor="text1"/>
              </w:rPr>
              <w:t>2</w:t>
            </w:r>
          </w:p>
        </w:tc>
      </w:tr>
      <w:tr w:rsidR="00236FC2" w:rsidRPr="002872C7" w:rsidTr="00AA727B"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jc w:val="both"/>
              <w:rPr>
                <w:i/>
                <w:color w:val="000000" w:themeColor="text1"/>
              </w:rPr>
            </w:pPr>
            <w:proofErr w:type="gramStart"/>
            <w:r w:rsidRPr="002872C7">
              <w:rPr>
                <w:color w:val="000000" w:themeColor="text1"/>
              </w:rPr>
              <w:t>Индивидуальный проект</w:t>
            </w:r>
            <w:proofErr w:type="gramEnd"/>
            <w:r w:rsidRPr="002872C7">
              <w:rPr>
                <w:color w:val="000000" w:themeColor="text1"/>
              </w:rPr>
              <w:t xml:space="preserve"> (да/нет)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36FC2" w:rsidP="00AA727B">
            <w:pPr>
              <w:jc w:val="center"/>
              <w:rPr>
                <w:iCs/>
                <w:color w:val="000000" w:themeColor="text1"/>
              </w:rPr>
            </w:pPr>
            <w:r w:rsidRPr="002872C7">
              <w:rPr>
                <w:iCs/>
                <w:color w:val="000000" w:themeColor="text1"/>
              </w:rPr>
              <w:t>-</w:t>
            </w:r>
          </w:p>
        </w:tc>
      </w:tr>
      <w:tr w:rsidR="00236FC2" w:rsidRPr="002872C7" w:rsidTr="00AA727B">
        <w:tc>
          <w:tcPr>
            <w:tcW w:w="7904" w:type="dxa"/>
            <w:shd w:val="clear" w:color="auto" w:fill="auto"/>
          </w:tcPr>
          <w:p w:rsidR="00236FC2" w:rsidRPr="002872C7" w:rsidRDefault="00236FC2" w:rsidP="00AA727B">
            <w:pPr>
              <w:rPr>
                <w:b/>
                <w:iCs/>
                <w:color w:val="000000" w:themeColor="text1"/>
              </w:rPr>
            </w:pPr>
            <w:r w:rsidRPr="002872C7">
              <w:rPr>
                <w:b/>
                <w:iCs/>
                <w:color w:val="000000" w:themeColor="text1"/>
              </w:rPr>
              <w:t>Промежуточная аттестация (контрольная работа)</w:t>
            </w:r>
          </w:p>
        </w:tc>
        <w:tc>
          <w:tcPr>
            <w:tcW w:w="1800" w:type="dxa"/>
            <w:shd w:val="clear" w:color="auto" w:fill="auto"/>
          </w:tcPr>
          <w:p w:rsidR="00236FC2" w:rsidRPr="002872C7" w:rsidRDefault="00236FC2" w:rsidP="00AA727B">
            <w:pPr>
              <w:jc w:val="center"/>
              <w:rPr>
                <w:b/>
                <w:iCs/>
                <w:color w:val="000000" w:themeColor="text1"/>
              </w:rPr>
            </w:pPr>
            <w:r w:rsidRPr="002872C7">
              <w:rPr>
                <w:b/>
                <w:iCs/>
                <w:color w:val="000000" w:themeColor="text1"/>
              </w:rPr>
              <w:t>2</w:t>
            </w:r>
          </w:p>
        </w:tc>
      </w:tr>
    </w:tbl>
    <w:p w:rsidR="00236FC2" w:rsidRDefault="00236FC2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236FC2" w:rsidRDefault="00236FC2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236FC2" w:rsidRDefault="00236FC2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E43DF" w:rsidRDefault="003E43DF" w:rsidP="003E43DF">
      <w:pPr>
        <w:sectPr w:rsidR="003E43DF" w:rsidSect="00B3573D">
          <w:pgSz w:w="11906" w:h="16838"/>
          <w:pgMar w:top="719" w:right="850" w:bottom="851" w:left="1701" w:header="708" w:footer="708" w:gutter="0"/>
          <w:cols w:space="720"/>
        </w:sectPr>
      </w:pPr>
    </w:p>
    <w:p w:rsidR="00B54D06" w:rsidRPr="00B54D06" w:rsidRDefault="003E43DF" w:rsidP="00B54D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2.2. </w:t>
      </w:r>
      <w:r w:rsidR="004C3BDF">
        <w:rPr>
          <w:b/>
          <w:sz w:val="28"/>
          <w:szCs w:val="28"/>
        </w:rPr>
        <w:t xml:space="preserve"> Т</w:t>
      </w:r>
      <w:r>
        <w:rPr>
          <w:b/>
          <w:sz w:val="28"/>
          <w:szCs w:val="28"/>
        </w:rPr>
        <w:t>ематический план и содержание учебно</w:t>
      </w:r>
      <w:r w:rsidR="00B3573D">
        <w:rPr>
          <w:b/>
          <w:sz w:val="28"/>
          <w:szCs w:val="28"/>
        </w:rPr>
        <w:t xml:space="preserve">го </w:t>
      </w:r>
      <w:r w:rsidR="00236FC2">
        <w:rPr>
          <w:b/>
          <w:sz w:val="28"/>
          <w:szCs w:val="28"/>
        </w:rPr>
        <w:t>предмета</w:t>
      </w:r>
      <w:r w:rsidR="00B54D06">
        <w:rPr>
          <w:b/>
          <w:sz w:val="28"/>
          <w:szCs w:val="28"/>
        </w:rPr>
        <w:t xml:space="preserve"> </w:t>
      </w:r>
      <w:r w:rsidR="00B54D06" w:rsidRPr="00B54D06">
        <w:rPr>
          <w:b/>
          <w:sz w:val="28"/>
          <w:szCs w:val="28"/>
        </w:rPr>
        <w:t>Введение в профессию: общие компетенции профессионала</w:t>
      </w:r>
    </w:p>
    <w:p w:rsidR="003E43DF" w:rsidRPr="00233141" w:rsidRDefault="003E43DF" w:rsidP="0023314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both"/>
        <w:rPr>
          <w:bCs/>
          <w:sz w:val="20"/>
          <w:szCs w:val="20"/>
        </w:rPr>
      </w:pPr>
      <w:r>
        <w:rPr>
          <w:bCs/>
          <w:i/>
          <w:sz w:val="28"/>
          <w:szCs w:val="28"/>
        </w:rPr>
        <w:tab/>
      </w:r>
      <w:r w:rsidR="00233141">
        <w:rPr>
          <w:rFonts w:eastAsiaTheme="minorHAnsi"/>
          <w:sz w:val="28"/>
          <w:lang w:eastAsia="en-US"/>
        </w:rPr>
        <w:t>Рабочая программа по Введению в профессию: общие компетенции профессионала учитывает рабочую программу воспитания через ценностные ориентиры результатов воспитания</w:t>
      </w:r>
    </w:p>
    <w:tbl>
      <w:tblPr>
        <w:tblW w:w="154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80"/>
        <w:gridCol w:w="365"/>
        <w:gridCol w:w="27"/>
        <w:gridCol w:w="9415"/>
        <w:gridCol w:w="1276"/>
        <w:gridCol w:w="2034"/>
        <w:gridCol w:w="7"/>
        <w:gridCol w:w="16"/>
      </w:tblGrid>
      <w:tr w:rsidR="00236FC2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FC2" w:rsidRPr="00851D9F" w:rsidRDefault="00236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Наименование разделов и тем</w:t>
            </w: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FC2" w:rsidRPr="00851D9F" w:rsidRDefault="00236FC2" w:rsidP="00AA72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FC2" w:rsidRPr="00851D9F" w:rsidRDefault="00236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Объем часов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FC2" w:rsidRPr="00851D9F" w:rsidRDefault="00236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Формируемые компетенции</w:t>
            </w:r>
            <w:r w:rsidR="00EB6A4F" w:rsidRPr="00851D9F">
              <w:rPr>
                <w:b/>
                <w:bCs/>
                <w:color w:val="000000" w:themeColor="text1"/>
              </w:rPr>
              <w:t>, личностные результаты</w:t>
            </w: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4</w:t>
            </w: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Тема 1.</w:t>
            </w:r>
          </w:p>
          <w:p w:rsidR="003E43DF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Коммуникативная компетентность профессионала.</w:t>
            </w: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FF5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5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1</w:t>
            </w:r>
          </w:p>
          <w:p w:rsidR="000D2C1D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  <w:p w:rsidR="000D2C1D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3</w:t>
            </w:r>
          </w:p>
          <w:p w:rsidR="000D2C1D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4</w:t>
            </w:r>
          </w:p>
          <w:p w:rsidR="000D2C1D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5</w:t>
            </w:r>
          </w:p>
        </w:tc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Основы обмена информацией</w:t>
            </w:r>
          </w:p>
          <w:p w:rsidR="000D2C1D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Монолог</w:t>
            </w:r>
          </w:p>
          <w:p w:rsidR="000D2C1D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Диалог</w:t>
            </w:r>
          </w:p>
          <w:p w:rsidR="000D2C1D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Групповое взаимодействие</w:t>
            </w:r>
          </w:p>
          <w:p w:rsidR="000D2C1D" w:rsidRPr="00851D9F" w:rsidRDefault="000D2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Письменная коммуникация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Cs/>
                <w:color w:val="000000" w:themeColor="text1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</w:tc>
      </w:tr>
      <w:tr w:rsidR="003E43DF" w:rsidRPr="00851D9F" w:rsidTr="00236FC2">
        <w:trPr>
          <w:gridAfter w:val="1"/>
          <w:wAfter w:w="16" w:type="dxa"/>
          <w:trHeight w:val="466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Практические занятия</w:t>
            </w:r>
          </w:p>
          <w:p w:rsidR="003E43DF" w:rsidRPr="00851D9F" w:rsidRDefault="000D2C1D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Передача и восприятие информации: формулировка и высказывание своей точки зрения, выслушивание собеседника, извлечение смысла информации, в том числе с учётом невербальных сигналов,</w:t>
            </w:r>
            <w:r w:rsidR="004C3BDF" w:rsidRPr="00851D9F">
              <w:rPr>
                <w:bCs/>
                <w:color w:val="000000" w:themeColor="text1"/>
              </w:rPr>
              <w:t xml:space="preserve"> обобщение содержание информации</w:t>
            </w:r>
          </w:p>
          <w:p w:rsidR="003E43DF" w:rsidRPr="00851D9F" w:rsidRDefault="004C3BDF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Представление своей точки зрения в публичном выступлении с учётом целевой аудитории при подготовке и передаче содержания выступления, с  использованием средств наглядности, </w:t>
            </w:r>
            <w:proofErr w:type="spellStart"/>
            <w:r w:rsidRPr="00851D9F">
              <w:rPr>
                <w:bCs/>
                <w:color w:val="000000" w:themeColor="text1"/>
              </w:rPr>
              <w:t>самопрезентация</w:t>
            </w:r>
            <w:proofErr w:type="spellEnd"/>
          </w:p>
          <w:p w:rsidR="003E43DF" w:rsidRPr="00851D9F" w:rsidRDefault="004E2866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Управление беседой с использованием  приёмов активного слушания, </w:t>
            </w:r>
            <w:proofErr w:type="spellStart"/>
            <w:r w:rsidRPr="00851D9F">
              <w:rPr>
                <w:bCs/>
                <w:color w:val="000000" w:themeColor="text1"/>
              </w:rPr>
              <w:t>вопросо-ответная</w:t>
            </w:r>
            <w:proofErr w:type="spellEnd"/>
            <w:r w:rsidRPr="00851D9F">
              <w:rPr>
                <w:bCs/>
                <w:color w:val="000000" w:themeColor="text1"/>
              </w:rPr>
              <w:t xml:space="preserve"> работа на встречные вопросы, аргументация высказывания, устранение разрывов коммуникации, создание благоприятной атмосферы общения</w:t>
            </w:r>
            <w:r w:rsidR="00FF5C04" w:rsidRPr="00851D9F">
              <w:rPr>
                <w:bCs/>
                <w:color w:val="000000" w:themeColor="text1"/>
              </w:rPr>
              <w:t>, поиск выхода из сложной ситуации общения</w:t>
            </w:r>
          </w:p>
          <w:p w:rsidR="003E43DF" w:rsidRPr="00851D9F" w:rsidRDefault="00FF5C04" w:rsidP="00FF5C0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Групповое взаимодействие: оценка идеи относительно цели, развитие и дополнение идеи других, </w:t>
            </w:r>
            <w:proofErr w:type="spellStart"/>
            <w:r w:rsidRPr="00851D9F">
              <w:rPr>
                <w:bCs/>
                <w:color w:val="000000" w:themeColor="text1"/>
              </w:rPr>
              <w:t>резюмирование</w:t>
            </w:r>
            <w:proofErr w:type="spellEnd"/>
            <w:r w:rsidRPr="00851D9F">
              <w:rPr>
                <w:bCs/>
                <w:color w:val="000000" w:themeColor="text1"/>
              </w:rPr>
              <w:t xml:space="preserve"> причин неудач группового взаимодействия, поиск выхода из сложной ситуации группового взаимодействия</w:t>
            </w:r>
          </w:p>
          <w:p w:rsidR="000148EA" w:rsidRPr="00851D9F" w:rsidRDefault="00FF5C04" w:rsidP="00FF5C0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Оформление продукта письменной коммуникации простой (заявление, объяснительная, жалоба) и сложной (отчёт, </w:t>
            </w:r>
            <w:proofErr w:type="spellStart"/>
            <w:r w:rsidRPr="00851D9F">
              <w:rPr>
                <w:bCs/>
                <w:color w:val="000000" w:themeColor="text1"/>
              </w:rPr>
              <w:t>портфолио</w:t>
            </w:r>
            <w:proofErr w:type="spellEnd"/>
            <w:r w:rsidRPr="00851D9F">
              <w:rPr>
                <w:bCs/>
                <w:color w:val="000000" w:themeColor="text1"/>
              </w:rPr>
              <w:t>, ответ на жалобу) структуры по шаблону и нерегламентированной формы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FF5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5</w:t>
            </w: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0148EA" w:rsidRPr="00851D9F" w:rsidTr="00236FC2">
        <w:trPr>
          <w:gridAfter w:val="1"/>
          <w:wAfter w:w="16" w:type="dxa"/>
          <w:trHeight w:val="84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EA" w:rsidRPr="00851D9F" w:rsidRDefault="000148E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8EA" w:rsidRPr="00851D9F" w:rsidRDefault="000148EA" w:rsidP="00FF5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Контрольная работа:</w:t>
            </w:r>
          </w:p>
          <w:p w:rsidR="000148EA" w:rsidRPr="00851D9F" w:rsidRDefault="000148EA" w:rsidP="00FF5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Выполнение </w:t>
            </w:r>
            <w:proofErr w:type="spellStart"/>
            <w:r w:rsidRPr="00851D9F">
              <w:rPr>
                <w:bCs/>
                <w:color w:val="000000" w:themeColor="text1"/>
              </w:rPr>
              <w:t>кейсового</w:t>
            </w:r>
            <w:proofErr w:type="spellEnd"/>
            <w:r w:rsidRPr="00851D9F">
              <w:rPr>
                <w:bCs/>
                <w:color w:val="000000" w:themeColor="text1"/>
              </w:rPr>
              <w:t xml:space="preserve"> задания по проблемам коммуникации и с использованием  эффективных способов коммуникации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  <w:p w:rsidR="000148EA" w:rsidRPr="00851D9F" w:rsidRDefault="000148EA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148EA" w:rsidRPr="00851D9F" w:rsidRDefault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Тема 2.</w:t>
            </w:r>
          </w:p>
          <w:p w:rsidR="003E43DF" w:rsidRPr="00851D9F" w:rsidRDefault="000148EA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 xml:space="preserve">Информационная </w:t>
            </w:r>
          </w:p>
          <w:p w:rsidR="00896E68" w:rsidRPr="00851D9F" w:rsidRDefault="00896E68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lastRenderedPageBreak/>
              <w:t>Компетентность профессионала</w:t>
            </w: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lastRenderedPageBreak/>
              <w:t>Содержание учебного материала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3</w:t>
            </w:r>
          </w:p>
        </w:tc>
        <w:tc>
          <w:tcPr>
            <w:tcW w:w="2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Cs/>
                <w:color w:val="000000" w:themeColor="text1"/>
              </w:rPr>
            </w:pP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1</w:t>
            </w:r>
          </w:p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lastRenderedPageBreak/>
              <w:t>2</w:t>
            </w:r>
          </w:p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3</w:t>
            </w:r>
          </w:p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4</w:t>
            </w:r>
          </w:p>
          <w:p w:rsidR="00896E68" w:rsidRPr="00851D9F" w:rsidRDefault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5</w:t>
            </w:r>
          </w:p>
        </w:tc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lastRenderedPageBreak/>
              <w:t>Человек в информационном мире</w:t>
            </w:r>
            <w:r w:rsidR="003E43DF" w:rsidRPr="00851D9F">
              <w:rPr>
                <w:bCs/>
                <w:color w:val="000000" w:themeColor="text1"/>
              </w:rPr>
              <w:t>.</w:t>
            </w:r>
            <w:r w:rsidRPr="00851D9F">
              <w:rPr>
                <w:bCs/>
                <w:color w:val="000000" w:themeColor="text1"/>
              </w:rPr>
              <w:t xml:space="preserve"> Новые информационные технологии</w:t>
            </w:r>
          </w:p>
          <w:p w:rsidR="00896E68" w:rsidRPr="00851D9F" w:rsidRDefault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lastRenderedPageBreak/>
              <w:t>«Информационно-поисковая деятельность». Методы сбора информации.</w:t>
            </w:r>
            <w:r w:rsidR="003E43DF" w:rsidRPr="00851D9F">
              <w:rPr>
                <w:bCs/>
                <w:color w:val="000000" w:themeColor="text1"/>
              </w:rPr>
              <w:t xml:space="preserve"> </w:t>
            </w:r>
          </w:p>
          <w:p w:rsidR="003E43DF" w:rsidRPr="00851D9F" w:rsidRDefault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Методы обработки информации</w:t>
            </w:r>
            <w:r w:rsidR="003E43DF" w:rsidRPr="00851D9F">
              <w:rPr>
                <w:bCs/>
                <w:color w:val="000000" w:themeColor="text1"/>
              </w:rPr>
              <w:t>.</w:t>
            </w:r>
          </w:p>
          <w:p w:rsidR="003E43DF" w:rsidRPr="00851D9F" w:rsidRDefault="00896E68" w:rsidP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Обобщение информации из различных источников по теме</w:t>
            </w:r>
            <w:r w:rsidR="003E43DF" w:rsidRPr="00851D9F">
              <w:rPr>
                <w:bCs/>
                <w:color w:val="000000" w:themeColor="text1"/>
              </w:rPr>
              <w:t>.</w:t>
            </w:r>
          </w:p>
          <w:p w:rsidR="00896E68" w:rsidRPr="00851D9F" w:rsidRDefault="00896E68" w:rsidP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Презентация собранной информации. Создание компьютерной презентации.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Cs/>
                <w:color w:val="000000" w:themeColor="text1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</w:tc>
      </w:tr>
      <w:tr w:rsidR="003E43DF" w:rsidRPr="00851D9F" w:rsidTr="00236FC2">
        <w:trPr>
          <w:gridAfter w:val="1"/>
          <w:wAfter w:w="16" w:type="dxa"/>
          <w:trHeight w:val="139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Практические занятия</w:t>
            </w:r>
          </w:p>
          <w:p w:rsidR="003E43DF" w:rsidRPr="00851D9F" w:rsidRDefault="00896E68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Распределение информации по свойствам, поиск информации из источников.</w:t>
            </w:r>
          </w:p>
          <w:p w:rsidR="00896E68" w:rsidRPr="00851D9F" w:rsidRDefault="00896E68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Обработка информации, Оформление текстов различных видов заданной структуры</w:t>
            </w:r>
          </w:p>
          <w:p w:rsidR="0083347E" w:rsidRPr="00851D9F" w:rsidRDefault="00896E68" w:rsidP="0083347E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Обобщение информации из различных источников по заданным критериям и сформулированным </w:t>
            </w:r>
            <w:r w:rsidR="0083347E" w:rsidRPr="00851D9F">
              <w:rPr>
                <w:bCs/>
                <w:color w:val="000000" w:themeColor="text1"/>
              </w:rPr>
              <w:t xml:space="preserve"> самостоятельно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7</w:t>
            </w:r>
          </w:p>
        </w:tc>
        <w:tc>
          <w:tcPr>
            <w:tcW w:w="2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83347E" w:rsidRPr="00851D9F" w:rsidTr="00236FC2">
        <w:trPr>
          <w:gridAfter w:val="1"/>
          <w:wAfter w:w="16" w:type="dxa"/>
          <w:trHeight w:val="522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47E" w:rsidRPr="00851D9F" w:rsidRDefault="0083347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47E" w:rsidRPr="00851D9F" w:rsidRDefault="0083347E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Контрольная работа:</w:t>
            </w:r>
          </w:p>
          <w:p w:rsidR="0083347E" w:rsidRPr="00851D9F" w:rsidRDefault="0083347E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Защита информационного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47E" w:rsidRPr="00851D9F" w:rsidRDefault="0083347E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</w:tc>
        <w:tc>
          <w:tcPr>
            <w:tcW w:w="2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3347E" w:rsidRPr="00851D9F" w:rsidRDefault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Тема 3</w:t>
            </w:r>
          </w:p>
          <w:p w:rsidR="003E43DF" w:rsidRPr="00851D9F" w:rsidRDefault="00E5783D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Компетентность профессионала в решении проблем</w:t>
            </w: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6</w:t>
            </w:r>
          </w:p>
        </w:tc>
        <w:tc>
          <w:tcPr>
            <w:tcW w:w="2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Cs/>
                <w:color w:val="000000" w:themeColor="text1"/>
              </w:rPr>
            </w:pP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1</w:t>
            </w:r>
          </w:p>
          <w:p w:rsidR="001D0943" w:rsidRPr="00851D9F" w:rsidRDefault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  <w:p w:rsidR="001D0943" w:rsidRPr="00851D9F" w:rsidRDefault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3</w:t>
            </w:r>
          </w:p>
          <w:p w:rsidR="001D0943" w:rsidRPr="00851D9F" w:rsidRDefault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4</w:t>
            </w:r>
          </w:p>
          <w:p w:rsidR="001D0943" w:rsidRPr="00851D9F" w:rsidRDefault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5</w:t>
            </w:r>
          </w:p>
          <w:p w:rsidR="001D0943" w:rsidRPr="00851D9F" w:rsidRDefault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6</w:t>
            </w:r>
          </w:p>
        </w:tc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1D0943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Эмоциональная гибкость в профессиональной деятельности. </w:t>
            </w:r>
            <w:proofErr w:type="spellStart"/>
            <w:r w:rsidRPr="00851D9F">
              <w:rPr>
                <w:bCs/>
                <w:color w:val="000000" w:themeColor="text1"/>
              </w:rPr>
              <w:t>Саморегуляция</w:t>
            </w:r>
            <w:proofErr w:type="spellEnd"/>
            <w:r w:rsidRPr="00851D9F">
              <w:rPr>
                <w:bCs/>
                <w:color w:val="000000" w:themeColor="text1"/>
              </w:rPr>
              <w:t>.</w:t>
            </w:r>
          </w:p>
          <w:p w:rsidR="001D0943" w:rsidRPr="00851D9F" w:rsidRDefault="001D0943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Интеллектуальная гибкость  в профессиональной деятельности. </w:t>
            </w:r>
            <w:proofErr w:type="spellStart"/>
            <w:r w:rsidRPr="00851D9F">
              <w:rPr>
                <w:bCs/>
                <w:color w:val="000000" w:themeColor="text1"/>
              </w:rPr>
              <w:t>Саморегуляция</w:t>
            </w:r>
            <w:proofErr w:type="spellEnd"/>
            <w:r w:rsidRPr="00851D9F">
              <w:rPr>
                <w:bCs/>
                <w:color w:val="000000" w:themeColor="text1"/>
              </w:rPr>
              <w:t>.</w:t>
            </w:r>
          </w:p>
          <w:p w:rsidR="001D0943" w:rsidRPr="00851D9F" w:rsidRDefault="001D0943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Поведенческая гибкость  в профессиональной деятельности. </w:t>
            </w:r>
            <w:proofErr w:type="spellStart"/>
            <w:r w:rsidRPr="00851D9F">
              <w:rPr>
                <w:bCs/>
                <w:color w:val="000000" w:themeColor="text1"/>
              </w:rPr>
              <w:t>Саморегуляция</w:t>
            </w:r>
            <w:proofErr w:type="spellEnd"/>
            <w:r w:rsidRPr="00851D9F">
              <w:rPr>
                <w:bCs/>
                <w:color w:val="000000" w:themeColor="text1"/>
              </w:rPr>
              <w:t>.</w:t>
            </w:r>
          </w:p>
          <w:p w:rsidR="001D0943" w:rsidRPr="00851D9F" w:rsidRDefault="001D0943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Ценностные ориентации как регулятор профессиональной деятельности.</w:t>
            </w:r>
          </w:p>
          <w:p w:rsidR="001D0943" w:rsidRPr="00851D9F" w:rsidRDefault="001D0943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Планирование деятельности.</w:t>
            </w:r>
          </w:p>
          <w:p w:rsidR="001D0943" w:rsidRPr="00851D9F" w:rsidRDefault="001D0943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Организация деятельности.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Cs/>
                <w:color w:val="000000" w:themeColor="text1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</w:tc>
      </w:tr>
      <w:tr w:rsidR="003E43DF" w:rsidRPr="00851D9F" w:rsidTr="00236FC2">
        <w:trPr>
          <w:gridAfter w:val="1"/>
          <w:wAfter w:w="16" w:type="dxa"/>
          <w:trHeight w:val="331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Практические занятия</w:t>
            </w:r>
          </w:p>
          <w:p w:rsidR="003E43DF" w:rsidRPr="00851D9F" w:rsidRDefault="003E43DF" w:rsidP="006B12A7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О</w:t>
            </w:r>
            <w:r w:rsidR="006B12A7" w:rsidRPr="00851D9F">
              <w:rPr>
                <w:bCs/>
                <w:color w:val="000000" w:themeColor="text1"/>
              </w:rPr>
              <w:t>владение приёмами развития своей эмоциональной гибкости, способами регуляции эмоционального состояния в ситуациях профессионального обучения и профессиональной деятельности</w:t>
            </w:r>
            <w:r w:rsidRPr="00851D9F">
              <w:rPr>
                <w:bCs/>
                <w:color w:val="000000" w:themeColor="text1"/>
              </w:rPr>
              <w:t>.</w:t>
            </w:r>
          </w:p>
          <w:p w:rsidR="003E43DF" w:rsidRPr="00851D9F" w:rsidRDefault="006B12A7" w:rsidP="006B12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2. </w:t>
            </w:r>
            <w:r w:rsidR="003E43DF" w:rsidRPr="00851D9F">
              <w:rPr>
                <w:bCs/>
                <w:color w:val="000000" w:themeColor="text1"/>
              </w:rPr>
              <w:t>О</w:t>
            </w:r>
            <w:r w:rsidRPr="00851D9F">
              <w:rPr>
                <w:bCs/>
                <w:color w:val="000000" w:themeColor="text1"/>
              </w:rPr>
              <w:t>своение методов развития интеллектуальной гибкости, профилактики стереотипности мы</w:t>
            </w:r>
            <w:r w:rsidR="00047FAC" w:rsidRPr="00851D9F">
              <w:rPr>
                <w:bCs/>
                <w:color w:val="000000" w:themeColor="text1"/>
              </w:rPr>
              <w:t>шления,</w:t>
            </w:r>
          </w:p>
          <w:p w:rsidR="003E43DF" w:rsidRPr="00851D9F" w:rsidRDefault="00047FAC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3. Овладение способами уверенного поведения, анализ ситуаций и своего поведения в них.</w:t>
            </w:r>
          </w:p>
          <w:p w:rsidR="00047FAC" w:rsidRPr="00851D9F" w:rsidRDefault="00047FAC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4. Усвоение ценностно-смысловых регуляторов поведения профессионала</w:t>
            </w:r>
          </w:p>
          <w:p w:rsidR="00047FAC" w:rsidRPr="00851D9F" w:rsidRDefault="00047FAC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5.Анализ ситуации, прогнозирование, </w:t>
            </w:r>
            <w:proofErr w:type="spellStart"/>
            <w:r w:rsidRPr="00851D9F">
              <w:rPr>
                <w:bCs/>
                <w:color w:val="000000" w:themeColor="text1"/>
              </w:rPr>
              <w:t>целеполагание</w:t>
            </w:r>
            <w:proofErr w:type="spellEnd"/>
            <w:r w:rsidRPr="00851D9F">
              <w:rPr>
                <w:bCs/>
                <w:color w:val="000000" w:themeColor="text1"/>
              </w:rPr>
              <w:t>, овладение способами планирования, формирования критериев оценки качества.</w:t>
            </w:r>
          </w:p>
          <w:p w:rsidR="00047FAC" w:rsidRPr="00851D9F" w:rsidRDefault="00047FAC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6.Овладение способами эффективного принятия решения</w:t>
            </w:r>
            <w:proofErr w:type="gramStart"/>
            <w:r w:rsidRPr="00851D9F">
              <w:rPr>
                <w:bCs/>
                <w:color w:val="000000" w:themeColor="text1"/>
              </w:rPr>
              <w:t>.</w:t>
            </w:r>
            <w:proofErr w:type="gramEnd"/>
            <w:r w:rsidRPr="00851D9F">
              <w:rPr>
                <w:bCs/>
                <w:color w:val="000000" w:themeColor="text1"/>
              </w:rPr>
              <w:t xml:space="preserve"> </w:t>
            </w:r>
            <w:proofErr w:type="gramStart"/>
            <w:r w:rsidRPr="00851D9F">
              <w:rPr>
                <w:bCs/>
                <w:color w:val="000000" w:themeColor="text1"/>
              </w:rPr>
              <w:t>с</w:t>
            </w:r>
            <w:proofErr w:type="gramEnd"/>
            <w:r w:rsidRPr="00851D9F">
              <w:rPr>
                <w:bCs/>
                <w:color w:val="000000" w:themeColor="text1"/>
              </w:rPr>
              <w:t>амоконтроля и коррекции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6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1E1039" w:rsidRPr="00851D9F" w:rsidTr="00236FC2">
        <w:trPr>
          <w:gridAfter w:val="1"/>
          <w:wAfter w:w="16" w:type="dxa"/>
          <w:trHeight w:val="1086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039" w:rsidRPr="00851D9F" w:rsidRDefault="001E103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039" w:rsidRPr="00851D9F" w:rsidRDefault="001E1039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Контрольная работа:</w:t>
            </w:r>
          </w:p>
          <w:p w:rsidR="001E1039" w:rsidRPr="00851D9F" w:rsidRDefault="001E1039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Выполнение </w:t>
            </w:r>
            <w:proofErr w:type="spellStart"/>
            <w:r w:rsidRPr="00851D9F">
              <w:rPr>
                <w:bCs/>
                <w:color w:val="000000" w:themeColor="text1"/>
              </w:rPr>
              <w:t>кейсового</w:t>
            </w:r>
            <w:proofErr w:type="spellEnd"/>
            <w:r w:rsidRPr="00851D9F">
              <w:rPr>
                <w:bCs/>
                <w:color w:val="000000" w:themeColor="text1"/>
              </w:rPr>
              <w:t xml:space="preserve"> задания по теме «</w:t>
            </w:r>
            <w:proofErr w:type="spellStart"/>
            <w:r w:rsidRPr="00851D9F">
              <w:rPr>
                <w:bCs/>
                <w:color w:val="000000" w:themeColor="text1"/>
              </w:rPr>
              <w:t>Саморегуляция</w:t>
            </w:r>
            <w:proofErr w:type="spellEnd"/>
            <w:r w:rsidRPr="00851D9F">
              <w:rPr>
                <w:bCs/>
                <w:color w:val="000000" w:themeColor="text1"/>
              </w:rPr>
              <w:t xml:space="preserve"> и самоуправление в профессиональной деятельности»  с использованием </w:t>
            </w:r>
            <w:proofErr w:type="gramStart"/>
            <w:r w:rsidRPr="00851D9F">
              <w:rPr>
                <w:bCs/>
                <w:color w:val="000000" w:themeColor="text1"/>
              </w:rPr>
              <w:t xml:space="preserve">( </w:t>
            </w:r>
            <w:proofErr w:type="gramEnd"/>
            <w:r w:rsidRPr="00851D9F">
              <w:rPr>
                <w:bCs/>
                <w:color w:val="000000" w:themeColor="text1"/>
              </w:rPr>
              <w:t>или выбором из предложенных)  эффективных способов решения проблем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039" w:rsidRPr="00851D9F" w:rsidRDefault="001E1039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</w:tc>
        <w:tc>
          <w:tcPr>
            <w:tcW w:w="2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E1039" w:rsidRPr="00851D9F" w:rsidRDefault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Тема 4</w:t>
            </w:r>
          </w:p>
          <w:p w:rsidR="003E43DF" w:rsidRPr="00851D9F" w:rsidRDefault="00E5783D" w:rsidP="00E578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lastRenderedPageBreak/>
              <w:t>Эффективное поведение на рынке труда</w:t>
            </w: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lastRenderedPageBreak/>
              <w:t>Содержание учебного материала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856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6</w:t>
            </w:r>
          </w:p>
        </w:tc>
        <w:tc>
          <w:tcPr>
            <w:tcW w:w="2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Cs/>
                <w:color w:val="000000" w:themeColor="text1"/>
              </w:rPr>
            </w:pPr>
          </w:p>
        </w:tc>
      </w:tr>
      <w:tr w:rsidR="00F108EE" w:rsidRPr="00851D9F" w:rsidTr="00236FC2">
        <w:trPr>
          <w:gridAfter w:val="2"/>
          <w:wAfter w:w="23" w:type="dxa"/>
          <w:trHeight w:val="133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8EE" w:rsidRPr="00851D9F" w:rsidRDefault="00F108E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08EE" w:rsidRPr="00851D9F" w:rsidRDefault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1</w:t>
            </w:r>
          </w:p>
          <w:p w:rsidR="00F108EE" w:rsidRPr="00851D9F" w:rsidRDefault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  <w:p w:rsidR="00F108EE" w:rsidRPr="00851D9F" w:rsidRDefault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3</w:t>
            </w:r>
          </w:p>
          <w:p w:rsidR="00F108EE" w:rsidRPr="00851D9F" w:rsidRDefault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4</w:t>
            </w:r>
          </w:p>
          <w:p w:rsidR="00F108EE" w:rsidRPr="00851D9F" w:rsidRDefault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5</w:t>
            </w:r>
          </w:p>
          <w:p w:rsidR="008566E2" w:rsidRPr="00851D9F" w:rsidRDefault="00856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6</w:t>
            </w:r>
          </w:p>
        </w:tc>
        <w:tc>
          <w:tcPr>
            <w:tcW w:w="9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8EE" w:rsidRPr="00851D9F" w:rsidRDefault="00F108EE" w:rsidP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Планирование профессиональной карьеры.</w:t>
            </w:r>
          </w:p>
          <w:p w:rsidR="00F108EE" w:rsidRPr="00851D9F" w:rsidRDefault="00F108EE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Формы и методы поиска работы.</w:t>
            </w:r>
          </w:p>
          <w:p w:rsidR="00F108EE" w:rsidRPr="00851D9F" w:rsidRDefault="00F108EE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Собеседование с работодателем</w:t>
            </w:r>
          </w:p>
          <w:p w:rsidR="00F108EE" w:rsidRPr="00851D9F" w:rsidRDefault="00F108EE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Овладение способами </w:t>
            </w:r>
            <w:proofErr w:type="spellStart"/>
            <w:r w:rsidRPr="00851D9F">
              <w:rPr>
                <w:bCs/>
                <w:color w:val="000000" w:themeColor="text1"/>
              </w:rPr>
              <w:t>самопрезентации</w:t>
            </w:r>
            <w:proofErr w:type="spellEnd"/>
            <w:r w:rsidRPr="00851D9F">
              <w:rPr>
                <w:bCs/>
                <w:color w:val="000000" w:themeColor="text1"/>
              </w:rPr>
              <w:t xml:space="preserve"> при устройстве на работу</w:t>
            </w:r>
          </w:p>
          <w:p w:rsidR="00F108EE" w:rsidRPr="00851D9F" w:rsidRDefault="00F108EE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Планирование и выстраивание деловой беседы с работодателем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8EE" w:rsidRPr="00851D9F" w:rsidRDefault="00F108EE">
            <w:pPr>
              <w:rPr>
                <w:bCs/>
                <w:color w:val="000000" w:themeColor="text1"/>
              </w:rPr>
            </w:pP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08EE" w:rsidRPr="00851D9F" w:rsidRDefault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92"/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</w:tc>
      </w:tr>
      <w:tr w:rsidR="00F108EE" w:rsidRPr="00851D9F" w:rsidTr="00236FC2">
        <w:trPr>
          <w:gridAfter w:val="2"/>
          <w:wAfter w:w="23" w:type="dxa"/>
          <w:trHeight w:val="858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8EE" w:rsidRPr="00851D9F" w:rsidRDefault="00F108E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8EE" w:rsidRPr="00851D9F" w:rsidRDefault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  <w:tc>
          <w:tcPr>
            <w:tcW w:w="9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8EE" w:rsidRPr="00851D9F" w:rsidRDefault="00F108EE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Контрольная работа:</w:t>
            </w:r>
          </w:p>
          <w:p w:rsidR="00F108EE" w:rsidRPr="00851D9F" w:rsidRDefault="00F108EE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Выполнение </w:t>
            </w:r>
            <w:proofErr w:type="spellStart"/>
            <w:r w:rsidRPr="00851D9F">
              <w:rPr>
                <w:bCs/>
                <w:color w:val="000000" w:themeColor="text1"/>
              </w:rPr>
              <w:t>кейсового</w:t>
            </w:r>
            <w:proofErr w:type="spellEnd"/>
            <w:r w:rsidRPr="00851D9F">
              <w:rPr>
                <w:bCs/>
                <w:color w:val="000000" w:themeColor="text1"/>
              </w:rPr>
              <w:t xml:space="preserve"> задания по теме «Эффективное  поведение на рынке  труда» и с использованием эффективных способов решения проблем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8EE" w:rsidRPr="00851D9F" w:rsidRDefault="00F108EE" w:rsidP="00F108EE">
            <w:pPr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2</w:t>
            </w:r>
          </w:p>
        </w:tc>
        <w:tc>
          <w:tcPr>
            <w:tcW w:w="2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8EE" w:rsidRPr="00851D9F" w:rsidRDefault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92"/>
              <w:jc w:val="center"/>
              <w:rPr>
                <w:bCs/>
                <w:color w:val="000000" w:themeColor="text1"/>
              </w:rPr>
            </w:pPr>
          </w:p>
        </w:tc>
      </w:tr>
      <w:tr w:rsidR="003E43DF" w:rsidRPr="00851D9F" w:rsidTr="00236FC2">
        <w:trPr>
          <w:gridAfter w:val="1"/>
          <w:wAfter w:w="16" w:type="dxa"/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Практические занятия</w:t>
            </w:r>
          </w:p>
          <w:p w:rsidR="003E43DF" w:rsidRPr="00851D9F" w:rsidRDefault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Анализ рынка труда по своей специальности</w:t>
            </w:r>
            <w:r w:rsidR="003E43DF" w:rsidRPr="00851D9F">
              <w:rPr>
                <w:bCs/>
                <w:color w:val="000000" w:themeColor="text1"/>
              </w:rPr>
              <w:t xml:space="preserve">.  </w:t>
            </w:r>
          </w:p>
          <w:p w:rsidR="003E43DF" w:rsidRPr="00851D9F" w:rsidRDefault="00F108EE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Освоение методов поиска работы по своей специальности</w:t>
            </w:r>
          </w:p>
          <w:p w:rsidR="00F108EE" w:rsidRPr="00851D9F" w:rsidRDefault="00F108EE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 xml:space="preserve">Овладение  способами </w:t>
            </w:r>
            <w:proofErr w:type="spellStart"/>
            <w:r w:rsidRPr="00851D9F">
              <w:rPr>
                <w:bCs/>
                <w:color w:val="000000" w:themeColor="text1"/>
              </w:rPr>
              <w:t>самопрезентации</w:t>
            </w:r>
            <w:proofErr w:type="spellEnd"/>
            <w:r w:rsidRPr="00851D9F">
              <w:rPr>
                <w:bCs/>
                <w:color w:val="000000" w:themeColor="text1"/>
              </w:rPr>
              <w:t xml:space="preserve"> при устройстве на работу</w:t>
            </w:r>
          </w:p>
          <w:p w:rsidR="00F108EE" w:rsidRPr="00851D9F" w:rsidRDefault="00F108EE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Планирование и выстраивание деловой беседы с работодателем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856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4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3E43DF" w:rsidRPr="00851D9F" w:rsidTr="00236FC2">
        <w:trPr>
          <w:trHeight w:val="20"/>
        </w:trPr>
        <w:tc>
          <w:tcPr>
            <w:tcW w:w="1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3E4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color w:val="000000" w:themeColor="text1"/>
              </w:rPr>
            </w:pPr>
            <w:r w:rsidRPr="00851D9F">
              <w:rPr>
                <w:b/>
                <w:bCs/>
                <w:color w:val="000000" w:themeColor="text1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DF" w:rsidRPr="00851D9F" w:rsidRDefault="00A3386E" w:rsidP="00DD2A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851D9F">
              <w:rPr>
                <w:bCs/>
                <w:color w:val="000000" w:themeColor="text1"/>
              </w:rPr>
              <w:t>50</w:t>
            </w: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Pr="00851D9F" w:rsidRDefault="003E43DF">
            <w:pPr>
              <w:rPr>
                <w:bCs/>
                <w:color w:val="000000" w:themeColor="text1"/>
              </w:rPr>
            </w:pPr>
          </w:p>
        </w:tc>
      </w:tr>
    </w:tbl>
    <w:p w:rsidR="003E43D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3E43DF" w:rsidRDefault="003E43DF" w:rsidP="003E43DF">
      <w:pPr>
        <w:rPr>
          <w:b/>
          <w:caps/>
          <w:sz w:val="28"/>
          <w:szCs w:val="28"/>
        </w:rPr>
        <w:sectPr w:rsidR="003E43DF">
          <w:pgSz w:w="16838" w:h="11906" w:orient="landscape"/>
          <w:pgMar w:top="539" w:right="1134" w:bottom="851" w:left="1134" w:header="709" w:footer="709" w:gutter="0"/>
          <w:cols w:space="720"/>
        </w:sectPr>
      </w:pPr>
    </w:p>
    <w:p w:rsidR="003E43DF" w:rsidRPr="008D79AF" w:rsidRDefault="003E43DF" w:rsidP="00EF7FC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8D79AF">
        <w:rPr>
          <w:b/>
          <w:caps/>
        </w:rPr>
        <w:lastRenderedPageBreak/>
        <w:t xml:space="preserve">3. условия реализации программы </w:t>
      </w:r>
      <w:r w:rsidR="00B3573D">
        <w:rPr>
          <w:b/>
          <w:caps/>
        </w:rPr>
        <w:t>ПРЕДМЕТА</w:t>
      </w:r>
    </w:p>
    <w:p w:rsidR="003E43DF" w:rsidRPr="008D79AF" w:rsidRDefault="003E43DF" w:rsidP="00EF7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D79AF">
        <w:rPr>
          <w:b/>
          <w:bCs/>
        </w:rPr>
        <w:t>3.1. Требования к минимальному материально-техническому обеспечению</w:t>
      </w:r>
    </w:p>
    <w:p w:rsidR="003E43DF" w:rsidRPr="008D79AF" w:rsidRDefault="003E43DF" w:rsidP="00EF7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  <w:r w:rsidRPr="008D79AF">
        <w:rPr>
          <w:bCs/>
        </w:rPr>
        <w:t xml:space="preserve">Реализация программы </w:t>
      </w:r>
      <w:r w:rsidR="00B3573D">
        <w:rPr>
          <w:bCs/>
        </w:rPr>
        <w:t>предмета</w:t>
      </w:r>
      <w:r w:rsidRPr="008D79AF">
        <w:rPr>
          <w:bCs/>
        </w:rPr>
        <w:t xml:space="preserve"> требует наличия стандартного учебного кабинета </w:t>
      </w:r>
    </w:p>
    <w:p w:rsidR="003E43DF" w:rsidRPr="008D79AF" w:rsidRDefault="003E43DF" w:rsidP="00EF7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3E43DF" w:rsidRPr="008D79AF" w:rsidRDefault="003E43DF" w:rsidP="00EF7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D79AF">
        <w:rPr>
          <w:bCs/>
        </w:rPr>
        <w:t>Оборудование учебного кабинета: стандартный набор мебели ученической</w:t>
      </w:r>
    </w:p>
    <w:p w:rsidR="003E43DF" w:rsidRPr="008D79AF" w:rsidRDefault="003E43DF" w:rsidP="00EF7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D79AF">
        <w:rPr>
          <w:bCs/>
        </w:rPr>
        <w:t xml:space="preserve">Технические средства обучения: </w:t>
      </w:r>
      <w:r w:rsidR="00B3573D">
        <w:rPr>
          <w:bCs/>
        </w:rPr>
        <w:t>ноутбук, проектор, экран</w:t>
      </w:r>
    </w:p>
    <w:p w:rsidR="003E43DF" w:rsidRPr="008D79AF" w:rsidRDefault="003E43DF" w:rsidP="00EF7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3E43DF" w:rsidRPr="008D79AF" w:rsidRDefault="003E43DF" w:rsidP="00EF7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3E43DF" w:rsidRPr="008D79AF" w:rsidRDefault="003E43DF" w:rsidP="00EF7FC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8D79AF">
        <w:rPr>
          <w:b/>
        </w:rPr>
        <w:t>3.2. Информационное обеспечение обучения</w:t>
      </w:r>
    </w:p>
    <w:p w:rsidR="003E43DF" w:rsidRPr="008D79AF" w:rsidRDefault="003E43DF" w:rsidP="00EF7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D79AF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3E43DF" w:rsidRPr="008D79AF" w:rsidRDefault="003E43DF" w:rsidP="00EF7FC8">
      <w:pPr>
        <w:widowControl w:val="0"/>
      </w:pPr>
    </w:p>
    <w:p w:rsidR="000634E1" w:rsidRPr="00BC6DA2" w:rsidRDefault="000634E1" w:rsidP="00EF7FC8">
      <w:pPr>
        <w:widowControl w:val="0"/>
        <w:rPr>
          <w:b/>
          <w:bCs/>
        </w:rPr>
      </w:pPr>
      <w:r w:rsidRPr="00BC6DA2">
        <w:rPr>
          <w:b/>
          <w:bCs/>
        </w:rPr>
        <w:t xml:space="preserve">Основная литература: </w:t>
      </w:r>
    </w:p>
    <w:p w:rsidR="000634E1" w:rsidRPr="00851D9F" w:rsidRDefault="000634E1" w:rsidP="00EF7FC8">
      <w:pPr>
        <w:pStyle w:val="a3"/>
        <w:widowControl w:val="0"/>
        <w:numPr>
          <w:ilvl w:val="0"/>
          <w:numId w:val="12"/>
        </w:numPr>
        <w:rPr>
          <w:bCs/>
        </w:rPr>
      </w:pPr>
      <w:r w:rsidRPr="00851D9F">
        <w:rPr>
          <w:bCs/>
        </w:rPr>
        <w:t>Введение в профессию (специальность): общие компетенции профессионала: методическое пособие для преподавателей/ авт.-сост. М.С.Клевцова, С.В.Кудинова.- Киров: Издательство «Радуга-ПРЕСС», 2015.-228с.</w:t>
      </w:r>
    </w:p>
    <w:p w:rsidR="000634E1" w:rsidRPr="00851D9F" w:rsidRDefault="000634E1" w:rsidP="00EF7FC8">
      <w:pPr>
        <w:pStyle w:val="a3"/>
        <w:widowControl w:val="0"/>
        <w:rPr>
          <w:bCs/>
        </w:rPr>
      </w:pPr>
    </w:p>
    <w:p w:rsidR="000634E1" w:rsidRPr="00851D9F" w:rsidRDefault="000634E1" w:rsidP="000634E1">
      <w:pPr>
        <w:pStyle w:val="a3"/>
        <w:numPr>
          <w:ilvl w:val="0"/>
          <w:numId w:val="12"/>
        </w:numPr>
        <w:rPr>
          <w:bCs/>
        </w:rPr>
      </w:pPr>
      <w:r w:rsidRPr="00851D9F">
        <w:rPr>
          <w:bCs/>
        </w:rPr>
        <w:t>Введение в профессию (специальность): общие компетенции профессионала. Коммуникативная компетенция профессионала: рабочая тетрадь студента №1/ авт.-сост. М.С.Клевцова, С.В.Кудинова.- Киров, ООО «Издательство «Радуга-ПРЕСС», 2015.-24с.</w:t>
      </w:r>
    </w:p>
    <w:p w:rsidR="000634E1" w:rsidRPr="00851D9F" w:rsidRDefault="000634E1" w:rsidP="000634E1">
      <w:pPr>
        <w:pStyle w:val="a3"/>
        <w:rPr>
          <w:bCs/>
        </w:rPr>
      </w:pPr>
    </w:p>
    <w:p w:rsidR="000634E1" w:rsidRPr="00851D9F" w:rsidRDefault="000634E1" w:rsidP="000634E1">
      <w:pPr>
        <w:pStyle w:val="a3"/>
        <w:numPr>
          <w:ilvl w:val="0"/>
          <w:numId w:val="12"/>
        </w:numPr>
        <w:rPr>
          <w:bCs/>
        </w:rPr>
      </w:pPr>
      <w:r w:rsidRPr="00851D9F">
        <w:rPr>
          <w:bCs/>
        </w:rPr>
        <w:t>Введение в профессию (специальность): общие компетенции профессионала. Информационная компетенция профессионала. Рабочая тетрадь студента №2/ авт.-сост. М.С.Клевцова, С.В.Кудинова.- Киров, ООО «Издательство «Радуга-ПРЕСС», 2014.-42с.</w:t>
      </w:r>
    </w:p>
    <w:p w:rsidR="000634E1" w:rsidRPr="00851D9F" w:rsidRDefault="000634E1" w:rsidP="000634E1">
      <w:pPr>
        <w:pStyle w:val="a3"/>
        <w:rPr>
          <w:bCs/>
        </w:rPr>
      </w:pPr>
    </w:p>
    <w:p w:rsidR="000634E1" w:rsidRPr="00851D9F" w:rsidRDefault="000634E1" w:rsidP="000634E1">
      <w:pPr>
        <w:pStyle w:val="a3"/>
        <w:numPr>
          <w:ilvl w:val="0"/>
          <w:numId w:val="12"/>
        </w:numPr>
        <w:rPr>
          <w:bCs/>
        </w:rPr>
      </w:pPr>
      <w:r w:rsidRPr="00851D9F">
        <w:rPr>
          <w:bCs/>
        </w:rPr>
        <w:t>Введение в профессию (специальность): общие компетенции профессионала. Компетенция профессионала в решении проблем.  Рабочая тетрадь студента №3/ авт.-сост. М.С.Клевцова, С.В.Кудинова.- Киров, ООО «Издательство «Радуга-ПРЕСС», 2015.-32с.</w:t>
      </w:r>
    </w:p>
    <w:p w:rsidR="000634E1" w:rsidRPr="00851D9F" w:rsidRDefault="000634E1" w:rsidP="000634E1">
      <w:pPr>
        <w:pStyle w:val="a3"/>
        <w:rPr>
          <w:bCs/>
        </w:rPr>
      </w:pPr>
    </w:p>
    <w:p w:rsidR="000634E1" w:rsidRPr="00851D9F" w:rsidRDefault="000634E1" w:rsidP="000634E1">
      <w:pPr>
        <w:pStyle w:val="a3"/>
        <w:numPr>
          <w:ilvl w:val="0"/>
          <w:numId w:val="12"/>
        </w:numPr>
        <w:rPr>
          <w:bCs/>
        </w:rPr>
      </w:pPr>
      <w:r w:rsidRPr="00851D9F">
        <w:rPr>
          <w:bCs/>
        </w:rPr>
        <w:t>Введение в профессию (специальность): общие компетенции профессионала. Эффективное поведение на рынке труда: рабочая тетрадь студента №4/ авт.-сост. М.С.Клевцова, С.В.Кудинова.- Киров, ООО «Издательство «Радуга-ПРЕСС», 2015.-36с.</w:t>
      </w:r>
    </w:p>
    <w:p w:rsidR="000634E1" w:rsidRPr="00851D9F" w:rsidRDefault="00FB2CD6" w:rsidP="00FB2CD6">
      <w:pPr>
        <w:pStyle w:val="a5"/>
        <w:spacing w:before="0" w:beforeAutospacing="0" w:after="0" w:afterAutospacing="0"/>
      </w:pPr>
      <w:r w:rsidRPr="00851D9F">
        <w:rPr>
          <w:color w:val="000000" w:themeColor="text1"/>
          <w:lang w:eastAsia="en-US"/>
        </w:rPr>
        <w:t xml:space="preserve">Книги </w:t>
      </w:r>
      <w:proofErr w:type="gramStart"/>
      <w:r w:rsidR="00CB7D27" w:rsidRPr="00851D9F">
        <w:rPr>
          <w:color w:val="000000" w:themeColor="text1"/>
          <w:lang w:val="en-US" w:eastAsia="en-US"/>
        </w:rPr>
        <w:t>PROF</w:t>
      </w:r>
      <w:proofErr w:type="gramEnd"/>
      <w:r w:rsidR="00CB7D27" w:rsidRPr="00851D9F">
        <w:rPr>
          <w:color w:val="000000" w:themeColor="text1"/>
          <w:lang w:eastAsia="en-US"/>
        </w:rPr>
        <w:t>образование</w:t>
      </w:r>
      <w:r w:rsidRPr="00851D9F">
        <w:rPr>
          <w:color w:val="000000" w:themeColor="text1"/>
          <w:lang w:eastAsia="en-US"/>
        </w:rPr>
        <w:t xml:space="preserve">: режим доступа </w:t>
      </w:r>
      <w:hyperlink r:id="rId7" w:history="1">
        <w:r w:rsidR="00CB7D27" w:rsidRPr="00851D9F">
          <w:rPr>
            <w:rStyle w:val="a4"/>
          </w:rPr>
          <w:t>https://profspo.ru/</w:t>
        </w:r>
      </w:hyperlink>
    </w:p>
    <w:p w:rsidR="00CB7D27" w:rsidRPr="00851D9F" w:rsidRDefault="00CB7D27" w:rsidP="00FB2CD6">
      <w:pPr>
        <w:pStyle w:val="a5"/>
        <w:spacing w:before="0" w:beforeAutospacing="0" w:after="0" w:afterAutospacing="0"/>
      </w:pPr>
    </w:p>
    <w:p w:rsidR="000634E1" w:rsidRPr="00851D9F" w:rsidRDefault="000634E1" w:rsidP="00FB2CD6">
      <w:pPr>
        <w:pStyle w:val="a3"/>
        <w:ind w:left="0"/>
        <w:rPr>
          <w:b/>
          <w:bCs/>
        </w:rPr>
      </w:pPr>
      <w:r w:rsidRPr="00851D9F">
        <w:rPr>
          <w:b/>
          <w:bCs/>
        </w:rPr>
        <w:t>Дополнительная литература: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r w:rsidRPr="00851D9F">
        <w:t>Аксенов Д.В., Борисова В.А. Гений общения.- М., 2004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proofErr w:type="gramStart"/>
      <w:r w:rsidRPr="00851D9F">
        <w:t>Аннушкин</w:t>
      </w:r>
      <w:proofErr w:type="gramEnd"/>
      <w:r w:rsidRPr="00851D9F">
        <w:t xml:space="preserve"> В.И. История русской риторики: Хрестоматия.- М., 1998.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r w:rsidRPr="00851D9F">
        <w:t>Бороздина Г.В. Психология делового общения.- М.,1998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r w:rsidRPr="00851D9F">
        <w:t>Антошин М.К. Учимся работать на компьютере</w:t>
      </w:r>
      <w:proofErr w:type="gramStart"/>
      <w:r w:rsidRPr="00851D9F">
        <w:t>.-</w:t>
      </w:r>
      <w:proofErr w:type="gramEnd"/>
      <w:r w:rsidRPr="00851D9F">
        <w:t>М.:Айрис-Пресс,2005.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r w:rsidRPr="00851D9F">
        <w:t xml:space="preserve">Горячев А.В., </w:t>
      </w:r>
      <w:proofErr w:type="spellStart"/>
      <w:r w:rsidRPr="00851D9F">
        <w:t>Шафрин</w:t>
      </w:r>
      <w:proofErr w:type="spellEnd"/>
      <w:r w:rsidRPr="00851D9F">
        <w:t xml:space="preserve"> Ю.А. Практикум по информационным технологиям</w:t>
      </w:r>
      <w:proofErr w:type="gramStart"/>
      <w:r w:rsidRPr="00851D9F">
        <w:t>.-</w:t>
      </w:r>
      <w:proofErr w:type="gramEnd"/>
      <w:r w:rsidRPr="00851D9F">
        <w:t>М.,1999.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proofErr w:type="spellStart"/>
      <w:r w:rsidRPr="00851D9F">
        <w:t>Загашев</w:t>
      </w:r>
      <w:proofErr w:type="spellEnd"/>
      <w:r w:rsidRPr="00851D9F">
        <w:t xml:space="preserve"> И.О. Как решить любую проблему.- СПб</w:t>
      </w:r>
      <w:proofErr w:type="gramStart"/>
      <w:r w:rsidRPr="00851D9F">
        <w:t xml:space="preserve">.: </w:t>
      </w:r>
      <w:proofErr w:type="gramEnd"/>
      <w:r w:rsidRPr="00851D9F">
        <w:t>Издательство «</w:t>
      </w:r>
      <w:proofErr w:type="spellStart"/>
      <w:r w:rsidRPr="00851D9F">
        <w:t>Прайм-еврознак</w:t>
      </w:r>
      <w:proofErr w:type="spellEnd"/>
      <w:r w:rsidRPr="00851D9F">
        <w:t>», 2001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r w:rsidRPr="00851D9F">
        <w:t>Ивин А.А., Искусство правильно мыслить/ М., 1986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proofErr w:type="spellStart"/>
      <w:r w:rsidRPr="00851D9F">
        <w:t>Зеер</w:t>
      </w:r>
      <w:proofErr w:type="spellEnd"/>
      <w:r w:rsidRPr="00851D9F">
        <w:t xml:space="preserve"> Э.Ф. Психология профессионального </w:t>
      </w:r>
      <w:proofErr w:type="spellStart"/>
      <w:r w:rsidRPr="00851D9F">
        <w:t>развития</w:t>
      </w:r>
      <w:proofErr w:type="gramStart"/>
      <w:r w:rsidRPr="00851D9F">
        <w:t>.-</w:t>
      </w:r>
      <w:proofErr w:type="gramEnd"/>
      <w:r w:rsidRPr="00851D9F">
        <w:t>М</w:t>
      </w:r>
      <w:proofErr w:type="spellEnd"/>
      <w:r w:rsidRPr="00851D9F">
        <w:t>.: Академия, 2007.</w:t>
      </w:r>
    </w:p>
    <w:p w:rsidR="000634E1" w:rsidRPr="00851D9F" w:rsidRDefault="000634E1" w:rsidP="000634E1">
      <w:pPr>
        <w:pStyle w:val="a3"/>
        <w:numPr>
          <w:ilvl w:val="0"/>
          <w:numId w:val="13"/>
        </w:numPr>
      </w:pPr>
      <w:r w:rsidRPr="00851D9F">
        <w:t>Иванова Е.М. Психология профессиональной деятельности: учебное пособие.- М.,ПЕРСЭ, 2006</w:t>
      </w:r>
    </w:p>
    <w:p w:rsidR="00EF7FC8" w:rsidRDefault="00CB7D27" w:rsidP="00CB7D27">
      <w:pPr>
        <w:pStyle w:val="a5"/>
        <w:spacing w:before="0" w:beforeAutospacing="0" w:after="0" w:afterAutospacing="0"/>
      </w:pPr>
      <w:r w:rsidRPr="00851D9F">
        <w:rPr>
          <w:color w:val="000000" w:themeColor="text1"/>
          <w:lang w:eastAsia="en-US"/>
        </w:rPr>
        <w:t xml:space="preserve">Книги </w:t>
      </w:r>
      <w:proofErr w:type="gramStart"/>
      <w:r w:rsidRPr="00851D9F">
        <w:rPr>
          <w:color w:val="000000" w:themeColor="text1"/>
          <w:lang w:val="en-US" w:eastAsia="en-US"/>
        </w:rPr>
        <w:t>PROF</w:t>
      </w:r>
      <w:proofErr w:type="gramEnd"/>
      <w:r w:rsidRPr="00851D9F">
        <w:rPr>
          <w:color w:val="000000" w:themeColor="text1"/>
          <w:lang w:eastAsia="en-US"/>
        </w:rPr>
        <w:t xml:space="preserve">образование: режим доступа </w:t>
      </w:r>
      <w:hyperlink r:id="rId8" w:history="1">
        <w:r w:rsidRPr="00851D9F">
          <w:rPr>
            <w:rStyle w:val="a4"/>
          </w:rPr>
          <w:t>https://profspo.ru/</w:t>
        </w:r>
      </w:hyperlink>
    </w:p>
    <w:p w:rsidR="00EB6A4F" w:rsidRDefault="00EB6A4F" w:rsidP="00CB7D27">
      <w:pPr>
        <w:pStyle w:val="a5"/>
        <w:spacing w:before="0" w:beforeAutospacing="0" w:after="0" w:afterAutospacing="0"/>
      </w:pPr>
    </w:p>
    <w:p w:rsidR="00EB6A4F" w:rsidRDefault="00EB6A4F" w:rsidP="00EB6A4F">
      <w:pPr>
        <w:autoSpaceDE w:val="0"/>
        <w:autoSpaceDN w:val="0"/>
        <w:adjustRightInd w:val="0"/>
        <w:rPr>
          <w:b/>
        </w:rPr>
      </w:pPr>
      <w:r>
        <w:rPr>
          <w:b/>
        </w:rPr>
        <w:t>Образовательные технологии</w:t>
      </w:r>
    </w:p>
    <w:p w:rsidR="00EB6A4F" w:rsidRPr="004D3F2D" w:rsidRDefault="00EB6A4F" w:rsidP="00EB6A4F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proofErr w:type="spellStart"/>
      <w:proofErr w:type="gramStart"/>
      <w:r w:rsidRPr="004D3F2D">
        <w:t>кейс-технологии</w:t>
      </w:r>
      <w:proofErr w:type="spellEnd"/>
      <w:proofErr w:type="gramEnd"/>
      <w:r w:rsidRPr="004D3F2D">
        <w:t xml:space="preserve">; 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EB6A4F" w:rsidRPr="004D3F2D" w:rsidRDefault="00EB6A4F" w:rsidP="00EB6A4F">
      <w:pPr>
        <w:pStyle w:val="a3"/>
        <w:numPr>
          <w:ilvl w:val="0"/>
          <w:numId w:val="15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EB6A4F" w:rsidRDefault="00EB6A4F" w:rsidP="00CB7D27">
      <w:pPr>
        <w:pStyle w:val="a5"/>
        <w:spacing w:before="0" w:beforeAutospacing="0" w:after="0" w:afterAutospacing="0"/>
        <w:rPr>
          <w:highlight w:val="red"/>
        </w:rPr>
        <w:sectPr w:rsidR="00EB6A4F" w:rsidSect="008575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43DF" w:rsidRDefault="003E43DF" w:rsidP="00E25F3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4. Контроль и оценка результатов освоения </w:t>
      </w:r>
      <w:r w:rsidR="00B3573D">
        <w:rPr>
          <w:b/>
          <w:caps/>
          <w:sz w:val="28"/>
          <w:szCs w:val="28"/>
        </w:rPr>
        <w:t>ПРЕДМЕТА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EF7FC8" w:rsidRDefault="00EF7FC8" w:rsidP="00EF7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EF7FC8" w:rsidRDefault="00EF7FC8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06"/>
        <w:gridCol w:w="2941"/>
      </w:tblGrid>
      <w:tr w:rsidR="003E43DF" w:rsidTr="0030128A"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Default="003E43DF" w:rsidP="00832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  <w:p w:rsidR="003E43DF" w:rsidRDefault="003E43DF" w:rsidP="00832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3DF" w:rsidRDefault="003E43DF" w:rsidP="00832643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3E43DF" w:rsidTr="0030128A"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C97" w:rsidRDefault="000A1C97" w:rsidP="00832643">
            <w:pPr>
              <w:ind w:left="303"/>
              <w:rPr>
                <w:b/>
                <w:i/>
              </w:rPr>
            </w:pPr>
            <w:r w:rsidRPr="004043AE">
              <w:rPr>
                <w:b/>
                <w:i/>
              </w:rPr>
              <w:t>Коммуникативная компетенция профессионала</w:t>
            </w:r>
          </w:p>
          <w:p w:rsidR="004043AE" w:rsidRPr="004043AE" w:rsidRDefault="004043AE" w:rsidP="00832643">
            <w:pPr>
              <w:ind w:left="303"/>
              <w:rPr>
                <w:b/>
                <w:i/>
              </w:rPr>
            </w:pPr>
          </w:p>
          <w:p w:rsidR="000A1C97" w:rsidRPr="000A1C97" w:rsidRDefault="000A1C97" w:rsidP="00832643">
            <w:pPr>
              <w:ind w:left="303"/>
            </w:pPr>
            <w:r w:rsidRPr="000A1C97">
              <w:t>Уметь:</w:t>
            </w:r>
          </w:p>
          <w:p w:rsidR="000A1C97" w:rsidRDefault="000A1C97" w:rsidP="00832643">
            <w:pPr>
              <w:ind w:left="303"/>
            </w:pPr>
            <w:r w:rsidRPr="000A1C97">
              <w:t>- корректно и точно формулировать свою точку зрения,</w:t>
            </w:r>
          </w:p>
          <w:p w:rsidR="000A1C97" w:rsidRDefault="000A1C97" w:rsidP="00832643">
            <w:pPr>
              <w:ind w:left="303"/>
            </w:pPr>
            <w:r>
              <w:t>- владеть способами передачи и восприятия информации</w:t>
            </w:r>
            <w:r w:rsidR="006F52EF">
              <w:t xml:space="preserve"> в общении</w:t>
            </w:r>
            <w:proofErr w:type="gramStart"/>
            <w:r w:rsidR="006F52EF">
              <w:t>.</w:t>
            </w:r>
            <w:proofErr w:type="gramEnd"/>
            <w:r w:rsidR="006F52EF">
              <w:t xml:space="preserve"> </w:t>
            </w:r>
            <w:proofErr w:type="gramStart"/>
            <w:r w:rsidR="006F52EF">
              <w:t>о</w:t>
            </w:r>
            <w:proofErr w:type="gramEnd"/>
            <w:r w:rsidR="006F52EF">
              <w:t>бобщать ключевую информацию в форме, способствующей достижению поставленной цели,</w:t>
            </w:r>
          </w:p>
          <w:p w:rsidR="006F52EF" w:rsidRDefault="006F52EF" w:rsidP="00832643">
            <w:pPr>
              <w:ind w:left="303"/>
            </w:pPr>
            <w:r>
              <w:t>_ управлять беседой с использованием различных типов вопросов, применять техники аргументации, использовать приёмы активного слушания;</w:t>
            </w:r>
          </w:p>
          <w:p w:rsidR="006F52EF" w:rsidRDefault="006F52EF" w:rsidP="00832643">
            <w:pPr>
              <w:ind w:left="303"/>
            </w:pPr>
            <w:r>
              <w:t>- давать сравнительную оценку идей, развивать и дополнять их относительно цели, резюмировать причины и находить выход при неэффективной коммуникации;</w:t>
            </w:r>
          </w:p>
          <w:p w:rsidR="006F52EF" w:rsidRPr="000A1C97" w:rsidRDefault="006F52EF" w:rsidP="00832643">
            <w:pPr>
              <w:ind w:left="303"/>
            </w:pPr>
            <w:r>
              <w:t>- работать в команде, делить ответственность за результат коллективной деятельности, согласовывать совместные действия, договариваться, находить</w:t>
            </w:r>
          </w:p>
          <w:p w:rsidR="006F52EF" w:rsidRDefault="006F52EF" w:rsidP="00832643">
            <w:pPr>
              <w:ind w:left="303"/>
            </w:pPr>
            <w:r>
              <w:t>в</w:t>
            </w:r>
            <w:r w:rsidRPr="006F52EF">
              <w:t>ыход из сложившейся ситуации группового взаимодействия;</w:t>
            </w:r>
          </w:p>
          <w:p w:rsidR="006F52EF" w:rsidRDefault="006F52EF" w:rsidP="00832643">
            <w:pPr>
              <w:ind w:left="303"/>
            </w:pPr>
            <w:r>
              <w:t>- договариваться о решении в рамках коммуникации;</w:t>
            </w:r>
          </w:p>
          <w:p w:rsidR="006F52EF" w:rsidRDefault="006F52EF" w:rsidP="00832643">
            <w:pPr>
              <w:ind w:left="303"/>
            </w:pPr>
            <w:r>
              <w:t>- создавать и оформлять продукты письменной</w:t>
            </w:r>
            <w:r w:rsidR="00C04418">
              <w:t xml:space="preserve"> коммуникации простой и сложной структуры с учётом потребностей ситуации (заявление, объяснительная, жалоба, отчёт, ответ на жалобу и т.д.)</w:t>
            </w:r>
          </w:p>
          <w:p w:rsidR="00C04418" w:rsidRDefault="00C04418" w:rsidP="00832643">
            <w:pPr>
              <w:ind w:left="303"/>
            </w:pPr>
            <w:r>
              <w:t>- представлять свою точку зрения в публичном выступлении с учетом аудитории.</w:t>
            </w:r>
          </w:p>
          <w:p w:rsidR="006F52EF" w:rsidRPr="006F52EF" w:rsidRDefault="00C04418" w:rsidP="00832643">
            <w:pPr>
              <w:ind w:left="303"/>
            </w:pPr>
            <w:r>
              <w:t>Знать:</w:t>
            </w:r>
          </w:p>
          <w:p w:rsidR="003E43DF" w:rsidRDefault="00C04418" w:rsidP="00832643">
            <w:pPr>
              <w:numPr>
                <w:ilvl w:val="0"/>
                <w:numId w:val="2"/>
              </w:numPr>
            </w:pPr>
            <w:r w:rsidRPr="00C04418">
              <w:t>основные</w:t>
            </w:r>
            <w:r>
              <w:t xml:space="preserve"> невербальные сигналы коммуникации и их интерпретацию,</w:t>
            </w:r>
          </w:p>
          <w:p w:rsidR="00C04418" w:rsidRDefault="00C04418" w:rsidP="00832643">
            <w:pPr>
              <w:numPr>
                <w:ilvl w:val="0"/>
                <w:numId w:val="2"/>
              </w:numPr>
            </w:pPr>
            <w:r>
              <w:t>понятие диалога и монолога,</w:t>
            </w:r>
          </w:p>
          <w:p w:rsidR="00C04418" w:rsidRDefault="00C04418" w:rsidP="00832643">
            <w:pPr>
              <w:numPr>
                <w:ilvl w:val="0"/>
                <w:numId w:val="2"/>
              </w:numPr>
            </w:pPr>
            <w:r>
              <w:t>особенности публичного общения,</w:t>
            </w:r>
          </w:p>
          <w:p w:rsidR="00C04418" w:rsidRDefault="00C04418" w:rsidP="00832643">
            <w:pPr>
              <w:numPr>
                <w:ilvl w:val="0"/>
                <w:numId w:val="2"/>
              </w:numPr>
            </w:pPr>
            <w:r>
              <w:t>стадии развития группы,</w:t>
            </w:r>
          </w:p>
          <w:p w:rsidR="00C04418" w:rsidRDefault="00C04418" w:rsidP="00832643">
            <w:pPr>
              <w:numPr>
                <w:ilvl w:val="0"/>
                <w:numId w:val="2"/>
              </w:numPr>
            </w:pPr>
            <w:r>
              <w:t>основы образования эффективной команды</w:t>
            </w:r>
          </w:p>
          <w:p w:rsidR="00C04418" w:rsidRDefault="00C04418" w:rsidP="00832643">
            <w:pPr>
              <w:numPr>
                <w:ilvl w:val="0"/>
                <w:numId w:val="2"/>
              </w:numPr>
            </w:pPr>
            <w:r>
              <w:t>эффективные способы группового взаимодействия.</w:t>
            </w:r>
          </w:p>
          <w:p w:rsidR="00C04418" w:rsidRDefault="00C04418" w:rsidP="00832643">
            <w:pPr>
              <w:numPr>
                <w:ilvl w:val="0"/>
                <w:numId w:val="2"/>
              </w:numPr>
            </w:pPr>
            <w:r>
              <w:t>причины неудач групповог</w:t>
            </w:r>
            <w:r w:rsidR="00C152F9">
              <w:t>о взаимодействия и способы их ли</w:t>
            </w:r>
            <w:r>
              <w:t>квидации,</w:t>
            </w:r>
          </w:p>
          <w:p w:rsidR="00C04418" w:rsidRPr="00C04418" w:rsidRDefault="00C152F9" w:rsidP="00832643">
            <w:pPr>
              <w:numPr>
                <w:ilvl w:val="0"/>
                <w:numId w:val="2"/>
              </w:numPr>
            </w:pPr>
            <w:r>
              <w:t>особенности письменной деловой документации, виды, правила оформления.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F" w:rsidRDefault="003E43DF" w:rsidP="0083264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3E43DF" w:rsidRDefault="003E43DF" w:rsidP="0083264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</w:t>
            </w:r>
          </w:p>
          <w:p w:rsidR="003E43DF" w:rsidRDefault="003E43DF" w:rsidP="00832643">
            <w:pPr>
              <w:jc w:val="both"/>
              <w:rPr>
                <w:bCs/>
                <w:i/>
              </w:rPr>
            </w:pPr>
          </w:p>
          <w:p w:rsidR="003E43DF" w:rsidRDefault="003E43DF" w:rsidP="0083264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Итоговый контроль:</w:t>
            </w:r>
          </w:p>
          <w:p w:rsidR="003E43DF" w:rsidRDefault="003E43DF" w:rsidP="00E960FB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 Накопительная отметка</w:t>
            </w:r>
            <w:r w:rsidR="00E960FB">
              <w:rPr>
                <w:bCs/>
                <w:i/>
              </w:rPr>
              <w:t>, зачёт</w:t>
            </w:r>
          </w:p>
        </w:tc>
      </w:tr>
      <w:tr w:rsidR="003E43DF" w:rsidTr="0030128A"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2F9" w:rsidRDefault="003E43DF" w:rsidP="00832643">
            <w:pPr>
              <w:jc w:val="both"/>
              <w:rPr>
                <w:b/>
                <w:bCs/>
                <w:i/>
              </w:rPr>
            </w:pPr>
            <w:r>
              <w:rPr>
                <w:bCs/>
                <w:i/>
              </w:rPr>
              <w:t xml:space="preserve">  </w:t>
            </w:r>
            <w:r w:rsidR="00C152F9" w:rsidRPr="00406AE5">
              <w:rPr>
                <w:b/>
                <w:bCs/>
                <w:i/>
              </w:rPr>
              <w:t>Информационная компетенция профессионала</w:t>
            </w:r>
            <w:r w:rsidRPr="00406AE5">
              <w:rPr>
                <w:b/>
                <w:bCs/>
                <w:i/>
              </w:rPr>
              <w:t xml:space="preserve"> </w:t>
            </w:r>
          </w:p>
          <w:p w:rsidR="003E43DF" w:rsidRDefault="003E43DF" w:rsidP="00832643">
            <w:pPr>
              <w:jc w:val="both"/>
              <w:rPr>
                <w:bCs/>
              </w:rPr>
            </w:pPr>
            <w:r>
              <w:rPr>
                <w:bCs/>
              </w:rPr>
              <w:t>Уметь:</w:t>
            </w:r>
          </w:p>
          <w:p w:rsidR="00C152F9" w:rsidRDefault="00C152F9" w:rsidP="00832643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находить и отбирать информацию с помощью библиотечных ресурсов и в </w:t>
            </w:r>
            <w:proofErr w:type="spellStart"/>
            <w:proofErr w:type="gramStart"/>
            <w:r>
              <w:rPr>
                <w:bCs/>
              </w:rPr>
              <w:t>сети-Интернет</w:t>
            </w:r>
            <w:proofErr w:type="spellEnd"/>
            <w:proofErr w:type="gramEnd"/>
            <w:r>
              <w:rPr>
                <w:bCs/>
              </w:rPr>
              <w:t>,</w:t>
            </w:r>
          </w:p>
          <w:p w:rsidR="00C152F9" w:rsidRDefault="00C152F9" w:rsidP="00832643">
            <w:pPr>
              <w:jc w:val="both"/>
              <w:rPr>
                <w:bCs/>
              </w:rPr>
            </w:pPr>
            <w:r>
              <w:rPr>
                <w:bCs/>
              </w:rPr>
              <w:t xml:space="preserve">- сравнивать, сопоставлять и оценивать информацию из </w:t>
            </w:r>
            <w:r>
              <w:rPr>
                <w:bCs/>
              </w:rPr>
              <w:lastRenderedPageBreak/>
              <w:t>нескольких источников,</w:t>
            </w:r>
          </w:p>
          <w:p w:rsidR="00C152F9" w:rsidRDefault="00C152F9" w:rsidP="00832643">
            <w:pPr>
              <w:jc w:val="both"/>
              <w:rPr>
                <w:bCs/>
              </w:rPr>
            </w:pPr>
            <w:r>
              <w:rPr>
                <w:bCs/>
              </w:rPr>
              <w:t>- грамотно и логично излагать обобщённую информацию,</w:t>
            </w:r>
          </w:p>
          <w:p w:rsidR="00C152F9" w:rsidRDefault="00C152F9" w:rsidP="00832643">
            <w:pPr>
              <w:jc w:val="both"/>
              <w:rPr>
                <w:bCs/>
              </w:rPr>
            </w:pPr>
            <w:r>
              <w:rPr>
                <w:bCs/>
              </w:rPr>
              <w:t>- оформлять информационный продукт в виде компьютерной презентации,</w:t>
            </w:r>
          </w:p>
          <w:p w:rsidR="00C152F9" w:rsidRDefault="00C152F9" w:rsidP="00832643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представить информацию средствами </w:t>
            </w:r>
            <w:proofErr w:type="spellStart"/>
            <w:r>
              <w:rPr>
                <w:bCs/>
              </w:rPr>
              <w:t>мультимедийных</w:t>
            </w:r>
            <w:proofErr w:type="spellEnd"/>
            <w:r>
              <w:rPr>
                <w:bCs/>
              </w:rPr>
              <w:t xml:space="preserve"> технологий.</w:t>
            </w:r>
          </w:p>
          <w:p w:rsidR="00C152F9" w:rsidRDefault="00C152F9" w:rsidP="00832643">
            <w:pPr>
              <w:jc w:val="both"/>
              <w:rPr>
                <w:bCs/>
              </w:rPr>
            </w:pPr>
            <w:r>
              <w:rPr>
                <w:bCs/>
              </w:rPr>
              <w:t>Знать:</w:t>
            </w:r>
          </w:p>
          <w:p w:rsidR="003E43DF" w:rsidRPr="00832643" w:rsidRDefault="00C152F9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 w:rsidRPr="00832643">
              <w:t xml:space="preserve">методы и приёмы поиска </w:t>
            </w:r>
            <w:r w:rsidR="00832643">
              <w:t>информации,</w:t>
            </w:r>
          </w:p>
          <w:p w:rsidR="00832643" w:rsidRPr="00832643" w:rsidRDefault="00832643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>методы критической оценки и обработки информации,</w:t>
            </w:r>
          </w:p>
          <w:p w:rsidR="00832643" w:rsidRPr="00832643" w:rsidRDefault="00832643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>инструменты информационно-поисковой деятельности (библиотечная сеть, Интернет),</w:t>
            </w:r>
          </w:p>
          <w:p w:rsidR="00832643" w:rsidRPr="00832643" w:rsidRDefault="00832643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>- способы и приёмы представления готового продукта, в т.ч. на основе компьютерных программ, с помощью которых осуществляется работа с информацией, её поиск, обработка  и презентация.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F" w:rsidRDefault="003E43DF" w:rsidP="00832643">
            <w:pPr>
              <w:jc w:val="both"/>
              <w:rPr>
                <w:bCs/>
                <w:i/>
              </w:rPr>
            </w:pPr>
          </w:p>
        </w:tc>
      </w:tr>
      <w:tr w:rsidR="00832643" w:rsidTr="0030128A">
        <w:tblPrEx>
          <w:tblLook w:val="0000"/>
        </w:tblPrEx>
        <w:trPr>
          <w:trHeight w:val="2085"/>
        </w:trPr>
        <w:tc>
          <w:tcPr>
            <w:tcW w:w="6806" w:type="dxa"/>
          </w:tcPr>
          <w:p w:rsidR="00832643" w:rsidRDefault="00832643" w:rsidP="008326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406AE5">
              <w:rPr>
                <w:b/>
                <w:bCs/>
                <w:i/>
              </w:rPr>
              <w:lastRenderedPageBreak/>
              <w:t>Компетенция профессионала в решении проблем</w:t>
            </w:r>
          </w:p>
          <w:p w:rsidR="004043AE" w:rsidRPr="00406AE5" w:rsidRDefault="004043AE" w:rsidP="008326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</w:p>
          <w:p w:rsidR="00832643" w:rsidRPr="00832643" w:rsidRDefault="00832643" w:rsidP="008326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32643">
              <w:rPr>
                <w:bCs/>
              </w:rPr>
              <w:t>Уметь:</w:t>
            </w:r>
          </w:p>
          <w:p w:rsidR="00832643" w:rsidRDefault="00832643" w:rsidP="00832643">
            <w:pPr>
              <w:rPr>
                <w:bCs/>
              </w:rPr>
            </w:pPr>
            <w:r w:rsidRPr="00832643">
              <w:rPr>
                <w:bCs/>
              </w:rPr>
              <w:t>- анализировать различные образовательные, профессиональные и жизненные ситуации,</w:t>
            </w:r>
          </w:p>
          <w:p w:rsidR="00832643" w:rsidRDefault="00832643" w:rsidP="00832643">
            <w:pPr>
              <w:rPr>
                <w:bCs/>
              </w:rPr>
            </w:pPr>
            <w:r>
              <w:rPr>
                <w:bCs/>
              </w:rPr>
              <w:t>- ставить цели и планировать деятельность</w:t>
            </w:r>
          </w:p>
          <w:p w:rsidR="00832643" w:rsidRDefault="00832643" w:rsidP="00832643">
            <w:pPr>
              <w:rPr>
                <w:bCs/>
              </w:rPr>
            </w:pPr>
            <w:r>
              <w:rPr>
                <w:bCs/>
              </w:rPr>
              <w:t>- принимать решения и организовывать деятельность,</w:t>
            </w:r>
          </w:p>
          <w:p w:rsidR="00832643" w:rsidRDefault="00832643" w:rsidP="00832643">
            <w:pPr>
              <w:rPr>
                <w:bCs/>
              </w:rPr>
            </w:pPr>
            <w:r>
              <w:rPr>
                <w:bCs/>
              </w:rPr>
              <w:t>- осуществлять самоконтроль и коррекцию деятельности,</w:t>
            </w:r>
          </w:p>
          <w:p w:rsidR="00832643" w:rsidRDefault="00832643" w:rsidP="00832643">
            <w:pPr>
              <w:rPr>
                <w:bCs/>
              </w:rPr>
            </w:pPr>
            <w:r>
              <w:rPr>
                <w:bCs/>
              </w:rPr>
              <w:t>- оценивать результаты деятельности и достижения,</w:t>
            </w:r>
          </w:p>
          <w:p w:rsidR="00832643" w:rsidRDefault="00832643" w:rsidP="00832643">
            <w:pPr>
              <w:rPr>
                <w:bCs/>
              </w:rPr>
            </w:pPr>
            <w:r>
              <w:rPr>
                <w:bCs/>
              </w:rPr>
              <w:t xml:space="preserve">- регулировать деятельность, опираясь на </w:t>
            </w:r>
            <w:r w:rsidR="0065205F">
              <w:rPr>
                <w:bCs/>
              </w:rPr>
              <w:t xml:space="preserve">усвоенные ценностные ориентации </w:t>
            </w:r>
            <w:proofErr w:type="spellStart"/>
            <w:r w:rsidR="0065205F">
              <w:rPr>
                <w:bCs/>
              </w:rPr>
              <w:t>конкурентноспособного</w:t>
            </w:r>
            <w:proofErr w:type="spellEnd"/>
            <w:r w:rsidR="0065205F">
              <w:rPr>
                <w:bCs/>
              </w:rPr>
              <w:t xml:space="preserve"> профессионала,</w:t>
            </w:r>
          </w:p>
          <w:p w:rsidR="0065205F" w:rsidRDefault="0065205F" w:rsidP="00832643">
            <w:pPr>
              <w:rPr>
                <w:bCs/>
              </w:rPr>
            </w:pPr>
            <w:r>
              <w:rPr>
                <w:bCs/>
              </w:rPr>
              <w:t xml:space="preserve">- проявлять гибкость и творческий подход на всех этапах </w:t>
            </w:r>
            <w:proofErr w:type="spellStart"/>
            <w:r>
              <w:rPr>
                <w:bCs/>
              </w:rPr>
              <w:t>саморегуляции</w:t>
            </w:r>
            <w:proofErr w:type="spellEnd"/>
            <w:r>
              <w:rPr>
                <w:bCs/>
              </w:rPr>
              <w:t xml:space="preserve">  деятельности,</w:t>
            </w:r>
          </w:p>
          <w:p w:rsidR="0065205F" w:rsidRDefault="0065205F" w:rsidP="00832643">
            <w:pPr>
              <w:rPr>
                <w:bCs/>
              </w:rPr>
            </w:pPr>
            <w:r>
              <w:rPr>
                <w:bCs/>
              </w:rPr>
              <w:t>- применять способы саморазвития эмоциональной, интеллектуальной и поведенческой гибкости в деятельности.</w:t>
            </w:r>
          </w:p>
          <w:p w:rsidR="0065205F" w:rsidRDefault="0065205F" w:rsidP="00832643">
            <w:pPr>
              <w:rPr>
                <w:bCs/>
              </w:rPr>
            </w:pPr>
            <w:r>
              <w:rPr>
                <w:bCs/>
              </w:rPr>
              <w:t>Знать:</w:t>
            </w:r>
            <w:r w:rsidR="00976DED">
              <w:rPr>
                <w:bCs/>
              </w:rPr>
              <w:t xml:space="preserve"> </w:t>
            </w:r>
          </w:p>
          <w:p w:rsidR="00976DED" w:rsidRDefault="00976DED" w:rsidP="00832643">
            <w:pPr>
              <w:rPr>
                <w:bCs/>
              </w:rPr>
            </w:pPr>
            <w:r>
              <w:rPr>
                <w:bCs/>
              </w:rPr>
              <w:t xml:space="preserve">- понятие «эмоциональная гибкость», её значение в профессиональной деятельности и основные приёмы  эмоциональной </w:t>
            </w:r>
            <w:proofErr w:type="spellStart"/>
            <w:r>
              <w:rPr>
                <w:bCs/>
              </w:rPr>
              <w:t>саморегуляции</w:t>
            </w:r>
            <w:proofErr w:type="spellEnd"/>
            <w:r>
              <w:rPr>
                <w:bCs/>
              </w:rPr>
              <w:t>,</w:t>
            </w:r>
          </w:p>
          <w:p w:rsidR="00976DED" w:rsidRDefault="00976DED" w:rsidP="00832643">
            <w:pPr>
              <w:rPr>
                <w:bCs/>
              </w:rPr>
            </w:pPr>
            <w:r>
              <w:rPr>
                <w:bCs/>
              </w:rPr>
              <w:t>- понятие интеллекта и интеллектуальной гибкости, основные стереотипы мышления, препятствующие проявлению творчества в профессиональной деятельнос</w:t>
            </w:r>
            <w:r w:rsidR="00FE4D68">
              <w:rPr>
                <w:bCs/>
              </w:rPr>
              <w:t>т</w:t>
            </w:r>
            <w:r>
              <w:rPr>
                <w:bCs/>
              </w:rPr>
              <w:t>и,</w:t>
            </w:r>
          </w:p>
          <w:p w:rsidR="00976DED" w:rsidRDefault="00976DED" w:rsidP="00832643">
            <w:pPr>
              <w:rPr>
                <w:bCs/>
              </w:rPr>
            </w:pPr>
            <w:r>
              <w:rPr>
                <w:bCs/>
              </w:rPr>
              <w:t>- понятия</w:t>
            </w:r>
            <w:r w:rsidR="00FE4D68">
              <w:rPr>
                <w:bCs/>
              </w:rPr>
              <w:t xml:space="preserve">  виды поведения, поведенческие стереотипы, гибкость поведения и их значение в профессиональной деятельности</w:t>
            </w:r>
            <w:proofErr w:type="gramStart"/>
            <w:r w:rsidR="00FE4D68">
              <w:rPr>
                <w:bCs/>
              </w:rPr>
              <w:t xml:space="preserve"> ,</w:t>
            </w:r>
            <w:proofErr w:type="gramEnd"/>
          </w:p>
          <w:p w:rsidR="00FE4D68" w:rsidRDefault="00FE4D68" w:rsidP="00832643">
            <w:pPr>
              <w:rPr>
                <w:bCs/>
              </w:rPr>
            </w:pPr>
            <w:r>
              <w:rPr>
                <w:bCs/>
              </w:rPr>
              <w:t>- понятия жизненные ценности (личные и профессиональные) и ценностные ориентации, нравственные типы личности,</w:t>
            </w:r>
          </w:p>
          <w:p w:rsidR="00FE4D68" w:rsidRDefault="00FE4D68" w:rsidP="00832643">
            <w:pPr>
              <w:rPr>
                <w:bCs/>
              </w:rPr>
            </w:pPr>
            <w:r>
              <w:rPr>
                <w:bCs/>
              </w:rPr>
              <w:t>- свои основные жизненные ценности и способы реализации их в деятельности,</w:t>
            </w:r>
          </w:p>
          <w:p w:rsidR="00FE4D68" w:rsidRDefault="00FE4D68" w:rsidP="00832643">
            <w:pPr>
              <w:rPr>
                <w:bCs/>
              </w:rPr>
            </w:pPr>
            <w:r>
              <w:rPr>
                <w:bCs/>
              </w:rPr>
              <w:t xml:space="preserve">- процессы самоуправления и </w:t>
            </w:r>
            <w:proofErr w:type="spellStart"/>
            <w:r>
              <w:rPr>
                <w:bCs/>
              </w:rPr>
              <w:t>саморегуляции</w:t>
            </w:r>
            <w:proofErr w:type="spellEnd"/>
            <w:r>
              <w:rPr>
                <w:bCs/>
              </w:rPr>
              <w:t xml:space="preserve"> как две стороны активности личности,</w:t>
            </w:r>
          </w:p>
          <w:p w:rsidR="00FE4D68" w:rsidRDefault="00FE4D68" w:rsidP="00832643">
            <w:pPr>
              <w:rPr>
                <w:bCs/>
              </w:rPr>
            </w:pPr>
            <w:r>
              <w:rPr>
                <w:bCs/>
              </w:rPr>
              <w:t>- стадии и этапы самоуправления;</w:t>
            </w:r>
          </w:p>
          <w:p w:rsidR="00FE4D68" w:rsidRDefault="00FE4D68" w:rsidP="00832643">
            <w:pPr>
              <w:rPr>
                <w:bCs/>
              </w:rPr>
            </w:pPr>
            <w:r>
              <w:rPr>
                <w:bCs/>
              </w:rPr>
              <w:t xml:space="preserve">- способы анализа противоречий, прогнозирования, </w:t>
            </w:r>
            <w:proofErr w:type="spellStart"/>
            <w:r>
              <w:rPr>
                <w:bCs/>
              </w:rPr>
              <w:t>целеполагания</w:t>
            </w:r>
            <w:proofErr w:type="spellEnd"/>
            <w:r>
              <w:rPr>
                <w:bCs/>
              </w:rPr>
              <w:t>, планирования, формирования критериев оценки качества, принятия решения к действию, самоконтроля, коррекции,</w:t>
            </w:r>
          </w:p>
          <w:p w:rsidR="00FE4D68" w:rsidRDefault="00FE4D68" w:rsidP="00832643">
            <w:pPr>
              <w:rPr>
                <w:bCs/>
              </w:rPr>
            </w:pPr>
            <w:r>
              <w:rPr>
                <w:bCs/>
              </w:rPr>
              <w:lastRenderedPageBreak/>
              <w:t>- способы анализа противоречий или ориентировки в ситуации, формирования модели-прогноза, постановки цели, планирования средств достижения цели</w:t>
            </w:r>
            <w:r w:rsidR="00406AE5">
              <w:rPr>
                <w:bCs/>
              </w:rPr>
              <w:t xml:space="preserve"> и последовательности их осуществления, формирования </w:t>
            </w:r>
            <w:proofErr w:type="gramStart"/>
            <w:r w:rsidR="00406AE5">
              <w:rPr>
                <w:bCs/>
              </w:rPr>
              <w:t>критериев оценки качества выполнения плана</w:t>
            </w:r>
            <w:proofErr w:type="gramEnd"/>
            <w:r w:rsidR="00406AE5">
              <w:rPr>
                <w:bCs/>
              </w:rPr>
              <w:t>,</w:t>
            </w:r>
          </w:p>
          <w:p w:rsidR="00406AE5" w:rsidRPr="00832643" w:rsidRDefault="00406AE5" w:rsidP="00832643">
            <w:pPr>
              <w:rPr>
                <w:bCs/>
              </w:rPr>
            </w:pPr>
            <w:r>
              <w:rPr>
                <w:bCs/>
              </w:rPr>
              <w:t>- способы принятия решения к действию, приёмы самоконтроля и коррекции деятельности.</w:t>
            </w:r>
          </w:p>
        </w:tc>
        <w:tc>
          <w:tcPr>
            <w:tcW w:w="2941" w:type="dxa"/>
          </w:tcPr>
          <w:p w:rsidR="00832643" w:rsidRDefault="00832643">
            <w:pPr>
              <w:spacing w:after="200" w:line="276" w:lineRule="auto"/>
              <w:rPr>
                <w:bCs/>
                <w:i/>
              </w:rPr>
            </w:pPr>
          </w:p>
          <w:p w:rsidR="00832643" w:rsidRDefault="00832643" w:rsidP="00832643">
            <w:pPr>
              <w:rPr>
                <w:bCs/>
                <w:i/>
              </w:rPr>
            </w:pPr>
          </w:p>
        </w:tc>
      </w:tr>
      <w:tr w:rsidR="00832643" w:rsidTr="0030128A">
        <w:tblPrEx>
          <w:tblLook w:val="0000"/>
        </w:tblPrEx>
        <w:trPr>
          <w:trHeight w:val="2085"/>
        </w:trPr>
        <w:tc>
          <w:tcPr>
            <w:tcW w:w="6806" w:type="dxa"/>
          </w:tcPr>
          <w:p w:rsidR="004043AE" w:rsidRPr="00406AE5" w:rsidRDefault="004043AE" w:rsidP="004043AE">
            <w:pPr>
              <w:rPr>
                <w:b/>
                <w:bCs/>
                <w:i/>
              </w:rPr>
            </w:pPr>
            <w:r w:rsidRPr="00406AE5">
              <w:rPr>
                <w:b/>
                <w:bCs/>
                <w:i/>
              </w:rPr>
              <w:lastRenderedPageBreak/>
              <w:t>Эффективное поведение на рынке труда</w:t>
            </w:r>
          </w:p>
          <w:p w:rsidR="004043AE" w:rsidRDefault="004043AE" w:rsidP="004043AE">
            <w:pPr>
              <w:rPr>
                <w:bCs/>
              </w:rPr>
            </w:pPr>
            <w:r>
              <w:rPr>
                <w:bCs/>
              </w:rPr>
              <w:t>Уметь:</w:t>
            </w:r>
          </w:p>
          <w:p w:rsidR="004043AE" w:rsidRDefault="004043AE" w:rsidP="004043AE">
            <w:pPr>
              <w:rPr>
                <w:bCs/>
              </w:rPr>
            </w:pPr>
            <w:r>
              <w:rPr>
                <w:bCs/>
              </w:rPr>
              <w:t>-анализировать рынок труда по своей  специальности, наметить карьерный  путь, построить профессиональные планы; осуществлять коррекцию намеченного пути профессиональной карьеры с учётом результатов проводимого анализа рынка;</w:t>
            </w:r>
          </w:p>
          <w:p w:rsidR="00832643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владеть разнообразными методами поиска работы по своей специальности;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владеть способами </w:t>
            </w:r>
            <w:proofErr w:type="spellStart"/>
            <w:r>
              <w:rPr>
                <w:bCs/>
              </w:rPr>
              <w:t>самопрезентации</w:t>
            </w:r>
            <w:proofErr w:type="spellEnd"/>
            <w:r>
              <w:rPr>
                <w:bCs/>
              </w:rPr>
              <w:t xml:space="preserve"> при устройстве на работу;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применять способы эффективного поведения при устройстве на работу, выстраивать деловую беседу с работодателем;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применять способы успешного вхождения в новый трудовой коллектив;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занимать активную позицию на рынке труда, в процессе профессионального становления и адаптации на будущем рабочем месте.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Знать: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свои профессиональные и личностные мечты и ожидания относительно ближайшего будущего и долгосрочной перспективы;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особенности рынка труда в регионе и в стране по специальности и перспективы её развития;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основные понятия, принципы и направления анализа рынка труда;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разнообразные методы поиска работы по своей специальности;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Нормативно – правовые и социально-экономические особенности оформления трудовых отношений;</w:t>
            </w:r>
          </w:p>
          <w:p w:rsidR="004043AE" w:rsidRDefault="004043AE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>
              <w:rPr>
                <w:bCs/>
              </w:rPr>
              <w:t>- типичные проблемы адаптации молодого специалиста на рабочем месте и условия эффективной адаптации в трудовом коллективе.</w:t>
            </w:r>
          </w:p>
        </w:tc>
        <w:tc>
          <w:tcPr>
            <w:tcW w:w="2941" w:type="dxa"/>
          </w:tcPr>
          <w:p w:rsidR="00832643" w:rsidRDefault="00832643">
            <w:pPr>
              <w:spacing w:after="200" w:line="276" w:lineRule="auto"/>
              <w:rPr>
                <w:bCs/>
                <w:i/>
              </w:rPr>
            </w:pPr>
          </w:p>
        </w:tc>
      </w:tr>
    </w:tbl>
    <w:p w:rsidR="003E43DF" w:rsidRDefault="003E43DF" w:rsidP="003E43DF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8575D8" w:rsidRDefault="008575D8"/>
    <w:sectPr w:rsidR="008575D8" w:rsidSect="00857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AF1"/>
    <w:multiLevelType w:val="hybridMultilevel"/>
    <w:tmpl w:val="930CA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0A3ACA"/>
    <w:multiLevelType w:val="hybridMultilevel"/>
    <w:tmpl w:val="3D06A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1EB66EEF"/>
    <w:multiLevelType w:val="multilevel"/>
    <w:tmpl w:val="4CCEC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26AD63DC"/>
    <w:multiLevelType w:val="hybridMultilevel"/>
    <w:tmpl w:val="32904116"/>
    <w:lvl w:ilvl="0" w:tplc="45F8C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BF03AF"/>
    <w:multiLevelType w:val="hybridMultilevel"/>
    <w:tmpl w:val="9F3AE4F6"/>
    <w:lvl w:ilvl="0" w:tplc="C0C25CA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11605C"/>
    <w:multiLevelType w:val="hybridMultilevel"/>
    <w:tmpl w:val="082CB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732DAD"/>
    <w:multiLevelType w:val="hybridMultilevel"/>
    <w:tmpl w:val="A5786788"/>
    <w:lvl w:ilvl="0" w:tplc="C79C33FC">
      <w:start w:val="1"/>
      <w:numFmt w:val="bullet"/>
      <w:lvlText w:val=""/>
      <w:lvlJc w:val="left"/>
      <w:pPr>
        <w:tabs>
          <w:tab w:val="num" w:pos="644"/>
        </w:tabs>
        <w:ind w:left="303" w:firstLine="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814799"/>
    <w:multiLevelType w:val="hybridMultilevel"/>
    <w:tmpl w:val="EA9602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764B80"/>
    <w:multiLevelType w:val="hybridMultilevel"/>
    <w:tmpl w:val="7AEAF68E"/>
    <w:lvl w:ilvl="0" w:tplc="C0C25CA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183CA0"/>
    <w:multiLevelType w:val="hybridMultilevel"/>
    <w:tmpl w:val="F0708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1C69E2"/>
    <w:multiLevelType w:val="hybridMultilevel"/>
    <w:tmpl w:val="969A1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4E0C65"/>
    <w:multiLevelType w:val="multilevel"/>
    <w:tmpl w:val="434E6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76986C8F"/>
    <w:multiLevelType w:val="hybridMultilevel"/>
    <w:tmpl w:val="F02A3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6"/>
  </w:num>
  <w:num w:numId="13">
    <w:abstractNumId w:val="10"/>
  </w:num>
  <w:num w:numId="14">
    <w:abstractNumId w:val="13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E43DF"/>
    <w:rsid w:val="00002901"/>
    <w:rsid w:val="000148EA"/>
    <w:rsid w:val="00046110"/>
    <w:rsid w:val="00047FAC"/>
    <w:rsid w:val="000634E1"/>
    <w:rsid w:val="00063F66"/>
    <w:rsid w:val="00071C2F"/>
    <w:rsid w:val="000767EB"/>
    <w:rsid w:val="00095003"/>
    <w:rsid w:val="000A1C97"/>
    <w:rsid w:val="000D010A"/>
    <w:rsid w:val="000D2C1D"/>
    <w:rsid w:val="000E5A15"/>
    <w:rsid w:val="00107B2E"/>
    <w:rsid w:val="001756E5"/>
    <w:rsid w:val="0019360B"/>
    <w:rsid w:val="001A063F"/>
    <w:rsid w:val="001D0943"/>
    <w:rsid w:val="001E1039"/>
    <w:rsid w:val="001E6CDC"/>
    <w:rsid w:val="00205B50"/>
    <w:rsid w:val="00233141"/>
    <w:rsid w:val="00236FC2"/>
    <w:rsid w:val="00284C6F"/>
    <w:rsid w:val="0028573A"/>
    <w:rsid w:val="002872C7"/>
    <w:rsid w:val="002929D5"/>
    <w:rsid w:val="002A43D9"/>
    <w:rsid w:val="002E5909"/>
    <w:rsid w:val="002F75A7"/>
    <w:rsid w:val="0030128A"/>
    <w:rsid w:val="00312E2A"/>
    <w:rsid w:val="00322EC1"/>
    <w:rsid w:val="00345D57"/>
    <w:rsid w:val="003554F3"/>
    <w:rsid w:val="0036197C"/>
    <w:rsid w:val="00365718"/>
    <w:rsid w:val="003C54C8"/>
    <w:rsid w:val="003C735C"/>
    <w:rsid w:val="003E43DF"/>
    <w:rsid w:val="004043AE"/>
    <w:rsid w:val="00405130"/>
    <w:rsid w:val="00406AE5"/>
    <w:rsid w:val="00411C49"/>
    <w:rsid w:val="004129FE"/>
    <w:rsid w:val="004455B1"/>
    <w:rsid w:val="0045069B"/>
    <w:rsid w:val="0048282E"/>
    <w:rsid w:val="00494AA6"/>
    <w:rsid w:val="004B3B3F"/>
    <w:rsid w:val="004C325B"/>
    <w:rsid w:val="004C3BDF"/>
    <w:rsid w:val="004D7ABB"/>
    <w:rsid w:val="004E2866"/>
    <w:rsid w:val="005249A8"/>
    <w:rsid w:val="005327B3"/>
    <w:rsid w:val="00535068"/>
    <w:rsid w:val="0055702D"/>
    <w:rsid w:val="005B5966"/>
    <w:rsid w:val="005D57CA"/>
    <w:rsid w:val="005E7192"/>
    <w:rsid w:val="005F7AC7"/>
    <w:rsid w:val="00616F2D"/>
    <w:rsid w:val="006313DC"/>
    <w:rsid w:val="00633BF2"/>
    <w:rsid w:val="006513B9"/>
    <w:rsid w:val="0065205F"/>
    <w:rsid w:val="006721F7"/>
    <w:rsid w:val="0068405B"/>
    <w:rsid w:val="006903A0"/>
    <w:rsid w:val="006B12A7"/>
    <w:rsid w:val="006E5342"/>
    <w:rsid w:val="006E796C"/>
    <w:rsid w:val="006F0915"/>
    <w:rsid w:val="006F28DA"/>
    <w:rsid w:val="006F35B3"/>
    <w:rsid w:val="006F52EF"/>
    <w:rsid w:val="007524F8"/>
    <w:rsid w:val="007808F2"/>
    <w:rsid w:val="00780C27"/>
    <w:rsid w:val="007C271D"/>
    <w:rsid w:val="007E0575"/>
    <w:rsid w:val="0082194E"/>
    <w:rsid w:val="00832643"/>
    <w:rsid w:val="0083347E"/>
    <w:rsid w:val="00836281"/>
    <w:rsid w:val="00837B99"/>
    <w:rsid w:val="0084529C"/>
    <w:rsid w:val="00851D9F"/>
    <w:rsid w:val="008566E2"/>
    <w:rsid w:val="008575D8"/>
    <w:rsid w:val="00873A88"/>
    <w:rsid w:val="00885427"/>
    <w:rsid w:val="008923D5"/>
    <w:rsid w:val="00896E68"/>
    <w:rsid w:val="008A0B9D"/>
    <w:rsid w:val="008A6542"/>
    <w:rsid w:val="008A7357"/>
    <w:rsid w:val="008D79AF"/>
    <w:rsid w:val="008F13B4"/>
    <w:rsid w:val="008F710B"/>
    <w:rsid w:val="00966973"/>
    <w:rsid w:val="00976DED"/>
    <w:rsid w:val="009A4C6F"/>
    <w:rsid w:val="009B6E95"/>
    <w:rsid w:val="009D2F01"/>
    <w:rsid w:val="009F3A9C"/>
    <w:rsid w:val="00A3386E"/>
    <w:rsid w:val="00A50CFC"/>
    <w:rsid w:val="00A70F9E"/>
    <w:rsid w:val="00AA3AC4"/>
    <w:rsid w:val="00AD76EC"/>
    <w:rsid w:val="00AE3558"/>
    <w:rsid w:val="00AF2264"/>
    <w:rsid w:val="00B037B5"/>
    <w:rsid w:val="00B1698B"/>
    <w:rsid w:val="00B21658"/>
    <w:rsid w:val="00B3573D"/>
    <w:rsid w:val="00B54D06"/>
    <w:rsid w:val="00B65DD9"/>
    <w:rsid w:val="00B72F39"/>
    <w:rsid w:val="00B73D25"/>
    <w:rsid w:val="00B8127F"/>
    <w:rsid w:val="00BF1F8B"/>
    <w:rsid w:val="00C04418"/>
    <w:rsid w:val="00C152F9"/>
    <w:rsid w:val="00C21133"/>
    <w:rsid w:val="00C7253B"/>
    <w:rsid w:val="00CB19F4"/>
    <w:rsid w:val="00CB7D27"/>
    <w:rsid w:val="00CF78C9"/>
    <w:rsid w:val="00D221D9"/>
    <w:rsid w:val="00D47004"/>
    <w:rsid w:val="00D8360E"/>
    <w:rsid w:val="00DD2A4C"/>
    <w:rsid w:val="00E014D5"/>
    <w:rsid w:val="00E105EF"/>
    <w:rsid w:val="00E25F3C"/>
    <w:rsid w:val="00E415B6"/>
    <w:rsid w:val="00E55E90"/>
    <w:rsid w:val="00E5783D"/>
    <w:rsid w:val="00E85683"/>
    <w:rsid w:val="00E960FB"/>
    <w:rsid w:val="00EB6A4F"/>
    <w:rsid w:val="00EF7FC8"/>
    <w:rsid w:val="00F05705"/>
    <w:rsid w:val="00F108EE"/>
    <w:rsid w:val="00F10F34"/>
    <w:rsid w:val="00F239A3"/>
    <w:rsid w:val="00F26A9E"/>
    <w:rsid w:val="00F37603"/>
    <w:rsid w:val="00F6719D"/>
    <w:rsid w:val="00FB2CD6"/>
    <w:rsid w:val="00FB77AE"/>
    <w:rsid w:val="00FD161E"/>
    <w:rsid w:val="00FD6A5A"/>
    <w:rsid w:val="00FE22DC"/>
    <w:rsid w:val="00FE4D68"/>
    <w:rsid w:val="00FF5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43D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4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3E43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3E4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E43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2CD6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B2CD6"/>
    <w:pPr>
      <w:spacing w:before="100" w:beforeAutospacing="1" w:after="100" w:afterAutospacing="1"/>
    </w:pPr>
  </w:style>
  <w:style w:type="character" w:customStyle="1" w:styleId="21">
    <w:name w:val="Основной текст (2)_"/>
    <w:basedOn w:val="a0"/>
    <w:link w:val="22"/>
    <w:rsid w:val="00236FC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236FC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36FC2"/>
    <w:pPr>
      <w:widowControl w:val="0"/>
      <w:shd w:val="clear" w:color="auto" w:fill="FFFFFF"/>
      <w:spacing w:before="1620" w:after="120" w:line="0" w:lineRule="atLeast"/>
      <w:ind w:hanging="380"/>
    </w:pPr>
    <w:rPr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236FC2"/>
    <w:pPr>
      <w:widowControl w:val="0"/>
      <w:shd w:val="clear" w:color="auto" w:fill="FFFFFF"/>
      <w:spacing w:line="482" w:lineRule="exact"/>
      <w:ind w:hanging="140"/>
      <w:jc w:val="both"/>
      <w:outlineLvl w:val="0"/>
    </w:pPr>
    <w:rPr>
      <w:b/>
      <w:bCs/>
      <w:sz w:val="28"/>
      <w:szCs w:val="28"/>
      <w:lang w:eastAsia="en-US"/>
    </w:rPr>
  </w:style>
  <w:style w:type="paragraph" w:customStyle="1" w:styleId="ConsPlusNormal">
    <w:name w:val="ConsPlusNormal"/>
    <w:rsid w:val="00236F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236F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22E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2E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98B7E-2D63-4507-B9CB-0E99A1F35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17</Pages>
  <Words>4216</Words>
  <Characters>24033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28193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73</cp:revision>
  <cp:lastPrinted>2018-06-18T07:04:00Z</cp:lastPrinted>
  <dcterms:created xsi:type="dcterms:W3CDTF">2012-11-17T10:24:00Z</dcterms:created>
  <dcterms:modified xsi:type="dcterms:W3CDTF">2026-05-28T12:34:00Z</dcterms:modified>
</cp:coreProperties>
</file>