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inline distT="0" distB="0" distL="0" distR="0">
            <wp:extent cx="5228336" cy="7504386"/>
            <wp:effectExtent l="19050" t="0" r="0" b="0"/>
            <wp:docPr id="1" name="Рисунок 1" descr="C:\Users\Методист\Desktop\На сайт 2025\43.02.15_2025-2029\BROTHER\BRWE86F385BB627_008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43.02.15_2025-2029\BROTHER\BRWE86F385BB627_00817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17" cy="751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545" w:rsidRPr="00076D1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4076" w:rsidRDefault="00324076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4069" w:rsidRPr="00076D13" w:rsidRDefault="004C7545" w:rsidP="003D4069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76D13">
        <w:rPr>
          <w:rFonts w:ascii="Times New Roman" w:hAnsi="Times New Roman" w:cs="Times New Roman"/>
          <w:sz w:val="24"/>
          <w:szCs w:val="24"/>
        </w:rPr>
        <w:lastRenderedPageBreak/>
        <w:t>Рабочая</w:t>
      </w:r>
      <w:r w:rsidR="00653DA6" w:rsidRPr="00076D13">
        <w:rPr>
          <w:rFonts w:ascii="Times New Roman" w:hAnsi="Times New Roman" w:cs="Times New Roman"/>
          <w:sz w:val="24"/>
          <w:szCs w:val="24"/>
        </w:rPr>
        <w:t xml:space="preserve"> программа  учебной дисциплины </w:t>
      </w:r>
      <w:r w:rsidRPr="00076D13">
        <w:rPr>
          <w:rFonts w:ascii="Times New Roman" w:hAnsi="Times New Roman" w:cs="Times New Roman"/>
          <w:sz w:val="24"/>
          <w:szCs w:val="24"/>
        </w:rPr>
        <w:t xml:space="preserve">  </w:t>
      </w:r>
      <w:r w:rsidR="00653DA6" w:rsidRPr="00076D13">
        <w:rPr>
          <w:rFonts w:ascii="Times New Roman" w:hAnsi="Times New Roman" w:cs="Times New Roman"/>
          <w:color w:val="000000"/>
        </w:rPr>
        <w:t>ОП.01 Микробиология, физиология питания, санитария и гигиена</w:t>
      </w:r>
      <w:r w:rsidRPr="00076D13">
        <w:rPr>
          <w:rFonts w:ascii="Times New Roman" w:hAnsi="Times New Roman" w:cs="Times New Roman"/>
          <w:sz w:val="24"/>
          <w:szCs w:val="24"/>
        </w:rPr>
        <w:t xml:space="preserve"> является частью программы подготовки специалистов среднего звена по специальности  43.02.15 Поварское и кондитерское дело в  соответствии с ФГОС СПО</w:t>
      </w:r>
    </w:p>
    <w:p w:rsidR="003D4069" w:rsidRPr="00076D13" w:rsidRDefault="003D4069" w:rsidP="003D4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Организация-разработчик:</w:t>
      </w:r>
    </w:p>
    <w:p w:rsidR="003D4069" w:rsidRDefault="003D4069" w:rsidP="003D406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3D4069" w:rsidRDefault="003D4069" w:rsidP="003D406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3D4069" w:rsidRPr="00460F5A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Разработчики:</w:t>
      </w:r>
      <w:r w:rsidR="004C7545">
        <w:rPr>
          <w:rFonts w:ascii="Times New Roman" w:hAnsi="Times New Roman"/>
          <w:b/>
          <w:sz w:val="24"/>
          <w:szCs w:val="24"/>
        </w:rPr>
        <w:t xml:space="preserve"> </w:t>
      </w:r>
      <w:r w:rsidR="004C7545" w:rsidRPr="00460F5A">
        <w:rPr>
          <w:rFonts w:ascii="Times New Roman" w:hAnsi="Times New Roman"/>
          <w:sz w:val="24"/>
          <w:szCs w:val="24"/>
        </w:rPr>
        <w:t>Двоеглазова О.А. преподаватель</w:t>
      </w: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7298" w:rsidRDefault="00717298" w:rsidP="003D40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7298" w:rsidRDefault="00717298" w:rsidP="003D40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7298" w:rsidRDefault="00717298" w:rsidP="003D40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7298" w:rsidRDefault="00717298" w:rsidP="003D40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D4069" w:rsidRDefault="003D4069" w:rsidP="003D40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1E0"/>
      </w:tblPr>
      <w:tblGrid>
        <w:gridCol w:w="8613"/>
        <w:gridCol w:w="851"/>
      </w:tblGrid>
      <w:tr w:rsidR="003D4069" w:rsidTr="001E14FA">
        <w:trPr>
          <w:trHeight w:val="394"/>
        </w:trPr>
        <w:tc>
          <w:tcPr>
            <w:tcW w:w="8613" w:type="dxa"/>
          </w:tcPr>
          <w:p w:rsidR="003D4069" w:rsidRDefault="003D4069" w:rsidP="001E14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РАБОЧЕЙ ПРОГРАММЫ УЧЕБНОЙ ДИСЦИПЛИНЫ</w:t>
            </w:r>
          </w:p>
          <w:p w:rsidR="003D4069" w:rsidRDefault="003D4069" w:rsidP="001E14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D4069" w:rsidRPr="00717298" w:rsidRDefault="003D4069" w:rsidP="001E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7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D4069" w:rsidTr="001E14FA">
        <w:trPr>
          <w:trHeight w:val="720"/>
        </w:trPr>
        <w:tc>
          <w:tcPr>
            <w:tcW w:w="8613" w:type="dxa"/>
          </w:tcPr>
          <w:p w:rsidR="003D4069" w:rsidRDefault="003D4069" w:rsidP="001E14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 ПРОГРАММЫ </w:t>
            </w:r>
          </w:p>
          <w:p w:rsidR="003D4069" w:rsidRDefault="003D4069" w:rsidP="001E14FA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УЧЕБНОЙ ДИСЦИПЛИНЫ</w:t>
            </w:r>
          </w:p>
          <w:p w:rsidR="003D4069" w:rsidRDefault="003D4069" w:rsidP="001E14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D4069" w:rsidRPr="00717298" w:rsidRDefault="003D4069" w:rsidP="001E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7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D4069" w:rsidTr="001E14FA">
        <w:trPr>
          <w:trHeight w:val="594"/>
        </w:trPr>
        <w:tc>
          <w:tcPr>
            <w:tcW w:w="8613" w:type="dxa"/>
          </w:tcPr>
          <w:p w:rsidR="003D4069" w:rsidRDefault="003D4069" w:rsidP="001E14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ПРИМЕРНЫЕ УСЛОВИЯ РЕАЛИЗАЦИИ ПРОГРАММЫ </w:t>
            </w:r>
          </w:p>
          <w:p w:rsidR="003D4069" w:rsidRDefault="003D4069" w:rsidP="001E14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D4069" w:rsidRPr="00717298" w:rsidRDefault="003D4069" w:rsidP="001E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7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3D4069" w:rsidTr="001E14FA">
        <w:trPr>
          <w:trHeight w:val="692"/>
        </w:trPr>
        <w:tc>
          <w:tcPr>
            <w:tcW w:w="8613" w:type="dxa"/>
            <w:hideMark/>
          </w:tcPr>
          <w:p w:rsidR="003D4069" w:rsidRDefault="003D4069" w:rsidP="001E14F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ПРОГРАММЫ УЧЕБНОЙ ДИСЦИПЛИНЫ</w:t>
            </w:r>
          </w:p>
        </w:tc>
        <w:tc>
          <w:tcPr>
            <w:tcW w:w="851" w:type="dxa"/>
            <w:shd w:val="clear" w:color="auto" w:fill="auto"/>
            <w:hideMark/>
          </w:tcPr>
          <w:p w:rsidR="003D4069" w:rsidRPr="00717298" w:rsidRDefault="003D4069" w:rsidP="001E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172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3D4069" w:rsidTr="001E14FA">
        <w:trPr>
          <w:trHeight w:val="692"/>
        </w:trPr>
        <w:tc>
          <w:tcPr>
            <w:tcW w:w="8613" w:type="dxa"/>
          </w:tcPr>
          <w:p w:rsidR="003D4069" w:rsidRDefault="003D4069" w:rsidP="001E14FA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D4069" w:rsidRPr="001E14FA" w:rsidRDefault="003D4069" w:rsidP="001E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3D4069" w:rsidRDefault="003D4069" w:rsidP="003D4069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1E14FA" w:rsidP="001E14FA">
      <w:pPr>
        <w:tabs>
          <w:tab w:val="left" w:pos="68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E14FA" w:rsidRPr="001E14FA" w:rsidRDefault="001E14FA" w:rsidP="001E14FA">
      <w:pPr>
        <w:tabs>
          <w:tab w:val="left" w:pos="6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4FA" w:rsidRDefault="001E14FA" w:rsidP="001E14FA">
      <w:pPr>
        <w:tabs>
          <w:tab w:val="left" w:pos="6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4FA" w:rsidRDefault="001E14FA" w:rsidP="001E14FA">
      <w:pPr>
        <w:tabs>
          <w:tab w:val="left" w:pos="6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4FA" w:rsidRDefault="001E14FA" w:rsidP="001E14FA">
      <w:pPr>
        <w:tabs>
          <w:tab w:val="left" w:pos="6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14FA" w:rsidRDefault="001E14FA" w:rsidP="001E14FA">
      <w:pPr>
        <w:tabs>
          <w:tab w:val="left" w:pos="68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4069" w:rsidRDefault="003D4069" w:rsidP="003D4069"/>
    <w:p w:rsidR="003D4069" w:rsidRDefault="003D4069" w:rsidP="003D406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ПАСПОРТ РАБОЧЕЙ ПРОГРАММЫ  УЧЕБНОЙ ДИСЦИПЛИНЫ</w:t>
      </w:r>
    </w:p>
    <w:p w:rsidR="003D4069" w:rsidRPr="001E14FA" w:rsidRDefault="001E14FA" w:rsidP="001E14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4FA">
        <w:rPr>
          <w:rFonts w:ascii="Times New Roman" w:hAnsi="Times New Roman" w:cs="Times New Roman"/>
          <w:b/>
          <w:color w:val="000000"/>
          <w:sz w:val="24"/>
          <w:szCs w:val="24"/>
        </w:rPr>
        <w:t>Микробиология, физиология питания, санитария и гигиена</w:t>
      </w:r>
    </w:p>
    <w:p w:rsidR="003D4069" w:rsidRDefault="003D4069" w:rsidP="003D406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1.1.Область применения  рабочей программы</w:t>
      </w:r>
    </w:p>
    <w:p w:rsidR="003D4069" w:rsidRDefault="003D4069" w:rsidP="003D40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4069" w:rsidRPr="001E14FA" w:rsidRDefault="003D4069" w:rsidP="003D4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/>
          <w:sz w:val="24"/>
          <w:szCs w:val="24"/>
        </w:rPr>
        <w:t xml:space="preserve">     Рабочая программа  учебной дисциплины «</w:t>
      </w:r>
      <w:r w:rsidR="001E14FA" w:rsidRPr="001E14FA">
        <w:rPr>
          <w:rFonts w:ascii="Times New Roman" w:hAnsi="Times New Roman" w:cs="Times New Roman"/>
          <w:color w:val="000000"/>
          <w:sz w:val="24"/>
          <w:szCs w:val="24"/>
        </w:rPr>
        <w:t>Микробиология, физиология питания, санитария и гигиена</w:t>
      </w:r>
      <w:r w:rsidRPr="001E14FA">
        <w:rPr>
          <w:rFonts w:ascii="Times New Roman" w:hAnsi="Times New Roman"/>
          <w:sz w:val="24"/>
          <w:szCs w:val="24"/>
        </w:rPr>
        <w:t xml:space="preserve">»  является частью программы подготовки специалистов среднего звена по специальности  43.02.15 Поварское и кондитерское дело в  соответствии с ФГОС СПО </w:t>
      </w:r>
    </w:p>
    <w:p w:rsidR="003D4069" w:rsidRPr="001E14FA" w:rsidRDefault="003D4069" w:rsidP="003D40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14FA">
        <w:rPr>
          <w:rFonts w:ascii="Times New Roman" w:hAnsi="Times New Roman"/>
          <w:sz w:val="24"/>
          <w:szCs w:val="24"/>
        </w:rPr>
        <w:t xml:space="preserve">      Рабочая программа  учебной дисциплины «</w:t>
      </w:r>
      <w:r w:rsidR="001E14FA" w:rsidRPr="001E14FA">
        <w:rPr>
          <w:rFonts w:ascii="Times New Roman" w:hAnsi="Times New Roman" w:cs="Times New Roman"/>
          <w:color w:val="000000"/>
          <w:sz w:val="24"/>
          <w:szCs w:val="24"/>
        </w:rPr>
        <w:t>Микробиология, физиология питания, санитария и гигиена</w:t>
      </w:r>
      <w:r w:rsidRPr="00D12156">
        <w:rPr>
          <w:rFonts w:ascii="Times New Roman" w:hAnsi="Times New Roman"/>
          <w:sz w:val="24"/>
          <w:szCs w:val="24"/>
        </w:rPr>
        <w:t>» может быть использована в дополнительном профессиональном образовании в рамках реализации программ переподготовки кадров в учреждениях СПО</w:t>
      </w:r>
    </w:p>
    <w:p w:rsidR="003D4069" w:rsidRPr="00D12156" w:rsidRDefault="003D4069" w:rsidP="003D40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D12156">
        <w:rPr>
          <w:rFonts w:ascii="Times New Roman" w:hAnsi="Times New Roman"/>
          <w:sz w:val="24"/>
          <w:szCs w:val="24"/>
        </w:rPr>
        <w:t>дисциплина реализуется в рамках профес</w:t>
      </w:r>
      <w:r>
        <w:rPr>
          <w:rFonts w:ascii="Times New Roman" w:hAnsi="Times New Roman"/>
          <w:sz w:val="24"/>
          <w:szCs w:val="24"/>
        </w:rPr>
        <w:t>сионального цикла (</w:t>
      </w:r>
      <w:r w:rsidRPr="00D12156">
        <w:rPr>
          <w:rFonts w:ascii="Times New Roman" w:hAnsi="Times New Roman"/>
          <w:sz w:val="24"/>
          <w:szCs w:val="24"/>
        </w:rPr>
        <w:t>основная часть)</w:t>
      </w:r>
      <w:r>
        <w:rPr>
          <w:rFonts w:ascii="Times New Roman" w:hAnsi="Times New Roman"/>
          <w:sz w:val="24"/>
          <w:szCs w:val="24"/>
        </w:rPr>
        <w:t xml:space="preserve"> и относится к профессиональным дисциплинам.</w:t>
      </w:r>
    </w:p>
    <w:p w:rsidR="003D4069" w:rsidRDefault="003D4069" w:rsidP="003D406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Pr="00D12156">
        <w:rPr>
          <w:rFonts w:ascii="Times New Roman" w:hAnsi="Times New Roman"/>
          <w:b/>
          <w:sz w:val="24"/>
          <w:szCs w:val="24"/>
        </w:rPr>
        <w:t>Цели и задачи учебной дисциплины- требования к результатам освоения учебной дисциплины:</w:t>
      </w:r>
    </w:p>
    <w:p w:rsidR="003D4069" w:rsidRDefault="003D4069" w:rsidP="003D406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результате </w:t>
      </w:r>
      <w:r w:rsidRPr="001A2438">
        <w:rPr>
          <w:rFonts w:ascii="Times New Roman" w:hAnsi="Times New Roman"/>
          <w:sz w:val="24"/>
          <w:szCs w:val="24"/>
        </w:rPr>
        <w:t>освоения учебной дисциплины обучающийся должен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D4069" w:rsidRDefault="003D4069" w:rsidP="003D406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CC567B" w:rsidRPr="00CC567B" w:rsidRDefault="00DB6FCC" w:rsidP="00CC567B">
      <w:pPr>
        <w:pStyle w:val="ae"/>
        <w:numPr>
          <w:ilvl w:val="0"/>
          <w:numId w:val="12"/>
        </w:numPr>
        <w:spacing w:line="360" w:lineRule="auto"/>
        <w:ind w:left="28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81B2B">
        <w:rPr>
          <w:rFonts w:ascii="Times New Roman" w:hAnsi="Times New Roman"/>
          <w:b/>
          <w:sz w:val="24"/>
          <w:szCs w:val="24"/>
        </w:rPr>
        <w:t xml:space="preserve"> </w:t>
      </w:r>
      <w:r w:rsidR="00CC567B" w:rsidRPr="00CC567B">
        <w:rPr>
          <w:rFonts w:ascii="Times New Roman" w:hAnsi="Times New Roman" w:cs="Times New Roman"/>
          <w:sz w:val="24"/>
          <w:szCs w:val="24"/>
        </w:rPr>
        <w:t xml:space="preserve">использовать лабораторное оборудование;  </w:t>
      </w:r>
    </w:p>
    <w:p w:rsidR="00CC567B" w:rsidRPr="00CC567B" w:rsidRDefault="00CC567B" w:rsidP="00CC567B">
      <w:pPr>
        <w:pStyle w:val="ae"/>
        <w:numPr>
          <w:ilvl w:val="0"/>
          <w:numId w:val="12"/>
        </w:numPr>
        <w:spacing w:line="360" w:lineRule="auto"/>
        <w:ind w:left="28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 xml:space="preserve">определять основные группы микроорганизмов; </w:t>
      </w:r>
    </w:p>
    <w:p w:rsidR="00CC567B" w:rsidRPr="00CC567B" w:rsidRDefault="00CC567B" w:rsidP="00CC567B">
      <w:pPr>
        <w:pStyle w:val="ae"/>
        <w:numPr>
          <w:ilvl w:val="0"/>
          <w:numId w:val="12"/>
        </w:numPr>
        <w:spacing w:line="360" w:lineRule="auto"/>
        <w:ind w:left="289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>проводить микробиологические исследования и давать оценку полученным     результатам;</w:t>
      </w:r>
    </w:p>
    <w:p w:rsidR="00CC567B" w:rsidRPr="00CC567B" w:rsidRDefault="00CC567B" w:rsidP="00CC567B">
      <w:pPr>
        <w:pStyle w:val="a3"/>
        <w:numPr>
          <w:ilvl w:val="0"/>
          <w:numId w:val="12"/>
        </w:numPr>
        <w:spacing w:after="0" w:line="360" w:lineRule="auto"/>
        <w:ind w:left="289" w:hanging="284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обеспечивать выполнение санитарно-эпидемиологических требований к процессам  приготовления и реализации блюд, кулинарных, мучных, кондитерских изделий, закусок, напитков;</w:t>
      </w:r>
    </w:p>
    <w:p w:rsidR="00CC567B" w:rsidRPr="00CC567B" w:rsidRDefault="00CC567B" w:rsidP="00CC567B">
      <w:pPr>
        <w:pStyle w:val="a3"/>
        <w:numPr>
          <w:ilvl w:val="0"/>
          <w:numId w:val="12"/>
        </w:numPr>
        <w:spacing w:after="0" w:line="360" w:lineRule="auto"/>
        <w:ind w:left="289" w:hanging="284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обеспечивать выполнение требований системы анализа, оценки и управления  опасными факторами (система ХАССП) при выполнении работ;</w:t>
      </w:r>
    </w:p>
    <w:p w:rsidR="00CC567B" w:rsidRPr="00CC567B" w:rsidRDefault="00CC567B" w:rsidP="00CC567B">
      <w:pPr>
        <w:pStyle w:val="a3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9" w:hanging="284"/>
        <w:jc w:val="both"/>
        <w:rPr>
          <w:rFonts w:ascii="Times New Roman" w:hAnsi="Times New Roman"/>
          <w:sz w:val="24"/>
          <w:szCs w:val="24"/>
        </w:rPr>
      </w:pPr>
      <w:r w:rsidRPr="00CC567B">
        <w:rPr>
          <w:rFonts w:ascii="Times New Roman" w:hAnsi="Times New Roman"/>
          <w:sz w:val="24"/>
          <w:szCs w:val="24"/>
        </w:rPr>
        <w:t xml:space="preserve">производить санитарную обработку оборудования и инвентаря; </w:t>
      </w:r>
    </w:p>
    <w:p w:rsidR="00CC567B" w:rsidRPr="00CC567B" w:rsidRDefault="00CC567B" w:rsidP="00CC567B">
      <w:pPr>
        <w:pStyle w:val="a3"/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9" w:hanging="284"/>
        <w:jc w:val="both"/>
        <w:rPr>
          <w:rFonts w:ascii="Times New Roman" w:hAnsi="Times New Roman"/>
          <w:sz w:val="24"/>
          <w:szCs w:val="24"/>
        </w:rPr>
      </w:pPr>
      <w:r w:rsidRPr="00CC567B">
        <w:rPr>
          <w:rFonts w:ascii="Times New Roman" w:hAnsi="Times New Roman"/>
          <w:sz w:val="24"/>
          <w:szCs w:val="24"/>
        </w:rPr>
        <w:t>осуществлять микробиологический контроль пищевого производства;</w:t>
      </w:r>
    </w:p>
    <w:p w:rsidR="00CC567B" w:rsidRPr="00CC567B" w:rsidRDefault="00CC567B" w:rsidP="00CC567B">
      <w:pPr>
        <w:pStyle w:val="a3"/>
        <w:numPr>
          <w:ilvl w:val="0"/>
          <w:numId w:val="12"/>
        </w:numPr>
        <w:spacing w:after="0" w:line="360" w:lineRule="auto"/>
        <w:ind w:left="289" w:hanging="284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проводить органолептическую оценку качества и  безопасности  пищевого сырья и продуктов;</w:t>
      </w:r>
    </w:p>
    <w:p w:rsidR="00DB6FCC" w:rsidRDefault="00CC567B" w:rsidP="00CC567B">
      <w:pPr>
        <w:spacing w:line="360" w:lineRule="auto"/>
        <w:rPr>
          <w:rFonts w:ascii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>-</w:t>
      </w:r>
      <w:r w:rsidRPr="00CC567B">
        <w:rPr>
          <w:rFonts w:ascii="Times New Roman" w:hAnsi="Times New Roman" w:cs="Times New Roman"/>
          <w:sz w:val="24"/>
          <w:szCs w:val="24"/>
          <w:u w:color="000000"/>
        </w:rPr>
        <w:t>рассчитывать энергетическую ценность блюд;</w:t>
      </w:r>
    </w:p>
    <w:p w:rsidR="00CC567B" w:rsidRPr="00CC567B" w:rsidRDefault="00CC567B" w:rsidP="00CC567B">
      <w:pPr>
        <w:spacing w:line="360" w:lineRule="auto"/>
        <w:rPr>
          <w:rFonts w:ascii="Times New Roman" w:hAnsi="Times New Roman" w:cs="Times New Roman"/>
          <w:sz w:val="24"/>
          <w:szCs w:val="24"/>
          <w:u w:color="000000"/>
        </w:rPr>
      </w:pPr>
      <w:r w:rsidRPr="00CC567B">
        <w:rPr>
          <w:rFonts w:ascii="Times New Roman" w:hAnsi="Times New Roman" w:cs="Times New Roman"/>
          <w:sz w:val="24"/>
          <w:szCs w:val="24"/>
          <w:u w:color="000000"/>
        </w:rPr>
        <w:t>-составлять рационы питания для различных категорий потребителей, в том числе для различных диет с учетом индивидуальных особенностей человека</w:t>
      </w:r>
    </w:p>
    <w:p w:rsidR="003D4069" w:rsidRDefault="003D4069" w:rsidP="00DB6FCC">
      <w:pPr>
        <w:tabs>
          <w:tab w:val="left" w:pos="3002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1B2B">
        <w:rPr>
          <w:rFonts w:ascii="Times New Roman" w:hAnsi="Times New Roman"/>
          <w:b/>
          <w:sz w:val="24"/>
          <w:szCs w:val="24"/>
        </w:rPr>
        <w:t>знать: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основные понятия и термины микробиологии;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 xml:space="preserve">классификацию микроорганизмов; 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lastRenderedPageBreak/>
        <w:t xml:space="preserve">морфологию и физиологию основных групп микроорганизмов; 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 xml:space="preserve">генетическую и химическую основы наследственности и формы изменчивости микроорганизмов; 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>роль микроорганизмов в круговороте веществ в природе;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 xml:space="preserve">характеристики микрофлоры почвы, воды и воздуха; 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 xml:space="preserve">особенности сапрофитных и патогенных микроорганизмов; </w:t>
      </w:r>
    </w:p>
    <w:p w:rsidR="00CC567B" w:rsidRPr="00CC567B" w:rsidRDefault="00CC567B" w:rsidP="00CC567B">
      <w:pPr>
        <w:pStyle w:val="ae"/>
        <w:numPr>
          <w:ilvl w:val="0"/>
          <w:numId w:val="13"/>
        </w:numPr>
        <w:spacing w:line="360" w:lineRule="auto"/>
        <w:ind w:left="288" w:hanging="283"/>
        <w:jc w:val="both"/>
        <w:rPr>
          <w:rFonts w:ascii="Times New Roman" w:hAnsi="Times New Roman" w:cs="Times New Roman"/>
          <w:sz w:val="24"/>
          <w:szCs w:val="24"/>
        </w:rPr>
      </w:pPr>
      <w:r w:rsidRPr="00CC567B">
        <w:rPr>
          <w:rFonts w:ascii="Times New Roman" w:hAnsi="Times New Roman" w:cs="Times New Roman"/>
          <w:sz w:val="24"/>
          <w:szCs w:val="24"/>
        </w:rPr>
        <w:t xml:space="preserve">основные пищевые инфекции и пищевые отравления; 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микробиологию основных пищевых продуктов;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основные пищевые инфекции и пищевые отравления;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возможные источники микробиологического загрязнения в процессе производства кулинарной продукции;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методы предотвращения порчи сырья и готовой продукции;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правила личной гигиены работников организации питания;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классификацию моющих средств, правила их применения, условия и сроки хранения;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правила проведения дезинфекции, дезинсекции, дератизации;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схему микробиологического контроля;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пищевые вещества и их значение для организма человека;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суточную норму потребности человека в питательных веществах;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основные процессы обмена веществ в организме;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суточный расход энергии;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состав, физиологическое значение, энергетическую и пищевую ценность различных продуктов питания;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физико-химические изменения пищи в процессе пищеварения;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усвояемость пищи, влияющие на нее факторы;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нормы и принципы рационального сбалансированного питания для различных групп населения;</w:t>
      </w:r>
    </w:p>
    <w:p w:rsidR="00CC567B" w:rsidRPr="00CC567B" w:rsidRDefault="00CC567B" w:rsidP="00CC567B">
      <w:pPr>
        <w:pStyle w:val="a3"/>
        <w:numPr>
          <w:ilvl w:val="0"/>
          <w:numId w:val="13"/>
        </w:numPr>
        <w:spacing w:after="0" w:line="360" w:lineRule="auto"/>
        <w:ind w:left="288" w:hanging="283"/>
        <w:jc w:val="both"/>
        <w:rPr>
          <w:rFonts w:ascii="Times New Roman" w:hAnsi="Times New Roman"/>
          <w:sz w:val="24"/>
          <w:szCs w:val="24"/>
          <w:u w:color="000000"/>
        </w:rPr>
      </w:pPr>
      <w:r w:rsidRPr="00CC567B">
        <w:rPr>
          <w:rFonts w:ascii="Times New Roman" w:hAnsi="Times New Roman"/>
          <w:sz w:val="24"/>
          <w:szCs w:val="24"/>
          <w:u w:color="000000"/>
        </w:rPr>
        <w:t>назначение диетического (лечебного)  питания, характеристику диет;</w:t>
      </w:r>
    </w:p>
    <w:p w:rsidR="00FD1C6B" w:rsidRPr="00CC567B" w:rsidRDefault="00CC567B" w:rsidP="00CC567B">
      <w:pPr>
        <w:pStyle w:val="ae"/>
        <w:tabs>
          <w:tab w:val="left" w:pos="5219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Pr="00CC567B">
        <w:rPr>
          <w:rFonts w:ascii="Times New Roman" w:hAnsi="Times New Roman" w:cs="Times New Roman"/>
          <w:sz w:val="24"/>
          <w:szCs w:val="24"/>
        </w:rPr>
        <w:t>методики составления рационов питания</w:t>
      </w:r>
    </w:p>
    <w:p w:rsidR="00A97CCD" w:rsidRDefault="00A97CCD" w:rsidP="003D4069">
      <w:pPr>
        <w:jc w:val="both"/>
        <w:rPr>
          <w:rFonts w:ascii="Times New Roman" w:hAnsi="Times New Roman"/>
          <w:b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E2101A"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0B468D">
        <w:rPr>
          <w:rFonts w:ascii="Times New Roman" w:hAnsi="Times New Roman"/>
          <w:sz w:val="24"/>
          <w:szCs w:val="24"/>
        </w:rPr>
        <w:t>«</w:t>
      </w:r>
      <w:r w:rsidR="000B468D" w:rsidRPr="001E14FA">
        <w:rPr>
          <w:rFonts w:ascii="Times New Roman" w:hAnsi="Times New Roman" w:cs="Times New Roman"/>
          <w:color w:val="000000"/>
          <w:sz w:val="24"/>
          <w:szCs w:val="24"/>
        </w:rPr>
        <w:t>Микробиология, физиология питания, санитария и гигиена</w:t>
      </w:r>
      <w:r w:rsidRPr="00E2101A">
        <w:rPr>
          <w:rFonts w:ascii="Times New Roman" w:hAnsi="Times New Roman"/>
          <w:sz w:val="24"/>
          <w:szCs w:val="24"/>
        </w:rPr>
        <w:t>» способствует формированию</w:t>
      </w:r>
      <w:r>
        <w:rPr>
          <w:rFonts w:ascii="Times New Roman" w:hAnsi="Times New Roman"/>
          <w:b/>
          <w:sz w:val="24"/>
          <w:szCs w:val="24"/>
        </w:rPr>
        <w:t xml:space="preserve"> общих и профессиональных компетенций: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lastRenderedPageBreak/>
        <w:t>ОК 04. Эффективно взаимодействовать и работать в коллективе и команде.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2D3CEA" w:rsidRPr="002D3CEA" w:rsidRDefault="002D3CEA" w:rsidP="002D3C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D3CEA" w:rsidRPr="002D3CEA" w:rsidRDefault="002D3CEA" w:rsidP="002D3CEA">
      <w:pPr>
        <w:jc w:val="both"/>
        <w:rPr>
          <w:rFonts w:ascii="Times New Roman" w:hAnsi="Times New Roman" w:cs="Times New Roman"/>
          <w:sz w:val="24"/>
          <w:szCs w:val="24"/>
        </w:rPr>
      </w:pPr>
      <w:r w:rsidRPr="002D3CEA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3D4069" w:rsidRPr="00E2101A" w:rsidRDefault="003D4069" w:rsidP="002D3CEA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1.2. Осуществлять обработку, подготовку экзотических и редких видов сырья: овощей, грибов, рыбы, нерыбного водного сырья, дичи.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1.3. Проводить приготовление и подготовку к реализации полуфабрикатов для блюд, кулинарных изделий сложного ассортимента.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2.1. Организовывать подготовку рабочих мест, оборудования, сырья, материалов для приготовления горячих блюд, кулинарных изделий, закусок сложного ассортимента в соответствии с инструкциями и регламентами.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2.2. Осуществлять приготовление, творческое оформление и подготовку к реализации супов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2.3. Осуществлять приготовление, непродолжительное хранение горячих соусов сложного ассортимента.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2.4. Осуществлять приготовление, творческое оформление и подготовку к реализации горячих блюд и гарниров из овощей, круп, бобовых, макаронных изделий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2.5. Осуществлять приготовление, творческое оформление и подготовку к реализации горячих блюд из яиц, творога, сыра, муки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2.6. Осуществлять приготовление, творческое оформление и подготовку к реализации горячих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lastRenderedPageBreak/>
        <w:t>ПК 2.7. Осуществлять приготовление, творческое оформление и подготовку к реализации горячих блюд из мяса, домашней птицы, дичи и кролика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2.8. 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3.1. 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3.2. 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3.3. 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3.4. 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3.5. 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3.6. 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3.7. 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4.1. Организовывать подготовку рабочих мест, оборудования, сырья, материалов для приготовления холодных и горячих сладких блюд, десертов, напитков в соответствии с инструкциями и регламентами.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4.2. Осуществлять приготовление, творческое оформление и подготовку к реализации холодных десертов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4.3. Осуществлять приготовление, творческое оформление и подготовку к реализации горячих десертов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4.4. Осуществлять приготовление, творческое оформление и подготовку к реализации холодных напитков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lastRenderedPageBreak/>
        <w:t>ПК 4.5. Осуществлять приготовление, творческое оформление и подготовку к реализации горячих напитков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4.6. 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5.1.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5.2. Осуществлять приготовление, хранение отделочных полуфабрикатов для хлебобулочных, мучных кондитерских изделий.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5.3. 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5.4. 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5.5. 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5.6. 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6.1. Осуществлять разработку ассортимента кулинарной и кондитерской продукции, различных видов меню с учетом потребностей различных категорий потребителей, видов и форм обслуживания.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6.2. Осуществлять текущее планирование, координацию деятельности подчиненного персонала с учетом взаимодействия с другими подразделениями.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6.3. Организовывать ресурсное обеспечение деятельности подчиненного персонала.</w:t>
      </w: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6.4. Осуществлять организацию и контроль текущей деятельности подчиненного персонала.</w:t>
      </w:r>
    </w:p>
    <w:p w:rsidR="003D4069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  <w:r w:rsidRPr="00E2101A">
        <w:rPr>
          <w:rFonts w:ascii="Times New Roman" w:hAnsi="Times New Roman" w:cs="Times New Roman"/>
          <w:sz w:val="24"/>
          <w:szCs w:val="24"/>
        </w:rPr>
        <w:t>ПК 6.5. Осуществлять инструктирование, обучение поваров, кондитеров, пекарей и других категорий работников кухни на рабочем месте.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402"/>
      </w:tblGrid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1C2ED6" w:rsidRPr="001C2ED6" w:rsidTr="001C2ED6">
        <w:tc>
          <w:tcPr>
            <w:tcW w:w="9322" w:type="dxa"/>
            <w:gridSpan w:val="2"/>
            <w:tcBorders>
              <w:top w:val="single" w:sz="4" w:space="0" w:color="auto"/>
            </w:tcBorders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сознательное отношение к </w:t>
            </w:r>
            <w:r w:rsidRPr="001C2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ЛР 14</w:t>
            </w:r>
          </w:p>
        </w:tc>
      </w:tr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  <w:tr w:rsidR="001C2ED6" w:rsidRPr="001C2ED6" w:rsidTr="001C2ED6">
        <w:tc>
          <w:tcPr>
            <w:tcW w:w="9322" w:type="dxa"/>
            <w:gridSpan w:val="2"/>
          </w:tcPr>
          <w:p w:rsidR="001C2ED6" w:rsidRPr="001C2ED6" w:rsidRDefault="001C2ED6" w:rsidP="001C2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2E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</w:tr>
      <w:tr w:rsidR="001C2ED6" w:rsidRPr="001C2ED6" w:rsidTr="001C2ED6">
        <w:tc>
          <w:tcPr>
            <w:tcW w:w="9322" w:type="dxa"/>
            <w:gridSpan w:val="2"/>
          </w:tcPr>
          <w:p w:rsidR="001C2ED6" w:rsidRPr="001C2ED6" w:rsidRDefault="001C2ED6" w:rsidP="001C2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25</w:t>
            </w:r>
          </w:p>
        </w:tc>
      </w:tr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</w:tr>
      <w:tr w:rsidR="001C2ED6" w:rsidRPr="001C2ED6" w:rsidTr="001C2ED6">
        <w:tc>
          <w:tcPr>
            <w:tcW w:w="9322" w:type="dxa"/>
            <w:gridSpan w:val="2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1C2ED6" w:rsidRPr="001C2ED6" w:rsidTr="001C2ED6">
        <w:tc>
          <w:tcPr>
            <w:tcW w:w="5920" w:type="dxa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Принимающий участие в общественной жизни  техникума и ближайшего социального окружения, общественнополезной деятельности</w:t>
            </w:r>
          </w:p>
        </w:tc>
        <w:tc>
          <w:tcPr>
            <w:tcW w:w="3402" w:type="dxa"/>
            <w:vAlign w:val="center"/>
          </w:tcPr>
          <w:p w:rsidR="001C2ED6" w:rsidRPr="001C2ED6" w:rsidRDefault="001C2ED6" w:rsidP="001C2ED6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</w:tr>
    </w:tbl>
    <w:p w:rsidR="001C2ED6" w:rsidRPr="00E2101A" w:rsidRDefault="001C2ED6" w:rsidP="003D4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рабочей программы учебной дисциплины:</w:t>
      </w:r>
    </w:p>
    <w:p w:rsidR="003D4069" w:rsidRPr="009F4636" w:rsidRDefault="003D4069" w:rsidP="009F4636">
      <w:pPr>
        <w:pStyle w:val="ae"/>
        <w:rPr>
          <w:rFonts w:ascii="Times New Roman" w:hAnsi="Times New Roman" w:cs="Times New Roman"/>
          <w:sz w:val="24"/>
          <w:szCs w:val="24"/>
        </w:rPr>
      </w:pPr>
      <w:r w:rsidRPr="009F4636">
        <w:rPr>
          <w:rFonts w:ascii="Times New Roman" w:hAnsi="Times New Roman" w:cs="Times New Roman"/>
          <w:sz w:val="24"/>
          <w:szCs w:val="24"/>
        </w:rPr>
        <w:t xml:space="preserve">объём образовательной программы </w:t>
      </w:r>
      <w:r w:rsidRPr="009F4636">
        <w:rPr>
          <w:rFonts w:ascii="Times New Roman" w:hAnsi="Times New Roman" w:cs="Times New Roman"/>
          <w:b/>
          <w:sz w:val="24"/>
          <w:szCs w:val="24"/>
        </w:rPr>
        <w:t>64</w:t>
      </w:r>
      <w:r w:rsidRPr="009F4636">
        <w:rPr>
          <w:rFonts w:ascii="Times New Roman" w:hAnsi="Times New Roman" w:cs="Times New Roman"/>
          <w:sz w:val="24"/>
          <w:szCs w:val="24"/>
        </w:rPr>
        <w:t xml:space="preserve"> часа, в том числе:</w:t>
      </w:r>
    </w:p>
    <w:p w:rsidR="003D4069" w:rsidRPr="009F4636" w:rsidRDefault="009F4636" w:rsidP="009F463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4069" w:rsidRPr="009F4636">
        <w:rPr>
          <w:rFonts w:ascii="Times New Roman" w:hAnsi="Times New Roman" w:cs="Times New Roman"/>
          <w:sz w:val="24"/>
          <w:szCs w:val="24"/>
        </w:rPr>
        <w:t xml:space="preserve">объём работы обучающихся во взаимодействии с преподавателем </w:t>
      </w:r>
      <w:r w:rsidR="003D4069" w:rsidRPr="009F4636">
        <w:rPr>
          <w:rFonts w:ascii="Times New Roman" w:hAnsi="Times New Roman" w:cs="Times New Roman"/>
          <w:b/>
          <w:sz w:val="24"/>
          <w:szCs w:val="24"/>
        </w:rPr>
        <w:t xml:space="preserve">64 </w:t>
      </w:r>
      <w:r w:rsidR="003D4069" w:rsidRPr="009F4636">
        <w:rPr>
          <w:rFonts w:ascii="Times New Roman" w:hAnsi="Times New Roman" w:cs="Times New Roman"/>
          <w:sz w:val="24"/>
          <w:szCs w:val="24"/>
        </w:rPr>
        <w:t>часа</w:t>
      </w:r>
    </w:p>
    <w:p w:rsidR="003D4069" w:rsidRPr="009F4636" w:rsidRDefault="003D4069" w:rsidP="009F4636">
      <w:pPr>
        <w:pStyle w:val="ae"/>
        <w:rPr>
          <w:rFonts w:ascii="Times New Roman" w:hAnsi="Times New Roman" w:cs="Times New Roman"/>
          <w:sz w:val="24"/>
          <w:szCs w:val="24"/>
        </w:rPr>
        <w:sectPr w:rsidR="003D4069" w:rsidRPr="009F4636" w:rsidSect="003D4069">
          <w:footerReference w:type="default" r:id="rId9"/>
          <w:pgSz w:w="11900" w:h="16840"/>
          <w:pgMar w:top="426" w:right="850" w:bottom="1134" w:left="1701" w:header="0" w:footer="3" w:gutter="0"/>
          <w:cols w:space="720"/>
          <w:noEndnote/>
          <w:docGrid w:linePitch="360"/>
        </w:sectPr>
      </w:pPr>
      <w:r w:rsidRPr="009F4636">
        <w:rPr>
          <w:rFonts w:ascii="Times New Roman" w:hAnsi="Times New Roman" w:cs="Times New Roman"/>
          <w:sz w:val="24"/>
          <w:szCs w:val="24"/>
        </w:rPr>
        <w:t>-объём самостоятельной  работы обучающихся 0 часов</w:t>
      </w:r>
    </w:p>
    <w:p w:rsidR="003D4069" w:rsidRDefault="003D4069" w:rsidP="003D406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320C3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  <w:r w:rsidRPr="002320C3">
        <w:rPr>
          <w:rFonts w:ascii="Times New Roman" w:hAnsi="Times New Roman"/>
          <w:b/>
          <w:sz w:val="24"/>
          <w:szCs w:val="24"/>
        </w:rPr>
        <w:br/>
        <w:t>2.1. Объём учебной дисциплины и виды учебной  работы</w:t>
      </w:r>
    </w:p>
    <w:p w:rsidR="001D1619" w:rsidRPr="002320C3" w:rsidRDefault="001D1619" w:rsidP="001D1619">
      <w:pPr>
        <w:pStyle w:val="a3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7621"/>
        <w:gridCol w:w="1950"/>
      </w:tblGrid>
      <w:tr w:rsidR="003D4069" w:rsidTr="001E14FA">
        <w:tc>
          <w:tcPr>
            <w:tcW w:w="7621" w:type="dxa"/>
          </w:tcPr>
          <w:p w:rsidR="003D4069" w:rsidRDefault="003D4069" w:rsidP="001E14FA">
            <w:pPr>
              <w:pStyle w:val="a3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учебной  работы</w:t>
            </w:r>
          </w:p>
          <w:p w:rsidR="003D4069" w:rsidRDefault="003D4069" w:rsidP="001E1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3D4069" w:rsidRDefault="003D4069" w:rsidP="001E1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</w:tr>
      <w:tr w:rsidR="003D4069" w:rsidRPr="001D161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Объём образовательной программы</w:t>
            </w:r>
          </w:p>
        </w:tc>
        <w:tc>
          <w:tcPr>
            <w:tcW w:w="1950" w:type="dxa"/>
          </w:tcPr>
          <w:p w:rsidR="003D4069" w:rsidRPr="001D1619" w:rsidRDefault="00180CF7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3D4069" w:rsidRPr="001D161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>Объём работы обучающихся во взаимодействии с преподавателем</w:t>
            </w:r>
          </w:p>
        </w:tc>
        <w:tc>
          <w:tcPr>
            <w:tcW w:w="1950" w:type="dxa"/>
          </w:tcPr>
          <w:p w:rsidR="003D4069" w:rsidRPr="001D1619" w:rsidRDefault="00180CF7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3D4069" w:rsidRPr="001D1619" w:rsidTr="001E14FA">
        <w:trPr>
          <w:trHeight w:val="70"/>
        </w:trPr>
        <w:tc>
          <w:tcPr>
            <w:tcW w:w="9571" w:type="dxa"/>
            <w:gridSpan w:val="2"/>
          </w:tcPr>
          <w:p w:rsidR="003D4069" w:rsidRPr="001D1619" w:rsidRDefault="003D4069" w:rsidP="001E14FA">
            <w:pPr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</w:tr>
      <w:tr w:rsidR="003D4069" w:rsidRPr="001D161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0" w:type="dxa"/>
          </w:tcPr>
          <w:p w:rsidR="003D4069" w:rsidRPr="001D1619" w:rsidRDefault="00180CF7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F69C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4069" w:rsidRPr="001D161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950" w:type="dxa"/>
          </w:tcPr>
          <w:p w:rsidR="003D4069" w:rsidRPr="001D1619" w:rsidRDefault="003D4069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4069" w:rsidRPr="001D161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0" w:type="dxa"/>
          </w:tcPr>
          <w:p w:rsidR="003D4069" w:rsidRPr="001D1619" w:rsidRDefault="001D1619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3D4069" w:rsidRPr="001D161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0" w:type="dxa"/>
          </w:tcPr>
          <w:p w:rsidR="003D4069" w:rsidRPr="001D1619" w:rsidRDefault="003D4069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4069" w:rsidTr="001E14FA">
        <w:tc>
          <w:tcPr>
            <w:tcW w:w="7621" w:type="dxa"/>
          </w:tcPr>
          <w:p w:rsidR="003D4069" w:rsidRPr="001D1619" w:rsidRDefault="003D4069" w:rsidP="001E14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619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950" w:type="dxa"/>
          </w:tcPr>
          <w:p w:rsidR="003D4069" w:rsidRPr="001D1619" w:rsidRDefault="003D4069" w:rsidP="001E14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61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3D4069" w:rsidRPr="00E75687" w:rsidRDefault="003D4069" w:rsidP="003D4069">
      <w:pPr>
        <w:jc w:val="both"/>
        <w:rPr>
          <w:rFonts w:ascii="Times New Roman" w:hAnsi="Times New Roman"/>
          <w:b/>
          <w:sz w:val="24"/>
          <w:szCs w:val="24"/>
        </w:rPr>
      </w:pPr>
    </w:p>
    <w:p w:rsidR="003D4069" w:rsidRPr="003C5E25" w:rsidRDefault="003D4069" w:rsidP="003D4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069" w:rsidRPr="003C5E25" w:rsidRDefault="00180CF7" w:rsidP="00180CF7">
      <w:pPr>
        <w:tabs>
          <w:tab w:val="left" w:pos="706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D4069" w:rsidRDefault="003D4069" w:rsidP="003D4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069" w:rsidRPr="00E2101A" w:rsidRDefault="003D4069" w:rsidP="003D4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069" w:rsidRPr="00E2101A" w:rsidRDefault="003D4069" w:rsidP="003D4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069" w:rsidRPr="00E2101A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  <w:sectPr w:rsidR="003D4069" w:rsidSect="001E14F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4069" w:rsidRPr="001D1619" w:rsidRDefault="003D4069" w:rsidP="003D4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1619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 учебной дисциплины</w:t>
      </w:r>
      <w:r w:rsidR="002F534E" w:rsidRPr="001D16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D161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ОП. 01 </w:t>
      </w:r>
      <w:r w:rsidR="002F534E" w:rsidRPr="001D1619">
        <w:rPr>
          <w:rFonts w:ascii="Times New Roman" w:hAnsi="Times New Roman" w:cs="Times New Roman"/>
          <w:b/>
          <w:color w:val="000000"/>
          <w:sz w:val="24"/>
          <w:szCs w:val="24"/>
        </w:rPr>
        <w:t>Микробиология, физиология питания, санитария и гигиена</w:t>
      </w:r>
    </w:p>
    <w:tbl>
      <w:tblPr>
        <w:tblW w:w="150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71"/>
        <w:gridCol w:w="323"/>
        <w:gridCol w:w="102"/>
        <w:gridCol w:w="8647"/>
        <w:gridCol w:w="1428"/>
        <w:gridCol w:w="1289"/>
      </w:tblGrid>
      <w:tr w:rsidR="003D4069" w:rsidTr="005B1F1F">
        <w:trPr>
          <w:trHeight w:hRule="exact" w:val="115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4069" w:rsidRDefault="003D4069" w:rsidP="001E14FA">
            <w:pPr>
              <w:spacing w:line="274" w:lineRule="exact"/>
              <w:jc w:val="center"/>
              <w:rPr>
                <w:rStyle w:val="211pt"/>
                <w:rFonts w:eastAsia="Arial Unicode MS"/>
                <w:b/>
              </w:rPr>
            </w:pPr>
            <w:r>
              <w:rPr>
                <w:rStyle w:val="211pt"/>
                <w:rFonts w:eastAsia="Arial Unicode MS"/>
                <w:b/>
              </w:rPr>
              <w:t>Наименование</w:t>
            </w:r>
          </w:p>
          <w:p w:rsidR="003D4069" w:rsidRDefault="003D4069" w:rsidP="001E14FA">
            <w:pPr>
              <w:spacing w:line="274" w:lineRule="exac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 xml:space="preserve"> разде</w:t>
            </w:r>
            <w:r>
              <w:rPr>
                <w:rStyle w:val="211pt"/>
                <w:rFonts w:eastAsia="Arial Unicode MS"/>
                <w:b/>
              </w:rPr>
              <w:softHyphen/>
              <w:t>лов и тем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4069" w:rsidRDefault="003D4069" w:rsidP="001E14FA">
            <w:pPr>
              <w:spacing w:line="278" w:lineRule="exact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4069" w:rsidRPr="001D1619" w:rsidRDefault="003D4069" w:rsidP="001E14FA">
            <w:pPr>
              <w:spacing w:line="220" w:lineRule="exact"/>
              <w:ind w:left="18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D1619">
              <w:rPr>
                <w:rStyle w:val="211pt"/>
                <w:rFonts w:eastAsia="Arial Unicode MS"/>
                <w:b/>
              </w:rPr>
              <w:t>Объем часов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4069" w:rsidRDefault="003D4069" w:rsidP="001E14FA">
            <w:pPr>
              <w:spacing w:after="120" w:line="220" w:lineRule="exact"/>
              <w:ind w:left="18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Style w:val="211pt"/>
                <w:rFonts w:eastAsia="Arial Unicode MS"/>
                <w:b/>
              </w:rPr>
              <w:t>Уровень</w:t>
            </w:r>
          </w:p>
          <w:p w:rsidR="003D4069" w:rsidRDefault="003D4069" w:rsidP="001E14FA">
            <w:pPr>
              <w:spacing w:before="120" w:line="220" w:lineRule="exact"/>
              <w:ind w:left="18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Style w:val="211pt"/>
                <w:rFonts w:eastAsia="Arial Unicode MS"/>
                <w:b/>
              </w:rPr>
              <w:t>освоения</w:t>
            </w:r>
          </w:p>
        </w:tc>
      </w:tr>
      <w:tr w:rsidR="003D4069" w:rsidTr="005B1F1F">
        <w:trPr>
          <w:trHeight w:hRule="exact" w:val="28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4069" w:rsidRDefault="003D4069" w:rsidP="001E14FA">
            <w:pPr>
              <w:spacing w:line="220" w:lineRule="exac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1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D4069" w:rsidRDefault="003D4069" w:rsidP="001E14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D4069" w:rsidRPr="001D1619" w:rsidRDefault="003D4069" w:rsidP="001E14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D1619">
              <w:rPr>
                <w:rStyle w:val="211pt"/>
                <w:rFonts w:eastAsia="Arial Unicode MS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D4069" w:rsidRDefault="003D4069" w:rsidP="001E14FA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Style w:val="211pt"/>
                <w:rFonts w:eastAsia="Arial Unicode MS"/>
              </w:rPr>
              <w:t>4</w:t>
            </w:r>
          </w:p>
        </w:tc>
      </w:tr>
      <w:tr w:rsidR="004F7D93" w:rsidTr="004F7D93">
        <w:trPr>
          <w:trHeight w:val="543"/>
        </w:trPr>
        <w:tc>
          <w:tcPr>
            <w:tcW w:w="12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F7D93" w:rsidRPr="004F7D93" w:rsidRDefault="004F7D93" w:rsidP="004F7D93">
            <w:pPr>
              <w:spacing w:after="0" w:line="274" w:lineRule="exact"/>
              <w:rPr>
                <w:rStyle w:val="211pt"/>
                <w:rFonts w:asciiTheme="minorHAnsi" w:eastAsiaTheme="minorEastAsia" w:hAnsiTheme="minorHAnsi" w:cstheme="minorBidi"/>
                <w:color w:val="auto"/>
                <w:sz w:val="24"/>
                <w:szCs w:val="24"/>
                <w:lang w:bidi="ar-SA"/>
              </w:rPr>
            </w:pPr>
            <w:r w:rsidRPr="00B85DDD">
              <w:rPr>
                <w:rStyle w:val="211pt0"/>
                <w:rFonts w:eastAsia="Arial Unicode MS"/>
                <w:sz w:val="24"/>
                <w:szCs w:val="24"/>
              </w:rPr>
              <w:t>Раздел 1</w:t>
            </w:r>
            <w:r>
              <w:rPr>
                <w:rStyle w:val="211pt0"/>
                <w:rFonts w:eastAsia="Arial Unicode MS"/>
                <w:sz w:val="24"/>
                <w:szCs w:val="24"/>
              </w:rPr>
              <w:t xml:space="preserve"> </w:t>
            </w:r>
            <w:r w:rsidRPr="00B85DDD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Морфология и физиология микробов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F7D93" w:rsidRDefault="004F7D93" w:rsidP="001E14FA">
            <w:pPr>
              <w:jc w:val="center"/>
              <w:rPr>
                <w:rFonts w:ascii="Times New Roman" w:hAnsi="Times New Roman"/>
                <w:b/>
              </w:rPr>
            </w:pPr>
          </w:p>
          <w:p w:rsidR="004F7D93" w:rsidRDefault="004F7D93" w:rsidP="001E1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324B3">
              <w:rPr>
                <w:rFonts w:ascii="Times New Roman" w:hAnsi="Times New Roman"/>
                <w:b/>
              </w:rPr>
              <w:t>8</w:t>
            </w:r>
          </w:p>
          <w:p w:rsidR="00F423F9" w:rsidRPr="001D1619" w:rsidRDefault="00F423F9" w:rsidP="001E1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6324B3">
              <w:rPr>
                <w:rFonts w:ascii="Times New Roman" w:hAnsi="Times New Roman"/>
                <w:b/>
              </w:rPr>
              <w:t xml:space="preserve"> (8</w:t>
            </w:r>
            <w:r w:rsidR="00D342BB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F7D93" w:rsidRPr="002C28B3" w:rsidRDefault="004F7D93" w:rsidP="001E14F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44986" w:rsidRPr="005B1F1F" w:rsidRDefault="00444986" w:rsidP="002C28B3">
            <w:pPr>
              <w:spacing w:line="274" w:lineRule="exact"/>
              <w:rPr>
                <w:sz w:val="24"/>
                <w:szCs w:val="24"/>
              </w:rPr>
            </w:pPr>
            <w:r w:rsidRPr="005B1F1F">
              <w:rPr>
                <w:rStyle w:val="211pt0"/>
                <w:rFonts w:eastAsia="Arial Unicode MS"/>
                <w:sz w:val="24"/>
                <w:szCs w:val="24"/>
              </w:rPr>
              <w:t xml:space="preserve">Тема 1.1. </w:t>
            </w:r>
            <w:r w:rsidRPr="005B1F1F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Морфология</w:t>
            </w:r>
          </w:p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  <w:r w:rsidRPr="005B1F1F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микробов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D1619">
            <w:pPr>
              <w:pStyle w:val="ae"/>
              <w:rPr>
                <w:rStyle w:val="211pt"/>
                <w:rFonts w:eastAsiaTheme="minorHAnsi"/>
                <w:sz w:val="24"/>
                <w:szCs w:val="24"/>
              </w:rPr>
            </w:pPr>
            <w:r w:rsidRPr="001D1619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F423F9" w:rsidP="001E1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6A37B0" w:rsidRDefault="00444986" w:rsidP="009F4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44986" w:rsidTr="004F7D93">
        <w:trPr>
          <w:trHeight w:val="934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1E14F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D1619">
            <w:pPr>
              <w:pStyle w:val="ae"/>
              <w:rPr>
                <w:rStyle w:val="211pt"/>
                <w:rFonts w:eastAsiaTheme="minorEastAsia"/>
                <w:sz w:val="24"/>
                <w:szCs w:val="24"/>
              </w:rPr>
            </w:pPr>
            <w:r w:rsidRPr="001D1619">
              <w:rPr>
                <w:rStyle w:val="211pt"/>
                <w:rFonts w:eastAsiaTheme="minorEastAsia"/>
                <w:sz w:val="24"/>
                <w:szCs w:val="24"/>
              </w:rPr>
              <w:t>1.</w:t>
            </w:r>
          </w:p>
          <w:p w:rsidR="00444986" w:rsidRPr="001D1619" w:rsidRDefault="00444986" w:rsidP="001D1619">
            <w:pPr>
              <w:pStyle w:val="ae"/>
              <w:rPr>
                <w:rStyle w:val="211pt"/>
                <w:rFonts w:eastAsiaTheme="minorEastAsia"/>
                <w:sz w:val="24"/>
                <w:szCs w:val="24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9F4636" w:rsidRDefault="004F7D93" w:rsidP="001D1619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sz w:val="24"/>
                <w:szCs w:val="24"/>
              </w:rPr>
              <w:t>Цели, задачи, сущность, структура дисциплины. Основные понятия и термины микробиологии. Микробиологические исследования и открытия А. Левенгука, Л.Пастера И.И. Мечникова, А. А. Лебедева.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E1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44986" w:rsidRPr="001D1619" w:rsidRDefault="00444986" w:rsidP="001E1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2C28B3" w:rsidRDefault="00444986" w:rsidP="009F4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F7D93" w:rsidTr="009F4636">
        <w:trPr>
          <w:trHeight w:val="986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F7D93" w:rsidRDefault="004F7D93" w:rsidP="001E14F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F7D93" w:rsidRPr="001D1619" w:rsidRDefault="004F7D93" w:rsidP="001D1619">
            <w:pPr>
              <w:pStyle w:val="ae"/>
              <w:rPr>
                <w:rStyle w:val="211pt"/>
                <w:rFonts w:eastAsiaTheme="minorEastAsia"/>
                <w:sz w:val="24"/>
                <w:szCs w:val="24"/>
              </w:rPr>
            </w:pPr>
            <w:r>
              <w:rPr>
                <w:rStyle w:val="211pt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F7D93" w:rsidRPr="001D1619" w:rsidRDefault="004F7D93" w:rsidP="001D1619">
            <w:pPr>
              <w:pStyle w:val="ae"/>
              <w:rPr>
                <w:rStyle w:val="211pt"/>
                <w:rFonts w:eastAsiaTheme="minorHAnsi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sz w:val="24"/>
                <w:szCs w:val="24"/>
              </w:rPr>
              <w:t>Классификация микроорганизмов, отличительные особенности про- и эукариот</w:t>
            </w:r>
          </w:p>
          <w:p w:rsidR="004F7D93" w:rsidRPr="001D1619" w:rsidRDefault="004F7D93" w:rsidP="001D1619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sz w:val="24"/>
                <w:szCs w:val="24"/>
              </w:rPr>
              <w:t>Морфология и физиология основных групп микроорганизмов. Бактерии, грибы, дрожжи, вирусы: форма, строение, размножение, роль в пищевой промышленности.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F7D93" w:rsidRDefault="004F7D93" w:rsidP="001E14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7D93" w:rsidRPr="002C28B3" w:rsidRDefault="004F7D93" w:rsidP="009F4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9F4636">
        <w:trPr>
          <w:trHeight w:val="425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1E14F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D1619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E1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Default="00444986" w:rsidP="009F4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444986" w:rsidTr="00A7164A">
        <w:trPr>
          <w:trHeight w:val="974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1E14F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D1619">
            <w:pPr>
              <w:pStyle w:val="ae"/>
              <w:rPr>
                <w:rStyle w:val="211pt"/>
                <w:rFonts w:eastAsiaTheme="minorEastAsia"/>
                <w:sz w:val="24"/>
                <w:szCs w:val="24"/>
              </w:rPr>
            </w:pPr>
            <w:r w:rsidRPr="001D1619">
              <w:rPr>
                <w:rStyle w:val="211pt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D1619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sz w:val="24"/>
                <w:szCs w:val="24"/>
              </w:rPr>
              <w:t>Изучение устройства микроскопа. Изучение препаратов различных микроорганизмов.</w:t>
            </w:r>
            <w:r w:rsidR="00A7164A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Pr="001D1619">
              <w:rPr>
                <w:rStyle w:val="211pt"/>
                <w:rFonts w:eastAsia="Arial Unicode MS"/>
                <w:sz w:val="24"/>
                <w:szCs w:val="24"/>
              </w:rPr>
              <w:t>Определение основных групп микроорганизмов. Изучение препаратов микроскопических дрожжей на различных питательных средах.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E14FA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  <w:p w:rsidR="00444986" w:rsidRPr="001D1619" w:rsidRDefault="00444986" w:rsidP="001E1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2C28B3" w:rsidRDefault="00444986" w:rsidP="009F46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769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1E14FA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D161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Самостоятельная работа обучающихся (при наличии указывается тематика и содержание домашних заданий)</w:t>
            </w:r>
          </w:p>
          <w:p w:rsidR="00444986" w:rsidRPr="001D1619" w:rsidRDefault="00444986" w:rsidP="001D1619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1D1619">
              <w:rPr>
                <w:rStyle w:val="211pt"/>
                <w:rFonts w:eastAsia="Arial Unicode MS"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E14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2C28B3" w:rsidRDefault="00444986" w:rsidP="001E14FA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347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44986" w:rsidRPr="00B9241C" w:rsidRDefault="00444986" w:rsidP="001E14FA">
            <w:pPr>
              <w:spacing w:after="0" w:line="274" w:lineRule="exact"/>
              <w:rPr>
                <w:rStyle w:val="211pt"/>
                <w:rFonts w:eastAsia="Arial Unicode MS"/>
                <w:b/>
                <w:bCs/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lastRenderedPageBreak/>
              <w:t xml:space="preserve">Тема 1.2. Физиология </w:t>
            </w:r>
          </w:p>
          <w:p w:rsidR="00444986" w:rsidRPr="00B9241C" w:rsidRDefault="00444986" w:rsidP="001E14FA">
            <w:pPr>
              <w:spacing w:after="0" w:line="274" w:lineRule="exact"/>
              <w:rPr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микробов</w:t>
            </w:r>
          </w:p>
          <w:p w:rsidR="00444986" w:rsidRPr="00B9241C" w:rsidRDefault="00444986" w:rsidP="001E14FA">
            <w:pPr>
              <w:spacing w:after="0" w:line="274" w:lineRule="exact"/>
              <w:rPr>
                <w:rStyle w:val="211pt"/>
                <w:rFonts w:eastAsiaTheme="minorEastAsia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B9241C" w:rsidRDefault="00444986" w:rsidP="001E14FA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B9241C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D342BB" w:rsidP="001E14F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A31E77" w:rsidRDefault="00444986" w:rsidP="001E14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44986" w:rsidTr="009F4636">
        <w:trPr>
          <w:trHeight w:val="1104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4986" w:rsidRPr="00B9241C" w:rsidRDefault="00444986" w:rsidP="001E14FA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B9241C" w:rsidRDefault="00444986" w:rsidP="001E14FA">
            <w:pPr>
              <w:pStyle w:val="Style33"/>
              <w:widowControl/>
              <w:spacing w:line="240" w:lineRule="auto"/>
              <w:rPr>
                <w:rStyle w:val="211pt"/>
                <w:sz w:val="24"/>
                <w:szCs w:val="24"/>
              </w:rPr>
            </w:pPr>
            <w:r w:rsidRPr="00B9241C">
              <w:rPr>
                <w:rStyle w:val="211pt"/>
                <w:sz w:val="24"/>
                <w:szCs w:val="24"/>
              </w:rPr>
              <w:t>1.</w:t>
            </w:r>
          </w:p>
          <w:p w:rsidR="00444986" w:rsidRPr="00B9241C" w:rsidRDefault="00444986" w:rsidP="00444986">
            <w:pPr>
              <w:pStyle w:val="Style33"/>
              <w:spacing w:line="240" w:lineRule="auto"/>
              <w:jc w:val="left"/>
              <w:rPr>
                <w:rStyle w:val="211pt"/>
                <w:sz w:val="24"/>
                <w:szCs w:val="24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B9241C" w:rsidRDefault="00444986" w:rsidP="001D1619">
            <w:pPr>
              <w:pStyle w:val="ae"/>
              <w:rPr>
                <w:rStyle w:val="211pt"/>
                <w:rFonts w:eastAsiaTheme="minorHAnsi"/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sz w:val="24"/>
                <w:szCs w:val="24"/>
              </w:rPr>
              <w:t>Генетические и химические основы наследственности и формы изменчивости микроорганизмов. Химический состав клеток и микроорганизмов. Ферменты микроорганизмов.</w:t>
            </w:r>
          </w:p>
          <w:p w:rsidR="00444986" w:rsidRPr="00B9241C" w:rsidRDefault="00444986" w:rsidP="001D1619">
            <w:pPr>
              <w:pStyle w:val="ae"/>
              <w:rPr>
                <w:rStyle w:val="211pt"/>
                <w:rFonts w:eastAsiaTheme="minorHAnsi"/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sz w:val="24"/>
                <w:szCs w:val="24"/>
              </w:rPr>
              <w:t>Обмен веществ и питание микробов. Рост и размножение микробов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1E14FA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Default="00444986" w:rsidP="001E14FA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342BB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342BB" w:rsidRPr="00B9241C" w:rsidRDefault="00D342BB" w:rsidP="002C28B3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342BB" w:rsidRPr="00B9241C" w:rsidRDefault="00D342BB" w:rsidP="001D1619">
            <w:pPr>
              <w:pStyle w:val="ae"/>
              <w:rPr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Тематика лабораторных работ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342BB" w:rsidRPr="001D1619" w:rsidRDefault="00D342BB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2BB" w:rsidRDefault="00D342BB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342BB" w:rsidTr="007F69C3">
        <w:trPr>
          <w:trHeight w:val="550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42BB" w:rsidRPr="00B9241C" w:rsidRDefault="00D342BB" w:rsidP="002C28B3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342BB" w:rsidRPr="00B9241C" w:rsidRDefault="00D342BB" w:rsidP="002C28B3">
            <w:pPr>
              <w:pStyle w:val="Style33"/>
              <w:widowControl/>
              <w:spacing w:line="240" w:lineRule="auto"/>
              <w:rPr>
                <w:rStyle w:val="211pt"/>
                <w:sz w:val="24"/>
                <w:szCs w:val="24"/>
              </w:rPr>
            </w:pPr>
            <w:r w:rsidRPr="00B9241C">
              <w:rPr>
                <w:rStyle w:val="211pt"/>
                <w:sz w:val="24"/>
                <w:szCs w:val="24"/>
              </w:rPr>
              <w:t>1.</w:t>
            </w:r>
          </w:p>
          <w:p w:rsidR="00D342BB" w:rsidRPr="00B9241C" w:rsidRDefault="00D342BB" w:rsidP="001D1619">
            <w:pPr>
              <w:pStyle w:val="Style33"/>
              <w:spacing w:line="240" w:lineRule="auto"/>
              <w:jc w:val="left"/>
              <w:rPr>
                <w:rStyle w:val="211pt"/>
                <w:sz w:val="24"/>
                <w:szCs w:val="24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342BB" w:rsidRPr="00B9241C" w:rsidRDefault="00D342BB" w:rsidP="001D1619">
            <w:pPr>
              <w:pStyle w:val="ae"/>
              <w:rPr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sz w:val="24"/>
                <w:szCs w:val="24"/>
              </w:rPr>
              <w:t>Выращивание микробов на различных питательных средах.</w:t>
            </w:r>
          </w:p>
          <w:p w:rsidR="00D342BB" w:rsidRPr="00B9241C" w:rsidRDefault="00D342BB" w:rsidP="001D1619">
            <w:pPr>
              <w:pStyle w:val="ae"/>
              <w:rPr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sz w:val="24"/>
                <w:szCs w:val="24"/>
              </w:rPr>
              <w:t xml:space="preserve">Осуществление микробиологического контроля пищевого производства.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342BB" w:rsidRPr="001D1619" w:rsidRDefault="00D342BB" w:rsidP="002C28B3">
            <w:pPr>
              <w:spacing w:after="0"/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2BB" w:rsidRDefault="00D342BB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D342BB" w:rsidTr="005B1F1F">
        <w:trPr>
          <w:trHeight w:val="817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42BB" w:rsidRPr="00B9241C" w:rsidRDefault="00D342BB" w:rsidP="002C28B3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342BB" w:rsidRPr="00B9241C" w:rsidRDefault="00D342BB" w:rsidP="001D1619">
            <w:pPr>
              <w:pStyle w:val="Style33"/>
              <w:spacing w:line="240" w:lineRule="auto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 2.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342BB" w:rsidRPr="00D342BB" w:rsidRDefault="00D342BB" w:rsidP="00D342BB">
            <w:pPr>
              <w:rPr>
                <w:rStyle w:val="211pt"/>
                <w:rFonts w:asciiTheme="minorHAnsi" w:eastAsiaTheme="minorEastAsia" w:hAnsiTheme="minorHAnsi" w:cstheme="minorBidi"/>
                <w:color w:val="auto"/>
                <w:sz w:val="24"/>
                <w:szCs w:val="24"/>
                <w:lang w:bidi="ar-SA"/>
              </w:rPr>
            </w:pPr>
            <w:r w:rsidRPr="00B9241C">
              <w:rPr>
                <w:rStyle w:val="211pt"/>
                <w:rFonts w:eastAsia="Arial Unicode MS"/>
                <w:sz w:val="24"/>
                <w:szCs w:val="24"/>
              </w:rPr>
              <w:t>Изучение результатов санитарно-бактери</w:t>
            </w:r>
            <w:r>
              <w:rPr>
                <w:rStyle w:val="211pt"/>
                <w:rFonts w:eastAsia="Arial Unicode MS"/>
                <w:sz w:val="24"/>
                <w:szCs w:val="24"/>
              </w:rPr>
              <w:t xml:space="preserve">ологического анализа проб воды,    </w:t>
            </w:r>
            <w:r w:rsidRPr="00B9241C">
              <w:rPr>
                <w:rStyle w:val="211pt"/>
                <w:rFonts w:eastAsia="Arial Unicode MS"/>
                <w:sz w:val="24"/>
                <w:szCs w:val="24"/>
              </w:rPr>
              <w:t>воздуха, смывов с</w:t>
            </w:r>
            <w:r>
              <w:t xml:space="preserve"> </w:t>
            </w:r>
            <w:r w:rsidRPr="00B9241C">
              <w:rPr>
                <w:rStyle w:val="211pt"/>
                <w:rFonts w:eastAsia="Arial Unicode MS"/>
                <w:sz w:val="24"/>
                <w:szCs w:val="24"/>
              </w:rPr>
              <w:t>рук.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342BB" w:rsidRPr="001D1619" w:rsidRDefault="006324B3" w:rsidP="002C28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342BB" w:rsidRPr="00D342BB" w:rsidRDefault="00D342BB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1576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Pr="00B9241C" w:rsidRDefault="00444986" w:rsidP="002C28B3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Pr="00B9241C" w:rsidRDefault="00444986" w:rsidP="0034157F">
            <w:pPr>
              <w:spacing w:line="274" w:lineRule="exact"/>
              <w:rPr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b/>
                <w:bCs/>
                <w:sz w:val="24"/>
                <w:szCs w:val="24"/>
              </w:rPr>
              <w:t>Самостоятельная работа обучающихся (при наличии указывается тематика и содержание домашних заданий)</w:t>
            </w:r>
          </w:p>
          <w:p w:rsidR="00444986" w:rsidRPr="00B9241C" w:rsidRDefault="00444986" w:rsidP="0034157F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B9241C">
              <w:rPr>
                <w:rStyle w:val="211pt"/>
                <w:rFonts w:eastAsia="Arial Unicode MS"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2C28B3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line="274" w:lineRule="exact"/>
            </w:pPr>
            <w:r>
              <w:rPr>
                <w:rStyle w:val="211pt0"/>
                <w:rFonts w:eastAsia="Arial Unicode MS"/>
              </w:rPr>
              <w:t>Тема 1.3.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 xml:space="preserve"> Влияние внешней среды на микроорганизмы</w:t>
            </w:r>
          </w:p>
          <w:p w:rsidR="00444986" w:rsidRPr="00810A23" w:rsidRDefault="00444986" w:rsidP="002C28B3">
            <w:pPr>
              <w:spacing w:line="274" w:lineRule="exact"/>
              <w:rPr>
                <w:rStyle w:val="211pt"/>
                <w:rFonts w:eastAsiaTheme="minorEastAsia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B85DDD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B85DDD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A31E77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44986" w:rsidTr="009F4636">
        <w:trPr>
          <w:trHeight w:val="982"/>
        </w:trPr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444986" w:rsidRDefault="00444986" w:rsidP="00C360A7">
            <w:pPr>
              <w:pStyle w:val="Style33"/>
              <w:spacing w:line="240" w:lineRule="auto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4F7D93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HAnsi"/>
              </w:rPr>
            </w:pPr>
            <w:r w:rsidRPr="0013620F">
              <w:t>Влияние внешней среды на микроорганизмы. Распространение микробов в природе.</w:t>
            </w:r>
          </w:p>
          <w:p w:rsidR="00444986" w:rsidRDefault="00444986" w:rsidP="004F7D93">
            <w:pPr>
              <w:pStyle w:val="Style33"/>
              <w:spacing w:line="240" w:lineRule="auto"/>
              <w:jc w:val="left"/>
              <w:rPr>
                <w:rStyle w:val="211pt"/>
                <w:rFonts w:eastAsiaTheme="minorHAnsi"/>
              </w:rPr>
            </w:pPr>
            <w:r>
              <w:t xml:space="preserve"> </w:t>
            </w:r>
            <w:r w:rsidRPr="0013620F">
              <w:t>Характеристики микрофлоры почвы, воды и воздуха. Роль микроорганизмов в круговороте  веществ в природе.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C360A7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0760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(при наличии указывается тематика и содержание домашних заданий)</w:t>
            </w:r>
          </w:p>
          <w:p w:rsidR="00444986" w:rsidRDefault="00444986" w:rsidP="000760D1">
            <w:pPr>
              <w:pStyle w:val="Style33"/>
              <w:widowControl/>
              <w:spacing w:line="240" w:lineRule="auto"/>
              <w:jc w:val="both"/>
            </w:pPr>
            <w:r w:rsidRPr="0013620F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  <w:p w:rsidR="00444986" w:rsidRDefault="00444986" w:rsidP="000760D1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9F4636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7164A" w:rsidTr="005B1F1F">
        <w:trPr>
          <w:trHeight w:val="262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A7164A" w:rsidRPr="000760D1" w:rsidRDefault="00A7164A" w:rsidP="002C28B3">
            <w:pPr>
              <w:spacing w:line="274" w:lineRule="exact"/>
              <w:rPr>
                <w:sz w:val="24"/>
                <w:szCs w:val="24"/>
              </w:rPr>
            </w:pPr>
            <w:r w:rsidRPr="000760D1">
              <w:rPr>
                <w:rStyle w:val="211pt0"/>
                <w:rFonts w:eastAsia="Arial Unicode MS"/>
                <w:sz w:val="24"/>
                <w:szCs w:val="24"/>
              </w:rPr>
              <w:t>Тема 1.4.</w:t>
            </w:r>
          </w:p>
          <w:p w:rsidR="00A7164A" w:rsidRPr="000760D1" w:rsidRDefault="00A7164A" w:rsidP="002C28B3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  <w:r w:rsidRPr="000760D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Патогенные микробы и микробиологические пока-затели безопасности пищевых продуктов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7164A" w:rsidRPr="000760D1" w:rsidRDefault="00A7164A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0760D1">
              <w:rPr>
                <w:rStyle w:val="FontStyle66"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7164A" w:rsidRPr="001D1619" w:rsidRDefault="00A7164A" w:rsidP="0044498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164A" w:rsidRPr="00A31E77" w:rsidRDefault="00A7164A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A7164A" w:rsidTr="004F7D93">
        <w:trPr>
          <w:trHeight w:val="1787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7164A" w:rsidRDefault="00A7164A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7164A" w:rsidRDefault="00A7164A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7164A" w:rsidRPr="000760D1" w:rsidRDefault="00A7164A" w:rsidP="000760D1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0760D1">
              <w:rPr>
                <w:rFonts w:ascii="Times New Roman" w:hAnsi="Times New Roman" w:cs="Times New Roman"/>
                <w:sz w:val="24"/>
                <w:szCs w:val="24"/>
              </w:rPr>
              <w:t>Особенности сапрофитных и патогенных микроорганизмов. Инфекция и иммунитет.</w:t>
            </w:r>
            <w:r w:rsidR="004F7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Санитарно-показательные микроорганизмы. Возможные источники микробиологического  загрязнения в пищевом производстве, условия их развития. Микробиология основных пищевых продуктов. Методы предотвращения порчи сырья и готовой продукции. Схема микробиологического контроля.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7164A" w:rsidRPr="001D1619" w:rsidRDefault="00A7164A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64A" w:rsidRDefault="00A7164A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B1F1F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4F7D93" w:rsidTr="009F4636">
        <w:trPr>
          <w:trHeight w:val="1380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F7D93" w:rsidRDefault="004F7D9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F7D93" w:rsidRDefault="004F7D9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4F7D93" w:rsidRDefault="004F7D93" w:rsidP="002C28B3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F7D93" w:rsidRDefault="004F7D93" w:rsidP="004F7D93">
            <w:pPr>
              <w:pStyle w:val="Style33"/>
              <w:widowControl/>
              <w:tabs>
                <w:tab w:val="left" w:pos="1200"/>
              </w:tabs>
              <w:spacing w:line="240" w:lineRule="auto"/>
              <w:jc w:val="left"/>
              <w:rPr>
                <w:rStyle w:val="211pt"/>
                <w:rFonts w:eastAsiaTheme="minorHAnsi"/>
              </w:rPr>
            </w:pPr>
            <w:r w:rsidRPr="0013620F">
              <w:t>Определение основных видов микробной порчи продуктов разных групп: возбудители, меры профилактики и борьбы с микробной порчей сырья и готовой продукции</w:t>
            </w:r>
            <w:r>
              <w:rPr>
                <w:rStyle w:val="211pt"/>
                <w:rFonts w:eastAsiaTheme="minorHAnsi"/>
              </w:rPr>
              <w:t xml:space="preserve">. </w:t>
            </w:r>
            <w:r w:rsidRPr="0013620F">
              <w:t>Исследование микробиологических показателей безопасности пищевых продуктов и кулинарной продукции.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F7D93" w:rsidRPr="001D1619" w:rsidRDefault="004F7D93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  <w:p w:rsidR="004F7D93" w:rsidRPr="001D1619" w:rsidRDefault="004F7D93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F7D93" w:rsidRDefault="004F7D9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E336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444986" w:rsidRPr="0013620F" w:rsidRDefault="00444986" w:rsidP="00E33651">
            <w:pPr>
              <w:pStyle w:val="Style33"/>
              <w:widowControl/>
              <w:tabs>
                <w:tab w:val="left" w:pos="1200"/>
              </w:tabs>
              <w:spacing w:line="240" w:lineRule="auto"/>
              <w:jc w:val="left"/>
            </w:pPr>
            <w:r w:rsidRPr="0013620F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0760D1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Pr="007A0367" w:rsidRDefault="00444986" w:rsidP="002C28B3">
            <w:pPr>
              <w:spacing w:after="0" w:line="274" w:lineRule="exact"/>
              <w:rPr>
                <w:rStyle w:val="211pt"/>
                <w:rFonts w:eastAsiaTheme="minorEastAsia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физиологии питания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C97113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  <w:p w:rsidR="00C97113" w:rsidRPr="001D1619" w:rsidRDefault="00C97113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10(12)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9F4636">
        <w:trPr>
          <w:trHeight w:val="262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44986" w:rsidRPr="00590B6B" w:rsidRDefault="00444986" w:rsidP="00E33651">
            <w:pPr>
              <w:spacing w:after="0" w:line="240" w:lineRule="auto"/>
              <w:rPr>
                <w:rStyle w:val="211pt0"/>
                <w:rFonts w:eastAsia="Arial Unicode MS"/>
                <w:sz w:val="24"/>
                <w:szCs w:val="24"/>
              </w:rPr>
            </w:pPr>
            <w:r w:rsidRPr="00590B6B">
              <w:rPr>
                <w:rStyle w:val="211pt0"/>
                <w:rFonts w:eastAsia="Arial Unicode MS"/>
                <w:sz w:val="24"/>
                <w:szCs w:val="24"/>
              </w:rPr>
              <w:t xml:space="preserve">Тема 2.1. </w:t>
            </w:r>
          </w:p>
          <w:p w:rsidR="00444986" w:rsidRPr="00590B6B" w:rsidRDefault="00444986" w:rsidP="00E3365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B6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пище вые вещества, их источники, роль в структуре питания</w:t>
            </w:r>
          </w:p>
          <w:p w:rsidR="00444986" w:rsidRDefault="00444986" w:rsidP="00E33651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90B6B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90B6B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Pr="00590B6B" w:rsidRDefault="00444986" w:rsidP="00E33651">
            <w:pPr>
              <w:spacing w:after="0" w:line="240" w:lineRule="auto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B1F1F" w:rsidRDefault="00444986" w:rsidP="005B1F1F">
            <w:pPr>
              <w:pStyle w:val="ae"/>
              <w:rPr>
                <w:rStyle w:val="211pt"/>
                <w:rFonts w:eastAsiaTheme="minorHAnsi"/>
                <w:sz w:val="24"/>
                <w:szCs w:val="24"/>
              </w:rPr>
            </w:pPr>
            <w:r w:rsidRPr="005B1F1F">
              <w:rPr>
                <w:rFonts w:ascii="Times New Roman" w:hAnsi="Times New Roman" w:cs="Times New Roman"/>
                <w:sz w:val="24"/>
                <w:szCs w:val="24"/>
              </w:rPr>
              <w:t>Основные пищевые вещества: белки, жиры, углеводы, витамины и витаминоподобные соединения, микроэлементы, вода. Физиологическая роль основных пищевых веществ в структуре питания, суточная норма потребности человека в питательных веществах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E33651">
            <w:pPr>
              <w:spacing w:after="0" w:line="240" w:lineRule="auto"/>
              <w:rPr>
                <w:rStyle w:val="211pt0"/>
                <w:rFonts w:eastAsia="Arial Unicode M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B1F1F" w:rsidRDefault="00444986" w:rsidP="005B1F1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B1F1F">
              <w:rPr>
                <w:rFonts w:ascii="Times New Roman" w:hAnsi="Times New Roman" w:cs="Times New Roman"/>
                <w:sz w:val="24"/>
                <w:szCs w:val="24"/>
              </w:rPr>
              <w:t>Источники основных пищевых веществ, состав, физиологическое значение, энергетическая и пищевая ценность различных продуктов питания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E33651">
            <w:pPr>
              <w:spacing w:after="0" w:line="240" w:lineRule="auto"/>
              <w:rPr>
                <w:rStyle w:val="211pt0"/>
                <w:rFonts w:eastAsia="Arial Unicode M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B85D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B1F1F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5B1F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E33651">
            <w:pPr>
              <w:spacing w:after="0" w:line="240" w:lineRule="auto"/>
              <w:rPr>
                <w:rStyle w:val="211pt0"/>
                <w:rFonts w:eastAsia="Arial Unicode M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B85D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Составление сравнительной характеристики продуктов питания по пищевой, физиологической, энергетической ценности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E33651">
            <w:pPr>
              <w:spacing w:after="0" w:line="240" w:lineRule="auto"/>
              <w:rPr>
                <w:rStyle w:val="211pt0"/>
                <w:rFonts w:eastAsia="Arial Unicode M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052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444986" w:rsidRPr="0013620F" w:rsidRDefault="00444986" w:rsidP="00052E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сообщений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Pr="0013620F" w:rsidRDefault="00444986" w:rsidP="00052E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</w:p>
          <w:p w:rsidR="00444986" w:rsidRPr="007A0367" w:rsidRDefault="00444986" w:rsidP="00052E8F">
            <w:pPr>
              <w:spacing w:after="0" w:line="274" w:lineRule="exact"/>
              <w:rPr>
                <w:rStyle w:val="211pt"/>
                <w:rFonts w:eastAsiaTheme="minorEastAsia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Пищеварение и усвояемость пищи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90B6B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590B6B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44986" w:rsidTr="009F4636">
        <w:trPr>
          <w:trHeight w:val="98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444986" w:rsidRDefault="00444986" w:rsidP="00C360A7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Cs/>
              </w:rPr>
              <w:t>Понятие о процессе пищеварения. Физико-химические изменения пищи в процессе пищеварения</w:t>
            </w:r>
          </w:p>
          <w:p w:rsidR="00444986" w:rsidRDefault="00444986" w:rsidP="002C28B3">
            <w:pPr>
              <w:pStyle w:val="Style33"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Cs/>
              </w:rPr>
              <w:t>Усвояемость пищи: понятие, факторы, влияющие на усвояемость пищи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B1F1F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5B1F1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t>Изучение схемы пищеварительного тракта. Подбор продуктов питания, лучших с точки зрения усвоения пищи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7113" w:rsidTr="005B1F1F">
        <w:trPr>
          <w:trHeight w:val="262"/>
        </w:trPr>
        <w:tc>
          <w:tcPr>
            <w:tcW w:w="3271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7113" w:rsidRPr="0013620F" w:rsidRDefault="00C97113" w:rsidP="0027404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</w:p>
          <w:p w:rsidR="00C97113" w:rsidRPr="007A0367" w:rsidRDefault="00C97113" w:rsidP="00274048">
            <w:pPr>
              <w:spacing w:after="0" w:line="274" w:lineRule="exact"/>
              <w:rPr>
                <w:rStyle w:val="211pt"/>
                <w:rFonts w:eastAsiaTheme="minorEastAsia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Обмен веществ и энергии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274048" w:rsidRDefault="00C97113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274048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1D1619" w:rsidRDefault="00C97113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7113" w:rsidRPr="00CF623E" w:rsidRDefault="00C97113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C97113" w:rsidTr="007F69C3">
        <w:trPr>
          <w:trHeight w:val="1656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7113" w:rsidRDefault="00C9711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C97113" w:rsidRDefault="00C97113" w:rsidP="002C28B3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74048">
            <w:pPr>
              <w:pStyle w:val="ae"/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Общее понятие об обмене веществ. Процессы ассимиляции и диссимиляции. Факторы, влияющие на обмен веществ и процесс регулирования его в организме человека</w:t>
            </w:r>
          </w:p>
          <w:p w:rsidR="00C97113" w:rsidRDefault="00C97113" w:rsidP="00274048">
            <w:pPr>
              <w:pStyle w:val="ae"/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Общее понятие об обмене энергии. Понятие о калорийности пищи. Суточный расход энергии. Энергетический баланс организма. Методика расчёта энергетической ценности блюда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1D1619" w:rsidRDefault="00C97113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  <w:p w:rsidR="00C97113" w:rsidRPr="001D1619" w:rsidRDefault="00C97113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13" w:rsidRPr="00CF623E" w:rsidRDefault="00C9711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5B1F1F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5B1F1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866670" w:rsidRDefault="00444986" w:rsidP="00866670">
            <w:pPr>
              <w:pStyle w:val="ae"/>
              <w:rPr>
                <w:rStyle w:val="211pt"/>
                <w:rFonts w:eastAsiaTheme="minorHAnsi"/>
                <w:sz w:val="24"/>
                <w:szCs w:val="24"/>
              </w:rPr>
            </w:pPr>
            <w:r w:rsidRPr="00866670">
              <w:rPr>
                <w:rFonts w:ascii="Times New Roman" w:hAnsi="Times New Roman" w:cs="Times New Roman"/>
                <w:sz w:val="24"/>
                <w:szCs w:val="24"/>
              </w:rPr>
              <w:t>Выполнение расчёта суточного расхода энергии в зависимости от основного энергетического обмена человека.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866670" w:rsidRDefault="00444986" w:rsidP="00866670">
            <w:pPr>
              <w:pStyle w:val="ae"/>
              <w:rPr>
                <w:rStyle w:val="211pt"/>
                <w:rFonts w:eastAsia="Arial Unicode MS"/>
                <w:sz w:val="24"/>
                <w:szCs w:val="24"/>
              </w:rPr>
            </w:pPr>
            <w:r w:rsidRPr="00866670">
              <w:rPr>
                <w:rFonts w:ascii="Times New Roman" w:hAnsi="Times New Roman" w:cs="Times New Roman"/>
                <w:sz w:val="24"/>
                <w:szCs w:val="24"/>
              </w:rPr>
              <w:t>Выполнение расчёта калорийности блюда (по заданию преподавателя)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674C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(при наличии указывается тематика и содержание домашних заданий)</w:t>
            </w:r>
          </w:p>
          <w:p w:rsidR="00444986" w:rsidRPr="0013620F" w:rsidRDefault="00444986" w:rsidP="00674CEC">
            <w:pPr>
              <w:pStyle w:val="Style33"/>
              <w:widowControl/>
              <w:spacing w:line="240" w:lineRule="auto"/>
              <w:jc w:val="both"/>
            </w:pPr>
            <w:r w:rsidRPr="0013620F">
              <w:t xml:space="preserve">работа над учебным материалом, ответы на контрольные вопросы; изучение </w:t>
            </w:r>
            <w:r w:rsidRPr="0013620F">
              <w:lastRenderedPageBreak/>
              <w:t>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C97113">
        <w:trPr>
          <w:trHeight w:val="81"/>
        </w:trPr>
        <w:tc>
          <w:tcPr>
            <w:tcW w:w="3271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Pr="0013620F" w:rsidRDefault="00444986" w:rsidP="00674CE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444986" w:rsidRDefault="00444986" w:rsidP="00674CEC">
            <w:pPr>
              <w:spacing w:after="0" w:line="274" w:lineRule="exact"/>
              <w:rPr>
                <w:rStyle w:val="211pt"/>
                <w:rFonts w:eastAsia="Calibri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Рациональное сбалансированное питание для различных групп населения</w:t>
            </w:r>
          </w:p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FontStyle66"/>
                <w:sz w:val="24"/>
                <w:szCs w:val="24"/>
                <w:lang w:eastAsia="en-US"/>
              </w:rPr>
            </w:pPr>
            <w:r w:rsidRPr="00674CEC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C97113" w:rsidRPr="00674CEC" w:rsidRDefault="00C97113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C97113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C97113" w:rsidTr="007F69C3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7113" w:rsidRDefault="00C9711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C97113" w:rsidRDefault="00C97113" w:rsidP="002C28B3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C97113" w:rsidRPr="00C97113" w:rsidRDefault="00C97113" w:rsidP="00C97113">
            <w:pPr>
              <w:pStyle w:val="ae"/>
              <w:ind w:right="132" w:firstLine="234"/>
              <w:rPr>
                <w:rStyle w:val="211pt"/>
                <w:rFonts w:eastAsiaTheme="minorHAnsi"/>
                <w:sz w:val="24"/>
                <w:szCs w:val="24"/>
              </w:rPr>
            </w:pPr>
            <w:r w:rsidRPr="00C97113">
              <w:rPr>
                <w:rFonts w:ascii="Times New Roman" w:hAnsi="Times New Roman" w:cs="Times New Roman"/>
                <w:sz w:val="24"/>
                <w:szCs w:val="24"/>
              </w:rPr>
              <w:t>Рациональное питание: понятие, основные принципы. Режим питания и его значение. Принципы нормирования основных пищевых веществ и калорийности пищи в зависимости от пола, возраста и интенсивности труда</w:t>
            </w:r>
          </w:p>
          <w:p w:rsidR="00C97113" w:rsidRDefault="00C97113" w:rsidP="00C97113">
            <w:pPr>
              <w:pStyle w:val="ae"/>
              <w:ind w:right="132" w:firstLine="234"/>
              <w:rPr>
                <w:rStyle w:val="211pt"/>
                <w:rFonts w:eastAsiaTheme="minorHAnsi"/>
              </w:rPr>
            </w:pPr>
            <w:r w:rsidRPr="00C97113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и подростков. Нормы и принципы питания детей разного возраста. Особенности сырья и кулинарной обработки блюд для детей и подростков, режим питания. Понятие о лечебном и лечебно-профилактическом питании. Методики составления рационов питания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C97113" w:rsidRPr="001D1619" w:rsidRDefault="00C97113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  <w:p w:rsidR="00C97113" w:rsidRPr="001D1619" w:rsidRDefault="00C97113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13" w:rsidRPr="00CF623E" w:rsidRDefault="00C9711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7113" w:rsidTr="007F69C3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7113" w:rsidRDefault="00C9711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13620F" w:rsidRDefault="00C97113" w:rsidP="002C28B3">
            <w:pPr>
              <w:pStyle w:val="Style33"/>
              <w:widowControl/>
              <w:spacing w:line="240" w:lineRule="auto"/>
              <w:jc w:val="both"/>
              <w:rPr>
                <w:bCs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1D1619" w:rsidRDefault="00C97113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113" w:rsidRPr="00CF623E" w:rsidRDefault="00C9711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7113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97113" w:rsidRDefault="00C9711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C97113" w:rsidRDefault="00C97113" w:rsidP="002C28B3">
            <w:pPr>
              <w:jc w:val="center"/>
              <w:rPr>
                <w:rFonts w:ascii="Times New Roman" w:hAnsi="Times New Roman"/>
                <w:b/>
              </w:rPr>
            </w:pPr>
            <w:r w:rsidRPr="00C97113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97113" w:rsidRPr="00CF623E" w:rsidRDefault="00C9711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C97113" w:rsidTr="00866670">
        <w:trPr>
          <w:trHeight w:val="511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7113" w:rsidRDefault="00C9711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C97113" w:rsidRDefault="00C97113" w:rsidP="002C28B3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Default="00C97113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t>Составление рационов питания для различных категорий потребителей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97113" w:rsidRPr="001D1619" w:rsidRDefault="00C97113" w:rsidP="008666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97113" w:rsidRPr="00CF623E" w:rsidRDefault="00C9711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8253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(при наличии указывается тематика и содержание домашних заданий)</w:t>
            </w:r>
          </w:p>
          <w:p w:rsidR="00444986" w:rsidRPr="0013620F" w:rsidRDefault="00444986" w:rsidP="00825394">
            <w:pPr>
              <w:pStyle w:val="Style33"/>
              <w:widowControl/>
              <w:spacing w:line="240" w:lineRule="auto"/>
              <w:jc w:val="both"/>
            </w:pPr>
            <w:r w:rsidRPr="0013620F"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Pr="007A0367" w:rsidRDefault="00444986" w:rsidP="002C28B3">
            <w:pPr>
              <w:spacing w:after="0" w:line="274" w:lineRule="exact"/>
              <w:rPr>
                <w:rStyle w:val="211pt"/>
                <w:rFonts w:eastAsiaTheme="minorEastAsia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 Гигиена и санитария в организациях питания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866670" w:rsidRDefault="007F69C3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  <w:p w:rsidR="00866670" w:rsidRPr="001D1619" w:rsidRDefault="00807B02" w:rsidP="00807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66670" w:rsidRPr="00866670">
              <w:rPr>
                <w:rFonts w:ascii="Times New Roman" w:hAnsi="Times New Roman"/>
                <w:b/>
              </w:rPr>
              <w:t>(1</w:t>
            </w:r>
            <w:r>
              <w:rPr>
                <w:rFonts w:ascii="Times New Roman" w:hAnsi="Times New Roman"/>
                <w:b/>
              </w:rPr>
              <w:t>0</w:t>
            </w:r>
            <w:r w:rsidR="00866670" w:rsidRPr="0086667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Pr="0013620F" w:rsidRDefault="00444986" w:rsidP="00E33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3.1. 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Личная гигиена работников пищевых производств.</w:t>
            </w:r>
          </w:p>
          <w:p w:rsidR="00444986" w:rsidRPr="0013620F" w:rsidRDefault="00444986" w:rsidP="00E33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Пищевые отравления и их профилактика</w:t>
            </w:r>
          </w:p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E33B3A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E33B3A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7F69C3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7F69C3" w:rsidTr="007F69C3">
        <w:trPr>
          <w:trHeight w:val="1493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F69C3" w:rsidRDefault="007F69C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F69C3" w:rsidRDefault="007F69C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7F69C3" w:rsidRDefault="007F69C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</w:p>
          <w:p w:rsidR="007F69C3" w:rsidRDefault="007F69C3" w:rsidP="002C28B3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F69C3" w:rsidRPr="0013620F" w:rsidRDefault="007F69C3" w:rsidP="00B85D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 xml:space="preserve">Личная гигиена работников пищевых производств. </w:t>
            </w:r>
          </w:p>
          <w:p w:rsidR="007F69C3" w:rsidRPr="0013620F" w:rsidRDefault="007F69C3" w:rsidP="00B85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Пищевые инфекции. Пищевые отравления.  Виды, характеристика. Профилактика. Гельминтозы их профилактика.</w:t>
            </w:r>
          </w:p>
          <w:p w:rsidR="007F69C3" w:rsidRPr="0013620F" w:rsidRDefault="007F69C3" w:rsidP="00B85D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Требования системы ХАССП к соблюдению личной и производственной гигиены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F69C3" w:rsidRPr="001D1619" w:rsidRDefault="007F69C3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F69C3" w:rsidRPr="001D1619" w:rsidRDefault="007F69C3" w:rsidP="002C28B3">
            <w:pPr>
              <w:jc w:val="center"/>
              <w:rPr>
                <w:rFonts w:ascii="Times New Roman" w:hAnsi="Times New Roman"/>
              </w:rPr>
            </w:pPr>
          </w:p>
          <w:p w:rsidR="007F69C3" w:rsidRPr="001D1619" w:rsidRDefault="007F69C3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9C3" w:rsidRPr="00CF623E" w:rsidRDefault="007F69C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79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B85DD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C360A7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C360A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79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B85DD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 </w:t>
            </w:r>
            <w:r w:rsidRPr="0013620F">
              <w:rPr>
                <w:rFonts w:ascii="Times New Roman" w:hAnsi="Times New Roman"/>
                <w:sz w:val="24"/>
                <w:szCs w:val="24"/>
              </w:rPr>
              <w:t>Анализ материалов расследования возникновения  пищевых отравлений на пищевом производстве.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79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C360A7" w:rsidRDefault="00444986" w:rsidP="00C36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Pr="00C360A7">
              <w:rPr>
                <w:rFonts w:ascii="Times New Roman" w:hAnsi="Times New Roman"/>
                <w:sz w:val="24"/>
                <w:szCs w:val="24"/>
              </w:rPr>
              <w:t xml:space="preserve"> Осуществление микробиологического контроля на пищевом производстве. Разработка мероприятий по профилактике пищевых инфекций и пищевых отравлений на пищевом производстве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79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E33B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(при наличии указывается тематика и содержание домашних заданий)</w:t>
            </w:r>
          </w:p>
          <w:p w:rsidR="00444986" w:rsidRPr="0013620F" w:rsidRDefault="00444986" w:rsidP="00E33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20F">
              <w:rPr>
                <w:rFonts w:ascii="Times New Roman" w:hAnsi="Times New Roman"/>
                <w:sz w:val="24"/>
                <w:szCs w:val="24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(профессиональных) задач)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Pr="0013620F" w:rsidRDefault="00444986" w:rsidP="0011249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3.2</w:t>
            </w:r>
          </w:p>
          <w:p w:rsidR="00444986" w:rsidRPr="0013620F" w:rsidRDefault="00444986" w:rsidP="00112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Санитарно-гигиенические требования к помещениям, оборудованию, инвентарю, одежде персонала</w:t>
            </w:r>
          </w:p>
          <w:p w:rsidR="00444986" w:rsidRPr="00C556EB" w:rsidRDefault="00444986" w:rsidP="002C28B3">
            <w:pPr>
              <w:spacing w:after="0" w:line="274" w:lineRule="exact"/>
              <w:rPr>
                <w:rStyle w:val="211pt"/>
                <w:rFonts w:eastAsiaTheme="minorEastAsia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E33B3A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E33B3A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866670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444986" w:rsidTr="000D3702">
        <w:trPr>
          <w:trHeight w:val="778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866670" w:rsidRDefault="00444986" w:rsidP="00112496">
            <w:pPr>
              <w:spacing w:after="0" w:line="240" w:lineRule="auto"/>
              <w:ind w:right="43"/>
              <w:jc w:val="both"/>
              <w:rPr>
                <w:rStyle w:val="211pt"/>
                <w:rFonts w:eastAsiaTheme="minorEastAsia" w:cstheme="minorBidi"/>
                <w:bCs/>
                <w:color w:val="auto"/>
                <w:sz w:val="24"/>
                <w:szCs w:val="24"/>
                <w:lang w:bidi="ar-SA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>Санитарно-гигиенические требования к содержанию помещений, оборудования, инвентаря в организациях питания. Гигиенические требования к освещению. Гигиеническая необходимость маркировки оборудования, инвентаря посуды.</w:t>
            </w:r>
            <w:r w:rsidR="00866670"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 Требования к материалам.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  <w:r w:rsidRPr="001D1619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66670" w:rsidTr="007F69C3">
        <w:trPr>
          <w:trHeight w:val="1133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866670" w:rsidRDefault="00866670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866670" w:rsidRDefault="00866670" w:rsidP="002C28B3">
            <w:pPr>
              <w:pStyle w:val="Style33"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  <w:p w:rsidR="00866670" w:rsidRDefault="00866670" w:rsidP="00866670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866670" w:rsidRPr="00866670" w:rsidRDefault="00866670" w:rsidP="00866670">
            <w:pPr>
              <w:spacing w:after="0" w:line="240" w:lineRule="auto"/>
              <w:ind w:right="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2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66670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системы ХАССП к содержанию помещений, оборудования, инвентаря, посуды в организациях питания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866670">
              <w:rPr>
                <w:rFonts w:ascii="Times New Roman" w:hAnsi="Times New Roman" w:cs="Times New Roman"/>
                <w:bCs/>
                <w:sz w:val="24"/>
                <w:szCs w:val="24"/>
              </w:rPr>
              <w:t>Дезинфекция, дезинсекция дератизация, правила их проведения.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6670">
              <w:rPr>
                <w:rFonts w:ascii="Times New Roman" w:hAnsi="Times New Roman" w:cs="Times New Roman"/>
                <w:bCs/>
                <w:sz w:val="24"/>
                <w:szCs w:val="24"/>
              </w:rPr>
              <w:t>Моющие и дезинфицирующие средства, классификация, правила их применения, условия и сроки хранения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866670" w:rsidRPr="001D1619" w:rsidRDefault="00866670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866670" w:rsidRPr="001D1619" w:rsidRDefault="00866670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670" w:rsidRPr="00CF623E" w:rsidRDefault="00866670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0D3702" w:rsidRDefault="00866670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25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F51242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HAnsi"/>
              </w:rPr>
            </w:pPr>
            <w:r w:rsidRPr="0013620F">
              <w:t>Решение ситуационных задач по правилам пользования моющими и дезинфицирующими средствами, санитарным требованиям к мытью и обеззараживанию посуды, инвентаря и оборудования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7B5AEB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25"/>
        </w:trPr>
        <w:tc>
          <w:tcPr>
            <w:tcW w:w="3271" w:type="dxa"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2C28B3">
            <w:pPr>
              <w:pStyle w:val="Style33"/>
              <w:widowControl/>
              <w:spacing w:line="240" w:lineRule="auto"/>
              <w:jc w:val="both"/>
            </w:pPr>
            <w:r w:rsidRPr="0013620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425"/>
        </w:trPr>
        <w:tc>
          <w:tcPr>
            <w:tcW w:w="327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F51242">
            <w:pPr>
              <w:pStyle w:val="Style33"/>
              <w:widowControl/>
              <w:spacing w:line="240" w:lineRule="auto"/>
              <w:jc w:val="left"/>
            </w:pPr>
            <w:r w:rsidRPr="0013620F">
              <w:t>Изучение требований системы ХАССР, Санитарных норм и правил</w:t>
            </w:r>
            <w:r w:rsidRPr="0013620F">
              <w:rPr>
                <w:spacing w:val="2"/>
                <w:kern w:val="36"/>
              </w:rPr>
              <w:t xml:space="preserve"> СП 2.3.6.1079-01 Санитарно-эпидемиологические требования к организациям общественного питания, изготовлению и оборотоспособности в них пищевых продуктов и </w:t>
            </w:r>
            <w:r w:rsidRPr="0013620F">
              <w:rPr>
                <w:spacing w:val="2"/>
                <w:kern w:val="36"/>
              </w:rPr>
              <w:lastRenderedPageBreak/>
              <w:t>продовольственного сырья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F69C3" w:rsidTr="00807B02">
        <w:trPr>
          <w:trHeight w:val="903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7F69C3" w:rsidRPr="0013620F" w:rsidRDefault="007F69C3" w:rsidP="00F512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lastRenderedPageBreak/>
              <w:t xml:space="preserve"> 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3.3</w:t>
            </w:r>
          </w:p>
          <w:p w:rsidR="007F69C3" w:rsidRDefault="007F69C3" w:rsidP="00F51242">
            <w:pPr>
              <w:spacing w:after="0" w:line="240" w:lineRule="auto"/>
              <w:rPr>
                <w:rStyle w:val="211pt"/>
                <w:rFonts w:eastAsia="Calibri"/>
              </w:rPr>
            </w:pP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Санитарно-гигиенические требования к кулинарной обработке пищевых продуктов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Pr="00F51242" w:rsidRDefault="007F69C3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F51242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Pr="001D1619" w:rsidRDefault="00807B02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9C3" w:rsidRPr="00CF623E" w:rsidRDefault="007F69C3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7F69C3" w:rsidTr="00807B02">
        <w:trPr>
          <w:trHeight w:val="702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69C3" w:rsidRDefault="007F69C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Default="007F69C3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7F69C3" w:rsidRDefault="007F69C3" w:rsidP="007B5AEB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Pr="007B5AEB" w:rsidRDefault="007F69C3" w:rsidP="007B5AE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B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Санитарные требования к процессам механической кулинарной обработке продовольственного сырья, способам и режимам тепловой обработки продуктов и </w:t>
            </w:r>
            <w:r w:rsidR="00807B02" w:rsidRPr="007B5AEB">
              <w:rPr>
                <w:rFonts w:ascii="Times New Roman" w:hAnsi="Times New Roman" w:cs="Times New Roman"/>
                <w:bCs/>
                <w:sz w:val="24"/>
                <w:szCs w:val="24"/>
              </w:rPr>
              <w:t>полуфабрикатов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Pr="001D1619" w:rsidRDefault="007F69C3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F69C3" w:rsidRPr="001D1619" w:rsidRDefault="007F69C3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69C3" w:rsidRPr="00CF623E" w:rsidRDefault="007F69C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F69C3" w:rsidTr="00807B02">
        <w:trPr>
          <w:trHeight w:val="1067"/>
        </w:trPr>
        <w:tc>
          <w:tcPr>
            <w:tcW w:w="3271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F69C3" w:rsidRDefault="007F69C3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Default="00807B02" w:rsidP="002C28B3">
            <w:pPr>
              <w:pStyle w:val="Style33"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2.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Pr="007B5AEB" w:rsidRDefault="007F69C3" w:rsidP="007B5A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5AEB">
              <w:rPr>
                <w:rFonts w:ascii="Times New Roman" w:hAnsi="Times New Roman" w:cs="Times New Roman"/>
                <w:bCs/>
                <w:sz w:val="24"/>
                <w:szCs w:val="24"/>
              </w:rPr>
              <w:t>.Блюда и изделия повышенного эпидемиологического риска, санитарные требования к их приготовлению. Санитарные правила применения пищевых добавок. Перечень разрешенных и запрещенных добавок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F69C3" w:rsidRDefault="00807B02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C3" w:rsidRPr="00CF623E" w:rsidRDefault="007F69C3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62766" w:rsidTr="007F69C3">
        <w:trPr>
          <w:trHeight w:val="344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62766" w:rsidRDefault="0026276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2766" w:rsidRDefault="0026276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2766" w:rsidRPr="000D3702" w:rsidRDefault="007F69C3" w:rsidP="002C28B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766" w:rsidRPr="00CF623E" w:rsidRDefault="0026276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6276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62766" w:rsidRDefault="0026276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2766" w:rsidRDefault="00262766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2766" w:rsidRDefault="00262766" w:rsidP="00FF4F23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HAnsi"/>
              </w:rPr>
            </w:pPr>
            <w:r w:rsidRPr="0013620F">
              <w:t>Гигиеническая оценка качества готовой пищи (бракераж).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62766" w:rsidRPr="001D1619" w:rsidRDefault="00262766" w:rsidP="00FF4F23">
            <w:pPr>
              <w:tabs>
                <w:tab w:val="left" w:pos="13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7F69C3">
              <w:rPr>
                <w:rFonts w:ascii="Times New Roman" w:hAnsi="Times New Roman"/>
              </w:rPr>
              <w:t>2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262766" w:rsidRPr="00CF623E" w:rsidRDefault="0026276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3620F" w:rsidRDefault="00444986" w:rsidP="00FF4F23">
            <w:pPr>
              <w:pStyle w:val="Style33"/>
              <w:widowControl/>
              <w:spacing w:line="240" w:lineRule="auto"/>
              <w:jc w:val="left"/>
            </w:pPr>
            <w:r w:rsidRPr="0013620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005E6A" w:rsidRDefault="00444986" w:rsidP="00FF4F23">
            <w:pPr>
              <w:pStyle w:val="Style33"/>
              <w:widowControl/>
              <w:spacing w:line="240" w:lineRule="auto"/>
              <w:jc w:val="left"/>
            </w:pPr>
            <w:r w:rsidRPr="00005E6A">
              <w:t xml:space="preserve">Изучение требований системы ХАССР, Санитарных норм и правил </w:t>
            </w:r>
            <w:r w:rsidRPr="00005E6A">
              <w:rPr>
                <w:spacing w:val="2"/>
                <w:kern w:val="36"/>
              </w:rPr>
              <w:t>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Pr="00005E6A" w:rsidRDefault="00444986" w:rsidP="009616B7">
            <w:pPr>
              <w:spacing w:after="0" w:line="240" w:lineRule="auto"/>
              <w:rPr>
                <w:rStyle w:val="211pt"/>
                <w:rFonts w:eastAsiaTheme="minorEastAsia" w:cstheme="minorBidi"/>
                <w:b/>
                <w:bCs/>
                <w:color w:val="auto"/>
                <w:sz w:val="24"/>
                <w:szCs w:val="24"/>
                <w:lang w:bidi="ar-SA"/>
              </w:rPr>
            </w:pP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Pr="001362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620F">
              <w:rPr>
                <w:rFonts w:ascii="Times New Roman" w:hAnsi="Times New Roman"/>
                <w:b/>
                <w:sz w:val="24"/>
                <w:szCs w:val="24"/>
              </w:rPr>
              <w:t>Санитарно-гигиенические требования к транспортированию, приемке и хранению пищевых продуктов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9616B7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sz w:val="24"/>
                <w:szCs w:val="24"/>
              </w:rPr>
            </w:pPr>
            <w:r w:rsidRPr="009616B7">
              <w:rPr>
                <w:rStyle w:val="FontStyle66"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1D161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7B5AEB" w:rsidTr="00262766">
        <w:trPr>
          <w:trHeight w:val="1380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B5AEB" w:rsidRDefault="007B5AEB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B5AEB" w:rsidRDefault="007B5AEB" w:rsidP="002C28B3">
            <w:pPr>
              <w:pStyle w:val="Style33"/>
              <w:widowControl/>
              <w:spacing w:line="240" w:lineRule="auto"/>
              <w:rPr>
                <w:rStyle w:val="211pt"/>
              </w:rPr>
            </w:pPr>
            <w:r>
              <w:rPr>
                <w:rStyle w:val="211pt"/>
              </w:rPr>
              <w:t>1.</w:t>
            </w:r>
          </w:p>
          <w:p w:rsidR="007B5AEB" w:rsidRDefault="007B5AEB" w:rsidP="007B5AEB">
            <w:pPr>
              <w:pStyle w:val="Style33"/>
              <w:spacing w:line="240" w:lineRule="auto"/>
              <w:rPr>
                <w:rStyle w:val="211pt"/>
              </w:rPr>
            </w:pPr>
          </w:p>
        </w:tc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B5AEB" w:rsidRDefault="007B5AEB" w:rsidP="00262766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HAnsi"/>
              </w:rPr>
            </w:pPr>
            <w:r w:rsidRPr="0013620F">
              <w:rPr>
                <w:bCs/>
              </w:rPr>
              <w:t>Санитарно-гигиенические требования к транспорту, к приемке и хранению продовольственного сырья, продуктов питания и кулинарной продукции. Сопроводительная документация</w:t>
            </w:r>
            <w:r w:rsidR="00262766">
              <w:rPr>
                <w:rStyle w:val="211pt"/>
                <w:rFonts w:eastAsiaTheme="minorHAnsi"/>
              </w:rPr>
              <w:t xml:space="preserve">. </w:t>
            </w:r>
            <w:r w:rsidRPr="0013620F">
              <w:t>Санитарные требования к складским помещениям, их планировке, устройству и содержанию. Гигиенические требования к таре. Запреты и ограничения на приемку некоторых видов сырья и продукции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hideMark/>
          </w:tcPr>
          <w:p w:rsidR="007B5AEB" w:rsidRPr="001D1619" w:rsidRDefault="007B5AEB" w:rsidP="002C28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B5AEB" w:rsidRPr="001D1619" w:rsidRDefault="007B5AEB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AEB" w:rsidRPr="00CF623E" w:rsidRDefault="007B5AEB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</w:rPr>
            </w:pPr>
            <w:r w:rsidRPr="0013620F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3D2E0C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327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Default="00444986" w:rsidP="002C28B3">
            <w:pPr>
              <w:spacing w:after="0" w:line="240" w:lineRule="auto"/>
              <w:rPr>
                <w:rStyle w:val="211pt"/>
                <w:rFonts w:eastAsia="Calibri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Default="00444986" w:rsidP="00262766">
            <w:pPr>
              <w:pStyle w:val="Style33"/>
              <w:widowControl/>
              <w:spacing w:line="240" w:lineRule="auto"/>
              <w:jc w:val="left"/>
              <w:rPr>
                <w:rStyle w:val="211pt"/>
                <w:rFonts w:eastAsiaTheme="minorHAnsi"/>
              </w:rPr>
            </w:pPr>
            <w:r w:rsidRPr="0013620F">
              <w:t xml:space="preserve">Изучение требований системы ХАССР, Санитарных норм и правил </w:t>
            </w:r>
            <w:r w:rsidRPr="0013620F">
              <w:rPr>
                <w:spacing w:val="2"/>
                <w:kern w:val="36"/>
              </w:rPr>
              <w:t>СП 2.3.6.1079-01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444986" w:rsidRPr="003D2E0C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123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Pr="008E3759" w:rsidRDefault="00444986" w:rsidP="00245842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b/>
              </w:rPr>
            </w:pPr>
            <w:r w:rsidRPr="008E3759">
              <w:rPr>
                <w:rStyle w:val="211pt"/>
                <w:rFonts w:eastAsiaTheme="minorHAnsi"/>
                <w:b/>
              </w:rPr>
              <w:t>Промежуточная аттестация</w:t>
            </w:r>
            <w:r w:rsidR="00807B02">
              <w:rPr>
                <w:rStyle w:val="211pt"/>
                <w:rFonts w:eastAsiaTheme="minorHAnsi"/>
                <w:b/>
              </w:rPr>
              <w:t xml:space="preserve"> </w:t>
            </w:r>
            <w:r w:rsidR="00245842">
              <w:rPr>
                <w:rStyle w:val="211pt"/>
                <w:rFonts w:eastAsiaTheme="minorHAnsi"/>
                <w:b/>
              </w:rPr>
              <w:t>диф.зачет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1D1619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1D161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44986" w:rsidTr="005B1F1F">
        <w:trPr>
          <w:trHeight w:val="262"/>
        </w:trPr>
        <w:tc>
          <w:tcPr>
            <w:tcW w:w="12343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4986" w:rsidRPr="008E3759" w:rsidRDefault="00444986" w:rsidP="002C28B3">
            <w:pPr>
              <w:pStyle w:val="Style33"/>
              <w:widowControl/>
              <w:spacing w:line="240" w:lineRule="auto"/>
              <w:jc w:val="both"/>
              <w:rPr>
                <w:rStyle w:val="211pt"/>
                <w:rFonts w:eastAsiaTheme="minorHAnsi"/>
                <w:b/>
              </w:rPr>
            </w:pPr>
            <w:r w:rsidRPr="008E3759">
              <w:rPr>
                <w:rStyle w:val="211pt"/>
                <w:rFonts w:eastAsiaTheme="minorHAnsi"/>
                <w:b/>
              </w:rPr>
              <w:t>Всего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44986" w:rsidRPr="007B5AEB" w:rsidRDefault="00444986" w:rsidP="002C28B3">
            <w:pPr>
              <w:jc w:val="center"/>
              <w:rPr>
                <w:rFonts w:ascii="Times New Roman" w:hAnsi="Times New Roman"/>
                <w:b/>
              </w:rPr>
            </w:pPr>
            <w:r w:rsidRPr="007B5AEB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986" w:rsidRPr="00CF623E" w:rsidRDefault="00444986" w:rsidP="002C28B3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3D4069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069" w:rsidRDefault="003D4069" w:rsidP="003D4069">
      <w:pPr>
        <w:jc w:val="both"/>
        <w:rPr>
          <w:rFonts w:ascii="Times New Roman" w:hAnsi="Times New Roman" w:cs="Times New Roman"/>
          <w:sz w:val="24"/>
          <w:szCs w:val="24"/>
        </w:rPr>
        <w:sectPr w:rsidR="003D4069" w:rsidSect="001E14FA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D4069" w:rsidRPr="008C3E0F" w:rsidRDefault="003D4069" w:rsidP="003D406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C3E0F">
        <w:rPr>
          <w:rFonts w:ascii="Times New Roman" w:hAnsi="Times New Roman"/>
          <w:b/>
        </w:rPr>
        <w:lastRenderedPageBreak/>
        <w:t>УСЛОВИЯ РЕАЛИЗАЦИИ ПРОГРАММЫ УЧЕБНОЙ ДИСЦИПЛИНЫ</w:t>
      </w:r>
    </w:p>
    <w:p w:rsidR="000A5A89" w:rsidRPr="00DE72E8" w:rsidRDefault="000A5A89" w:rsidP="00E4444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2E8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DE72E8">
        <w:rPr>
          <w:rFonts w:ascii="Times New Roman" w:hAnsi="Times New Roman" w:cs="Times New Roman"/>
          <w:bCs/>
          <w:sz w:val="24"/>
          <w:szCs w:val="24"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0A5A89" w:rsidRPr="00DE72E8" w:rsidRDefault="000A5A89" w:rsidP="00E444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A5A89" w:rsidRPr="00744C69" w:rsidRDefault="000A5A89" w:rsidP="00E444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2E8">
        <w:rPr>
          <w:rFonts w:ascii="Times New Roman" w:hAnsi="Times New Roman" w:cs="Times New Roman"/>
          <w:bCs/>
          <w:sz w:val="24"/>
          <w:szCs w:val="24"/>
        </w:rPr>
        <w:t>Кабинет «</w:t>
      </w:r>
      <w:r w:rsidRPr="00DE72E8">
        <w:rPr>
          <w:rFonts w:ascii="Times New Roman" w:hAnsi="Times New Roman" w:cs="Times New Roman"/>
          <w:sz w:val="24"/>
          <w:szCs w:val="24"/>
          <w:u w:color="FF0000"/>
        </w:rPr>
        <w:t>Микробиологии, физиологии питания, санитарии и гигиены</w:t>
      </w:r>
      <w:r w:rsidRPr="00DE72E8">
        <w:rPr>
          <w:rFonts w:ascii="Times New Roman" w:hAnsi="Times New Roman" w:cs="Times New Roman"/>
          <w:bCs/>
          <w:sz w:val="24"/>
          <w:szCs w:val="24"/>
        </w:rPr>
        <w:t>»</w:t>
      </w:r>
      <w:r w:rsidRPr="00DE72E8">
        <w:rPr>
          <w:rFonts w:ascii="Times New Roman" w:hAnsi="Times New Roman" w:cs="Times New Roman"/>
          <w:sz w:val="24"/>
          <w:szCs w:val="24"/>
        </w:rPr>
        <w:t>, оснащенный о</w:t>
      </w:r>
      <w:r w:rsidRPr="00DE72E8">
        <w:rPr>
          <w:rFonts w:ascii="Times New Roman" w:hAnsi="Times New Roman" w:cs="Times New Roman"/>
          <w:bCs/>
          <w:sz w:val="24"/>
          <w:szCs w:val="24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DE72E8">
        <w:rPr>
          <w:rFonts w:ascii="Times New Roman" w:hAnsi="Times New Roman" w:cs="Times New Roman"/>
          <w:sz w:val="24"/>
          <w:szCs w:val="24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DE72E8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DE72E8">
        <w:rPr>
          <w:rFonts w:ascii="Times New Roman" w:hAnsi="Times New Roman" w:cs="Times New Roman"/>
          <w:sz w:val="24"/>
          <w:szCs w:val="24"/>
        </w:rPr>
        <w:t xml:space="preserve"> фильмами, мультимедийными </w:t>
      </w:r>
      <w:r w:rsidRPr="00744C69">
        <w:rPr>
          <w:rFonts w:ascii="Times New Roman" w:hAnsi="Times New Roman" w:cs="Times New Roman"/>
          <w:sz w:val="24"/>
          <w:szCs w:val="24"/>
        </w:rPr>
        <w:t>пособиями).</w:t>
      </w:r>
    </w:p>
    <w:p w:rsidR="000A5A89" w:rsidRPr="00744C69" w:rsidRDefault="000A5A89" w:rsidP="00E4444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C69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0A5A89" w:rsidRPr="00744C69" w:rsidRDefault="000A5A89" w:rsidP="00E444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C69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 п</w:t>
      </w:r>
      <w:r w:rsidRPr="00744C69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0A5A89" w:rsidRPr="00744C69" w:rsidRDefault="000A5A89" w:rsidP="00E44449">
      <w:pPr>
        <w:pStyle w:val="a3"/>
        <w:numPr>
          <w:ilvl w:val="2"/>
          <w:numId w:val="15"/>
        </w:numPr>
        <w:tabs>
          <w:tab w:val="left" w:pos="0"/>
          <w:tab w:val="left" w:pos="1276"/>
        </w:tabs>
        <w:spacing w:after="0" w:line="240" w:lineRule="auto"/>
        <w:ind w:left="0" w:firstLine="0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744C69">
        <w:rPr>
          <w:rFonts w:ascii="Times New Roman" w:hAnsi="Times New Roman"/>
          <w:b/>
          <w:bCs/>
          <w:sz w:val="24"/>
          <w:szCs w:val="24"/>
        </w:rPr>
        <w:t>Печатные издания:</w:t>
      </w:r>
    </w:p>
    <w:p w:rsidR="000E6F2E" w:rsidRPr="000E6F2E" w:rsidRDefault="000E6F2E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>
        <w:t>А.Т. Васюкова Физиология питания, Москва, Кнорус 2024. – 236 с.</w:t>
      </w:r>
    </w:p>
    <w:p w:rsidR="00744C69" w:rsidRPr="00744C69" w:rsidRDefault="00744C6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rPr>
          <w:color w:val="000000" w:themeColor="text1"/>
          <w:lang w:eastAsia="en-US"/>
        </w:rPr>
        <w:t>А.А.</w:t>
      </w:r>
      <w:r>
        <w:rPr>
          <w:color w:val="000000" w:themeColor="text1"/>
          <w:lang w:eastAsia="en-US"/>
        </w:rPr>
        <w:t xml:space="preserve"> </w:t>
      </w:r>
      <w:r w:rsidRPr="00744C69">
        <w:rPr>
          <w:color w:val="000000" w:themeColor="text1"/>
          <w:lang w:eastAsia="en-US"/>
        </w:rPr>
        <w:t>Королев Микробиология, физиология питания, санитария и гигиена . в 2-х частях, Часть  1.ТОП-50 М.: Академия, 20</w:t>
      </w:r>
      <w:r w:rsidR="002D3CEA">
        <w:rPr>
          <w:color w:val="000000" w:themeColor="text1"/>
          <w:lang w:eastAsia="en-US"/>
        </w:rPr>
        <w:t>21</w:t>
      </w:r>
      <w:r w:rsidRPr="00744C69">
        <w:rPr>
          <w:color w:val="000000" w:themeColor="text1"/>
          <w:lang w:eastAsia="en-US"/>
        </w:rPr>
        <w:t>.-240 с</w:t>
      </w:r>
    </w:p>
    <w:p w:rsidR="00744C69" w:rsidRPr="00744C69" w:rsidRDefault="00744C6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rPr>
          <w:color w:val="000000" w:themeColor="text1"/>
          <w:lang w:eastAsia="en-US"/>
        </w:rPr>
        <w:t>А.Н.</w:t>
      </w:r>
      <w:r>
        <w:rPr>
          <w:color w:val="000000" w:themeColor="text1"/>
          <w:lang w:eastAsia="en-US"/>
        </w:rPr>
        <w:t xml:space="preserve"> </w:t>
      </w:r>
      <w:r w:rsidRPr="00744C69">
        <w:rPr>
          <w:color w:val="000000" w:themeColor="text1"/>
          <w:lang w:eastAsia="en-US"/>
        </w:rPr>
        <w:t>Мартинчик Микробиология, физиология питания, санитария и гигиена . в 2-х частях, Часть  2.ТОП-50 М.: Академия, 20</w:t>
      </w:r>
      <w:r w:rsidR="002D3CEA">
        <w:rPr>
          <w:color w:val="000000" w:themeColor="text1"/>
          <w:lang w:eastAsia="en-US"/>
        </w:rPr>
        <w:t>21</w:t>
      </w:r>
      <w:r w:rsidRPr="00744C69">
        <w:rPr>
          <w:color w:val="000000" w:themeColor="text1"/>
          <w:lang w:eastAsia="en-US"/>
        </w:rPr>
        <w:t>.-220 с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ред. на 13.07.2015г. № 213-ФЗ]. </w:t>
      </w:r>
      <w:hyperlink r:id="rId10" w:history="1">
        <w:r w:rsidRPr="00744C69">
          <w:rPr>
            <w:rStyle w:val="ad"/>
          </w:rPr>
          <w:t>http://pravo.gov.ru/proxy/ips/?docbody=&amp;nd=102063865&amp;rdk=&amp;backlink=1</w:t>
        </w:r>
      </w:hyperlink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11" w:history="1">
        <w:r w:rsidRPr="00744C69">
          <w:t>http://ozpp.ru/laws2/postan/post7.html</w:t>
        </w:r>
      </w:hyperlink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ГОСТ 31984-2012 Услуги общественного питания. Общие требования.- Введ.   2015-01-01. -  М.: Стандартинформ, 2014.-III, 8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ГОСТ 30524-2013 Услуги общественного питания. Требования к персоналу. - Введ.  2016-01-01. -  М.: Стандартинформ, 2014.-III, 48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ГОСТ 31985-2013 Услуги общественного питания. Термины и определения.- Введ. 2015-01-01. -  М.: Стандартинформ, 2014.-III, 10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744C69">
        <w:rPr>
          <w:lang w:val="en-US"/>
        </w:rPr>
        <w:t>III</w:t>
      </w:r>
      <w:r w:rsidRPr="00744C69">
        <w:t>, 12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III, 12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ГОСТ 31986-2012 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Введ. 2015 – 01 – 01. – М.: Стандартинформ, 2014.- III, 16 с. 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ГОСТ 31988-2012 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СанПиН  2.3.2. 1324-03Гигиенические требования к срокам годности и условиям хранения пищевых продуктов [Электронный ресурс]: постановление Главного </w:t>
      </w:r>
      <w:r w:rsidRPr="00744C69">
        <w:lastRenderedPageBreak/>
        <w:t xml:space="preserve">государственного санитарного врача РФ от 22 мая 2003 г. № 98. </w:t>
      </w:r>
      <w:hyperlink r:id="rId12" w:history="1">
        <w:r w:rsidRPr="00744C69">
          <w:t>http://www.ohranatruda.ru/ot_biblio/normativ/data_normativ/46/46201/</w:t>
        </w:r>
      </w:hyperlink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27. 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 xml:space="preserve"> </w:t>
      </w:r>
      <w:hyperlink r:id="rId13" w:history="1">
        <w:r w:rsidRPr="00744C69">
          <w:t>http://www.ohranatruda.ru/ot_biblio/normativ/data_normativ/46/46201/</w:t>
        </w:r>
      </w:hyperlink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0A5A89" w:rsidRPr="00744C69" w:rsidRDefault="00D17007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hyperlink r:id="rId14" w:history="1">
        <w:r w:rsidR="000A5A89" w:rsidRPr="00744C69">
          <w:t>http://ohranatruda.ru/ot_biblio/normativ/data_normativ/9/9744/</w:t>
        </w:r>
      </w:hyperlink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0A5A89" w:rsidRPr="00744C69" w:rsidRDefault="000A5A89" w:rsidP="00E44449">
      <w:pPr>
        <w:pStyle w:val="cv"/>
        <w:numPr>
          <w:ilvl w:val="0"/>
          <w:numId w:val="14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744C69">
        <w:t>Профессиональный стандарт «Кондитер/Шоколатье».</w:t>
      </w:r>
    </w:p>
    <w:p w:rsidR="003D4069" w:rsidRPr="00744C69" w:rsidRDefault="000A5A89" w:rsidP="00E44449">
      <w:pPr>
        <w:widowControl w:val="0"/>
        <w:tabs>
          <w:tab w:val="left" w:pos="765"/>
          <w:tab w:val="left" w:pos="8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C69">
        <w:rPr>
          <w:rFonts w:ascii="Times New Roman" w:hAnsi="Times New Roman" w:cs="Times New Roman"/>
          <w:b/>
          <w:sz w:val="24"/>
          <w:szCs w:val="24"/>
        </w:rPr>
        <w:t>3.2.2. Электронные издания</w:t>
      </w:r>
    </w:p>
    <w:p w:rsidR="003D4069" w:rsidRPr="00744C69" w:rsidRDefault="00D17007" w:rsidP="00E44449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hyperlink r:id="rId15" w:history="1">
        <w:r w:rsidR="003D4069" w:rsidRPr="00744C69">
          <w:rPr>
            <w:rStyle w:val="ad"/>
            <w:sz w:val="24"/>
            <w:szCs w:val="24"/>
            <w:lang w:val="en-US" w:eastAsia="en-US" w:bidi="en-US"/>
          </w:rPr>
          <w:t>http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://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pravo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.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gov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.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ru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/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proxy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/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ips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/?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docbody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=&amp;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nd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=102063865&amp;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rdk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=&amp;</w:t>
        </w:r>
        <w:r w:rsidR="003D4069" w:rsidRPr="00744C69">
          <w:rPr>
            <w:rStyle w:val="ad"/>
            <w:sz w:val="24"/>
            <w:szCs w:val="24"/>
            <w:lang w:val="en-US" w:eastAsia="en-US" w:bidi="en-US"/>
          </w:rPr>
          <w:t>backlink</w:t>
        </w:r>
        <w:r w:rsidR="003D4069" w:rsidRPr="00744C69">
          <w:rPr>
            <w:rStyle w:val="ad"/>
            <w:sz w:val="24"/>
            <w:szCs w:val="24"/>
            <w:lang w:eastAsia="en-US" w:bidi="en-US"/>
          </w:rPr>
          <w:t>=1</w:t>
        </w:r>
      </w:hyperlink>
    </w:p>
    <w:p w:rsidR="003D4069" w:rsidRPr="00744C69" w:rsidRDefault="00D17007" w:rsidP="00E44449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  <w:lang w:val="en-US"/>
        </w:rPr>
      </w:pPr>
      <w:hyperlink r:id="rId16" w:history="1">
        <w:r w:rsidR="003D4069" w:rsidRPr="00744C69">
          <w:rPr>
            <w:rStyle w:val="ad"/>
            <w:sz w:val="24"/>
            <w:szCs w:val="24"/>
            <w:lang w:val="en-US" w:eastAsia="en-US" w:bidi="en-US"/>
          </w:rPr>
          <w:t>http: //ozpp .ru/laws2/po stan/post7. html</w:t>
        </w:r>
      </w:hyperlink>
    </w:p>
    <w:p w:rsidR="003D4069" w:rsidRPr="00744C69" w:rsidRDefault="00D17007" w:rsidP="00E44449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  <w:lang w:val="en-US"/>
        </w:rPr>
      </w:pPr>
      <w:hyperlink r:id="rId17" w:history="1">
        <w:r w:rsidR="003D4069" w:rsidRPr="00744C69">
          <w:rPr>
            <w:rStyle w:val="ad"/>
            <w:sz w:val="24"/>
            <w:szCs w:val="24"/>
            <w:lang w:val="en-US" w:eastAsia="en-US" w:bidi="en-US"/>
          </w:rPr>
          <w:t>http://www.ohranatruda.ru/ot_biblio/normativ/data_normativ/46/46201/</w:t>
        </w:r>
      </w:hyperlink>
    </w:p>
    <w:p w:rsidR="003D4069" w:rsidRPr="00744C69" w:rsidRDefault="00D17007" w:rsidP="00E44449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hyperlink r:id="rId18" w:history="1">
        <w:r w:rsidR="003D4069" w:rsidRPr="00744C69">
          <w:rPr>
            <w:rStyle w:val="ad"/>
            <w:color w:val="365F91" w:themeColor="accent1" w:themeShade="BF"/>
            <w:sz w:val="24"/>
            <w:szCs w:val="24"/>
            <w:lang w:val="en-US"/>
          </w:rPr>
          <w:t>http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</w:rPr>
          <w:t>://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  <w:lang w:val="en-US"/>
          </w:rPr>
          <w:t>www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</w:rPr>
          <w:t>.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  <w:lang w:val="en-US"/>
          </w:rPr>
          <w:t>horeca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</w:rPr>
          <w:t>.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  <w:lang w:val="en-US"/>
          </w:rPr>
          <w:t>ru</w:t>
        </w:r>
        <w:r w:rsidR="003D4069" w:rsidRPr="00744C69">
          <w:rPr>
            <w:rStyle w:val="ad"/>
            <w:color w:val="365F91" w:themeColor="accent1" w:themeShade="BF"/>
            <w:sz w:val="24"/>
            <w:szCs w:val="24"/>
          </w:rPr>
          <w:t>/</w:t>
        </w:r>
      </w:hyperlink>
      <w:r w:rsidR="003D4069" w:rsidRPr="00744C69">
        <w:rPr>
          <w:color w:val="365F91" w:themeColor="accent1" w:themeShade="BF"/>
          <w:sz w:val="24"/>
          <w:szCs w:val="24"/>
        </w:rPr>
        <w:t xml:space="preserve"> </w:t>
      </w:r>
      <w:r w:rsidR="003D4069" w:rsidRPr="00744C69">
        <w:rPr>
          <w:sz w:val="24"/>
          <w:szCs w:val="24"/>
        </w:rPr>
        <w:t xml:space="preserve"> Главный портал индустрии гостеприимства и питания</w:t>
      </w:r>
    </w:p>
    <w:p w:rsidR="003D4069" w:rsidRPr="00744C69" w:rsidRDefault="003D4069" w:rsidP="00E44449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http</w:t>
      </w:r>
      <w:r w:rsidRPr="00744C69">
        <w:rPr>
          <w:color w:val="365F91" w:themeColor="accent1" w:themeShade="BF"/>
          <w:sz w:val="24"/>
          <w:szCs w:val="24"/>
          <w:lang w:eastAsia="en-US" w:bidi="en-US"/>
        </w:rPr>
        <w:t>: //</w:t>
      </w: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www</w:t>
      </w:r>
      <w:r w:rsidRPr="00744C69">
        <w:rPr>
          <w:color w:val="365F91" w:themeColor="accent1" w:themeShade="BF"/>
          <w:sz w:val="24"/>
          <w:szCs w:val="24"/>
          <w:lang w:eastAsia="en-US" w:bidi="en-US"/>
        </w:rPr>
        <w:t>.</w:t>
      </w: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food</w:t>
      </w:r>
      <w:r w:rsidRPr="00744C69">
        <w:rPr>
          <w:color w:val="365F91" w:themeColor="accent1" w:themeShade="BF"/>
          <w:sz w:val="24"/>
          <w:szCs w:val="24"/>
          <w:lang w:eastAsia="en-US" w:bidi="en-US"/>
        </w:rPr>
        <w:t>-</w:t>
      </w: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service</w:t>
      </w:r>
      <w:r w:rsidRPr="00744C69">
        <w:rPr>
          <w:color w:val="365F91" w:themeColor="accent1" w:themeShade="BF"/>
          <w:sz w:val="24"/>
          <w:szCs w:val="24"/>
          <w:lang w:eastAsia="en-US" w:bidi="en-US"/>
        </w:rPr>
        <w:t>.ru /</w:t>
      </w: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catalog</w:t>
      </w:r>
      <w:r w:rsidRPr="00744C69">
        <w:rPr>
          <w:sz w:val="24"/>
          <w:szCs w:val="24"/>
          <w:lang w:eastAsia="en-US" w:bidi="en-US"/>
        </w:rPr>
        <w:t xml:space="preserve">  Каталог пищевого оборудования</w:t>
      </w:r>
    </w:p>
    <w:p w:rsidR="003D4069" w:rsidRPr="00744C69" w:rsidRDefault="003D4069" w:rsidP="00E44449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line="240" w:lineRule="auto"/>
        <w:rPr>
          <w:sz w:val="24"/>
          <w:szCs w:val="24"/>
        </w:rPr>
      </w:pP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www</w:t>
      </w:r>
      <w:r w:rsidRPr="00744C69">
        <w:rPr>
          <w:color w:val="365F91" w:themeColor="accent1" w:themeShade="BF"/>
          <w:sz w:val="24"/>
          <w:szCs w:val="24"/>
          <w:lang w:eastAsia="en-US" w:bidi="en-US"/>
        </w:rPr>
        <w:t>. rest</w:t>
      </w: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oracia</w:t>
      </w:r>
      <w:r w:rsidRPr="00744C69">
        <w:rPr>
          <w:color w:val="365F91" w:themeColor="accent1" w:themeShade="BF"/>
          <w:sz w:val="24"/>
          <w:szCs w:val="24"/>
          <w:lang w:eastAsia="en-US" w:bidi="en-US"/>
        </w:rPr>
        <w:t>.</w:t>
      </w:r>
      <w:r w:rsidRPr="00744C69">
        <w:rPr>
          <w:sz w:val="24"/>
          <w:szCs w:val="24"/>
        </w:rPr>
        <w:t xml:space="preserve"> </w:t>
      </w:r>
      <w:r w:rsidRPr="00744C69">
        <w:rPr>
          <w:color w:val="365F91" w:themeColor="accent1" w:themeShade="BF"/>
          <w:sz w:val="24"/>
          <w:szCs w:val="24"/>
          <w:lang w:val="en-US" w:eastAsia="en-US" w:bidi="en-US"/>
        </w:rPr>
        <w:t>r</w:t>
      </w:r>
    </w:p>
    <w:p w:rsidR="000A5A89" w:rsidRPr="00744C69" w:rsidRDefault="000A5A89" w:rsidP="00E44449">
      <w:pPr>
        <w:pStyle w:val="20"/>
        <w:shd w:val="clear" w:color="auto" w:fill="auto"/>
        <w:tabs>
          <w:tab w:val="left" w:pos="882"/>
        </w:tabs>
        <w:spacing w:line="240" w:lineRule="auto"/>
        <w:ind w:firstLine="0"/>
        <w:rPr>
          <w:sz w:val="24"/>
          <w:szCs w:val="24"/>
        </w:rPr>
      </w:pPr>
    </w:p>
    <w:p w:rsidR="000A5A89" w:rsidRPr="00E44449" w:rsidRDefault="000A5A89" w:rsidP="00E44449">
      <w:pPr>
        <w:pStyle w:val="a3"/>
        <w:widowControl w:val="0"/>
        <w:numPr>
          <w:ilvl w:val="2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44449">
        <w:rPr>
          <w:rFonts w:ascii="Times New Roman" w:hAnsi="Times New Roman"/>
          <w:b/>
          <w:sz w:val="24"/>
          <w:szCs w:val="24"/>
        </w:rPr>
        <w:t>Дополнительные источники:</w:t>
      </w:r>
    </w:p>
    <w:p w:rsidR="00744C69" w:rsidRPr="00E44449" w:rsidRDefault="00744C69" w:rsidP="00E44449">
      <w:pPr>
        <w:pStyle w:val="a3"/>
        <w:numPr>
          <w:ilvl w:val="1"/>
          <w:numId w:val="1"/>
        </w:numPr>
        <w:tabs>
          <w:tab w:val="clear" w:pos="1440"/>
          <w:tab w:val="num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44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Быкова, Т. О. Основы микробиологии, санитарии и гигиены в пищевом производстве : учебное пособие для СПО / Т. О. Быкова, А. В. Борисова. — Саратов : Профобразование, 2021. — 174 c. — ISBN 978-5-4488-1254-5. — Текст : электронный // Электронный ресурс цифровой образовательной среды СПО PROFобразование : [сайт]. — URL: </w:t>
      </w:r>
      <w:hyperlink r:id="rId19" w:history="1">
        <w:r w:rsidRPr="00E44449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https://profspo.ru/books/106842</w:t>
        </w:r>
      </w:hyperlink>
    </w:p>
    <w:p w:rsidR="00744C69" w:rsidRPr="00E44449" w:rsidRDefault="00744C69" w:rsidP="00E44449">
      <w:pPr>
        <w:pStyle w:val="a3"/>
        <w:numPr>
          <w:ilvl w:val="1"/>
          <w:numId w:val="1"/>
        </w:numPr>
        <w:tabs>
          <w:tab w:val="clear" w:pos="1440"/>
          <w:tab w:val="num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44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Барышева, Е. С. Физиология питания : учебное пособие для СПО / Е. С. Барышева. — Саратов : Профобразование, 2020. — 199 c. — ISBN 978-5-4488-0532-5. — Текст : электронный // Электронный ресурс цифровой образовательной среды СПО PROFобразование : [сайт]. — URL: </w:t>
      </w:r>
      <w:hyperlink r:id="rId20" w:history="1">
        <w:r w:rsidRPr="00E44449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https://profspo.ru/books/92192</w:t>
        </w:r>
      </w:hyperlink>
    </w:p>
    <w:p w:rsidR="00744C69" w:rsidRPr="00E44449" w:rsidRDefault="00744C69" w:rsidP="00E44449">
      <w:pPr>
        <w:pStyle w:val="a3"/>
        <w:numPr>
          <w:ilvl w:val="1"/>
          <w:numId w:val="1"/>
        </w:numPr>
        <w:tabs>
          <w:tab w:val="clear" w:pos="1440"/>
          <w:tab w:val="num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4444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Гигиена и санитария общественного питания : учебное пособие / А. М. Бондарук, Н. В. Дудчик, Л. Н. Журихина [и др.] ; под редакцией С. И. Сычик, Е. В. Федоренко. — Минск : Республиканский институт профессионального образования (РИПО), 2017. — 136 c. — ISBN 978-985-503-644-0. — Текст : электронный // Электронный ресурс цифровой образовательной среды СПО PROFобразование : [сайт]. — URL: </w:t>
      </w:r>
      <w:hyperlink r:id="rId21" w:history="1">
        <w:r w:rsidRPr="00E44449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https://profspo.ru/books/67624</w:t>
        </w:r>
      </w:hyperlink>
    </w:p>
    <w:p w:rsidR="003D4069" w:rsidRPr="00E44449" w:rsidRDefault="003D4069" w:rsidP="00DE72E8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4069" w:rsidRPr="00E44449" w:rsidRDefault="003D4069" w:rsidP="00DE72E8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D4069" w:rsidRPr="008C3E0F" w:rsidRDefault="003D4069" w:rsidP="003D406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8C3E0F">
        <w:rPr>
          <w:rFonts w:ascii="Times New Roman" w:hAnsi="Times New Roman"/>
          <w:b/>
        </w:rPr>
        <w:lastRenderedPageBreak/>
        <w:t>КОНТРОЛЬ И ОЦЕНКА РЕЗУЛЬТАТОВ ОСВОЕНИЯ УЧЕБНОЙ ДИСЦИПЛИНЫ</w:t>
      </w:r>
    </w:p>
    <w:p w:rsidR="003D4069" w:rsidRDefault="003D4069" w:rsidP="003D4069">
      <w:pPr>
        <w:pStyle w:val="a3"/>
        <w:ind w:left="360"/>
        <w:jc w:val="both"/>
        <w:rPr>
          <w:rFonts w:ascii="Times New Roman" w:hAnsi="Times New Roman"/>
          <w:b/>
        </w:rPr>
      </w:pPr>
    </w:p>
    <w:tbl>
      <w:tblPr>
        <w:tblStyle w:val="TableNormal"/>
        <w:tblW w:w="96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0"/>
        <w:gridCol w:w="2396"/>
        <w:gridCol w:w="3171"/>
      </w:tblGrid>
      <w:tr w:rsidR="0031453A" w:rsidTr="0031453A">
        <w:trPr>
          <w:trHeight w:val="518"/>
        </w:trPr>
        <w:tc>
          <w:tcPr>
            <w:tcW w:w="4060" w:type="dxa"/>
          </w:tcPr>
          <w:p w:rsidR="0031453A" w:rsidRDefault="0031453A" w:rsidP="0031453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396" w:type="dxa"/>
          </w:tcPr>
          <w:p w:rsidR="0031453A" w:rsidRDefault="0031453A" w:rsidP="003A7B3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171" w:type="dxa"/>
          </w:tcPr>
          <w:p w:rsidR="0031453A" w:rsidRDefault="0031453A" w:rsidP="003A7B3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31453A" w:rsidTr="00AB5485">
        <w:trPr>
          <w:trHeight w:val="9036"/>
        </w:trPr>
        <w:tc>
          <w:tcPr>
            <w:tcW w:w="4060" w:type="dxa"/>
          </w:tcPr>
          <w:p w:rsidR="0031453A" w:rsidRPr="0031453A" w:rsidRDefault="0031453A" w:rsidP="0031453A">
            <w:pPr>
              <w:pStyle w:val="TableParagraph"/>
              <w:spacing w:line="270" w:lineRule="exact"/>
              <w:ind w:left="753"/>
              <w:rPr>
                <w:b/>
                <w:sz w:val="24"/>
                <w:lang w:val="ru-RU"/>
              </w:rPr>
            </w:pPr>
            <w:r w:rsidRPr="0031453A">
              <w:rPr>
                <w:b/>
                <w:sz w:val="24"/>
                <w:lang w:val="ru-RU"/>
              </w:rPr>
              <w:t>Знания:</w:t>
            </w:r>
          </w:p>
          <w:p w:rsidR="0031453A" w:rsidRPr="0031453A" w:rsidRDefault="0031453A" w:rsidP="0031453A">
            <w:pPr>
              <w:pStyle w:val="TableParagraph"/>
              <w:ind w:left="107" w:right="8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основные</w:t>
            </w:r>
            <w:r w:rsidRPr="0031453A">
              <w:rPr>
                <w:spacing w:val="35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понятия</w:t>
            </w:r>
            <w:r w:rsidRPr="0031453A">
              <w:rPr>
                <w:spacing w:val="3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3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термины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микробиологии;</w:t>
            </w:r>
          </w:p>
          <w:p w:rsidR="0031453A" w:rsidRPr="0031453A" w:rsidRDefault="0031453A" w:rsidP="0031453A">
            <w:pPr>
              <w:pStyle w:val="TableParagraph"/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основные понятия и термины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микробиологии;</w:t>
            </w:r>
          </w:p>
          <w:p w:rsidR="0031453A" w:rsidRPr="0031453A" w:rsidRDefault="0031453A" w:rsidP="0031453A">
            <w:pPr>
              <w:pStyle w:val="TableParagraph"/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классификацию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микроорганизмов;</w:t>
            </w:r>
          </w:p>
          <w:p w:rsidR="0031453A" w:rsidRPr="0031453A" w:rsidRDefault="0031453A" w:rsidP="0031453A">
            <w:pPr>
              <w:pStyle w:val="TableParagraph"/>
              <w:ind w:left="107" w:right="95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морфологию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физиоло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гию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основных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групп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микроор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ганизмов;</w:t>
            </w:r>
          </w:p>
          <w:p w:rsidR="0031453A" w:rsidRPr="0031453A" w:rsidRDefault="0031453A" w:rsidP="0031453A">
            <w:pPr>
              <w:pStyle w:val="TableParagraph"/>
              <w:ind w:left="107" w:right="93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генетическую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химиче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скую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основы</w:t>
            </w:r>
            <w:r w:rsidRPr="0031453A">
              <w:rPr>
                <w:spacing w:val="6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наследственности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формы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изменчивости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микро-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организмов;</w:t>
            </w:r>
          </w:p>
          <w:p w:rsidR="0031453A" w:rsidRPr="0031453A" w:rsidRDefault="0031453A" w:rsidP="0031453A">
            <w:pPr>
              <w:pStyle w:val="TableParagraph"/>
              <w:tabs>
                <w:tab w:val="left" w:pos="2044"/>
              </w:tabs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роль</w:t>
            </w:r>
            <w:r w:rsidRPr="0031453A">
              <w:rPr>
                <w:spacing w:val="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микроорганизмов</w:t>
            </w:r>
            <w:r w:rsidRPr="0031453A">
              <w:rPr>
                <w:spacing w:val="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круговороте веществ в природе;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характеристики</w:t>
            </w:r>
            <w:r w:rsidRPr="0031453A">
              <w:rPr>
                <w:sz w:val="24"/>
                <w:lang w:val="ru-RU"/>
              </w:rPr>
              <w:tab/>
              <w:t>микрофлоры почвы, воды и воздуха;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особенности</w:t>
            </w:r>
            <w:r w:rsidRPr="0031453A">
              <w:rPr>
                <w:spacing w:val="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сапрофитных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патогенных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микроорганизмов;</w:t>
            </w:r>
          </w:p>
          <w:p w:rsidR="0031453A" w:rsidRPr="0031453A" w:rsidRDefault="0031453A" w:rsidP="0031453A">
            <w:pPr>
              <w:pStyle w:val="TableParagraph"/>
              <w:ind w:left="107" w:right="94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основные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инфекции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пищевые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отравления;</w:t>
            </w:r>
          </w:p>
          <w:p w:rsidR="0031453A" w:rsidRPr="0031453A" w:rsidRDefault="0031453A" w:rsidP="0031453A">
            <w:pPr>
              <w:pStyle w:val="TableParagraph"/>
              <w:spacing w:before="1" w:line="237" w:lineRule="auto"/>
              <w:ind w:left="107" w:right="98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микробиологию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основных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пищевых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продуктов;</w:t>
            </w:r>
          </w:p>
          <w:p w:rsidR="0031453A" w:rsidRPr="0031453A" w:rsidRDefault="0031453A" w:rsidP="0031453A">
            <w:pPr>
              <w:pStyle w:val="TableParagraph"/>
              <w:spacing w:before="1"/>
              <w:ind w:left="107" w:right="94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основные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инфекции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пищевые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отравления;</w:t>
            </w:r>
          </w:p>
          <w:p w:rsidR="0031453A" w:rsidRPr="0031453A" w:rsidRDefault="0031453A" w:rsidP="0031453A">
            <w:pPr>
              <w:pStyle w:val="TableParagraph"/>
              <w:ind w:left="107" w:right="96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возможные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источники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микробиологического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загрязнения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процессе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производства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кулинарной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продукции;</w:t>
            </w:r>
          </w:p>
          <w:p w:rsidR="0031453A" w:rsidRPr="0031453A" w:rsidRDefault="0031453A" w:rsidP="0031453A">
            <w:pPr>
              <w:pStyle w:val="TableParagraph"/>
              <w:spacing w:before="1"/>
              <w:ind w:left="107" w:right="94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методы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предотвращения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порчи сырья и готовой продукции;</w:t>
            </w:r>
          </w:p>
          <w:p w:rsidR="0031453A" w:rsidRPr="0031453A" w:rsidRDefault="0031453A" w:rsidP="0031453A">
            <w:pPr>
              <w:pStyle w:val="TableParagraph"/>
              <w:spacing w:line="270" w:lineRule="atLeast"/>
              <w:ind w:left="107" w:right="94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правила личной гигиены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работников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организации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питания;</w:t>
            </w:r>
          </w:p>
        </w:tc>
        <w:tc>
          <w:tcPr>
            <w:tcW w:w="2396" w:type="dxa"/>
          </w:tcPr>
          <w:p w:rsidR="0031453A" w:rsidRPr="0031453A" w:rsidRDefault="0031453A" w:rsidP="003A7B39">
            <w:pPr>
              <w:pStyle w:val="TableParagraph"/>
              <w:ind w:left="107" w:right="120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Полнота ответов,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точность формулировок, не менее 75%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правильных ответов.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Не менее 75% правильных ответов.</w:t>
            </w:r>
          </w:p>
          <w:p w:rsidR="0031453A" w:rsidRPr="0031453A" w:rsidRDefault="0031453A" w:rsidP="0031453A">
            <w:pPr>
              <w:pStyle w:val="TableParagraph"/>
              <w:ind w:left="107" w:right="144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Актуальность темы,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адекватность результатов постав-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ленным целям,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полнота ответов,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точность формулировок, адекватность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применения профессиональной терминологии</w:t>
            </w:r>
          </w:p>
        </w:tc>
        <w:tc>
          <w:tcPr>
            <w:tcW w:w="3171" w:type="dxa"/>
          </w:tcPr>
          <w:p w:rsidR="0031453A" w:rsidRPr="0031453A" w:rsidRDefault="0031453A" w:rsidP="003A7B39">
            <w:pPr>
              <w:pStyle w:val="TableParagraph"/>
              <w:ind w:left="107" w:right="940"/>
              <w:rPr>
                <w:b/>
                <w:sz w:val="24"/>
                <w:lang w:val="ru-RU"/>
              </w:rPr>
            </w:pPr>
            <w:r w:rsidRPr="0031453A">
              <w:rPr>
                <w:b/>
                <w:sz w:val="24"/>
                <w:lang w:val="ru-RU"/>
              </w:rPr>
              <w:t>Текущий контроль</w:t>
            </w:r>
            <w:r w:rsidRPr="0031453A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1453A">
              <w:rPr>
                <w:b/>
                <w:sz w:val="24"/>
                <w:lang w:val="ru-RU"/>
              </w:rPr>
              <w:t>при</w:t>
            </w:r>
            <w:r w:rsidRPr="0031453A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b/>
                <w:sz w:val="24"/>
                <w:lang w:val="ru-RU"/>
              </w:rPr>
              <w:t>проведении:</w:t>
            </w:r>
          </w:p>
          <w:p w:rsidR="0031453A" w:rsidRPr="0031453A" w:rsidRDefault="0031453A" w:rsidP="003A7B39">
            <w:pPr>
              <w:pStyle w:val="TableParagraph"/>
              <w:ind w:left="107" w:right="134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-письменного/устного опроса;</w:t>
            </w:r>
          </w:p>
          <w:p w:rsidR="0031453A" w:rsidRPr="0031453A" w:rsidRDefault="0031453A" w:rsidP="003A7B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-тестирования;</w:t>
            </w:r>
          </w:p>
          <w:p w:rsidR="0031453A" w:rsidRPr="0031453A" w:rsidRDefault="0031453A" w:rsidP="003A7B39">
            <w:pPr>
              <w:pStyle w:val="TableParagraph"/>
              <w:spacing w:before="3"/>
              <w:rPr>
                <w:b/>
                <w:sz w:val="23"/>
                <w:lang w:val="ru-RU"/>
              </w:rPr>
            </w:pPr>
          </w:p>
          <w:p w:rsidR="0031453A" w:rsidRPr="0031453A" w:rsidRDefault="0031453A" w:rsidP="003A7B39">
            <w:pPr>
              <w:pStyle w:val="TableParagraph"/>
              <w:spacing w:before="1"/>
              <w:ind w:left="107" w:right="175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-оценки результатов самостоятельной работы (докладов, рефератов, теоретической части проектов, учебных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исследований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т.д.)</w:t>
            </w:r>
          </w:p>
          <w:p w:rsidR="0031453A" w:rsidRPr="0031453A" w:rsidRDefault="0031453A" w:rsidP="003A7B3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453A" w:rsidRPr="0031453A" w:rsidRDefault="0031453A" w:rsidP="003A7B3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453A" w:rsidRPr="0031453A" w:rsidRDefault="0031453A" w:rsidP="003A7B39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1453A" w:rsidRPr="0031453A" w:rsidRDefault="0031453A" w:rsidP="003A7B39">
            <w:pPr>
              <w:pStyle w:val="TableParagraph"/>
              <w:spacing w:before="212"/>
              <w:ind w:left="107" w:right="321"/>
              <w:rPr>
                <w:b/>
                <w:sz w:val="24"/>
                <w:lang w:val="ru-RU"/>
              </w:rPr>
            </w:pPr>
            <w:r w:rsidRPr="0031453A">
              <w:rPr>
                <w:b/>
                <w:sz w:val="24"/>
                <w:lang w:val="ru-RU"/>
              </w:rPr>
              <w:t>Промежуточная аттестация</w:t>
            </w:r>
          </w:p>
          <w:p w:rsidR="0031453A" w:rsidRPr="0031453A" w:rsidRDefault="0031453A" w:rsidP="003A7B39">
            <w:pPr>
              <w:pStyle w:val="TableParagraph"/>
              <w:ind w:left="107" w:right="19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в форме дифференцированного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зачета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виде:</w:t>
            </w:r>
          </w:p>
          <w:p w:rsidR="0031453A" w:rsidRPr="0031453A" w:rsidRDefault="0031453A" w:rsidP="003A7B39">
            <w:pPr>
              <w:pStyle w:val="TableParagraph"/>
              <w:ind w:left="107" w:right="232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-письменных/ устных ответов,</w:t>
            </w:r>
          </w:p>
          <w:p w:rsidR="0031453A" w:rsidRPr="0031453A" w:rsidRDefault="0031453A" w:rsidP="003A7B39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-тестирования</w:t>
            </w:r>
          </w:p>
        </w:tc>
      </w:tr>
      <w:tr w:rsidR="0031453A" w:rsidTr="00AB5485">
        <w:trPr>
          <w:trHeight w:val="9345"/>
        </w:trPr>
        <w:tc>
          <w:tcPr>
            <w:tcW w:w="4060" w:type="dxa"/>
          </w:tcPr>
          <w:p w:rsidR="0031453A" w:rsidRPr="0031453A" w:rsidRDefault="0031453A" w:rsidP="0031453A">
            <w:pPr>
              <w:pStyle w:val="TableParagraph"/>
              <w:ind w:left="107" w:right="96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lastRenderedPageBreak/>
              <w:t>классификацию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моющих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средств,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правила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применения, условия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сроки</w:t>
            </w:r>
            <w:r w:rsidRPr="0031453A">
              <w:rPr>
                <w:spacing w:val="-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хранения;</w:t>
            </w:r>
          </w:p>
          <w:p w:rsidR="0031453A" w:rsidRPr="0031453A" w:rsidRDefault="0031453A" w:rsidP="0031453A">
            <w:pPr>
              <w:pStyle w:val="TableParagraph"/>
              <w:ind w:left="107" w:right="96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правила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проведения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дезинфекции,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дезинсекции,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дератизации;</w:t>
            </w:r>
          </w:p>
          <w:p w:rsidR="0031453A" w:rsidRPr="0031453A" w:rsidRDefault="0031453A" w:rsidP="0031453A">
            <w:pPr>
              <w:pStyle w:val="TableParagraph"/>
              <w:ind w:left="107" w:right="98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схему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микробиологического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контроля;</w:t>
            </w:r>
          </w:p>
          <w:p w:rsidR="0031453A" w:rsidRPr="0031453A" w:rsidRDefault="0031453A" w:rsidP="0031453A">
            <w:pPr>
              <w:pStyle w:val="TableParagraph"/>
              <w:ind w:left="107" w:right="98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пищевые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вещества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их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значение для организма человека;</w:t>
            </w:r>
          </w:p>
          <w:p w:rsidR="0031453A" w:rsidRPr="0031453A" w:rsidRDefault="0031453A" w:rsidP="0031453A">
            <w:pPr>
              <w:pStyle w:val="TableParagraph"/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суточную норму потребности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человека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питательных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веществах;</w:t>
            </w:r>
          </w:p>
          <w:p w:rsidR="0031453A" w:rsidRPr="0031453A" w:rsidRDefault="0031453A" w:rsidP="0031453A">
            <w:pPr>
              <w:pStyle w:val="TableParagraph"/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основные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процессы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обмена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веществ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организме;</w:t>
            </w:r>
          </w:p>
          <w:p w:rsidR="0031453A" w:rsidRPr="0031453A" w:rsidRDefault="0031453A" w:rsidP="0031453A">
            <w:pPr>
              <w:pStyle w:val="TableParagraph"/>
              <w:ind w:left="815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суточный</w:t>
            </w:r>
            <w:r w:rsidRPr="0031453A">
              <w:rPr>
                <w:spacing w:val="9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расход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энергии;</w:t>
            </w:r>
          </w:p>
          <w:p w:rsidR="0031453A" w:rsidRPr="0031453A" w:rsidRDefault="0031453A" w:rsidP="0031453A">
            <w:pPr>
              <w:pStyle w:val="TableParagraph"/>
              <w:ind w:left="107" w:right="100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состав,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физиологическое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значение,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энергетическую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пищевую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ценность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различных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продуктов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питания;</w:t>
            </w:r>
          </w:p>
          <w:p w:rsidR="0031453A" w:rsidRPr="0031453A" w:rsidRDefault="0031453A" w:rsidP="0031453A">
            <w:pPr>
              <w:pStyle w:val="TableParagraph"/>
              <w:ind w:left="107" w:right="94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физико-химические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изменения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процессе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пищеварения;</w:t>
            </w:r>
          </w:p>
          <w:p w:rsidR="0031453A" w:rsidRPr="0031453A" w:rsidRDefault="0031453A" w:rsidP="0031453A">
            <w:pPr>
              <w:pStyle w:val="TableParagraph"/>
              <w:tabs>
                <w:tab w:val="left" w:pos="2837"/>
              </w:tabs>
              <w:ind w:left="107" w:right="98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усвояемость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pacing w:val="-1"/>
                <w:sz w:val="24"/>
                <w:lang w:val="ru-RU"/>
              </w:rPr>
              <w:t>пищи,</w:t>
            </w:r>
            <w:r w:rsidRPr="0031453A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влияющие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на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нее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факторы;</w:t>
            </w:r>
          </w:p>
          <w:p w:rsidR="0031453A" w:rsidRPr="0031453A" w:rsidRDefault="0031453A" w:rsidP="0031453A">
            <w:pPr>
              <w:pStyle w:val="TableParagraph"/>
              <w:ind w:left="107" w:right="98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нормы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принципы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рационального сбалансированного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питания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для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различных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групп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населения;</w:t>
            </w:r>
          </w:p>
          <w:p w:rsidR="0031453A" w:rsidRPr="0031453A" w:rsidRDefault="0031453A" w:rsidP="0031453A">
            <w:pPr>
              <w:pStyle w:val="TableParagraph"/>
              <w:ind w:left="107" w:right="96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назначение диетического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(лечебного)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питания,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характеристику</w:t>
            </w:r>
            <w:r w:rsidRPr="0031453A">
              <w:rPr>
                <w:spacing w:val="-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диет;</w:t>
            </w:r>
          </w:p>
          <w:p w:rsidR="0031453A" w:rsidRDefault="0031453A" w:rsidP="0031453A">
            <w:pPr>
              <w:pStyle w:val="TableParagraph"/>
              <w:spacing w:line="278" w:lineRule="auto"/>
              <w:ind w:left="107" w:right="461" w:firstLine="708"/>
              <w:rPr>
                <w:sz w:val="24"/>
              </w:rPr>
            </w:pPr>
            <w:r>
              <w:rPr>
                <w:sz w:val="24"/>
              </w:rPr>
              <w:t>методики составления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рационов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396" w:type="dxa"/>
          </w:tcPr>
          <w:p w:rsidR="0031453A" w:rsidRDefault="0031453A" w:rsidP="003A7B39">
            <w:pPr>
              <w:pStyle w:val="TableParagraph"/>
              <w:rPr>
                <w:sz w:val="24"/>
              </w:rPr>
            </w:pPr>
          </w:p>
        </w:tc>
        <w:tc>
          <w:tcPr>
            <w:tcW w:w="3171" w:type="dxa"/>
          </w:tcPr>
          <w:p w:rsidR="0031453A" w:rsidRDefault="0031453A" w:rsidP="003A7B39">
            <w:pPr>
              <w:pStyle w:val="TableParagraph"/>
              <w:rPr>
                <w:sz w:val="24"/>
              </w:rPr>
            </w:pPr>
          </w:p>
        </w:tc>
      </w:tr>
      <w:tr w:rsidR="0031453A" w:rsidTr="0031453A">
        <w:trPr>
          <w:trHeight w:val="3588"/>
        </w:trPr>
        <w:tc>
          <w:tcPr>
            <w:tcW w:w="4060" w:type="dxa"/>
            <w:vMerge w:val="restart"/>
          </w:tcPr>
          <w:p w:rsidR="0031453A" w:rsidRPr="0031453A" w:rsidRDefault="0031453A" w:rsidP="0031453A">
            <w:pPr>
              <w:pStyle w:val="TableParagraph"/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использовать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лабораторное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оборудование;</w:t>
            </w:r>
          </w:p>
          <w:p w:rsidR="0031453A" w:rsidRPr="0031453A" w:rsidRDefault="0031453A" w:rsidP="0031453A">
            <w:pPr>
              <w:pStyle w:val="TableParagraph"/>
              <w:ind w:left="107" w:right="98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определять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основные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группы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микроорганизмов;</w:t>
            </w:r>
          </w:p>
          <w:p w:rsidR="0031453A" w:rsidRPr="0031453A" w:rsidRDefault="0031453A" w:rsidP="0031453A">
            <w:pPr>
              <w:pStyle w:val="TableParagraph"/>
              <w:ind w:left="107" w:right="97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проводить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микробиологические исследования и давать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оценку полученным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результатам;</w:t>
            </w:r>
          </w:p>
          <w:p w:rsidR="0031453A" w:rsidRPr="0031453A" w:rsidRDefault="0031453A" w:rsidP="0031453A">
            <w:pPr>
              <w:pStyle w:val="TableParagraph"/>
              <w:tabs>
                <w:tab w:val="left" w:pos="2341"/>
              </w:tabs>
              <w:ind w:left="107" w:right="93" w:firstLine="70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обеспечивать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выполнение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pacing w:val="-1"/>
                <w:sz w:val="24"/>
                <w:lang w:val="ru-RU"/>
              </w:rPr>
              <w:t>санитарно-</w:t>
            </w:r>
            <w:r w:rsidRPr="0031453A">
              <w:rPr>
                <w:sz w:val="24"/>
                <w:lang w:val="ru-RU"/>
              </w:rPr>
              <w:t>эпидемиологических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требований к процессам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приготовления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11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реализации</w:t>
            </w:r>
            <w:r w:rsidRPr="0031453A">
              <w:rPr>
                <w:spacing w:val="11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блюд,</w:t>
            </w:r>
            <w:r w:rsidRPr="0031453A">
              <w:rPr>
                <w:spacing w:val="11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кулинар</w:t>
            </w:r>
            <w:r>
              <w:rPr>
                <w:sz w:val="24"/>
                <w:lang w:val="ru-RU"/>
              </w:rPr>
              <w:t>н</w:t>
            </w:r>
            <w:r w:rsidRPr="0031453A">
              <w:rPr>
                <w:sz w:val="24"/>
                <w:lang w:val="ru-RU"/>
              </w:rPr>
              <w:t>ых,</w:t>
            </w:r>
            <w:r w:rsidRPr="0031453A">
              <w:rPr>
                <w:spacing w:val="3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мучных,</w:t>
            </w:r>
            <w:r w:rsidRPr="0031453A">
              <w:rPr>
                <w:spacing w:val="3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кондитерских</w:t>
            </w:r>
            <w:r w:rsidRPr="0031453A">
              <w:rPr>
                <w:spacing w:val="4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lastRenderedPageBreak/>
              <w:t>изделий,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закусок,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напитков;</w:t>
            </w:r>
          </w:p>
          <w:p w:rsidR="0031453A" w:rsidRPr="0031453A" w:rsidRDefault="0031453A" w:rsidP="0031453A">
            <w:pPr>
              <w:pStyle w:val="TableParagraph"/>
              <w:tabs>
                <w:tab w:val="left" w:pos="1692"/>
              </w:tabs>
              <w:spacing w:line="246" w:lineRule="exact"/>
              <w:ind w:right="98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обеспечивать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выполнение</w:t>
            </w:r>
            <w:r w:rsidRPr="0031453A">
              <w:rPr>
                <w:spacing w:val="3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требований</w:t>
            </w:r>
            <w:r w:rsidRPr="0031453A">
              <w:rPr>
                <w:spacing w:val="3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системы</w:t>
            </w:r>
            <w:r w:rsidRPr="0031453A">
              <w:rPr>
                <w:spacing w:val="3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анализа,</w:t>
            </w:r>
            <w:r w:rsidRPr="0031453A">
              <w:rPr>
                <w:spacing w:val="3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оценки</w:t>
            </w:r>
            <w:r w:rsidRPr="0031453A">
              <w:rPr>
                <w:spacing w:val="4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4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управления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опасными</w:t>
            </w:r>
            <w:r w:rsidRPr="0031453A">
              <w:rPr>
                <w:spacing w:val="3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факторами</w:t>
            </w:r>
            <w:r w:rsidRPr="0031453A">
              <w:rPr>
                <w:spacing w:val="3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(ХАССП)</w:t>
            </w:r>
            <w:r w:rsidRPr="0031453A">
              <w:rPr>
                <w:spacing w:val="3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при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выполнении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работ;</w:t>
            </w:r>
          </w:p>
          <w:p w:rsidR="0031453A" w:rsidRPr="0031453A" w:rsidRDefault="0031453A" w:rsidP="0031453A">
            <w:pPr>
              <w:pStyle w:val="TableParagraph"/>
              <w:spacing w:line="246" w:lineRule="exact"/>
              <w:ind w:right="104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производить</w:t>
            </w:r>
            <w:r w:rsidRPr="0031453A">
              <w:rPr>
                <w:spacing w:val="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санитарную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обработку</w:t>
            </w:r>
            <w:r w:rsidRPr="0031453A">
              <w:rPr>
                <w:spacing w:val="1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оборудования</w:t>
            </w:r>
            <w:r w:rsidRPr="0031453A">
              <w:rPr>
                <w:spacing w:val="7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7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инвентаря;</w:t>
            </w:r>
          </w:p>
          <w:p w:rsidR="0031453A" w:rsidRPr="0031453A" w:rsidRDefault="0031453A" w:rsidP="0031453A">
            <w:pPr>
              <w:pStyle w:val="TableParagraph"/>
              <w:spacing w:line="246" w:lineRule="exact"/>
              <w:ind w:right="9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осуществлять</w:t>
            </w:r>
            <w:r w:rsidRPr="0031453A">
              <w:rPr>
                <w:spacing w:val="3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микробиологический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контроль</w:t>
            </w:r>
            <w:r w:rsidRPr="0031453A">
              <w:rPr>
                <w:spacing w:val="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пищевого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производства;</w:t>
            </w:r>
          </w:p>
          <w:p w:rsidR="0031453A" w:rsidRPr="0031453A" w:rsidRDefault="0031453A" w:rsidP="0031453A">
            <w:pPr>
              <w:pStyle w:val="TableParagraph"/>
              <w:tabs>
                <w:tab w:val="left" w:pos="1277"/>
              </w:tabs>
              <w:spacing w:line="246" w:lineRule="exact"/>
              <w:ind w:right="94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проводить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органолептическую</w:t>
            </w:r>
            <w:r w:rsidRPr="0031453A">
              <w:rPr>
                <w:spacing w:val="1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оценку</w:t>
            </w:r>
            <w:r w:rsidRPr="0031453A">
              <w:rPr>
                <w:spacing w:val="6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качества</w:t>
            </w:r>
            <w:r w:rsidRPr="0031453A">
              <w:rPr>
                <w:spacing w:val="1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25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безопасности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пищевого</w:t>
            </w:r>
            <w:r w:rsidRPr="0031453A">
              <w:rPr>
                <w:spacing w:val="5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сырья</w:t>
            </w:r>
            <w:r w:rsidRPr="0031453A">
              <w:rPr>
                <w:spacing w:val="11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продуктов;</w:t>
            </w:r>
          </w:p>
          <w:p w:rsidR="0031453A" w:rsidRPr="0031453A" w:rsidRDefault="0031453A" w:rsidP="0031453A">
            <w:pPr>
              <w:pStyle w:val="TableParagraph"/>
              <w:tabs>
                <w:tab w:val="left" w:pos="1673"/>
              </w:tabs>
              <w:spacing w:line="245" w:lineRule="exact"/>
              <w:ind w:right="94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рассчитывать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энергетическую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ценность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блюд;</w:t>
            </w:r>
          </w:p>
          <w:p w:rsidR="0031453A" w:rsidRPr="0031453A" w:rsidRDefault="0031453A" w:rsidP="0031453A">
            <w:pPr>
              <w:pStyle w:val="TableParagraph"/>
              <w:spacing w:line="246" w:lineRule="exact"/>
              <w:ind w:right="94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составлять</w:t>
            </w:r>
            <w:r w:rsidRPr="0031453A">
              <w:rPr>
                <w:spacing w:val="4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рационы</w:t>
            </w:r>
            <w:r w:rsidRPr="0031453A">
              <w:rPr>
                <w:spacing w:val="9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питания</w:t>
            </w:r>
            <w:r w:rsidRPr="0031453A">
              <w:rPr>
                <w:spacing w:val="3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для</w:t>
            </w:r>
            <w:r w:rsidRPr="0031453A">
              <w:rPr>
                <w:spacing w:val="3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различных</w:t>
            </w:r>
            <w:r w:rsidRPr="0031453A">
              <w:rPr>
                <w:spacing w:val="36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категорий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потребителей,</w:t>
            </w:r>
            <w:r w:rsidRPr="0031453A">
              <w:rPr>
                <w:spacing w:val="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</w:t>
            </w:r>
            <w:r w:rsidRPr="0031453A">
              <w:rPr>
                <w:spacing w:val="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том</w:t>
            </w:r>
            <w:r w:rsidRPr="0031453A">
              <w:rPr>
                <w:spacing w:val="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числе</w:t>
            </w:r>
            <w:r w:rsidRPr="0031453A">
              <w:rPr>
                <w:spacing w:val="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для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различных</w:t>
            </w:r>
            <w:r w:rsidRPr="0031453A">
              <w:rPr>
                <w:spacing w:val="36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диет</w:t>
            </w:r>
            <w:r w:rsidRPr="0031453A">
              <w:rPr>
                <w:spacing w:val="3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</w:t>
            </w:r>
            <w:r w:rsidRPr="0031453A">
              <w:rPr>
                <w:spacing w:val="36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учетом</w:t>
            </w:r>
            <w:r w:rsidRPr="0031453A">
              <w:rPr>
                <w:spacing w:val="3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индивидуальных</w:t>
            </w:r>
            <w:r w:rsidRPr="0031453A">
              <w:rPr>
                <w:spacing w:val="3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особенностей</w:t>
            </w:r>
            <w:r w:rsidRPr="0031453A">
              <w:rPr>
                <w:spacing w:val="30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чело</w:t>
            </w:r>
            <w:r>
              <w:rPr>
                <w:sz w:val="24"/>
                <w:lang w:val="ru-RU"/>
              </w:rPr>
              <w:t>в</w:t>
            </w:r>
            <w:r w:rsidRPr="0031453A">
              <w:rPr>
                <w:sz w:val="24"/>
                <w:lang w:val="ru-RU"/>
              </w:rPr>
              <w:t>ека</w:t>
            </w:r>
          </w:p>
        </w:tc>
        <w:tc>
          <w:tcPr>
            <w:tcW w:w="2396" w:type="dxa"/>
            <w:vMerge w:val="restart"/>
          </w:tcPr>
          <w:p w:rsidR="0031453A" w:rsidRPr="0031453A" w:rsidRDefault="0031453A" w:rsidP="003A7B39">
            <w:pPr>
              <w:pStyle w:val="TableParagraph"/>
              <w:ind w:left="107" w:right="216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lastRenderedPageBreak/>
              <w:t>Правильность, пол-</w:t>
            </w:r>
            <w:r w:rsidRPr="0031453A">
              <w:rPr>
                <w:spacing w:val="-57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нота выполнения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заданий, точность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формулировок,</w:t>
            </w:r>
            <w:r w:rsidRPr="0031453A">
              <w:rPr>
                <w:spacing w:val="-14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точность расчетов, соответствие требованиям</w:t>
            </w:r>
          </w:p>
          <w:p w:rsidR="0031453A" w:rsidRPr="0031453A" w:rsidRDefault="0031453A" w:rsidP="0031453A">
            <w:pPr>
              <w:pStyle w:val="TableParagraph"/>
              <w:ind w:left="107" w:right="14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Адекватность, оптимальность выбора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способов действий,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методов, техник, последовательносте</w:t>
            </w:r>
            <w:r w:rsidRPr="0031453A">
              <w:rPr>
                <w:sz w:val="24"/>
                <w:lang w:val="ru-RU"/>
              </w:rPr>
              <w:lastRenderedPageBreak/>
              <w:t>й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действий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т.д.</w:t>
            </w:r>
          </w:p>
          <w:p w:rsidR="0031453A" w:rsidRPr="0031453A" w:rsidRDefault="0031453A" w:rsidP="0031453A">
            <w:pPr>
              <w:pStyle w:val="TableParagraph"/>
              <w:spacing w:line="250" w:lineRule="exact"/>
              <w:ind w:left="10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Точность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оценки,</w:t>
            </w:r>
            <w:r>
              <w:rPr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самооценки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выполнения</w:t>
            </w:r>
          </w:p>
          <w:p w:rsidR="0031453A" w:rsidRPr="0031453A" w:rsidRDefault="0031453A" w:rsidP="003A7B39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Соответствие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требованиям</w:t>
            </w:r>
            <w:r w:rsidRPr="0031453A">
              <w:rPr>
                <w:spacing w:val="-6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инструкций, регламентов</w:t>
            </w:r>
          </w:p>
          <w:p w:rsidR="0031453A" w:rsidRPr="0031453A" w:rsidRDefault="0031453A" w:rsidP="0031453A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Рациональность</w:t>
            </w:r>
            <w:r w:rsidRPr="0031453A">
              <w:rPr>
                <w:spacing w:val="-3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действий</w:t>
            </w:r>
            <w:r w:rsidRPr="0031453A">
              <w:rPr>
                <w:spacing w:val="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и</w:t>
            </w:r>
            <w:r w:rsidRPr="0031453A">
              <w:rPr>
                <w:spacing w:val="-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т.д.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171" w:type="dxa"/>
          </w:tcPr>
          <w:p w:rsidR="0031453A" w:rsidRDefault="0031453A" w:rsidP="003A7B39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Текущий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контроль:</w:t>
            </w:r>
          </w:p>
          <w:p w:rsidR="0031453A" w:rsidRPr="0031453A" w:rsidRDefault="0031453A" w:rsidP="0031453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143" w:firstLine="0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экспертная оценка демонстрируемых умений, выполняемых действий, защите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отчетов по практическим</w:t>
            </w:r>
            <w:r w:rsidRPr="0031453A">
              <w:rPr>
                <w:spacing w:val="1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занятиям;</w:t>
            </w:r>
          </w:p>
          <w:p w:rsidR="0031453A" w:rsidRPr="0031453A" w:rsidRDefault="0031453A" w:rsidP="0031453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right="292" w:firstLine="0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оценка заданий для самостоятельной</w:t>
            </w:r>
            <w:r w:rsidRPr="0031453A">
              <w:rPr>
                <w:spacing w:val="59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работы,</w:t>
            </w:r>
          </w:p>
          <w:p w:rsidR="0031453A" w:rsidRDefault="0031453A" w:rsidP="003A7B39">
            <w:pPr>
              <w:pStyle w:val="TableParagraph"/>
              <w:spacing w:before="7" w:line="235" w:lineRule="auto"/>
              <w:ind w:left="107" w:right="321"/>
              <w:rPr>
                <w:sz w:val="24"/>
              </w:rPr>
            </w:pPr>
            <w:r>
              <w:rPr>
                <w:b/>
                <w:sz w:val="24"/>
              </w:rPr>
              <w:t>Промежуточная аттеста-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ция</w:t>
            </w:r>
            <w:r>
              <w:rPr>
                <w:sz w:val="24"/>
              </w:rPr>
              <w:t>:</w:t>
            </w:r>
          </w:p>
          <w:p w:rsidR="0031453A" w:rsidRPr="0031453A" w:rsidRDefault="0031453A" w:rsidP="0031453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line="270" w:lineRule="atLeast"/>
              <w:ind w:right="110" w:firstLine="0"/>
              <w:rPr>
                <w:sz w:val="24"/>
                <w:lang w:val="ru-RU"/>
              </w:rPr>
            </w:pPr>
            <w:r w:rsidRPr="0031453A">
              <w:rPr>
                <w:sz w:val="24"/>
                <w:lang w:val="ru-RU"/>
              </w:rPr>
              <w:t>экспертная оценка выполнения практических заданий</w:t>
            </w:r>
            <w:r w:rsidRPr="0031453A">
              <w:rPr>
                <w:spacing w:val="-58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на</w:t>
            </w:r>
            <w:r w:rsidRPr="0031453A">
              <w:rPr>
                <w:spacing w:val="-2"/>
                <w:sz w:val="24"/>
                <w:lang w:val="ru-RU"/>
              </w:rPr>
              <w:t xml:space="preserve"> </w:t>
            </w:r>
            <w:r w:rsidRPr="0031453A">
              <w:rPr>
                <w:sz w:val="24"/>
                <w:lang w:val="ru-RU"/>
              </w:rPr>
              <w:t>зачете</w:t>
            </w:r>
          </w:p>
        </w:tc>
      </w:tr>
      <w:tr w:rsidR="0031453A" w:rsidTr="00264525">
        <w:trPr>
          <w:trHeight w:val="6890"/>
        </w:trPr>
        <w:tc>
          <w:tcPr>
            <w:tcW w:w="4060" w:type="dxa"/>
            <w:vMerge/>
            <w:tcBorders>
              <w:bottom w:val="single" w:sz="4" w:space="0" w:color="000000"/>
            </w:tcBorders>
          </w:tcPr>
          <w:p w:rsidR="0031453A" w:rsidRPr="00BF3FFE" w:rsidRDefault="0031453A" w:rsidP="0031453A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2396" w:type="dxa"/>
            <w:vMerge/>
            <w:tcBorders>
              <w:bottom w:val="single" w:sz="4" w:space="0" w:color="000000"/>
            </w:tcBorders>
          </w:tcPr>
          <w:p w:rsidR="0031453A" w:rsidRPr="00BF3FFE" w:rsidRDefault="0031453A" w:rsidP="003A7B39">
            <w:pPr>
              <w:pStyle w:val="TableParagraph"/>
              <w:spacing w:line="246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3171" w:type="dxa"/>
            <w:tcBorders>
              <w:bottom w:val="single" w:sz="4" w:space="0" w:color="000000"/>
            </w:tcBorders>
          </w:tcPr>
          <w:p w:rsidR="0031453A" w:rsidRPr="00BF3FFE" w:rsidRDefault="0031453A" w:rsidP="003A7B39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1453A" w:rsidRDefault="0031453A" w:rsidP="003D4069">
      <w:pPr>
        <w:pStyle w:val="a3"/>
        <w:ind w:left="360"/>
        <w:jc w:val="both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977"/>
        <w:gridCol w:w="1950"/>
      </w:tblGrid>
      <w:tr w:rsidR="005429B2" w:rsidRPr="001C2ED6" w:rsidTr="003A5995">
        <w:tc>
          <w:tcPr>
            <w:tcW w:w="4644" w:type="dxa"/>
          </w:tcPr>
          <w:p w:rsidR="005429B2" w:rsidRPr="001C2ED6" w:rsidRDefault="005429B2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5429B2" w:rsidRPr="001C2ED6" w:rsidRDefault="005429B2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5429B2" w:rsidRPr="001C2ED6" w:rsidRDefault="005429B2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2977" w:type="dxa"/>
            <w:vAlign w:val="center"/>
          </w:tcPr>
          <w:p w:rsidR="005429B2" w:rsidRPr="001C2ED6" w:rsidRDefault="005429B2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  <w:tc>
          <w:tcPr>
            <w:tcW w:w="1950" w:type="dxa"/>
          </w:tcPr>
          <w:p w:rsidR="005429B2" w:rsidRPr="001C2ED6" w:rsidRDefault="005429B2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3A5995" w:rsidRPr="001C2ED6" w:rsidTr="00460F5A">
        <w:tc>
          <w:tcPr>
            <w:tcW w:w="9571" w:type="dxa"/>
            <w:gridSpan w:val="3"/>
            <w:tcBorders>
              <w:top w:val="single" w:sz="4" w:space="0" w:color="auto"/>
            </w:tcBorders>
            <w:vAlign w:val="center"/>
          </w:tcPr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5429B2" w:rsidRPr="001C2ED6" w:rsidTr="003A5995">
        <w:tc>
          <w:tcPr>
            <w:tcW w:w="4644" w:type="dxa"/>
          </w:tcPr>
          <w:p w:rsidR="005429B2" w:rsidRPr="001C2ED6" w:rsidRDefault="005429B2" w:rsidP="00542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977" w:type="dxa"/>
            <w:vAlign w:val="center"/>
          </w:tcPr>
          <w:p w:rsidR="005429B2" w:rsidRPr="001C2ED6" w:rsidRDefault="005429B2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1950" w:type="dxa"/>
          </w:tcPr>
          <w:p w:rsidR="005429B2" w:rsidRPr="003A5995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3A5995" w:rsidRPr="001C2ED6" w:rsidTr="003A5995">
        <w:tc>
          <w:tcPr>
            <w:tcW w:w="4644" w:type="dxa"/>
          </w:tcPr>
          <w:p w:rsidR="003A5995" w:rsidRPr="001C2ED6" w:rsidRDefault="003A5995" w:rsidP="00542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977" w:type="dxa"/>
            <w:vAlign w:val="center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  <w:tc>
          <w:tcPr>
            <w:tcW w:w="1950" w:type="dxa"/>
          </w:tcPr>
          <w:p w:rsidR="003A5995" w:rsidRPr="003A5995" w:rsidRDefault="003A5995" w:rsidP="00460F5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3A5995" w:rsidRPr="001C2ED6" w:rsidTr="00460F5A">
        <w:tc>
          <w:tcPr>
            <w:tcW w:w="9571" w:type="dxa"/>
            <w:gridSpan w:val="3"/>
          </w:tcPr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субъектом Российской Федерации</w:t>
            </w:r>
          </w:p>
        </w:tc>
      </w:tr>
      <w:tr w:rsidR="003A5995" w:rsidRPr="001C2ED6" w:rsidTr="003A5995">
        <w:tc>
          <w:tcPr>
            <w:tcW w:w="4644" w:type="dxa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2ED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Осмысляющий социально-нравственный опыт предшествующих поколений, способный к определению своей позиции и ответственному поведению в современном обществе</w:t>
            </w:r>
          </w:p>
        </w:tc>
        <w:tc>
          <w:tcPr>
            <w:tcW w:w="2977" w:type="dxa"/>
            <w:vAlign w:val="center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23</w:t>
            </w:r>
          </w:p>
        </w:tc>
        <w:tc>
          <w:tcPr>
            <w:tcW w:w="1950" w:type="dxa"/>
          </w:tcPr>
          <w:p w:rsidR="003A5995" w:rsidRPr="003A5995" w:rsidRDefault="003A5995" w:rsidP="00460F5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3A5995" w:rsidRPr="001C2ED6" w:rsidTr="00460F5A">
        <w:tc>
          <w:tcPr>
            <w:tcW w:w="9571" w:type="dxa"/>
            <w:gridSpan w:val="3"/>
          </w:tcPr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</w:t>
            </w:r>
          </w:p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  <w:p w:rsidR="003A5995" w:rsidRPr="001C2ED6" w:rsidRDefault="003A5995" w:rsidP="005429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5995" w:rsidRPr="001C2ED6" w:rsidTr="003A5995">
        <w:tc>
          <w:tcPr>
            <w:tcW w:w="4644" w:type="dxa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>Умение реализовывать лидерские качества в производственном процессе</w:t>
            </w:r>
          </w:p>
        </w:tc>
        <w:tc>
          <w:tcPr>
            <w:tcW w:w="2977" w:type="dxa"/>
            <w:vAlign w:val="center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25</w:t>
            </w:r>
          </w:p>
        </w:tc>
        <w:tc>
          <w:tcPr>
            <w:tcW w:w="1950" w:type="dxa"/>
          </w:tcPr>
          <w:p w:rsidR="003A5995" w:rsidRPr="003A5995" w:rsidRDefault="003A5995" w:rsidP="00460F5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3A5995" w:rsidRPr="001C2ED6" w:rsidTr="003A5995">
        <w:tc>
          <w:tcPr>
            <w:tcW w:w="4644" w:type="dxa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коммуникабельность</w:t>
            </w:r>
          </w:p>
        </w:tc>
        <w:tc>
          <w:tcPr>
            <w:tcW w:w="2977" w:type="dxa"/>
            <w:vAlign w:val="center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26</w:t>
            </w:r>
          </w:p>
        </w:tc>
        <w:tc>
          <w:tcPr>
            <w:tcW w:w="1950" w:type="dxa"/>
          </w:tcPr>
          <w:p w:rsidR="003A5995" w:rsidRPr="003A5995" w:rsidRDefault="003A5995" w:rsidP="00460F5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  <w:tr w:rsidR="003A5995" w:rsidRPr="001C2ED6" w:rsidTr="00460F5A">
        <w:tc>
          <w:tcPr>
            <w:tcW w:w="9571" w:type="dxa"/>
            <w:gridSpan w:val="3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3A5995" w:rsidRPr="001C2ED6" w:rsidTr="003A5995">
        <w:tc>
          <w:tcPr>
            <w:tcW w:w="4644" w:type="dxa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ED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Принимающий участие в общественной жизни  техникума и ближайшего социального окружения, общественнополезной деятельности</w:t>
            </w:r>
          </w:p>
        </w:tc>
        <w:tc>
          <w:tcPr>
            <w:tcW w:w="2977" w:type="dxa"/>
            <w:vAlign w:val="center"/>
          </w:tcPr>
          <w:p w:rsidR="003A5995" w:rsidRPr="001C2ED6" w:rsidRDefault="003A5995" w:rsidP="005429B2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C2E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ЛР 30</w:t>
            </w:r>
          </w:p>
        </w:tc>
        <w:tc>
          <w:tcPr>
            <w:tcW w:w="1950" w:type="dxa"/>
          </w:tcPr>
          <w:p w:rsidR="003A5995" w:rsidRPr="003A5995" w:rsidRDefault="003A5995" w:rsidP="00460F5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уровня воспитанности в результате наблюдения</w:t>
            </w:r>
          </w:p>
        </w:tc>
      </w:tr>
    </w:tbl>
    <w:p w:rsidR="00671B35" w:rsidRPr="003D4069" w:rsidRDefault="00671B35" w:rsidP="003D4069">
      <w:pPr>
        <w:tabs>
          <w:tab w:val="left" w:pos="3570"/>
        </w:tabs>
      </w:pPr>
    </w:p>
    <w:sectPr w:rsidR="00671B35" w:rsidRPr="003D4069" w:rsidSect="003D3695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053" w:rsidRDefault="003A6053" w:rsidP="003D3695">
      <w:pPr>
        <w:spacing w:after="0" w:line="240" w:lineRule="auto"/>
      </w:pPr>
      <w:r>
        <w:separator/>
      </w:r>
    </w:p>
  </w:endnote>
  <w:endnote w:type="continuationSeparator" w:id="1">
    <w:p w:rsidR="003A6053" w:rsidRDefault="003A6053" w:rsidP="003D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05376"/>
      <w:docPartObj>
        <w:docPartGallery w:val="Page Numbers (Bottom of Page)"/>
        <w:docPartUnique/>
      </w:docPartObj>
    </w:sdtPr>
    <w:sdtContent>
      <w:p w:rsidR="00460F5A" w:rsidRDefault="00D17007">
        <w:pPr>
          <w:pStyle w:val="aa"/>
          <w:jc w:val="right"/>
        </w:pPr>
        <w:fldSimple w:instr=" PAGE   \* MERGEFORMAT ">
          <w:r w:rsidR="00324076">
            <w:rPr>
              <w:noProof/>
            </w:rPr>
            <w:t>6</w:t>
          </w:r>
        </w:fldSimple>
      </w:p>
    </w:sdtContent>
  </w:sdt>
  <w:p w:rsidR="00460F5A" w:rsidRDefault="00460F5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053" w:rsidRDefault="003A6053" w:rsidP="003D3695">
      <w:pPr>
        <w:spacing w:after="0" w:line="240" w:lineRule="auto"/>
      </w:pPr>
      <w:r>
        <w:separator/>
      </w:r>
    </w:p>
  </w:footnote>
  <w:footnote w:type="continuationSeparator" w:id="1">
    <w:p w:rsidR="003A6053" w:rsidRDefault="003A6053" w:rsidP="003D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C68"/>
    <w:multiLevelType w:val="hybridMultilevel"/>
    <w:tmpl w:val="DC0C5CAA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11FFD"/>
    <w:multiLevelType w:val="multilevel"/>
    <w:tmpl w:val="DAD6D4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EBD1D45"/>
    <w:multiLevelType w:val="hybridMultilevel"/>
    <w:tmpl w:val="8B72F494"/>
    <w:lvl w:ilvl="0" w:tplc="FA0E9DCE">
      <w:start w:val="3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F84C29"/>
    <w:multiLevelType w:val="hybridMultilevel"/>
    <w:tmpl w:val="1C84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3B5FCC"/>
    <w:multiLevelType w:val="multilevel"/>
    <w:tmpl w:val="A8FC3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367E19"/>
    <w:multiLevelType w:val="hybridMultilevel"/>
    <w:tmpl w:val="97A88FF0"/>
    <w:lvl w:ilvl="0" w:tplc="833070E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CC5698">
      <w:numFmt w:val="bullet"/>
      <w:lvlText w:val="•"/>
      <w:lvlJc w:val="left"/>
      <w:pPr>
        <w:ind w:left="406" w:hanging="140"/>
      </w:pPr>
      <w:rPr>
        <w:rFonts w:hint="default"/>
        <w:lang w:val="ru-RU" w:eastAsia="en-US" w:bidi="ar-SA"/>
      </w:rPr>
    </w:lvl>
    <w:lvl w:ilvl="2" w:tplc="56B24C76">
      <w:numFmt w:val="bullet"/>
      <w:lvlText w:val="•"/>
      <w:lvlJc w:val="left"/>
      <w:pPr>
        <w:ind w:left="712" w:hanging="140"/>
      </w:pPr>
      <w:rPr>
        <w:rFonts w:hint="default"/>
        <w:lang w:val="ru-RU" w:eastAsia="en-US" w:bidi="ar-SA"/>
      </w:rPr>
    </w:lvl>
    <w:lvl w:ilvl="3" w:tplc="C3807EAC">
      <w:numFmt w:val="bullet"/>
      <w:lvlText w:val="•"/>
      <w:lvlJc w:val="left"/>
      <w:pPr>
        <w:ind w:left="1018" w:hanging="140"/>
      </w:pPr>
      <w:rPr>
        <w:rFonts w:hint="default"/>
        <w:lang w:val="ru-RU" w:eastAsia="en-US" w:bidi="ar-SA"/>
      </w:rPr>
    </w:lvl>
    <w:lvl w:ilvl="4" w:tplc="2E362BC2">
      <w:numFmt w:val="bullet"/>
      <w:lvlText w:val="•"/>
      <w:lvlJc w:val="left"/>
      <w:pPr>
        <w:ind w:left="1324" w:hanging="140"/>
      </w:pPr>
      <w:rPr>
        <w:rFonts w:hint="default"/>
        <w:lang w:val="ru-RU" w:eastAsia="en-US" w:bidi="ar-SA"/>
      </w:rPr>
    </w:lvl>
    <w:lvl w:ilvl="5" w:tplc="3642FA94">
      <w:numFmt w:val="bullet"/>
      <w:lvlText w:val="•"/>
      <w:lvlJc w:val="left"/>
      <w:pPr>
        <w:ind w:left="1630" w:hanging="140"/>
      </w:pPr>
      <w:rPr>
        <w:rFonts w:hint="default"/>
        <w:lang w:val="ru-RU" w:eastAsia="en-US" w:bidi="ar-SA"/>
      </w:rPr>
    </w:lvl>
    <w:lvl w:ilvl="6" w:tplc="820C743A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7" w:tplc="6F2C7DCE">
      <w:numFmt w:val="bullet"/>
      <w:lvlText w:val="•"/>
      <w:lvlJc w:val="left"/>
      <w:pPr>
        <w:ind w:left="2242" w:hanging="140"/>
      </w:pPr>
      <w:rPr>
        <w:rFonts w:hint="default"/>
        <w:lang w:val="ru-RU" w:eastAsia="en-US" w:bidi="ar-SA"/>
      </w:rPr>
    </w:lvl>
    <w:lvl w:ilvl="8" w:tplc="EA405A80">
      <w:numFmt w:val="bullet"/>
      <w:lvlText w:val="•"/>
      <w:lvlJc w:val="left"/>
      <w:pPr>
        <w:ind w:left="2548" w:hanging="140"/>
      </w:pPr>
      <w:rPr>
        <w:rFonts w:hint="default"/>
        <w:lang w:val="ru-RU" w:eastAsia="en-US" w:bidi="ar-SA"/>
      </w:rPr>
    </w:lvl>
  </w:abstractNum>
  <w:abstractNum w:abstractNumId="6">
    <w:nsid w:val="26500875"/>
    <w:multiLevelType w:val="multilevel"/>
    <w:tmpl w:val="32822B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D24A8D"/>
    <w:multiLevelType w:val="multilevel"/>
    <w:tmpl w:val="814EF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F630F9"/>
    <w:multiLevelType w:val="multilevel"/>
    <w:tmpl w:val="F5DA384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18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cs="Times New Roman" w:hint="default"/>
      </w:rPr>
    </w:lvl>
  </w:abstractNum>
  <w:abstractNum w:abstractNumId="9">
    <w:nsid w:val="2AD02FF6"/>
    <w:multiLevelType w:val="multilevel"/>
    <w:tmpl w:val="7CAE9820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72" w:hanging="480"/>
      </w:pPr>
    </w:lvl>
    <w:lvl w:ilvl="2">
      <w:start w:val="2"/>
      <w:numFmt w:val="decimal"/>
      <w:lvlText w:val="%1.%2.%3"/>
      <w:lvlJc w:val="left"/>
      <w:pPr>
        <w:ind w:left="1304" w:hanging="720"/>
      </w:pPr>
    </w:lvl>
    <w:lvl w:ilvl="3">
      <w:start w:val="1"/>
      <w:numFmt w:val="decimal"/>
      <w:lvlText w:val="%1.%2.%3.%4"/>
      <w:lvlJc w:val="left"/>
      <w:pPr>
        <w:ind w:left="1956" w:hanging="1080"/>
      </w:pPr>
    </w:lvl>
    <w:lvl w:ilvl="4">
      <w:start w:val="1"/>
      <w:numFmt w:val="decimal"/>
      <w:lvlText w:val="%1.%2.%3.%4.%5"/>
      <w:lvlJc w:val="left"/>
      <w:pPr>
        <w:ind w:left="2248" w:hanging="1080"/>
      </w:pPr>
    </w:lvl>
    <w:lvl w:ilvl="5">
      <w:start w:val="1"/>
      <w:numFmt w:val="decimal"/>
      <w:lvlText w:val="%1.%2.%3.%4.%5.%6"/>
      <w:lvlJc w:val="left"/>
      <w:pPr>
        <w:ind w:left="2900" w:hanging="1440"/>
      </w:pPr>
    </w:lvl>
    <w:lvl w:ilvl="6">
      <w:start w:val="1"/>
      <w:numFmt w:val="decimal"/>
      <w:lvlText w:val="%1.%2.%3.%4.%5.%6.%7"/>
      <w:lvlJc w:val="left"/>
      <w:pPr>
        <w:ind w:left="3192" w:hanging="1440"/>
      </w:pPr>
    </w:lvl>
    <w:lvl w:ilvl="7">
      <w:start w:val="1"/>
      <w:numFmt w:val="decimal"/>
      <w:lvlText w:val="%1.%2.%3.%4.%5.%6.%7.%8"/>
      <w:lvlJc w:val="left"/>
      <w:pPr>
        <w:ind w:left="3844" w:hanging="1800"/>
      </w:pPr>
    </w:lvl>
    <w:lvl w:ilvl="8">
      <w:start w:val="1"/>
      <w:numFmt w:val="decimal"/>
      <w:lvlText w:val="%1.%2.%3.%4.%5.%6.%7.%8.%9"/>
      <w:lvlJc w:val="left"/>
      <w:pPr>
        <w:ind w:left="4496" w:hanging="2160"/>
      </w:pPr>
    </w:lvl>
  </w:abstractNum>
  <w:abstractNum w:abstractNumId="10">
    <w:nsid w:val="38A43A0D"/>
    <w:multiLevelType w:val="multilevel"/>
    <w:tmpl w:val="48984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1">
    <w:nsid w:val="4F0F2864"/>
    <w:multiLevelType w:val="multilevel"/>
    <w:tmpl w:val="95E643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1AD21B6"/>
    <w:multiLevelType w:val="multilevel"/>
    <w:tmpl w:val="081C96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529D2048"/>
    <w:multiLevelType w:val="multilevel"/>
    <w:tmpl w:val="42BA4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22CB2"/>
    <w:multiLevelType w:val="multilevel"/>
    <w:tmpl w:val="CC4CF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37035"/>
    <w:multiLevelType w:val="hybridMultilevel"/>
    <w:tmpl w:val="D3CCCEB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6D9E1B2E"/>
    <w:multiLevelType w:val="multilevel"/>
    <w:tmpl w:val="D182DE46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79D52BF5"/>
    <w:multiLevelType w:val="hybridMultilevel"/>
    <w:tmpl w:val="2FF40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7"/>
  </w:num>
  <w:num w:numId="9">
    <w:abstractNumId w:val="4"/>
  </w:num>
  <w:num w:numId="10">
    <w:abstractNumId w:val="13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4"/>
  </w:num>
  <w:num w:numId="14">
    <w:abstractNumId w:val="3"/>
  </w:num>
  <w:num w:numId="15">
    <w:abstractNumId w:val="17"/>
  </w:num>
  <w:num w:numId="16">
    <w:abstractNumId w:val="16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4069"/>
    <w:rsid w:val="00005E6A"/>
    <w:rsid w:val="00011BB0"/>
    <w:rsid w:val="00052E8F"/>
    <w:rsid w:val="00065777"/>
    <w:rsid w:val="000760D1"/>
    <w:rsid w:val="00076D13"/>
    <w:rsid w:val="00092FCB"/>
    <w:rsid w:val="000A5A89"/>
    <w:rsid w:val="000B468D"/>
    <w:rsid w:val="000C5EF8"/>
    <w:rsid w:val="000D3702"/>
    <w:rsid w:val="000E6F2E"/>
    <w:rsid w:val="00112496"/>
    <w:rsid w:val="00126C46"/>
    <w:rsid w:val="00180CF7"/>
    <w:rsid w:val="001C2ED6"/>
    <w:rsid w:val="001C7593"/>
    <w:rsid w:val="001D104C"/>
    <w:rsid w:val="001D1619"/>
    <w:rsid w:val="001E14FA"/>
    <w:rsid w:val="001F2249"/>
    <w:rsid w:val="00245842"/>
    <w:rsid w:val="002523DA"/>
    <w:rsid w:val="00262766"/>
    <w:rsid w:val="00272F52"/>
    <w:rsid w:val="00274048"/>
    <w:rsid w:val="0029320B"/>
    <w:rsid w:val="002C28B3"/>
    <w:rsid w:val="002C3458"/>
    <w:rsid w:val="002D3CEA"/>
    <w:rsid w:val="002F534E"/>
    <w:rsid w:val="0031453A"/>
    <w:rsid w:val="00324076"/>
    <w:rsid w:val="0033583B"/>
    <w:rsid w:val="0034157F"/>
    <w:rsid w:val="003A5995"/>
    <w:rsid w:val="003A6053"/>
    <w:rsid w:val="003C4678"/>
    <w:rsid w:val="003C6EED"/>
    <w:rsid w:val="003D3695"/>
    <w:rsid w:val="003D4069"/>
    <w:rsid w:val="003F55B4"/>
    <w:rsid w:val="00403055"/>
    <w:rsid w:val="00444986"/>
    <w:rsid w:val="00460F5A"/>
    <w:rsid w:val="00483965"/>
    <w:rsid w:val="004C7545"/>
    <w:rsid w:val="004F3355"/>
    <w:rsid w:val="004F7D93"/>
    <w:rsid w:val="005429B2"/>
    <w:rsid w:val="0056255E"/>
    <w:rsid w:val="00583484"/>
    <w:rsid w:val="00590B6B"/>
    <w:rsid w:val="005A3B53"/>
    <w:rsid w:val="005B1F1F"/>
    <w:rsid w:val="005D34CB"/>
    <w:rsid w:val="006324B3"/>
    <w:rsid w:val="0064732F"/>
    <w:rsid w:val="00650073"/>
    <w:rsid w:val="00653DA6"/>
    <w:rsid w:val="00671B35"/>
    <w:rsid w:val="00674CEC"/>
    <w:rsid w:val="00676762"/>
    <w:rsid w:val="006D0D54"/>
    <w:rsid w:val="006F5748"/>
    <w:rsid w:val="00715E06"/>
    <w:rsid w:val="00717298"/>
    <w:rsid w:val="007411E1"/>
    <w:rsid w:val="00744C69"/>
    <w:rsid w:val="00775434"/>
    <w:rsid w:val="00794A1D"/>
    <w:rsid w:val="007B4E0F"/>
    <w:rsid w:val="007B5AEB"/>
    <w:rsid w:val="007E1299"/>
    <w:rsid w:val="007F69C3"/>
    <w:rsid w:val="00807B02"/>
    <w:rsid w:val="00813438"/>
    <w:rsid w:val="00825394"/>
    <w:rsid w:val="00844199"/>
    <w:rsid w:val="00850674"/>
    <w:rsid w:val="00866670"/>
    <w:rsid w:val="008915D7"/>
    <w:rsid w:val="009616B7"/>
    <w:rsid w:val="009F4636"/>
    <w:rsid w:val="00A5543D"/>
    <w:rsid w:val="00A7164A"/>
    <w:rsid w:val="00A97CCD"/>
    <w:rsid w:val="00AA5725"/>
    <w:rsid w:val="00AA6EE0"/>
    <w:rsid w:val="00AB5485"/>
    <w:rsid w:val="00B02474"/>
    <w:rsid w:val="00B37B3B"/>
    <w:rsid w:val="00B47A15"/>
    <w:rsid w:val="00B61DD4"/>
    <w:rsid w:val="00B85DDD"/>
    <w:rsid w:val="00B9241C"/>
    <w:rsid w:val="00BC1FB6"/>
    <w:rsid w:val="00BF3FFE"/>
    <w:rsid w:val="00C00A87"/>
    <w:rsid w:val="00C360A7"/>
    <w:rsid w:val="00C97113"/>
    <w:rsid w:val="00CC567B"/>
    <w:rsid w:val="00D17007"/>
    <w:rsid w:val="00D342BB"/>
    <w:rsid w:val="00DB0A9C"/>
    <w:rsid w:val="00DB6FCC"/>
    <w:rsid w:val="00DE4368"/>
    <w:rsid w:val="00DE72E8"/>
    <w:rsid w:val="00E33651"/>
    <w:rsid w:val="00E33B3A"/>
    <w:rsid w:val="00E44449"/>
    <w:rsid w:val="00E675B9"/>
    <w:rsid w:val="00ED476D"/>
    <w:rsid w:val="00F31726"/>
    <w:rsid w:val="00F423F9"/>
    <w:rsid w:val="00F51242"/>
    <w:rsid w:val="00F83851"/>
    <w:rsid w:val="00FD1C6B"/>
    <w:rsid w:val="00FE47B4"/>
    <w:rsid w:val="00FF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3D40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D4069"/>
    <w:pPr>
      <w:widowControl w:val="0"/>
      <w:shd w:val="clear" w:color="auto" w:fill="FFFFFF"/>
      <w:spacing w:before="2880" w:after="300" w:line="523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3D406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D4069"/>
    <w:pPr>
      <w:shd w:val="clear" w:color="auto" w:fill="FFFFFF"/>
      <w:spacing w:before="834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3D406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Гипертекстовая ссылка"/>
    <w:basedOn w:val="a0"/>
    <w:uiPriority w:val="99"/>
    <w:rsid w:val="003D4069"/>
    <w:rPr>
      <w:rFonts w:cs="Times New Roman"/>
      <w:color w:val="106BBE"/>
    </w:rPr>
  </w:style>
  <w:style w:type="character" w:customStyle="1" w:styleId="a6">
    <w:name w:val="Колонтитул_"/>
    <w:basedOn w:val="a0"/>
    <w:link w:val="a7"/>
    <w:rsid w:val="003D40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Колонтитул"/>
    <w:basedOn w:val="a"/>
    <w:link w:val="a6"/>
    <w:rsid w:val="003D40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semiHidden/>
    <w:unhideWhenUsed/>
    <w:rsid w:val="003D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4069"/>
  </w:style>
  <w:style w:type="paragraph" w:styleId="aa">
    <w:name w:val="footer"/>
    <w:basedOn w:val="a"/>
    <w:link w:val="ab"/>
    <w:uiPriority w:val="99"/>
    <w:unhideWhenUsed/>
    <w:rsid w:val="003D4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4069"/>
  </w:style>
  <w:style w:type="table" w:styleId="ac">
    <w:name w:val="Table Grid"/>
    <w:basedOn w:val="a1"/>
    <w:uiPriority w:val="59"/>
    <w:rsid w:val="003D4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aliases w:val="Полужирный"/>
    <w:basedOn w:val="a0"/>
    <w:rsid w:val="003D40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Style33">
    <w:name w:val="Style33"/>
    <w:basedOn w:val="a"/>
    <w:rsid w:val="003D4069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6">
    <w:name w:val="Font Style66"/>
    <w:rsid w:val="003D406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211pt0">
    <w:name w:val="Основной текст (2) + 11 pt;Полужирный"/>
    <w:basedOn w:val="a0"/>
    <w:rsid w:val="003D40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a0"/>
    <w:rsid w:val="003D406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locked/>
    <w:rsid w:val="003D40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069"/>
    <w:pPr>
      <w:widowControl w:val="0"/>
      <w:shd w:val="clear" w:color="auto" w:fill="FFFFFF"/>
      <w:spacing w:after="0" w:line="317" w:lineRule="exact"/>
      <w:ind w:hanging="12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d">
    <w:name w:val="Hyperlink"/>
    <w:basedOn w:val="a0"/>
    <w:unhideWhenUsed/>
    <w:rsid w:val="003D4069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3D40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D4069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3D406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1">
    <w:name w:val="Основной текст (7) + Не полужирный"/>
    <w:basedOn w:val="7"/>
    <w:rsid w:val="003D406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D406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  <w:style w:type="paragraph" w:styleId="ae">
    <w:name w:val="No Spacing"/>
    <w:link w:val="af"/>
    <w:uiPriority w:val="99"/>
    <w:qFormat/>
    <w:rsid w:val="00844199"/>
    <w:pPr>
      <w:spacing w:after="0" w:line="240" w:lineRule="auto"/>
    </w:pPr>
  </w:style>
  <w:style w:type="character" w:customStyle="1" w:styleId="af0">
    <w:name w:val="Подпись к таблице_"/>
    <w:basedOn w:val="a0"/>
    <w:link w:val="af1"/>
    <w:locked/>
    <w:rsid w:val="002C28B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1">
    <w:name w:val="Подпись к таблице"/>
    <w:basedOn w:val="a"/>
    <w:link w:val="af0"/>
    <w:rsid w:val="002C28B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locked/>
    <w:rsid w:val="00CC567B"/>
    <w:rPr>
      <w:rFonts w:ascii="Calibri" w:eastAsia="Calibri" w:hAnsi="Calibri" w:cs="Times New Roman"/>
      <w:lang w:eastAsia="en-US"/>
    </w:rPr>
  </w:style>
  <w:style w:type="character" w:customStyle="1" w:styleId="af">
    <w:name w:val="Без интервала Знак"/>
    <w:link w:val="ae"/>
    <w:uiPriority w:val="99"/>
    <w:locked/>
    <w:rsid w:val="00CC567B"/>
  </w:style>
  <w:style w:type="paragraph" w:customStyle="1" w:styleId="ConsPlusNormal">
    <w:name w:val="ConsPlusNormal"/>
    <w:uiPriority w:val="99"/>
    <w:rsid w:val="00CC56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2">
    <w:name w:val="footnote text"/>
    <w:basedOn w:val="a"/>
    <w:link w:val="af3"/>
    <w:uiPriority w:val="99"/>
    <w:rsid w:val="00076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3">
    <w:name w:val="Текст сноски Знак"/>
    <w:basedOn w:val="a0"/>
    <w:link w:val="af2"/>
    <w:uiPriority w:val="99"/>
    <w:rsid w:val="000760D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4">
    <w:name w:val="caption"/>
    <w:basedOn w:val="a"/>
    <w:next w:val="a"/>
    <w:uiPriority w:val="99"/>
    <w:qFormat/>
    <w:rsid w:val="000A5A8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0A5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453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45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32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24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hranatruda.ru/ot_biblio/normativ/data_normativ/46/46201/" TargetMode="External"/><Relationship Id="rId18" Type="http://schemas.openxmlformats.org/officeDocument/2006/relationships/hyperlink" Target="http://www.horec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spo.ru/books/676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www.ohranatruda.ru/ot_biblio/normativ/data_normativ/46/462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zpp.ru/laws2/postan/post7.html" TargetMode="External"/><Relationship Id="rId20" Type="http://schemas.openxmlformats.org/officeDocument/2006/relationships/hyperlink" Target="https://profspo.ru/books/921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pp.ru/laws2/postan/post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063865&amp;rdk=&amp;backlink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hyperlink" Target="https://profspo.ru/books/10684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hranatruda.ru/ot_biblio/normativ/data_normativ/9/9744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2E00-A1B1-4C7C-98A7-705FC7E4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24</Pages>
  <Words>5679</Words>
  <Characters>32373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Каб-21_USER-2</dc:creator>
  <cp:keywords/>
  <dc:description/>
  <cp:lastModifiedBy>Методист</cp:lastModifiedBy>
  <cp:revision>62</cp:revision>
  <dcterms:created xsi:type="dcterms:W3CDTF">2022-01-11T07:33:00Z</dcterms:created>
  <dcterms:modified xsi:type="dcterms:W3CDTF">2025-12-04T04:50:00Z</dcterms:modified>
</cp:coreProperties>
</file>