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75" w:rsidRDefault="00BB2B75" w:rsidP="00BB2B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25783" cy="8447186"/>
            <wp:effectExtent l="19050" t="0" r="0" b="0"/>
            <wp:docPr id="1" name="Рисунок 1" descr="C:\Users\Методист\Pictures\ControlCenter4\Scan\CCI_000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Pictures\ControlCenter4\Scan\CCI_00089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001" cy="8451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B75">
        <w:rPr>
          <w:rFonts w:ascii="Times New Roman" w:hAnsi="Times New Roman" w:cs="Times New Roman"/>
          <w:sz w:val="28"/>
        </w:rPr>
        <w:t xml:space="preserve"> </w:t>
      </w:r>
    </w:p>
    <w:p w:rsidR="00BB2B75" w:rsidRDefault="00BB2B75" w:rsidP="00BB2B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</w:p>
    <w:p w:rsidR="00BB2B75" w:rsidRDefault="00BB2B75" w:rsidP="00BB2B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</w:p>
    <w:p w:rsidR="00225106" w:rsidRDefault="00225106" w:rsidP="00BB2B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4D45F5">
        <w:rPr>
          <w:rFonts w:ascii="Times New Roman" w:hAnsi="Times New Roman" w:cs="Times New Roman"/>
          <w:bCs/>
          <w:sz w:val="28"/>
          <w:szCs w:val="28"/>
        </w:rPr>
        <w:lastRenderedPageBreak/>
        <w:t>Рабочая</w:t>
      </w:r>
      <w:r w:rsidRPr="004D45F5">
        <w:rPr>
          <w:rFonts w:ascii="Times New Roman" w:hAnsi="Times New Roman" w:cs="Times New Roman"/>
          <w:sz w:val="28"/>
          <w:szCs w:val="28"/>
        </w:rPr>
        <w:t xml:space="preserve"> программа учебно</w:t>
      </w:r>
      <w:r w:rsidR="0042141A">
        <w:rPr>
          <w:rFonts w:ascii="Times New Roman" w:hAnsi="Times New Roman" w:cs="Times New Roman"/>
          <w:sz w:val="28"/>
          <w:szCs w:val="28"/>
        </w:rPr>
        <w:t>го предмета</w:t>
      </w:r>
      <w:r w:rsidRPr="004D45F5">
        <w:rPr>
          <w:rFonts w:ascii="Times New Roman" w:hAnsi="Times New Roman" w:cs="Times New Roman"/>
          <w:sz w:val="28"/>
          <w:szCs w:val="28"/>
        </w:rPr>
        <w:t xml:space="preserve"> «</w:t>
      </w:r>
      <w:r w:rsidR="004D45F5" w:rsidRPr="004D45F5">
        <w:rPr>
          <w:rFonts w:ascii="Times New Roman" w:hAnsi="Times New Roman" w:cs="Times New Roman"/>
          <w:sz w:val="28"/>
          <w:szCs w:val="28"/>
        </w:rPr>
        <w:t>Родная литература</w:t>
      </w:r>
      <w:r w:rsidRPr="004D45F5">
        <w:rPr>
          <w:rFonts w:ascii="Times New Roman" w:hAnsi="Times New Roman" w:cs="Times New Roman"/>
          <w:sz w:val="28"/>
          <w:szCs w:val="28"/>
        </w:rPr>
        <w:t>» разработана в соответствии с требованиями федерального государственного образовательного стандарта (далее – ФГОС) среднего общего образования,</w:t>
      </w:r>
      <w:r w:rsidR="004D45F5" w:rsidRPr="004D45F5">
        <w:rPr>
          <w:rFonts w:ascii="Times New Roman" w:hAnsi="Times New Roman" w:cs="Times New Roman"/>
          <w:sz w:val="28"/>
          <w:szCs w:val="28"/>
        </w:rPr>
        <w:t xml:space="preserve"> </w:t>
      </w:r>
      <w:r w:rsidRPr="004D45F5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стандарта среднего профессионального образования (далее – СПО) по специальности </w:t>
      </w:r>
      <w:r w:rsidR="00FC4575">
        <w:rPr>
          <w:rFonts w:ascii="Times New Roman" w:hAnsi="Times New Roman" w:cs="Times New Roman"/>
          <w:sz w:val="28"/>
          <w:szCs w:val="28"/>
        </w:rPr>
        <w:t>43.02.15 Поварское и кондитерское дело</w:t>
      </w:r>
      <w:r w:rsidRPr="004D45F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B6A96" w:rsidRPr="00804E1C">
        <w:rPr>
          <w:rFonts w:ascii="Times New Roman" w:hAnsi="Times New Roman" w:cs="Times New Roman"/>
          <w:sz w:val="28"/>
          <w:szCs w:val="28"/>
        </w:rPr>
        <w:t>инструктивно-методического письма Министерства Просвещения Российской Федерации от 20.07.2020 № 05-772.</w:t>
      </w:r>
    </w:p>
    <w:p w:rsidR="00225106" w:rsidRDefault="00225106" w:rsidP="002C0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225106" w:rsidRDefault="00225106" w:rsidP="002C0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4D45F5" w:rsidRDefault="004D45F5" w:rsidP="002C0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6B6A96" w:rsidRPr="00804E1C" w:rsidRDefault="006B6A96" w:rsidP="006B6A96">
      <w:pPr>
        <w:jc w:val="both"/>
        <w:rPr>
          <w:rFonts w:ascii="Times New Roman" w:hAnsi="Times New Roman" w:cs="Times New Roman"/>
          <w:sz w:val="28"/>
          <w:szCs w:val="28"/>
        </w:rPr>
      </w:pPr>
      <w:r w:rsidRPr="00804E1C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Организация-разработчик: </w:t>
      </w:r>
      <w:r w:rsidRPr="00804E1C">
        <w:rPr>
          <w:rFonts w:ascii="Times New Roman" w:hAnsi="Times New Roman" w:cs="Times New Roman"/>
          <w:sz w:val="28"/>
          <w:szCs w:val="28"/>
        </w:rPr>
        <w:t>Кировское областное государственное профессиональное образовательное автономное учреждение «</w:t>
      </w:r>
      <w:proofErr w:type="spellStart"/>
      <w:r w:rsidRPr="00804E1C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Pr="00804E1C">
        <w:rPr>
          <w:rFonts w:ascii="Times New Roman" w:hAnsi="Times New Roman" w:cs="Times New Roman"/>
          <w:sz w:val="28"/>
          <w:szCs w:val="28"/>
        </w:rPr>
        <w:t xml:space="preserve"> политехнический техникум»</w:t>
      </w:r>
    </w:p>
    <w:p w:rsidR="006B6A96" w:rsidRPr="00804E1C" w:rsidRDefault="006B6A96" w:rsidP="006B6A96">
      <w:pPr>
        <w:rPr>
          <w:rFonts w:ascii="Times New Roman" w:hAnsi="Times New Roman" w:cs="Times New Roman"/>
          <w:sz w:val="28"/>
          <w:szCs w:val="28"/>
        </w:rPr>
      </w:pPr>
    </w:p>
    <w:p w:rsidR="006B6A96" w:rsidRPr="00804E1C" w:rsidRDefault="006B6A96" w:rsidP="006B6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6A96" w:rsidRPr="00804E1C" w:rsidRDefault="006B6A96" w:rsidP="006B6A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6B6A96" w:rsidRPr="00804E1C" w:rsidRDefault="006B6A96" w:rsidP="006B6A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04E1C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 w:rsidRPr="00804E1C">
        <w:rPr>
          <w:rFonts w:ascii="Times New Roman" w:hAnsi="Times New Roman" w:cs="Times New Roman"/>
          <w:sz w:val="28"/>
          <w:szCs w:val="28"/>
        </w:rPr>
        <w:t>Дрямина</w:t>
      </w:r>
      <w:proofErr w:type="spellEnd"/>
      <w:r w:rsidRPr="00804E1C">
        <w:rPr>
          <w:rFonts w:ascii="Times New Roman" w:hAnsi="Times New Roman" w:cs="Times New Roman"/>
          <w:sz w:val="28"/>
          <w:szCs w:val="28"/>
        </w:rPr>
        <w:t xml:space="preserve"> Е.В., преподаватель Кировского областного государственного профессионального образовательного автономного учреждения «</w:t>
      </w:r>
      <w:proofErr w:type="spellStart"/>
      <w:r w:rsidRPr="00804E1C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Pr="00804E1C">
        <w:rPr>
          <w:rFonts w:ascii="Times New Roman" w:hAnsi="Times New Roman" w:cs="Times New Roman"/>
          <w:sz w:val="28"/>
          <w:szCs w:val="28"/>
        </w:rPr>
        <w:t xml:space="preserve"> политехнический техникум».</w:t>
      </w:r>
    </w:p>
    <w:p w:rsidR="004D45F5" w:rsidRDefault="004D45F5" w:rsidP="002C0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4D45F5" w:rsidRDefault="004D45F5" w:rsidP="002C0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4D45F5" w:rsidRDefault="004D45F5" w:rsidP="002C0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4D45F5" w:rsidRDefault="004D45F5" w:rsidP="002C0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4D45F5" w:rsidRDefault="004D45F5" w:rsidP="002C0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4D45F5" w:rsidRDefault="004D45F5" w:rsidP="002C0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4D45F5" w:rsidRDefault="004D45F5" w:rsidP="002C0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4D45F5" w:rsidRDefault="004D45F5" w:rsidP="002C0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4D45F5" w:rsidRDefault="004D45F5" w:rsidP="002C0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4D45F5" w:rsidRDefault="004D45F5" w:rsidP="002C0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4D45F5" w:rsidRDefault="004D45F5" w:rsidP="002C0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4D45F5" w:rsidRDefault="004D45F5" w:rsidP="002C0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4D45F5" w:rsidRDefault="004D45F5" w:rsidP="002C0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4D45F5" w:rsidRDefault="004D45F5" w:rsidP="002C0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4D45F5" w:rsidRDefault="004D45F5" w:rsidP="002C0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4D45F5" w:rsidRDefault="004D45F5" w:rsidP="002C0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4D45F5" w:rsidRDefault="004D45F5" w:rsidP="002C0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4D45F5" w:rsidRDefault="004D45F5" w:rsidP="002C0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4D45F5" w:rsidRDefault="004D45F5" w:rsidP="002C0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4D45F5" w:rsidRDefault="004D45F5" w:rsidP="002C0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4D45F5" w:rsidRDefault="004D45F5" w:rsidP="002C0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4D45F5" w:rsidRDefault="004D45F5" w:rsidP="002C0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4D45F5" w:rsidRDefault="004D45F5" w:rsidP="002C0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FC4575" w:rsidRDefault="00FC4575" w:rsidP="002C0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2C0AA2" w:rsidRDefault="002C0AA2" w:rsidP="002C0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7559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Содержание</w:t>
      </w:r>
    </w:p>
    <w:p w:rsidR="002C0AA2" w:rsidRPr="005A2226" w:rsidRDefault="002C0AA2" w:rsidP="002C0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0AA2" w:rsidRPr="005A2226" w:rsidRDefault="002C0AA2" w:rsidP="002C0A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Паспорт программы учебно</w:t>
      </w:r>
      <w:r w:rsidR="00421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предмета</w:t>
      </w:r>
      <w:r w:rsidRPr="005A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__________________________4</w:t>
      </w:r>
    </w:p>
    <w:p w:rsidR="002C0AA2" w:rsidRPr="005A2226" w:rsidRDefault="002C0AA2" w:rsidP="002C0A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2.Структура и содержание учебно</w:t>
      </w:r>
      <w:r w:rsidR="00421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предмета</w:t>
      </w:r>
      <w:r w:rsidRPr="005A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_______________________6</w:t>
      </w:r>
    </w:p>
    <w:p w:rsidR="002C0AA2" w:rsidRPr="005A2226" w:rsidRDefault="002C0AA2" w:rsidP="002C0A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3.Условия реализации программы учебно</w:t>
      </w:r>
      <w:r w:rsidR="00421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предмета</w:t>
      </w:r>
      <w:r w:rsidRPr="005A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_________________9</w:t>
      </w:r>
    </w:p>
    <w:p w:rsidR="002C0AA2" w:rsidRPr="005A2226" w:rsidRDefault="002C0AA2" w:rsidP="002C0A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4.Контроль и оценка результатов освоения учебно</w:t>
      </w:r>
      <w:r w:rsidR="00421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предмета</w:t>
      </w:r>
      <w:r w:rsidRPr="005A2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_________15</w:t>
      </w:r>
    </w:p>
    <w:p w:rsidR="002C0AA2" w:rsidRPr="005A2226" w:rsidRDefault="002C0AA2" w:rsidP="002C0A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0AA2" w:rsidRPr="005A2226" w:rsidRDefault="002C0AA2" w:rsidP="002C0A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0AA2" w:rsidRDefault="002C0AA2" w:rsidP="002C0A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2C0AA2" w:rsidRDefault="002C0AA2" w:rsidP="002C0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2C0AA2" w:rsidRPr="00175593" w:rsidRDefault="002C0AA2" w:rsidP="002C0AA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2C0AA2" w:rsidRPr="00175593" w:rsidRDefault="002C0AA2" w:rsidP="002C0AA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175593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 </w:t>
      </w:r>
    </w:p>
    <w:p w:rsidR="002C0AA2" w:rsidRPr="00175593" w:rsidRDefault="002C0AA2" w:rsidP="002C0AA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175593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 </w:t>
      </w:r>
    </w:p>
    <w:p w:rsidR="002C0AA2" w:rsidRPr="00175593" w:rsidRDefault="002C0AA2" w:rsidP="002C0AA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755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C0AA2" w:rsidRPr="00175593" w:rsidRDefault="002C0AA2" w:rsidP="002C0AA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755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C0AA2" w:rsidRPr="00175593" w:rsidRDefault="002C0AA2" w:rsidP="002C0AA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755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C0AA2" w:rsidRPr="00175593" w:rsidRDefault="002C0AA2" w:rsidP="002C0AA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755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C0AA2" w:rsidRPr="00175593" w:rsidRDefault="002C0AA2" w:rsidP="002C0AA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755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C0AA2" w:rsidRPr="00175593" w:rsidRDefault="002C0AA2" w:rsidP="002C0AA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755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C0AA2" w:rsidRPr="00175593" w:rsidRDefault="002C0AA2" w:rsidP="002C0AA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755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C0AA2" w:rsidRPr="00175593" w:rsidRDefault="002C0AA2" w:rsidP="002C0AA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755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C0AA2" w:rsidRPr="00175593" w:rsidRDefault="002C0AA2" w:rsidP="002C0AA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755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C0AA2" w:rsidRPr="00175593" w:rsidRDefault="002C0AA2" w:rsidP="002C0AA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755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C0AA2" w:rsidRPr="00175593" w:rsidRDefault="002C0AA2" w:rsidP="002C0AA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755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C0AA2" w:rsidRPr="00175593" w:rsidRDefault="002C0AA2" w:rsidP="002C0AA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755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C0AA2" w:rsidRPr="00175593" w:rsidRDefault="002C0AA2" w:rsidP="002C0AA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755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C0AA2" w:rsidRPr="00175593" w:rsidRDefault="002C0AA2" w:rsidP="002C0AA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755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C0AA2" w:rsidRPr="00175593" w:rsidRDefault="002C0AA2" w:rsidP="002C0AA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755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C0AA2" w:rsidRPr="00175593" w:rsidRDefault="002C0AA2" w:rsidP="002C0AA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755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C0AA2" w:rsidRPr="00175593" w:rsidRDefault="002C0AA2" w:rsidP="002C0AA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755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C0AA2" w:rsidRPr="00175593" w:rsidRDefault="002C0AA2" w:rsidP="002C0AA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755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C0AA2" w:rsidRPr="00175593" w:rsidRDefault="002C0AA2" w:rsidP="002C0AA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755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C0AA2" w:rsidRPr="00175593" w:rsidRDefault="002C0AA2" w:rsidP="002C0AA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755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C0AA2" w:rsidRPr="00175593" w:rsidRDefault="002C0AA2" w:rsidP="002C0AA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755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C0AA2" w:rsidRPr="00175593" w:rsidRDefault="002C0AA2" w:rsidP="002C0AA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755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C0AA2" w:rsidRPr="00175593" w:rsidRDefault="002C0AA2" w:rsidP="002C0AA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755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C0AA2" w:rsidRPr="00175593" w:rsidRDefault="002C0AA2" w:rsidP="002C0AA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755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C0AA2" w:rsidRDefault="002C0AA2" w:rsidP="002C0AA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7559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C0AA2" w:rsidRPr="002E76E2" w:rsidRDefault="002C0AA2" w:rsidP="002C0AA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2C0AA2" w:rsidRPr="005A2226" w:rsidRDefault="002C0AA2" w:rsidP="002C0AA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A2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ПАСПОРТ ПРОГРАММЫ УЧЕБНО</w:t>
      </w:r>
      <w:r w:rsidR="004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ПРЕДМЕТА</w:t>
      </w:r>
    </w:p>
    <w:p w:rsidR="002C0AA2" w:rsidRPr="005A2226" w:rsidRDefault="002C0AA2" w:rsidP="002C0AA2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A2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Родная литература</w:t>
      </w:r>
    </w:p>
    <w:p w:rsidR="002C0AA2" w:rsidRPr="005A2226" w:rsidRDefault="002C0AA2" w:rsidP="002C0AA2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A2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C0AA2" w:rsidRPr="005A2226" w:rsidRDefault="002C0AA2" w:rsidP="002251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A2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 Область применения программы</w:t>
      </w:r>
    </w:p>
    <w:p w:rsidR="005D1A7D" w:rsidRPr="005A2226" w:rsidRDefault="002C0AA2" w:rsidP="00225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6A96" w:rsidRPr="00804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</w:t>
      </w:r>
      <w:r w:rsidR="004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предмета</w:t>
      </w:r>
      <w:r w:rsidR="006B6A96" w:rsidRPr="0080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«Родная литература» </w:t>
      </w:r>
      <w:r w:rsidR="006B6A96" w:rsidRPr="00804E1C">
        <w:rPr>
          <w:rFonts w:ascii="Times New Roman" w:hAnsi="Times New Roman" w:cs="Times New Roman"/>
          <w:sz w:val="24"/>
          <w:szCs w:val="24"/>
        </w:rPr>
        <w:t xml:space="preserve">является частью общеобразовательного цикла - ФГОС среднего общего образования образовательной программы СПО </w:t>
      </w:r>
      <w:r w:rsidR="006B6A96">
        <w:rPr>
          <w:rFonts w:ascii="Times New Roman" w:hAnsi="Times New Roman" w:cs="Times New Roman"/>
          <w:sz w:val="24"/>
          <w:szCs w:val="24"/>
        </w:rPr>
        <w:t xml:space="preserve">– программы подготовки специалистов среднего звена (далее ППССЗ) </w:t>
      </w:r>
      <w:r w:rsidRPr="005A2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</w:t>
      </w:r>
      <w:r w:rsidR="00A340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6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профессионального образования </w:t>
      </w:r>
      <w:r w:rsidR="00FC4575">
        <w:rPr>
          <w:rFonts w:ascii="Times New Roman" w:eastAsia="Times New Roman" w:hAnsi="Times New Roman" w:cs="Times New Roman"/>
          <w:sz w:val="24"/>
          <w:szCs w:val="24"/>
          <w:lang w:eastAsia="ru-RU"/>
        </w:rPr>
        <w:t>43.02.15 Поварское и кондитерское дело.</w:t>
      </w:r>
    </w:p>
    <w:p w:rsidR="002C0AA2" w:rsidRPr="005A2226" w:rsidRDefault="002C0AA2" w:rsidP="002251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A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может использоваться образовательным учреждением в профессиональном и дополнительном образовании, в процессе профессиональной переподготовки, повышения квалификации, а также при дистанционной форме </w:t>
      </w:r>
      <w:proofErr w:type="gramStart"/>
      <w:r w:rsidRPr="005A2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специальности</w:t>
      </w:r>
      <w:proofErr w:type="gramEnd"/>
      <w:r w:rsidRPr="005A22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AA2" w:rsidRPr="005A2226" w:rsidRDefault="002C0AA2" w:rsidP="002251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A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Рабочая программа по </w:t>
      </w:r>
      <w:r w:rsidR="004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</w:t>
      </w:r>
      <w:r w:rsidRPr="005A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«Родная литература» направлена на решение важнейшей задачи современного образования – воспитание гражданина, патриота своего Отечества.</w:t>
      </w:r>
    </w:p>
    <w:p w:rsidR="002C0AA2" w:rsidRPr="005A2226" w:rsidRDefault="002C0AA2" w:rsidP="002251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A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2C0AA2" w:rsidRPr="005A2226" w:rsidRDefault="002C0AA2" w:rsidP="002251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A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Родная художественная литература, как одна из форм освоения мира, отражает богатство и многообразие духовной жизни человека, влияет на формирование нравственного и эстетического чувства обучающегося. В родной литературе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2C0AA2" w:rsidRPr="005A2226" w:rsidRDefault="002C0AA2" w:rsidP="002251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A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Назначение курса – содействовать воспитанию эстетической культуры обучающихся, формированию интереса к чтению, освоению нравственных, гуманистических ценностей народа, расширению кругозора</w:t>
      </w:r>
      <w:r w:rsidR="00652DA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развитию речи обучающегося</w:t>
      </w:r>
      <w:r w:rsidRPr="005A22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AA2" w:rsidRPr="005A2226" w:rsidRDefault="002C0AA2" w:rsidP="0022510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A2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1.2 Место </w:t>
      </w:r>
      <w:r w:rsidR="004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предмета</w:t>
      </w:r>
      <w:r w:rsidRPr="005A2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структуре основной профессиональной образовательной программы:  </w:t>
      </w:r>
      <w:r w:rsidRPr="005A2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r w:rsidR="0042141A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предмет</w:t>
      </w:r>
      <w:r w:rsidRPr="005A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«Родная литература» является частью предметной области «</w:t>
      </w:r>
      <w:r w:rsidR="00A340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 родная литература»</w:t>
      </w:r>
      <w:r w:rsidRPr="005A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среднего общего образования.</w:t>
      </w:r>
    </w:p>
    <w:p w:rsidR="002C0AA2" w:rsidRPr="005A2226" w:rsidRDefault="002C0AA2" w:rsidP="002C0AA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A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</w:t>
      </w:r>
      <w:r w:rsidR="0042141A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предмет</w:t>
      </w:r>
      <w:r w:rsidRPr="005A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340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л</w:t>
      </w:r>
      <w:r w:rsidRPr="005A222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итература» изучается в общеобразовательном цикле учебного плана ОПОП СПО на базе основного общего образования с получением среднего общего образования (ППССЗ).</w:t>
      </w:r>
    </w:p>
    <w:p w:rsidR="002C0AA2" w:rsidRPr="005A2226" w:rsidRDefault="002C0AA2" w:rsidP="002C0AA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A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учебных планах ППССЗ учебн</w:t>
      </w:r>
      <w:r w:rsidR="0042141A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предмет</w:t>
      </w:r>
      <w:r w:rsidRPr="005A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«Родная литература» входит в состав </w:t>
      </w:r>
      <w:r w:rsidR="00A3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</w:t>
      </w:r>
      <w:r w:rsidR="004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r w:rsidR="00A3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</w:t>
      </w:r>
      <w:r w:rsidRPr="005A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среднего общего образования, для специальностей СПО.</w:t>
      </w:r>
    </w:p>
    <w:p w:rsidR="006B6A96" w:rsidRPr="006C43A9" w:rsidRDefault="006B6A96" w:rsidP="006B6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1.3 Планируемые результаты освоения учебно</w:t>
      </w:r>
      <w:r w:rsidR="004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предмета</w:t>
      </w:r>
      <w:r w:rsidRPr="006C4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B6A96" w:rsidRPr="006C43A9" w:rsidRDefault="006B6A96" w:rsidP="006B6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B6A96" w:rsidRPr="006C43A9" w:rsidRDefault="006B6A96" w:rsidP="006B6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6C43A9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личностные результаты отражают</w:t>
      </w:r>
      <w:r w:rsidRPr="006C43A9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9"/>
      <w:r w:rsidRPr="006C43A9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"/>
      <w:bookmarkEnd w:id="0"/>
      <w:proofErr w:type="gramStart"/>
      <w:r w:rsidRPr="006C43A9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"/>
      <w:bookmarkEnd w:id="1"/>
      <w:r w:rsidRPr="006C43A9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"/>
      <w:bookmarkEnd w:id="2"/>
      <w:r w:rsidRPr="006C43A9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proofErr w:type="spellStart"/>
      <w:r w:rsidRPr="006C43A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C43A9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3"/>
      <w:bookmarkEnd w:id="3"/>
      <w:r w:rsidRPr="006C43A9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6C43A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C43A9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4"/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3A9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</w:t>
      </w:r>
      <w:r w:rsidRPr="006C43A9">
        <w:rPr>
          <w:rFonts w:ascii="Times New Roman" w:hAnsi="Times New Roman" w:cs="Times New Roman"/>
          <w:color w:val="000000" w:themeColor="text1"/>
          <w:sz w:val="24"/>
          <w:szCs w:val="24"/>
        </w:rPr>
        <w:t>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5"/>
      <w:r w:rsidRPr="006C43A9">
        <w:rPr>
          <w:rFonts w:ascii="Times New Roman" w:hAnsi="Times New Roman" w:cs="Times New Roman"/>
          <w:color w:val="000000" w:themeColor="text1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</w:t>
      </w:r>
      <w:r w:rsidRPr="006C43A9">
        <w:rPr>
          <w:rFonts w:ascii="Times New Roman" w:hAnsi="Times New Roman" w:cs="Times New Roman"/>
          <w:sz w:val="24"/>
          <w:szCs w:val="24"/>
        </w:rPr>
        <w:t>, проектной и других видах деятельности;</w:t>
      </w:r>
    </w:p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"/>
      <w:bookmarkEnd w:id="5"/>
      <w:r w:rsidRPr="006C43A9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7"/>
      <w:bookmarkEnd w:id="6"/>
      <w:r w:rsidRPr="006C43A9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8"/>
      <w:bookmarkEnd w:id="7"/>
      <w:r w:rsidRPr="006C43A9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9"/>
      <w:bookmarkEnd w:id="8"/>
      <w:r w:rsidRPr="006C43A9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0"/>
      <w:bookmarkEnd w:id="9"/>
      <w:r w:rsidRPr="006C43A9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1"/>
      <w:bookmarkEnd w:id="10"/>
      <w:proofErr w:type="gramStart"/>
      <w:r w:rsidRPr="006C43A9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2"/>
      <w:bookmarkEnd w:id="11"/>
      <w:r w:rsidRPr="006C43A9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6C43A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C43A9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3"/>
      <w:bookmarkEnd w:id="12"/>
      <w:r w:rsidRPr="006C43A9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bookmarkEnd w:id="13"/>
    <w:p w:rsidR="006B6A96" w:rsidRPr="006C43A9" w:rsidRDefault="006B6A96" w:rsidP="006B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6C43A9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proofErr w:type="spellStart"/>
      <w:r w:rsidRPr="006C43A9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6C43A9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 xml:space="preserve"> результаты отражают</w:t>
      </w:r>
      <w:r w:rsidRPr="006C43A9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3A9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5"/>
      <w:r w:rsidRPr="006C43A9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1"/>
      <w:r w:rsidRPr="006C43A9">
        <w:rPr>
          <w:rFonts w:ascii="Times New Roman" w:hAnsi="Times New Roman" w:cs="Times New Roman"/>
          <w:sz w:val="24"/>
          <w:szCs w:val="24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bookmarkEnd w:id="15"/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3A9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7"/>
      <w:r w:rsidRPr="006C43A9">
        <w:rPr>
          <w:rFonts w:ascii="Times New Roman" w:hAnsi="Times New Roman" w:cs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8"/>
      <w:bookmarkEnd w:id="16"/>
      <w:r w:rsidRPr="006C43A9">
        <w:rPr>
          <w:rFonts w:ascii="Times New Roman" w:hAnsi="Times New Roman" w:cs="Times New Roman"/>
          <w:sz w:val="24"/>
          <w:szCs w:val="24"/>
        </w:rPr>
        <w:t xml:space="preserve"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</w:t>
      </w:r>
      <w:r w:rsidRPr="006C43A9">
        <w:rPr>
          <w:rFonts w:ascii="Times New Roman" w:hAnsi="Times New Roman" w:cs="Times New Roman"/>
          <w:sz w:val="24"/>
          <w:szCs w:val="24"/>
        </w:rPr>
        <w:lastRenderedPageBreak/>
        <w:t>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9"/>
      <w:bookmarkStart w:id="19" w:name="sub_30"/>
      <w:bookmarkEnd w:id="17"/>
      <w:r w:rsidRPr="006C43A9">
        <w:rPr>
          <w:rFonts w:ascii="Times New Roman" w:hAnsi="Times New Roman" w:cs="Times New Roman"/>
          <w:sz w:val="24"/>
          <w:szCs w:val="24"/>
        </w:rPr>
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bookmarkEnd w:id="18"/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3A9">
        <w:rPr>
          <w:rFonts w:ascii="Times New Roman" w:hAnsi="Times New Roman" w:cs="Times New Roman"/>
          <w:sz w:val="24"/>
          <w:szCs w:val="24"/>
        </w:rPr>
        <w:t>- умение определять назначение и функции различных социальных институтов;</w:t>
      </w:r>
    </w:p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33"/>
      <w:bookmarkEnd w:id="19"/>
      <w:r w:rsidRPr="006C43A9">
        <w:rPr>
          <w:rFonts w:ascii="Times New Roman" w:hAnsi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20"/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3A9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6"/>
      <w:bookmarkEnd w:id="14"/>
      <w:r w:rsidRPr="006C43A9">
        <w:rPr>
          <w:rFonts w:ascii="Times New Roman" w:hAnsi="Times New Roman" w:cs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2"/>
      <w:bookmarkEnd w:id="21"/>
      <w:r w:rsidRPr="006C43A9">
        <w:rPr>
          <w:rFonts w:ascii="Times New Roman" w:hAnsi="Times New Roman" w:cs="Times New Roman"/>
          <w:sz w:val="24"/>
          <w:szCs w:val="24"/>
        </w:rPr>
        <w:t>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bookmarkEnd w:id="22"/>
    <w:p w:rsidR="006B6A96" w:rsidRPr="006C43A9" w:rsidRDefault="006B6A96" w:rsidP="006B6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 результаты</w:t>
      </w:r>
      <w:r w:rsidRPr="006C4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9201"/>
      <w:r w:rsidRPr="006C43A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6C43A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C43A9">
        <w:rPr>
          <w:rFonts w:ascii="Times New Roman" w:hAnsi="Times New Roman" w:cs="Times New Roman"/>
          <w:sz w:val="24"/>
          <w:szCs w:val="24"/>
        </w:rPr>
        <w:t xml:space="preserve"> понятий о нормах родного языка и применение знаний о них в речевой практике;</w:t>
      </w:r>
    </w:p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9202"/>
      <w:bookmarkEnd w:id="23"/>
      <w:r w:rsidRPr="006C43A9">
        <w:rPr>
          <w:rFonts w:ascii="Times New Roman" w:hAnsi="Times New Roman" w:cs="Times New Roman"/>
          <w:sz w:val="24"/>
          <w:szCs w:val="24"/>
        </w:rPr>
        <w:t>2) владение видами речевой деятельности на родном языке (</w:t>
      </w:r>
      <w:proofErr w:type="spellStart"/>
      <w:r w:rsidRPr="006C43A9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C43A9">
        <w:rPr>
          <w:rFonts w:ascii="Times New Roman" w:hAnsi="Times New Roman" w:cs="Times New Roman"/>
          <w:sz w:val="24"/>
          <w:szCs w:val="24"/>
        </w:rPr>
        <w:t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9203"/>
      <w:bookmarkEnd w:id="24"/>
      <w:r w:rsidRPr="006C43A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6C43A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C43A9">
        <w:rPr>
          <w:rFonts w:ascii="Times New Roman" w:hAnsi="Times New Roman" w:cs="Times New Roman"/>
          <w:sz w:val="24"/>
          <w:szCs w:val="24"/>
        </w:rPr>
        <w:t xml:space="preserve"> навыков свободного использования коммуникативно-эстетических возможностей родного языка;</w:t>
      </w:r>
    </w:p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9204"/>
      <w:bookmarkEnd w:id="25"/>
      <w:r w:rsidRPr="006C43A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6C43A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C43A9">
        <w:rPr>
          <w:rFonts w:ascii="Times New Roman" w:hAnsi="Times New Roman" w:cs="Times New Roman"/>
          <w:sz w:val="24"/>
          <w:szCs w:val="24"/>
        </w:rPr>
        <w:t xml:space="preserve">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9205"/>
      <w:bookmarkEnd w:id="26"/>
      <w:r w:rsidRPr="006C43A9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6C43A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C43A9">
        <w:rPr>
          <w:rFonts w:ascii="Times New Roman" w:hAnsi="Times New Roman" w:cs="Times New Roman"/>
          <w:sz w:val="24"/>
          <w:szCs w:val="24"/>
        </w:rPr>
        <w:t xml:space="preserve">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6C43A9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6C43A9">
        <w:rPr>
          <w:rFonts w:ascii="Times New Roman" w:hAnsi="Times New Roman" w:cs="Times New Roman"/>
          <w:sz w:val="24"/>
          <w:szCs w:val="24"/>
        </w:rPr>
        <w:t xml:space="preserve"> анализа текста на родном языке;</w:t>
      </w:r>
    </w:p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9206"/>
      <w:bookmarkEnd w:id="27"/>
      <w:r w:rsidRPr="006C43A9">
        <w:rPr>
          <w:rFonts w:ascii="Times New Roman" w:hAnsi="Times New Roman" w:cs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6C43A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C43A9">
        <w:rPr>
          <w:rFonts w:ascii="Times New Roman" w:hAnsi="Times New Roman" w:cs="Times New Roman"/>
          <w:sz w:val="24"/>
          <w:szCs w:val="24"/>
        </w:rPr>
        <w:t>я свободного выражения мыслей и чувств на родном языке адекватно ситуации и стилю общения;</w:t>
      </w:r>
    </w:p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9207"/>
      <w:bookmarkEnd w:id="28"/>
      <w:r w:rsidRPr="006C43A9">
        <w:rPr>
          <w:rFonts w:ascii="Times New Roman" w:hAnsi="Times New Roman" w:cs="Times New Roman"/>
          <w:sz w:val="24"/>
          <w:szCs w:val="24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9208"/>
      <w:bookmarkEnd w:id="29"/>
      <w:r w:rsidRPr="006C43A9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6C43A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C43A9">
        <w:rPr>
          <w:rFonts w:ascii="Times New Roman" w:hAnsi="Times New Roman" w:cs="Times New Roman"/>
          <w:sz w:val="24"/>
          <w:szCs w:val="24"/>
        </w:rPr>
        <w:t xml:space="preserve">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6C43A9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6C43A9">
        <w:rPr>
          <w:rFonts w:ascii="Times New Roman" w:hAnsi="Times New Roman" w:cs="Times New Roman"/>
          <w:sz w:val="24"/>
          <w:szCs w:val="24"/>
        </w:rPr>
        <w:t xml:space="preserve"> диалога;</w:t>
      </w:r>
    </w:p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9209"/>
      <w:bookmarkEnd w:id="30"/>
      <w:r w:rsidRPr="006C43A9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6C43A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C43A9">
        <w:rPr>
          <w:rFonts w:ascii="Times New Roman" w:hAnsi="Times New Roman" w:cs="Times New Roman"/>
          <w:sz w:val="24"/>
          <w:szCs w:val="24"/>
        </w:rPr>
        <w:t xml:space="preserve"> понимания родной литературы как одной из основных национально-культурных ценностей народа, как особого способа познания жизни;</w:t>
      </w:r>
    </w:p>
    <w:p w:rsidR="006B6A96" w:rsidRPr="006C43A9" w:rsidRDefault="006B6A96" w:rsidP="006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9210"/>
      <w:bookmarkEnd w:id="31"/>
      <w:r w:rsidRPr="006C43A9">
        <w:rPr>
          <w:rFonts w:ascii="Times New Roman" w:hAnsi="Times New Roman" w:cs="Times New Roman"/>
          <w:sz w:val="24"/>
          <w:szCs w:val="24"/>
        </w:rPr>
        <w:t>10)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bookmarkEnd w:id="32"/>
    <w:p w:rsidR="006B6A96" w:rsidRPr="006C43A9" w:rsidRDefault="006B6A96" w:rsidP="006B6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A9">
        <w:rPr>
          <w:rFonts w:ascii="Times New Roman" w:hAnsi="Times New Roman" w:cs="Times New Roman"/>
          <w:sz w:val="24"/>
          <w:szCs w:val="24"/>
        </w:rPr>
        <w:t xml:space="preserve">11) </w:t>
      </w:r>
      <w:proofErr w:type="spellStart"/>
      <w:r w:rsidRPr="006C43A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C43A9">
        <w:rPr>
          <w:rFonts w:ascii="Times New Roman" w:hAnsi="Times New Roman" w:cs="Times New Roman"/>
          <w:sz w:val="24"/>
          <w:szCs w:val="24"/>
        </w:rPr>
        <w:t xml:space="preserve"> навыков понимания литературных художественных произведений, отражающих разные этнокультурные традиции.</w:t>
      </w:r>
      <w:r w:rsidRPr="006C43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551"/>
      </w:tblGrid>
      <w:tr w:rsidR="00FC4575" w:rsidRPr="00FC4575" w:rsidTr="00FC4575">
        <w:tc>
          <w:tcPr>
            <w:tcW w:w="6771" w:type="dxa"/>
          </w:tcPr>
          <w:p w:rsidR="00FC4575" w:rsidRPr="00FC4575" w:rsidRDefault="00FC4575" w:rsidP="00FC457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Личностные результаты </w:t>
            </w:r>
          </w:p>
          <w:p w:rsidR="00FC4575" w:rsidRPr="00FC4575" w:rsidRDefault="00FC4575" w:rsidP="00FC457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FC4575" w:rsidRPr="00FC4575" w:rsidRDefault="00FC4575" w:rsidP="00FC457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551" w:type="dxa"/>
            <w:vAlign w:val="center"/>
          </w:tcPr>
          <w:p w:rsidR="00FC4575" w:rsidRPr="00FC4575" w:rsidRDefault="00FC4575" w:rsidP="00FC457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FC4575" w:rsidRPr="00FC4575" w:rsidTr="00FC45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75" w:rsidRPr="00FC4575" w:rsidRDefault="00FC4575" w:rsidP="00FC457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C4575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FC4575">
              <w:rPr>
                <w:rFonts w:ascii="Times New Roman" w:hAnsi="Times New Roman" w:cs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575" w:rsidRPr="00FC4575" w:rsidRDefault="00FC4575" w:rsidP="00FC457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FC4575" w:rsidRPr="00FC4575" w:rsidTr="00FC457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75" w:rsidRPr="00FC4575" w:rsidRDefault="00FC4575" w:rsidP="00FC4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C4575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FC4575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575" w:rsidRPr="00FC4575" w:rsidRDefault="00FC4575" w:rsidP="00FC457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FC4575" w:rsidRPr="00FC4575" w:rsidTr="00FC4575">
        <w:tc>
          <w:tcPr>
            <w:tcW w:w="9322" w:type="dxa"/>
            <w:gridSpan w:val="2"/>
            <w:tcBorders>
              <w:top w:val="single" w:sz="4" w:space="0" w:color="auto"/>
            </w:tcBorders>
            <w:vAlign w:val="center"/>
          </w:tcPr>
          <w:p w:rsidR="00FC4575" w:rsidRPr="00FC4575" w:rsidRDefault="00FC4575" w:rsidP="00FC457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FC4575" w:rsidRPr="00FC4575" w:rsidRDefault="00FC4575" w:rsidP="00FC457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FC4575" w:rsidRPr="00FC4575" w:rsidTr="00FC4575">
        <w:tc>
          <w:tcPr>
            <w:tcW w:w="6771" w:type="dxa"/>
          </w:tcPr>
          <w:p w:rsidR="00FC4575" w:rsidRPr="00FC4575" w:rsidRDefault="00FC4575" w:rsidP="00FC45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551" w:type="dxa"/>
            <w:vAlign w:val="center"/>
          </w:tcPr>
          <w:p w:rsidR="00FC4575" w:rsidRPr="00FC4575" w:rsidRDefault="00FC4575" w:rsidP="00FC457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FC4575" w:rsidRPr="00FC4575" w:rsidTr="00FC4575">
        <w:tc>
          <w:tcPr>
            <w:tcW w:w="6771" w:type="dxa"/>
          </w:tcPr>
          <w:p w:rsidR="00FC4575" w:rsidRPr="00FC4575" w:rsidRDefault="00FC4575" w:rsidP="00FC4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575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FC4575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551" w:type="dxa"/>
            <w:vAlign w:val="center"/>
          </w:tcPr>
          <w:p w:rsidR="00FC4575" w:rsidRPr="00FC4575" w:rsidRDefault="00FC4575" w:rsidP="00FC457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</w:tr>
      <w:tr w:rsidR="00FC4575" w:rsidRPr="00FC4575" w:rsidTr="00FC4575">
        <w:tc>
          <w:tcPr>
            <w:tcW w:w="9322" w:type="dxa"/>
            <w:gridSpan w:val="2"/>
          </w:tcPr>
          <w:p w:rsidR="00FC4575" w:rsidRPr="00FC4575" w:rsidRDefault="00FC4575" w:rsidP="00FC457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FC4575" w:rsidRPr="00FC4575" w:rsidRDefault="00FC4575" w:rsidP="00FC457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FC4575" w:rsidRPr="00FC4575" w:rsidTr="00FC4575">
        <w:tc>
          <w:tcPr>
            <w:tcW w:w="6771" w:type="dxa"/>
          </w:tcPr>
          <w:p w:rsidR="00FC4575" w:rsidRPr="00FC4575" w:rsidRDefault="00FC4575" w:rsidP="00FC4575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575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FC4575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свою этнической принадлежность, знание истории, языка, культуры своего народа, народов Вятского края </w:t>
            </w:r>
          </w:p>
        </w:tc>
        <w:tc>
          <w:tcPr>
            <w:tcW w:w="2551" w:type="dxa"/>
            <w:vAlign w:val="center"/>
          </w:tcPr>
          <w:p w:rsidR="00FC4575" w:rsidRPr="00FC4575" w:rsidRDefault="00FC4575" w:rsidP="00FC4575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</w:tr>
    </w:tbl>
    <w:p w:rsidR="00FC4575" w:rsidRDefault="00FC4575" w:rsidP="00FC4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575" w:rsidRDefault="00FC4575" w:rsidP="00FC4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A96" w:rsidRDefault="006B6A96" w:rsidP="006B6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43A9">
        <w:rPr>
          <w:rFonts w:ascii="Times New Roman" w:hAnsi="Times New Roman" w:cs="Times New Roman"/>
          <w:sz w:val="24"/>
          <w:szCs w:val="24"/>
        </w:rPr>
        <w:t>Освоение содержания учебно</w:t>
      </w:r>
      <w:r w:rsidR="0042141A">
        <w:rPr>
          <w:rFonts w:ascii="Times New Roman" w:hAnsi="Times New Roman" w:cs="Times New Roman"/>
          <w:sz w:val="24"/>
          <w:szCs w:val="24"/>
        </w:rPr>
        <w:t>го предмета</w:t>
      </w:r>
      <w:r w:rsidRPr="006C43A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Родная литература</w:t>
      </w:r>
      <w:r w:rsidRPr="006C43A9">
        <w:rPr>
          <w:rFonts w:ascii="Times New Roman" w:hAnsi="Times New Roman" w:cs="Times New Roman"/>
          <w:sz w:val="24"/>
          <w:szCs w:val="24"/>
        </w:rPr>
        <w:t xml:space="preserve">» обеспечивает формирование и развитие универсальных учебных действий в контексте преемственности формирования общих компетенций по </w:t>
      </w:r>
      <w:r>
        <w:rPr>
          <w:rFonts w:ascii="Times New Roman" w:hAnsi="Times New Roman" w:cs="Times New Roman"/>
          <w:sz w:val="24"/>
          <w:szCs w:val="24"/>
        </w:rPr>
        <w:t>специальности</w:t>
      </w:r>
      <w:r w:rsidRPr="006C43A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835"/>
      </w:tblGrid>
      <w:tr w:rsidR="006B6A96" w:rsidRPr="006B6A96" w:rsidTr="009D0FC9">
        <w:tc>
          <w:tcPr>
            <w:tcW w:w="6521" w:type="dxa"/>
          </w:tcPr>
          <w:p w:rsidR="006B6A96" w:rsidRPr="006B6A96" w:rsidRDefault="006B6A96" w:rsidP="009D0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6B6A96" w:rsidRPr="006B6A96" w:rsidRDefault="006B6A96" w:rsidP="009D0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B6A9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Виды универсальных учебных действий</w:t>
            </w:r>
          </w:p>
        </w:tc>
        <w:tc>
          <w:tcPr>
            <w:tcW w:w="2835" w:type="dxa"/>
          </w:tcPr>
          <w:p w:rsidR="006B6A96" w:rsidRPr="006B6A96" w:rsidRDefault="006B6A96" w:rsidP="009D0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B6A9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Общие компетенции</w:t>
            </w:r>
          </w:p>
          <w:p w:rsidR="006B6A96" w:rsidRPr="006B6A96" w:rsidRDefault="006B6A96" w:rsidP="009D0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B6A9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 w:rsidRPr="006B6A96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ФГОС СПО</w:t>
            </w:r>
            <w:r w:rsidRPr="006B6A9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 </w:t>
            </w:r>
            <w:r w:rsidRPr="006B6A9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профессии)</w:t>
            </w:r>
          </w:p>
        </w:tc>
      </w:tr>
      <w:tr w:rsidR="006B6A96" w:rsidRPr="006B6A96" w:rsidTr="009D0FC9">
        <w:tc>
          <w:tcPr>
            <w:tcW w:w="6521" w:type="dxa"/>
          </w:tcPr>
          <w:p w:rsidR="006B6A96" w:rsidRPr="006B6A96" w:rsidRDefault="006B6A96" w:rsidP="009D0F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A9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6B6A96" w:rsidRPr="006B6A96" w:rsidRDefault="006B6A96" w:rsidP="009D0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96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6B6A96" w:rsidRPr="006B6A96" w:rsidRDefault="006B6A96" w:rsidP="009D0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96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6B6A96" w:rsidRPr="006B6A96" w:rsidRDefault="006B6A96" w:rsidP="009D0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96">
              <w:rPr>
                <w:rFonts w:ascii="Times New Roman" w:hAnsi="Times New Roman" w:cs="Times New Roman"/>
                <w:sz w:val="24"/>
                <w:szCs w:val="24"/>
              </w:rPr>
              <w:t xml:space="preserve"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</w:t>
            </w:r>
            <w:r w:rsidRPr="006B6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безопасности, гигиены, ресурсосбережения, правовых и этических норм, норм информационной безопасности;</w:t>
            </w:r>
          </w:p>
          <w:p w:rsidR="006B6A96" w:rsidRPr="006B6A96" w:rsidRDefault="006B6A96" w:rsidP="009D0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96">
              <w:rPr>
                <w:rFonts w:ascii="Times New Roman" w:hAnsi="Times New Roman" w:cs="Times New Roman"/>
                <w:sz w:val="24"/>
                <w:szCs w:val="24"/>
              </w:rPr>
              <w:t>- умение определять назначение и функции различных социальных институтов;</w:t>
            </w:r>
          </w:p>
          <w:p w:rsidR="006B6A96" w:rsidRPr="006B6A96" w:rsidRDefault="006B6A96" w:rsidP="009D0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96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6B6A96" w:rsidRPr="006B6A96" w:rsidRDefault="006B6A96" w:rsidP="009D0F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A96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6B6A96" w:rsidRPr="006B6A96" w:rsidRDefault="006B6A96" w:rsidP="009D0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96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6B6A96" w:rsidRPr="006B6A96" w:rsidRDefault="006B6A96" w:rsidP="009D0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96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6B6A96" w:rsidRPr="006B6A96" w:rsidRDefault="006B6A96" w:rsidP="009D0F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A9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6B6A96" w:rsidRPr="006B6A96" w:rsidRDefault="006B6A96" w:rsidP="009D0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96">
              <w:rPr>
                <w:rFonts w:ascii="Times New Roman" w:hAnsi="Times New Roman" w:cs="Times New Roman"/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6B6A96" w:rsidRPr="006B6A96" w:rsidRDefault="006B6A96" w:rsidP="009D0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A96">
              <w:rPr>
                <w:rFonts w:ascii="Times New Roman" w:hAnsi="Times New Roman" w:cs="Times New Roman"/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835" w:type="dxa"/>
          </w:tcPr>
          <w:p w:rsidR="006B6A96" w:rsidRPr="006B6A96" w:rsidRDefault="006B6A96" w:rsidP="009D0F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B6A96" w:rsidRPr="006B6A96" w:rsidRDefault="006B6A96" w:rsidP="009D0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6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01</w:t>
            </w:r>
            <w:proofErr w:type="gramStart"/>
            <w:r w:rsidRPr="006B6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6B6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ыбирать способы решения профессиональной деятельности, применительно к различным контекстам</w:t>
            </w:r>
          </w:p>
          <w:p w:rsidR="006B6A96" w:rsidRPr="006B6A96" w:rsidRDefault="006B6A96" w:rsidP="009D0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B6A96" w:rsidRPr="006B6A96" w:rsidRDefault="006B6A96" w:rsidP="009D0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6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02</w:t>
            </w:r>
            <w:proofErr w:type="gramStart"/>
            <w:r w:rsidRPr="006B6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</w:t>
            </w:r>
            <w:proofErr w:type="gramEnd"/>
            <w:r w:rsidRPr="006B6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существлять поиск, анализ и интерпретацию информации, необходимой для </w:t>
            </w:r>
            <w:r w:rsidRPr="006B6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выполнения задач профессиональной деятельности</w:t>
            </w:r>
          </w:p>
          <w:p w:rsidR="006B6A96" w:rsidRPr="006B6A96" w:rsidRDefault="006B6A96" w:rsidP="009D0F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B6A96" w:rsidRPr="006B6A96" w:rsidRDefault="006B6A96" w:rsidP="009D0F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B6A96" w:rsidRPr="006B6A96" w:rsidRDefault="006B6A96" w:rsidP="009D0F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B6A96" w:rsidRPr="006B6A96" w:rsidRDefault="006B6A96" w:rsidP="009D0F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B6A96" w:rsidRPr="006B6A96" w:rsidRDefault="006B6A96" w:rsidP="009D0F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B6A96" w:rsidRPr="006B6A96" w:rsidRDefault="006B6A96" w:rsidP="009D0F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B6A96" w:rsidRPr="006B6A96" w:rsidRDefault="006B6A96" w:rsidP="009D0F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B6A96" w:rsidRPr="006B6A96" w:rsidRDefault="006B6A96" w:rsidP="009D0F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B6A96" w:rsidRPr="006B6A96" w:rsidRDefault="006B6A96" w:rsidP="009D0F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B6A96" w:rsidRPr="006B6A96" w:rsidRDefault="006B6A96" w:rsidP="009D0F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B6A96" w:rsidRPr="006B6A96" w:rsidRDefault="006B6A96" w:rsidP="009D0F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B6A96" w:rsidRPr="006B6A96" w:rsidRDefault="006B6A96" w:rsidP="009D0F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B6A96" w:rsidRPr="006B6A96" w:rsidRDefault="006B6A96" w:rsidP="009D0F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B6A96" w:rsidRPr="006B6A96" w:rsidRDefault="006B6A96" w:rsidP="009D0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A96" w:rsidRPr="006B6A96" w:rsidRDefault="006B6A96" w:rsidP="009D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 04</w:t>
            </w:r>
            <w:proofErr w:type="gramStart"/>
            <w:r w:rsidRPr="006B6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</w:t>
            </w:r>
            <w:proofErr w:type="gramEnd"/>
            <w:r w:rsidRPr="006B6A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аботать в коллективе и команде, активно взаимодействовать с коллегами, руководством, клиентами</w:t>
            </w:r>
          </w:p>
        </w:tc>
      </w:tr>
    </w:tbl>
    <w:p w:rsidR="006B6A96" w:rsidRPr="006B6A96" w:rsidRDefault="006B6A96" w:rsidP="006B6A96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A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1.4. Рекомендуемое количество часов на освоение программы </w:t>
      </w:r>
      <w:r w:rsidR="0042141A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6B6A96">
        <w:rPr>
          <w:rFonts w:ascii="Times New Roman" w:hAnsi="Times New Roman" w:cs="Times New Roman"/>
          <w:b/>
          <w:sz w:val="24"/>
          <w:szCs w:val="24"/>
        </w:rPr>
        <w:t>:</w:t>
      </w:r>
    </w:p>
    <w:p w:rsidR="006B6A96" w:rsidRPr="006B6A96" w:rsidRDefault="006B6A96" w:rsidP="006B6A96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A96" w:rsidRPr="006B6A96" w:rsidRDefault="006B6A96" w:rsidP="006B6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A96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6B6A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B6A96">
        <w:rPr>
          <w:rFonts w:ascii="Times New Roman" w:hAnsi="Times New Roman" w:cs="Times New Roman"/>
          <w:sz w:val="24"/>
          <w:szCs w:val="24"/>
        </w:rPr>
        <w:t xml:space="preserve"> </w:t>
      </w:r>
      <w:r w:rsidR="00451AAF">
        <w:rPr>
          <w:rFonts w:ascii="Times New Roman" w:hAnsi="Times New Roman" w:cs="Times New Roman"/>
          <w:sz w:val="24"/>
          <w:szCs w:val="24"/>
        </w:rPr>
        <w:t>36</w:t>
      </w:r>
      <w:r w:rsidRPr="006B6A96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6B6A96" w:rsidRDefault="0042141A" w:rsidP="006B6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6A96" w:rsidRPr="006B6A9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="006B6A96" w:rsidRPr="006B6A9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6B6A96" w:rsidRPr="006B6A96">
        <w:rPr>
          <w:rFonts w:ascii="Times New Roman" w:hAnsi="Times New Roman" w:cs="Times New Roman"/>
          <w:sz w:val="24"/>
          <w:szCs w:val="24"/>
        </w:rPr>
        <w:t xml:space="preserve"> </w:t>
      </w:r>
      <w:r w:rsidR="00451AAF">
        <w:rPr>
          <w:rFonts w:ascii="Times New Roman" w:hAnsi="Times New Roman" w:cs="Times New Roman"/>
          <w:sz w:val="24"/>
          <w:szCs w:val="24"/>
        </w:rPr>
        <w:t>36</w:t>
      </w:r>
      <w:r w:rsidR="006B6A96" w:rsidRPr="006B6A96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42141A" w:rsidRPr="006B6A96" w:rsidRDefault="0042141A" w:rsidP="006B6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промежуточная аттестация в форме </w:t>
      </w:r>
      <w:r w:rsidR="00126B51">
        <w:rPr>
          <w:rFonts w:ascii="Times New Roman" w:hAnsi="Times New Roman" w:cs="Times New Roman"/>
          <w:sz w:val="24"/>
          <w:szCs w:val="24"/>
        </w:rPr>
        <w:t>контрольной работы</w:t>
      </w:r>
    </w:p>
    <w:p w:rsidR="006B6A96" w:rsidRPr="006B6A96" w:rsidRDefault="006B6A96" w:rsidP="006B6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AA2" w:rsidRDefault="002C0AA2" w:rsidP="005D1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6B6A96" w:rsidRDefault="006B6A96" w:rsidP="005D1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451AAF" w:rsidRDefault="00451AAF" w:rsidP="005D1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451AAF" w:rsidRDefault="00451AAF" w:rsidP="005D1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451AAF" w:rsidRDefault="00451AAF" w:rsidP="005D1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451AAF" w:rsidRDefault="00451AAF" w:rsidP="005D1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451AAF" w:rsidRDefault="00451AAF" w:rsidP="005D1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451AAF" w:rsidRDefault="00451AAF" w:rsidP="005D1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451AAF" w:rsidRDefault="00451AAF" w:rsidP="005D1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451AAF" w:rsidRDefault="00451AAF" w:rsidP="005D1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451AAF" w:rsidRDefault="00451AAF" w:rsidP="005D1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451AAF" w:rsidRDefault="00451AAF" w:rsidP="005D1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451AAF" w:rsidRDefault="00451AAF" w:rsidP="005D1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451AAF" w:rsidRDefault="00451AAF" w:rsidP="005D1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451AAF" w:rsidRDefault="00451AAF" w:rsidP="005D1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451AAF" w:rsidRDefault="00451AAF" w:rsidP="005D1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451AAF" w:rsidRDefault="00451AAF" w:rsidP="005D1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451AAF" w:rsidRDefault="00451AAF" w:rsidP="005D1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42141A" w:rsidRDefault="0042141A" w:rsidP="005D1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42141A" w:rsidRPr="005D1A7D" w:rsidRDefault="0042141A" w:rsidP="005D1A7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2C0AA2" w:rsidRPr="005A2226" w:rsidRDefault="002C0AA2" w:rsidP="002C0AA2">
      <w:pPr>
        <w:shd w:val="clear" w:color="auto" w:fill="FFFFFF"/>
        <w:spacing w:after="240" w:line="240" w:lineRule="auto"/>
        <w:jc w:val="center"/>
        <w:outlineLvl w:val="0"/>
        <w:rPr>
          <w:rFonts w:ascii="PT Sans Caption" w:eastAsia="Times New Roman" w:hAnsi="PT Sans Caption" w:cs="Helvetica"/>
          <w:b/>
          <w:bCs/>
          <w:kern w:val="36"/>
          <w:sz w:val="24"/>
          <w:szCs w:val="24"/>
          <w:lang w:eastAsia="ru-RU"/>
        </w:rPr>
      </w:pPr>
      <w:r w:rsidRPr="005A222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2 СТРУКТУРА И СОДЕРЖАНИЕ УЧЕБНО</w:t>
      </w:r>
      <w:r w:rsidR="0042141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ГО ПРЕДМЕТА</w:t>
      </w:r>
    </w:p>
    <w:p w:rsidR="002C0AA2" w:rsidRPr="005A2226" w:rsidRDefault="002C0AA2" w:rsidP="002C0AA2">
      <w:pPr>
        <w:shd w:val="clear" w:color="auto" w:fill="FFFFFF"/>
        <w:spacing w:before="360" w:after="24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A2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Объем учебно</w:t>
      </w:r>
      <w:r w:rsidR="004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предмета</w:t>
      </w:r>
      <w:r w:rsidRPr="005A2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виды учебной работы</w:t>
      </w:r>
    </w:p>
    <w:tbl>
      <w:tblPr>
        <w:tblW w:w="95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737"/>
        <w:gridCol w:w="1806"/>
      </w:tblGrid>
      <w:tr w:rsidR="002C0AA2" w:rsidRPr="005A2226" w:rsidTr="001A7DAC">
        <w:trPr>
          <w:trHeight w:val="444"/>
        </w:trPr>
        <w:tc>
          <w:tcPr>
            <w:tcW w:w="7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C0AA2" w:rsidRPr="005A2226" w:rsidRDefault="002C0AA2" w:rsidP="001A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C0AA2" w:rsidRPr="005A2226" w:rsidRDefault="002C0AA2" w:rsidP="001A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2C0AA2" w:rsidRPr="005A2226" w:rsidTr="001A7DAC">
        <w:trPr>
          <w:trHeight w:val="260"/>
        </w:trPr>
        <w:tc>
          <w:tcPr>
            <w:tcW w:w="7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C0AA2" w:rsidRPr="005A2226" w:rsidRDefault="002C0AA2" w:rsidP="001A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C0AA2" w:rsidRPr="005A2226" w:rsidRDefault="002C0AA2" w:rsidP="001A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2C0AA2" w:rsidRPr="005A2226" w:rsidTr="001A7DAC">
        <w:trPr>
          <w:trHeight w:val="275"/>
        </w:trPr>
        <w:tc>
          <w:tcPr>
            <w:tcW w:w="7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C0AA2" w:rsidRPr="005A2226" w:rsidRDefault="002C0AA2" w:rsidP="001A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C0AA2" w:rsidRPr="005A2226" w:rsidRDefault="002C0AA2" w:rsidP="001A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141A" w:rsidRPr="005A2226" w:rsidTr="001A7DAC">
        <w:trPr>
          <w:trHeight w:val="275"/>
        </w:trPr>
        <w:tc>
          <w:tcPr>
            <w:tcW w:w="77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2141A" w:rsidRPr="005A2226" w:rsidRDefault="0042141A" w:rsidP="001A7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 преподавателем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2141A" w:rsidRPr="005A2226" w:rsidRDefault="0042141A" w:rsidP="001A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21502D" w:rsidRPr="005A2226" w:rsidTr="0021502D">
        <w:trPr>
          <w:trHeight w:val="326"/>
        </w:trPr>
        <w:tc>
          <w:tcPr>
            <w:tcW w:w="773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502D" w:rsidRPr="005A2226" w:rsidRDefault="0021502D" w:rsidP="001A7DAC">
            <w:pPr>
              <w:spacing w:after="0" w:line="240" w:lineRule="auto"/>
              <w:ind w:firstLine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теория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502D" w:rsidRPr="005A2226" w:rsidRDefault="0021502D" w:rsidP="001A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2141A" w:rsidRPr="005A2226" w:rsidTr="0021502D">
        <w:trPr>
          <w:trHeight w:val="326"/>
        </w:trPr>
        <w:tc>
          <w:tcPr>
            <w:tcW w:w="773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2141A" w:rsidRPr="005A2226" w:rsidRDefault="0042141A" w:rsidP="001A7DAC">
            <w:pPr>
              <w:spacing w:after="0" w:line="240" w:lineRule="auto"/>
              <w:ind w:firstLine="6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2141A" w:rsidRPr="005A2226" w:rsidRDefault="0042141A" w:rsidP="001A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141A" w:rsidRPr="005A2226" w:rsidTr="0021502D">
        <w:trPr>
          <w:trHeight w:val="326"/>
        </w:trPr>
        <w:tc>
          <w:tcPr>
            <w:tcW w:w="773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2141A" w:rsidRDefault="0042141A" w:rsidP="0042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42141A" w:rsidRDefault="0042141A" w:rsidP="001A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0AA2" w:rsidRPr="005A2226" w:rsidTr="001A7DAC">
        <w:trPr>
          <w:trHeight w:val="275"/>
        </w:trPr>
        <w:tc>
          <w:tcPr>
            <w:tcW w:w="9543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C0AA2" w:rsidRPr="005A2226" w:rsidRDefault="00560035" w:rsidP="0012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</w:t>
            </w:r>
            <w:r w:rsidR="002C0AA2" w:rsidRPr="005A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аттестация по дисциплине в форме </w:t>
            </w:r>
            <w:r w:rsidR="00FC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дифференцированного зачета - </w:t>
            </w:r>
            <w:r w:rsidR="00126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контрольной рабо</w:t>
            </w:r>
            <w:r w:rsidR="00FC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="00126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</w:tc>
      </w:tr>
    </w:tbl>
    <w:p w:rsidR="00185C00" w:rsidRPr="005A2226" w:rsidRDefault="00185C00"/>
    <w:p w:rsidR="002C0AA2" w:rsidRPr="005A2226" w:rsidRDefault="002C0AA2"/>
    <w:p w:rsidR="002C0AA2" w:rsidRPr="005A2226" w:rsidRDefault="002C0AA2"/>
    <w:p w:rsidR="002C0AA2" w:rsidRPr="005A2226" w:rsidRDefault="002C0AA2"/>
    <w:p w:rsidR="002C0AA2" w:rsidRPr="005A2226" w:rsidRDefault="002C0AA2"/>
    <w:p w:rsidR="002C0AA2" w:rsidRPr="005A2226" w:rsidRDefault="002C0AA2"/>
    <w:p w:rsidR="00B415CA" w:rsidRDefault="00B415CA">
      <w:pPr>
        <w:sectPr w:rsidR="00B415CA" w:rsidSect="00185C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15CA" w:rsidRPr="0077401A" w:rsidRDefault="00B415CA" w:rsidP="00B415CA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2.2 Тематический план и содержание учебно</w:t>
      </w:r>
      <w:r w:rsidR="004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предмета</w:t>
      </w:r>
    </w:p>
    <w:tbl>
      <w:tblPr>
        <w:tblW w:w="15770" w:type="dxa"/>
        <w:tblInd w:w="-6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05"/>
        <w:gridCol w:w="9502"/>
        <w:gridCol w:w="1526"/>
        <w:gridCol w:w="1137"/>
      </w:tblGrid>
      <w:tr w:rsidR="00B415CA" w:rsidRPr="0077401A" w:rsidTr="00463C33">
        <w:trPr>
          <w:trHeight w:val="284"/>
        </w:trPr>
        <w:tc>
          <w:tcPr>
            <w:tcW w:w="3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разделов и тем</w:t>
            </w:r>
          </w:p>
        </w:tc>
        <w:tc>
          <w:tcPr>
            <w:tcW w:w="9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Содержание учебного материала,  самостоятельная работа</w:t>
            </w:r>
          </w:p>
        </w:tc>
        <w:tc>
          <w:tcPr>
            <w:tcW w:w="1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Объем часов</w:t>
            </w:r>
          </w:p>
        </w:tc>
        <w:tc>
          <w:tcPr>
            <w:tcW w:w="11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Уровень освоения</w:t>
            </w:r>
          </w:p>
        </w:tc>
      </w:tr>
      <w:tr w:rsidR="00B415CA" w:rsidRPr="0077401A" w:rsidTr="00463C33">
        <w:trPr>
          <w:trHeight w:val="284"/>
        </w:trPr>
        <w:tc>
          <w:tcPr>
            <w:tcW w:w="3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</w:t>
            </w:r>
          </w:p>
        </w:tc>
      </w:tr>
      <w:tr w:rsidR="00B415CA" w:rsidRPr="0077401A" w:rsidTr="00463C33">
        <w:trPr>
          <w:trHeight w:val="284"/>
        </w:trPr>
        <w:tc>
          <w:tcPr>
            <w:tcW w:w="3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15CA" w:rsidRPr="0077401A" w:rsidRDefault="00B415CA" w:rsidP="0046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15CA" w:rsidRPr="0077401A" w:rsidRDefault="00B415CA" w:rsidP="0046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и задачи предмета.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15CA" w:rsidRPr="0077401A" w:rsidTr="00463C33">
        <w:trPr>
          <w:trHeight w:val="284"/>
        </w:trPr>
        <w:tc>
          <w:tcPr>
            <w:tcW w:w="360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15CA" w:rsidRPr="0077401A" w:rsidRDefault="00B415CA" w:rsidP="00463C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Литературная карта Вятского края: выдающиеся писатели, посетившие Вятку в 19 веке</w:t>
            </w:r>
          </w:p>
          <w:p w:rsidR="00B415CA" w:rsidRPr="0077401A" w:rsidRDefault="00B415CA" w:rsidP="0046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B415CA" w:rsidRPr="0077401A" w:rsidTr="00463C33">
        <w:trPr>
          <w:trHeight w:val="162"/>
        </w:trPr>
        <w:tc>
          <w:tcPr>
            <w:tcW w:w="360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hd w:val="clear" w:color="auto" w:fill="FFFFFF"/>
              <w:spacing w:after="0" w:line="16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Поэзия и проза Вятского края в ХIХ </w:t>
            </w:r>
            <w:proofErr w:type="gramStart"/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1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1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15CA" w:rsidRPr="0077401A" w:rsidTr="00463C33">
        <w:trPr>
          <w:trHeight w:val="75"/>
        </w:trPr>
        <w:tc>
          <w:tcPr>
            <w:tcW w:w="360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 Герцен и Вятка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15CA" w:rsidRPr="0077401A" w:rsidTr="00463C33">
        <w:trPr>
          <w:trHeight w:val="75"/>
        </w:trPr>
        <w:tc>
          <w:tcPr>
            <w:tcW w:w="360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М.Е.Салтыков-Щедрин</w:t>
            </w:r>
            <w:proofErr w:type="spellEnd"/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Вятке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02D" w:rsidRPr="0077401A" w:rsidTr="0021502D">
        <w:trPr>
          <w:trHeight w:val="390"/>
        </w:trPr>
        <w:tc>
          <w:tcPr>
            <w:tcW w:w="360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502D" w:rsidRPr="0077401A" w:rsidRDefault="0021502D" w:rsidP="00463C33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А.С.Грин – знаменитый писатель Вятки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502D" w:rsidRPr="0077401A" w:rsidRDefault="0021502D" w:rsidP="00463C33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502D" w:rsidRPr="0077401A" w:rsidRDefault="0021502D" w:rsidP="00463C33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15CA" w:rsidRPr="0077401A" w:rsidTr="00463C33">
        <w:trPr>
          <w:trHeight w:val="284"/>
        </w:trPr>
        <w:tc>
          <w:tcPr>
            <w:tcW w:w="36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15CA" w:rsidRPr="0077401A" w:rsidRDefault="00B415CA" w:rsidP="0046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  </w:t>
            </w:r>
            <w:r w:rsidRPr="0077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Устное народное творчество вятского края 19-20 века</w:t>
            </w:r>
          </w:p>
          <w:p w:rsidR="00B415CA" w:rsidRPr="0077401A" w:rsidRDefault="00B415CA" w:rsidP="0046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15CA" w:rsidRPr="0077401A" w:rsidTr="00463C33">
        <w:trPr>
          <w:trHeight w:val="284"/>
        </w:trPr>
        <w:tc>
          <w:tcPr>
            <w:tcW w:w="360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Вятского края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15CA" w:rsidRPr="0077401A" w:rsidTr="00463C33">
        <w:trPr>
          <w:trHeight w:val="284"/>
        </w:trPr>
        <w:tc>
          <w:tcPr>
            <w:tcW w:w="360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Вятские побасенки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15CA" w:rsidRPr="0077401A" w:rsidTr="00463C33">
        <w:trPr>
          <w:trHeight w:val="284"/>
        </w:trPr>
        <w:tc>
          <w:tcPr>
            <w:tcW w:w="360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Вятские предания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15CA" w:rsidRPr="0077401A" w:rsidTr="00463C33">
        <w:trPr>
          <w:trHeight w:val="284"/>
        </w:trPr>
        <w:tc>
          <w:tcPr>
            <w:tcW w:w="360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15CA" w:rsidRPr="0077401A" w:rsidRDefault="00B415CA" w:rsidP="0046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Частушки Вятского края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15CA" w:rsidRPr="0077401A" w:rsidTr="00463C33">
        <w:trPr>
          <w:trHeight w:val="284"/>
        </w:trPr>
        <w:tc>
          <w:tcPr>
            <w:tcW w:w="360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15CA" w:rsidRPr="0077401A" w:rsidRDefault="00B415CA" w:rsidP="0046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сообщения </w:t>
            </w:r>
            <w:proofErr w:type="gramStart"/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15CA" w:rsidRPr="0077401A" w:rsidRDefault="00B415CA" w:rsidP="0046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сказки </w:t>
            </w:r>
            <w:proofErr w:type="spellStart"/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М.Чиркова</w:t>
            </w:r>
            <w:proofErr w:type="spellEnd"/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мужик топор покупал»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502D" w:rsidRPr="0077401A" w:rsidTr="0021502D">
        <w:trPr>
          <w:trHeight w:val="327"/>
        </w:trPr>
        <w:tc>
          <w:tcPr>
            <w:tcW w:w="3605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502D" w:rsidRPr="0077401A" w:rsidRDefault="0021502D" w:rsidP="0046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  работа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502D" w:rsidRPr="0077401A" w:rsidRDefault="0021502D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502D" w:rsidRPr="0077401A" w:rsidRDefault="0021502D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 </w:t>
            </w:r>
          </w:p>
        </w:tc>
      </w:tr>
      <w:tr w:rsidR="00B415CA" w:rsidRPr="0077401A" w:rsidTr="00463C33">
        <w:trPr>
          <w:trHeight w:val="284"/>
        </w:trPr>
        <w:tc>
          <w:tcPr>
            <w:tcW w:w="3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разделов и тем</w:t>
            </w: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Содержание учебного материала,  самостоятельная работа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Объем часов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Уровень освоения</w:t>
            </w:r>
          </w:p>
        </w:tc>
      </w:tr>
      <w:tr w:rsidR="00B415CA" w:rsidRPr="0077401A" w:rsidTr="00463C33">
        <w:trPr>
          <w:trHeight w:val="284"/>
        </w:trPr>
        <w:tc>
          <w:tcPr>
            <w:tcW w:w="3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</w:t>
            </w:r>
          </w:p>
        </w:tc>
      </w:tr>
      <w:tr w:rsidR="00B415CA" w:rsidRPr="0077401A" w:rsidTr="00463C33">
        <w:trPr>
          <w:trHeight w:val="284"/>
        </w:trPr>
        <w:tc>
          <w:tcPr>
            <w:tcW w:w="360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15CA" w:rsidRPr="0077401A" w:rsidRDefault="00B415CA" w:rsidP="0046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  3 </w:t>
            </w: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летопись Вятского края XX века. Вятская поэзия и проза.</w:t>
            </w: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15CA" w:rsidRPr="0077401A" w:rsidRDefault="00B415CA" w:rsidP="0046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502D" w:rsidRPr="0077401A" w:rsidTr="003D3D32">
        <w:trPr>
          <w:trHeight w:val="284"/>
        </w:trPr>
        <w:tc>
          <w:tcPr>
            <w:tcW w:w="360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502D" w:rsidRPr="0077401A" w:rsidRDefault="0021502D" w:rsidP="0046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вятского края ХХ века: поэзия и проза (обзор)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502D" w:rsidRPr="0077401A" w:rsidTr="003D3D32">
        <w:trPr>
          <w:trHeight w:val="284"/>
        </w:trPr>
        <w:tc>
          <w:tcPr>
            <w:tcW w:w="360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502D" w:rsidRPr="0077401A" w:rsidRDefault="0021502D" w:rsidP="0046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Е.И. </w:t>
            </w:r>
            <w:proofErr w:type="spellStart"/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писатель-иллюстратор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02D" w:rsidRPr="0077401A" w:rsidTr="003D3D32">
        <w:trPr>
          <w:trHeight w:val="284"/>
        </w:trPr>
        <w:tc>
          <w:tcPr>
            <w:tcW w:w="360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502D" w:rsidRPr="0077401A" w:rsidRDefault="0021502D" w:rsidP="0046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Заболотский</w:t>
            </w:r>
            <w:proofErr w:type="spellEnd"/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выдающийся поэт Вятки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02D" w:rsidRPr="0077401A" w:rsidTr="003D3D32">
        <w:trPr>
          <w:trHeight w:val="284"/>
        </w:trPr>
        <w:tc>
          <w:tcPr>
            <w:tcW w:w="360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502D" w:rsidRPr="0077401A" w:rsidRDefault="0021502D" w:rsidP="0046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О.М. </w:t>
            </w:r>
            <w:proofErr w:type="spellStart"/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Любовиков</w:t>
            </w:r>
            <w:proofErr w:type="spellEnd"/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поэт-фронтовик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02D" w:rsidRPr="0077401A" w:rsidTr="003D3D32">
        <w:trPr>
          <w:trHeight w:val="284"/>
        </w:trPr>
        <w:tc>
          <w:tcPr>
            <w:tcW w:w="360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502D" w:rsidRPr="0077401A" w:rsidRDefault="0021502D" w:rsidP="0046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Ситников – вятский драматург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02D" w:rsidRPr="0077401A" w:rsidTr="003D3D32">
        <w:trPr>
          <w:trHeight w:val="284"/>
        </w:trPr>
        <w:tc>
          <w:tcPr>
            <w:tcW w:w="360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502D" w:rsidRPr="0077401A" w:rsidRDefault="0021502D" w:rsidP="0046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Лиханов</w:t>
            </w:r>
            <w:proofErr w:type="spellEnd"/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автор дилогии о военных действиях.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02D" w:rsidRPr="0077401A" w:rsidTr="007F1501">
        <w:trPr>
          <w:trHeight w:val="882"/>
        </w:trPr>
        <w:tc>
          <w:tcPr>
            <w:tcW w:w="360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502D" w:rsidRPr="0077401A" w:rsidRDefault="0021502D" w:rsidP="0046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Крупин</w:t>
            </w:r>
            <w:proofErr w:type="spellEnd"/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писатель, публицист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vMerge/>
            <w:tcBorders>
              <w:left w:val="single" w:sz="6" w:space="0" w:color="000000"/>
              <w:bottom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02D" w:rsidRPr="0077401A" w:rsidTr="003253F6">
        <w:trPr>
          <w:trHeight w:val="284"/>
        </w:trPr>
        <w:tc>
          <w:tcPr>
            <w:tcW w:w="360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4 </w:t>
            </w: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Вятские писатели и поэты ХХ</w:t>
            </w:r>
            <w:proofErr w:type="gramStart"/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502D" w:rsidRPr="0077401A" w:rsidRDefault="0021502D" w:rsidP="0046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21502D" w:rsidRPr="0077401A" w:rsidTr="003253F6">
        <w:trPr>
          <w:trHeight w:val="284"/>
        </w:trPr>
        <w:tc>
          <w:tcPr>
            <w:tcW w:w="3605" w:type="dxa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502D" w:rsidRPr="0077401A" w:rsidRDefault="0021502D" w:rsidP="0046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А.В.Дёмышев – писатель-патриот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02D" w:rsidRPr="0077401A" w:rsidTr="003253F6">
        <w:trPr>
          <w:trHeight w:val="284"/>
        </w:trPr>
        <w:tc>
          <w:tcPr>
            <w:tcW w:w="3605" w:type="dxa"/>
            <w:vMerge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502D" w:rsidRPr="0077401A" w:rsidRDefault="0021502D" w:rsidP="0046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В.С. </w:t>
            </w:r>
            <w:proofErr w:type="spellStart"/>
            <w:r w:rsidRPr="0077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Бакин</w:t>
            </w:r>
            <w:proofErr w:type="spellEnd"/>
            <w:r w:rsidRPr="0077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писатель-краевед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02D" w:rsidRPr="0077401A" w:rsidTr="003253F6">
        <w:trPr>
          <w:trHeight w:val="284"/>
        </w:trPr>
        <w:tc>
          <w:tcPr>
            <w:tcW w:w="3605" w:type="dxa"/>
            <w:vMerge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502D" w:rsidRPr="0077401A" w:rsidRDefault="0021502D" w:rsidP="0046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Н.П. </w:t>
            </w:r>
            <w:proofErr w:type="spellStart"/>
            <w:r w:rsidRPr="0077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Мохина</w:t>
            </w:r>
            <w:proofErr w:type="spellEnd"/>
            <w:r w:rsidRPr="0077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автор стихов и прозы о деревне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vMerge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02D" w:rsidRPr="0077401A" w:rsidTr="0021502D">
        <w:trPr>
          <w:trHeight w:val="463"/>
        </w:trPr>
        <w:tc>
          <w:tcPr>
            <w:tcW w:w="3605" w:type="dxa"/>
            <w:vMerge/>
            <w:tcBorders>
              <w:top w:val="single" w:sz="4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1502D" w:rsidRPr="0077401A" w:rsidRDefault="0021502D" w:rsidP="0046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Поэзия </w:t>
            </w:r>
            <w:proofErr w:type="spellStart"/>
            <w:r w:rsidRPr="0077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Н.В.Пересторонина</w:t>
            </w:r>
            <w:proofErr w:type="spellEnd"/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vMerge/>
            <w:tcBorders>
              <w:left w:val="single" w:sz="6" w:space="0" w:color="000000"/>
              <w:bottom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1502D" w:rsidRPr="0077401A" w:rsidRDefault="0021502D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5CA" w:rsidRPr="0077401A" w:rsidTr="00463C33">
        <w:trPr>
          <w:trHeight w:val="284"/>
        </w:trPr>
        <w:tc>
          <w:tcPr>
            <w:tcW w:w="13107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415CA" w:rsidRPr="0077401A" w:rsidRDefault="00FC4575" w:rsidP="0046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Дифференцированный зачет - </w:t>
            </w:r>
            <w:r w:rsidR="00126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415CA" w:rsidRPr="0077401A" w:rsidTr="00463C33">
        <w:trPr>
          <w:trHeight w:val="284"/>
        </w:trPr>
        <w:tc>
          <w:tcPr>
            <w:tcW w:w="3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15CA" w:rsidRPr="0077401A" w:rsidRDefault="00B415CA" w:rsidP="0046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5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415CA" w:rsidRPr="0077401A" w:rsidRDefault="00B415CA" w:rsidP="0046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21502D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B415CA" w:rsidRPr="0077401A" w:rsidRDefault="00B415CA" w:rsidP="0046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415CA" w:rsidRPr="0077401A" w:rsidRDefault="00B415CA" w:rsidP="00B415CA">
      <w:pPr>
        <w:shd w:val="clear" w:color="auto" w:fill="FFFFFF"/>
        <w:spacing w:before="120"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740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B415CA" w:rsidRPr="0077401A" w:rsidRDefault="00B415CA" w:rsidP="00B415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74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</w:t>
      </w:r>
      <w:proofErr w:type="gramStart"/>
      <w:r w:rsidRPr="0077401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ознакомительный</w:t>
      </w:r>
      <w:proofErr w:type="gramEnd"/>
      <w:r w:rsidRPr="00774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(узнавание ранее изученных объектов, свойств);</w:t>
      </w:r>
    </w:p>
    <w:p w:rsidR="00B415CA" w:rsidRPr="0077401A" w:rsidRDefault="00B415CA" w:rsidP="00B415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74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– </w:t>
      </w:r>
      <w:proofErr w:type="gramStart"/>
      <w:r w:rsidRPr="007740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</w:t>
      </w:r>
      <w:proofErr w:type="gramEnd"/>
      <w:r w:rsidRPr="00774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(выполнение деятельности по образцу, инструкции или под руководством);</w:t>
      </w:r>
    </w:p>
    <w:p w:rsidR="00B415CA" w:rsidRPr="0077401A" w:rsidRDefault="00B415CA" w:rsidP="00B415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74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</w:t>
      </w:r>
      <w:proofErr w:type="gramStart"/>
      <w:r w:rsidRPr="007740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продуктивный</w:t>
      </w:r>
      <w:proofErr w:type="gramEnd"/>
      <w:r w:rsidRPr="00774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(планирование и самостоятельное выполнение деятельности, решение проблемных задач)</w:t>
      </w:r>
      <w:r w:rsidRPr="00774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415CA" w:rsidRDefault="00B415CA" w:rsidP="00B415CA"/>
    <w:p w:rsidR="00B415CA" w:rsidRDefault="00B415CA" w:rsidP="00B415CA"/>
    <w:p w:rsidR="00B415CA" w:rsidRDefault="00B415CA" w:rsidP="00B415CA">
      <w:pPr>
        <w:sectPr w:rsidR="00B415CA" w:rsidSect="00B415C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415CA" w:rsidRPr="005A191F" w:rsidRDefault="00B415CA" w:rsidP="00B415CA">
      <w:pPr>
        <w:shd w:val="clear" w:color="auto" w:fill="FFFFFF"/>
        <w:spacing w:before="120"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A1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</w:t>
      </w:r>
      <w:r w:rsidR="00421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ПРЕДМЕТА</w:t>
      </w:r>
    </w:p>
    <w:p w:rsidR="00B415CA" w:rsidRPr="005A191F" w:rsidRDefault="00B415CA" w:rsidP="00126B5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A1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Требования к материально-техническому обеспечению</w:t>
      </w:r>
    </w:p>
    <w:p w:rsidR="00B415CA" w:rsidRPr="005A191F" w:rsidRDefault="00B415CA" w:rsidP="00126B5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A19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учебно</w:t>
      </w:r>
      <w:r w:rsidR="004214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предмета</w:t>
      </w:r>
      <w:r w:rsidRPr="005A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ебует наличия учебного кабинета</w:t>
      </w:r>
      <w:r w:rsidRPr="005A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A19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оснащенный</w:t>
      </w:r>
      <w:proofErr w:type="gramEnd"/>
      <w:r w:rsidRPr="005A191F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следующим оборудованием:</w:t>
      </w:r>
    </w:p>
    <w:p w:rsidR="00B415CA" w:rsidRPr="005A191F" w:rsidRDefault="00B415CA" w:rsidP="00126B5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9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ученические</w:t>
      </w:r>
    </w:p>
    <w:p w:rsidR="00B415CA" w:rsidRPr="005A191F" w:rsidRDefault="00B415CA" w:rsidP="00126B5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9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</w:t>
      </w:r>
    </w:p>
    <w:p w:rsidR="00B415CA" w:rsidRPr="005A191F" w:rsidRDefault="00B415CA" w:rsidP="00126B5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9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преподавателя</w:t>
      </w:r>
    </w:p>
    <w:p w:rsidR="00B415CA" w:rsidRPr="005A191F" w:rsidRDefault="00B415CA" w:rsidP="00126B5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9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 преподавателя</w:t>
      </w:r>
    </w:p>
    <w:p w:rsidR="00B415CA" w:rsidRPr="005A191F" w:rsidRDefault="00B415CA" w:rsidP="00126B5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9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меловая</w:t>
      </w:r>
    </w:p>
    <w:p w:rsidR="00B415CA" w:rsidRPr="005A191F" w:rsidRDefault="00B415CA" w:rsidP="00126B5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9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</w:t>
      </w:r>
    </w:p>
    <w:p w:rsidR="00B415CA" w:rsidRPr="005A191F" w:rsidRDefault="00B415CA" w:rsidP="00126B5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9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</w:t>
      </w:r>
    </w:p>
    <w:p w:rsidR="00B415CA" w:rsidRPr="005A191F" w:rsidRDefault="00B415CA" w:rsidP="00126B5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91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</w:t>
      </w:r>
    </w:p>
    <w:p w:rsidR="00B415CA" w:rsidRPr="005A191F" w:rsidRDefault="00B415CA" w:rsidP="00126B5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A1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 Информационное обеспечение обучения</w:t>
      </w:r>
    </w:p>
    <w:p w:rsidR="00B415CA" w:rsidRDefault="00B415CA" w:rsidP="00126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литература:</w:t>
      </w:r>
    </w:p>
    <w:p w:rsidR="00B415CA" w:rsidRPr="00136EDB" w:rsidRDefault="00B415CA" w:rsidP="00126B5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Литература: учебник для студ. учреждений </w:t>
      </w:r>
      <w:proofErr w:type="spellStart"/>
      <w:r w:rsidRPr="0013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</w:t>
      </w:r>
      <w:proofErr w:type="gramStart"/>
      <w:r w:rsidRPr="0013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13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</w:t>
      </w:r>
      <w:proofErr w:type="spellEnd"/>
      <w:r w:rsidRPr="0013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образования: в 2 ч.Ч.1/ Г.А. </w:t>
      </w:r>
      <w:proofErr w:type="spellStart"/>
      <w:r w:rsidRPr="0013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Обернихина</w:t>
      </w:r>
      <w:proofErr w:type="spellEnd"/>
      <w:r w:rsidRPr="0013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др.]; под ред. </w:t>
      </w:r>
      <w:proofErr w:type="spellStart"/>
      <w:r w:rsidRPr="0013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Обернихиной</w:t>
      </w:r>
      <w:proofErr w:type="spellEnd"/>
      <w:r w:rsidRPr="0013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 – 6-е изд. - М.: Изд</w:t>
      </w:r>
      <w:r w:rsidR="00136EDB" w:rsidRPr="0013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ательский центр «Академия», 2017</w:t>
      </w:r>
      <w:r w:rsidRPr="0013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384 с.</w:t>
      </w:r>
    </w:p>
    <w:p w:rsidR="00B415CA" w:rsidRPr="00136EDB" w:rsidRDefault="00B415CA" w:rsidP="00126B5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Литература: учебник для студ. учреждений сред. проф. образования: в 2 ч.Ч.2/ Г.А. </w:t>
      </w:r>
      <w:proofErr w:type="spellStart"/>
      <w:r w:rsidRPr="0013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Обернихина</w:t>
      </w:r>
      <w:proofErr w:type="spellEnd"/>
      <w:r w:rsidRPr="0013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др.]– ; под ред. </w:t>
      </w:r>
      <w:proofErr w:type="spellStart"/>
      <w:r w:rsidRPr="0013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Обернихиной</w:t>
      </w:r>
      <w:proofErr w:type="spellEnd"/>
      <w:r w:rsidRPr="0013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 6-е изд. - М.: Издательский центр «Академия», 201</w:t>
      </w:r>
      <w:r w:rsidR="00136EDB" w:rsidRPr="0013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3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400 </w:t>
      </w:r>
      <w:proofErr w:type="gramStart"/>
      <w:r w:rsidRPr="0013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3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15CA" w:rsidRPr="00390AF3" w:rsidRDefault="00B415CA" w:rsidP="00126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Дополнительная литература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36EDB" w:rsidRPr="00CE119F" w:rsidRDefault="00136EDB" w:rsidP="00126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СБОРНИКИ</w:t>
      </w:r>
    </w:p>
    <w:p w:rsidR="00136EDB" w:rsidRPr="00CE119F" w:rsidRDefault="004D45F5" w:rsidP="00126B51">
      <w:pPr>
        <w:pStyle w:val="a3"/>
        <w:numPr>
          <w:ilvl w:val="1"/>
          <w:numId w:val="8"/>
        </w:numPr>
        <w:shd w:val="clear" w:color="auto" w:fill="FFFFFF"/>
        <w:tabs>
          <w:tab w:val="clear" w:pos="1222"/>
          <w:tab w:val="num" w:pos="567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9F">
        <w:rPr>
          <w:rFonts w:ascii="Times New Roman" w:eastAsia="Times New Roman" w:hAnsi="Times New Roman" w:cs="Times New Roman"/>
          <w:sz w:val="24"/>
          <w:szCs w:val="24"/>
          <w:lang w:eastAsia="ru-RU"/>
        </w:rPr>
        <w:t>М.Чирков Как мужик топор покупал, «Вятское слово», 1992</w:t>
      </w:r>
    </w:p>
    <w:p w:rsidR="004D45F5" w:rsidRPr="00CE119F" w:rsidRDefault="004D45F5" w:rsidP="00126B51">
      <w:pPr>
        <w:pStyle w:val="a3"/>
        <w:numPr>
          <w:ilvl w:val="1"/>
          <w:numId w:val="8"/>
        </w:numPr>
        <w:shd w:val="clear" w:color="auto" w:fill="FFFFFF"/>
        <w:tabs>
          <w:tab w:val="clear" w:pos="1222"/>
          <w:tab w:val="num" w:pos="567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Завещаем молодым. Сборник стихов. Составители</w:t>
      </w:r>
      <w:r w:rsidR="00E6059D" w:rsidRPr="00CE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Крупина, Л.В. </w:t>
      </w:r>
      <w:proofErr w:type="spellStart"/>
      <w:r w:rsidR="00E6059D" w:rsidRPr="00CE119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Сурушкина</w:t>
      </w:r>
      <w:proofErr w:type="spellEnd"/>
      <w:r w:rsidR="00E6059D" w:rsidRPr="00CE119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Уржум, 1994</w:t>
      </w:r>
    </w:p>
    <w:p w:rsidR="00E6059D" w:rsidRPr="00CE119F" w:rsidRDefault="00E6059D" w:rsidP="00126B51">
      <w:pPr>
        <w:pStyle w:val="a3"/>
        <w:numPr>
          <w:ilvl w:val="1"/>
          <w:numId w:val="8"/>
        </w:numPr>
        <w:shd w:val="clear" w:color="auto" w:fill="FFFFFF"/>
        <w:tabs>
          <w:tab w:val="clear" w:pos="1222"/>
          <w:tab w:val="num" w:pos="567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Солдат </w:t>
      </w:r>
      <w:proofErr w:type="spellStart"/>
      <w:r w:rsidRPr="00CE119F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Вяткин</w:t>
      </w:r>
      <w:proofErr w:type="spellEnd"/>
      <w:r w:rsidRPr="00CE119F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Старинные вятские народные солдатские сказки в обработке В. Морозова. – Киров: ТО «АВТОР», 2002</w:t>
      </w:r>
    </w:p>
    <w:p w:rsidR="00E6059D" w:rsidRPr="00CE119F" w:rsidRDefault="00E6059D" w:rsidP="00126B51">
      <w:pPr>
        <w:pStyle w:val="a3"/>
        <w:numPr>
          <w:ilvl w:val="1"/>
          <w:numId w:val="8"/>
        </w:numPr>
        <w:shd w:val="clear" w:color="auto" w:fill="FFFFFF"/>
        <w:tabs>
          <w:tab w:val="clear" w:pos="1222"/>
          <w:tab w:val="num" w:pos="567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9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Никита-волокита: Старинная вятская сказка в обработке В. Морозова. – Киров: ТО «АВТОР», 2002</w:t>
      </w:r>
    </w:p>
    <w:p w:rsidR="00E6059D" w:rsidRPr="00CE119F" w:rsidRDefault="00E6059D" w:rsidP="00126B51">
      <w:pPr>
        <w:pStyle w:val="a3"/>
        <w:numPr>
          <w:ilvl w:val="1"/>
          <w:numId w:val="8"/>
        </w:numPr>
        <w:shd w:val="clear" w:color="auto" w:fill="FFFFFF"/>
        <w:tabs>
          <w:tab w:val="clear" w:pos="1222"/>
          <w:tab w:val="num" w:pos="567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 </w:t>
      </w:r>
      <w:proofErr w:type="spellStart"/>
      <w:r w:rsidRPr="00CE11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Гогаринов</w:t>
      </w:r>
      <w:proofErr w:type="spellEnd"/>
      <w:r w:rsidRPr="00CE119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 медные, серебряные и золотые яблоки: Старинные вятские народные солдатские сказки в обработке В. Морозова. – Киров: ТО «АВТОР», 2002</w:t>
      </w:r>
    </w:p>
    <w:p w:rsidR="00E6059D" w:rsidRPr="00CE119F" w:rsidRDefault="00E6059D" w:rsidP="00126B51">
      <w:pPr>
        <w:pStyle w:val="a3"/>
        <w:numPr>
          <w:ilvl w:val="1"/>
          <w:numId w:val="8"/>
        </w:numPr>
        <w:shd w:val="clear" w:color="auto" w:fill="FFFFFF"/>
        <w:tabs>
          <w:tab w:val="clear" w:pos="1222"/>
          <w:tab w:val="num" w:pos="567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9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Юра. Солдат-богатырь: Старинные вятские народные солдатские сказки в обработке В. Морозова. – Киров: ТО «АВТОР», 2002</w:t>
      </w:r>
    </w:p>
    <w:p w:rsidR="00E6059D" w:rsidRPr="00CE119F" w:rsidRDefault="00E6059D" w:rsidP="00126B51">
      <w:pPr>
        <w:pStyle w:val="a3"/>
        <w:numPr>
          <w:ilvl w:val="1"/>
          <w:numId w:val="8"/>
        </w:numPr>
        <w:shd w:val="clear" w:color="auto" w:fill="FFFFFF"/>
        <w:tabs>
          <w:tab w:val="clear" w:pos="1222"/>
          <w:tab w:val="num" w:pos="567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 и черти: Старинные вятские народные солдатские сказки в обработке В. Морозова. – Киров: ТО «АВТОР», 2002</w:t>
      </w:r>
    </w:p>
    <w:p w:rsidR="00E6059D" w:rsidRPr="00CE119F" w:rsidRDefault="00E6059D" w:rsidP="00126B51">
      <w:pPr>
        <w:pStyle w:val="a3"/>
        <w:numPr>
          <w:ilvl w:val="1"/>
          <w:numId w:val="8"/>
        </w:numPr>
        <w:shd w:val="clear" w:color="auto" w:fill="FFFFFF"/>
        <w:tabs>
          <w:tab w:val="clear" w:pos="1222"/>
          <w:tab w:val="num" w:pos="567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дудки в дудку. Ученая жена: Старинные вятские народные солдатские сказки в обработке В. Морозова. – Киров: ТО «АВТОР», 2002</w:t>
      </w:r>
    </w:p>
    <w:p w:rsidR="00E6059D" w:rsidRPr="00CE119F" w:rsidRDefault="00E6059D" w:rsidP="00126B51">
      <w:pPr>
        <w:pStyle w:val="a3"/>
        <w:numPr>
          <w:ilvl w:val="1"/>
          <w:numId w:val="8"/>
        </w:numPr>
        <w:shd w:val="clear" w:color="auto" w:fill="FFFFFF"/>
        <w:tabs>
          <w:tab w:val="clear" w:pos="1222"/>
          <w:tab w:val="num" w:pos="567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царства: медное, серебряное и золотое: Старинные вятские народные солдатские сказки в обработке В. Морозова. – Киров: ТО «АВТОР», 2002</w:t>
      </w:r>
      <w:r w:rsidR="00CE119F" w:rsidRPr="00CE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Путинцев В.С. </w:t>
      </w:r>
      <w:proofErr w:type="spellStart"/>
      <w:r w:rsidR="00CE119F" w:rsidRPr="00CE11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Нолинские</w:t>
      </w:r>
      <w:proofErr w:type="spellEnd"/>
      <w:r w:rsidR="00CE119F" w:rsidRPr="00CE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чудаки.- Нолинск, 2009</w:t>
      </w:r>
    </w:p>
    <w:p w:rsidR="00E6059D" w:rsidRPr="00CE119F" w:rsidRDefault="00E6059D" w:rsidP="00126B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B415CA" w:rsidRPr="00F25926" w:rsidRDefault="00B415CA" w:rsidP="00126B5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F2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издания (электронные ресурсы)</w:t>
      </w:r>
      <w:r w:rsidRPr="005A19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15CA" w:rsidRPr="005A191F" w:rsidRDefault="00B415CA" w:rsidP="00126B5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A191F">
        <w:rPr>
          <w:rFonts w:ascii="Times New Roman" w:eastAsia="Times New Roman" w:hAnsi="Times New Roman" w:cs="Times New Roman"/>
          <w:sz w:val="24"/>
          <w:szCs w:val="24"/>
          <w:lang w:eastAsia="ru-RU"/>
        </w:rPr>
        <w:t>1.Интернет - ресурсы:</w:t>
      </w:r>
      <w:r w:rsidRPr="005A19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A191F">
        <w:rPr>
          <w:rFonts w:ascii="Times New Roman" w:eastAsia="Times New Roman" w:hAnsi="Times New Roman" w:cs="Times New Roman"/>
          <w:sz w:val="24"/>
          <w:szCs w:val="24"/>
          <w:lang w:eastAsia="ru-RU"/>
        </w:rPr>
        <w:t>1.http:// </w:t>
      </w:r>
      <w:hyperlink r:id="rId7" w:history="1">
        <w:r w:rsidRPr="005A191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www.biblioteka.ru</w:t>
        </w:r>
      </w:hyperlink>
      <w:r w:rsidRPr="005A191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B415CA" w:rsidRPr="005A191F" w:rsidRDefault="00B415CA" w:rsidP="00126B5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A191F">
        <w:rPr>
          <w:rFonts w:ascii="Times New Roman" w:eastAsia="Times New Roman" w:hAnsi="Times New Roman" w:cs="Times New Roman"/>
          <w:sz w:val="24"/>
          <w:szCs w:val="24"/>
          <w:lang w:eastAsia="ru-RU"/>
        </w:rPr>
        <w:t>2. http://zavolgie.ru/almanah/</w:t>
      </w:r>
    </w:p>
    <w:p w:rsidR="00B415CA" w:rsidRDefault="00B415CA" w:rsidP="00126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91F">
        <w:rPr>
          <w:rFonts w:ascii="Times New Roman" w:eastAsia="Times New Roman" w:hAnsi="Times New Roman" w:cs="Times New Roman"/>
          <w:sz w:val="24"/>
          <w:szCs w:val="24"/>
          <w:lang w:eastAsia="ru-RU"/>
        </w:rPr>
        <w:t>3.http://www.russkiy-literatura.ru</w:t>
      </w:r>
    </w:p>
    <w:p w:rsidR="00B415CA" w:rsidRPr="005A191F" w:rsidRDefault="00B415CA" w:rsidP="00126B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A191F">
        <w:rPr>
          <w:rFonts w:ascii="Times New Roman" w:eastAsia="Times New Roman" w:hAnsi="Times New Roman" w:cs="Times New Roman"/>
          <w:sz w:val="24"/>
          <w:szCs w:val="24"/>
          <w:lang w:eastAsia="ru-RU"/>
        </w:rPr>
        <w:t>4. http://www.rgdb.ru/</w:t>
      </w:r>
    </w:p>
    <w:p w:rsidR="00B415CA" w:rsidRPr="00136EDB" w:rsidRDefault="00B415CA" w:rsidP="00126B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36ED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136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36ED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http://www.feb-web.ru/</w:t>
      </w:r>
    </w:p>
    <w:p w:rsidR="00136EDB" w:rsidRPr="00136EDB" w:rsidRDefault="00136EDB" w:rsidP="00126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Литература. Практикум: </w:t>
      </w:r>
      <w:proofErr w:type="spellStart"/>
      <w:r w:rsidRPr="0013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13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13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</w:t>
      </w:r>
      <w:proofErr w:type="spellEnd"/>
      <w:r w:rsidRPr="0013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студ. учреждений сред. проф. образования / Г.А. </w:t>
      </w:r>
      <w:proofErr w:type="spellStart"/>
      <w:r w:rsidRPr="0013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Обернихина</w:t>
      </w:r>
      <w:proofErr w:type="spellEnd"/>
      <w:r w:rsidRPr="0013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др.]; под ред. </w:t>
      </w:r>
      <w:proofErr w:type="spellStart"/>
      <w:r w:rsidRPr="0013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Обернихиной</w:t>
      </w:r>
      <w:proofErr w:type="spellEnd"/>
      <w:r w:rsidRPr="0013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Г.А.. – 4-е изд. - М.: Издательский центр «Академия», 2014. – 352 с.</w:t>
      </w:r>
    </w:p>
    <w:p w:rsidR="00B415CA" w:rsidRDefault="00B415CA" w:rsidP="00B415CA"/>
    <w:p w:rsidR="00F74FB6" w:rsidRPr="005F7620" w:rsidRDefault="00F74FB6" w:rsidP="00F74FB6">
      <w:pPr>
        <w:autoSpaceDE w:val="0"/>
        <w:autoSpaceDN w:val="0"/>
        <w:adjustRightInd w:val="0"/>
        <w:ind w:left="620" w:hanging="220"/>
        <w:jc w:val="both"/>
        <w:rPr>
          <w:rFonts w:ascii="Times New Roman" w:hAnsi="Times New Roman"/>
          <w:sz w:val="24"/>
          <w:szCs w:val="24"/>
        </w:rPr>
      </w:pPr>
      <w:r w:rsidRPr="005F7620">
        <w:rPr>
          <w:rFonts w:ascii="Times New Roman" w:hAnsi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="0042141A">
        <w:rPr>
          <w:rFonts w:ascii="Times New Roman" w:hAnsi="Times New Roman"/>
          <w:b/>
          <w:bCs/>
          <w:sz w:val="24"/>
          <w:szCs w:val="24"/>
        </w:rPr>
        <w:t>ПРЕДМЕТА</w:t>
      </w:r>
    </w:p>
    <w:p w:rsidR="00F74FB6" w:rsidRPr="005F7620" w:rsidRDefault="00F74FB6" w:rsidP="00F74FB6">
      <w:pPr>
        <w:autoSpaceDE w:val="0"/>
        <w:autoSpaceDN w:val="0"/>
        <w:adjustRightInd w:val="0"/>
        <w:ind w:firstLine="1000"/>
        <w:jc w:val="both"/>
        <w:rPr>
          <w:rFonts w:ascii="Times New Roman" w:hAnsi="Times New Roman"/>
          <w:sz w:val="24"/>
          <w:szCs w:val="24"/>
        </w:rPr>
      </w:pPr>
      <w:r w:rsidRPr="005F7620">
        <w:rPr>
          <w:rFonts w:ascii="Times New Roman" w:hAnsi="Times New Roman"/>
          <w:sz w:val="24"/>
          <w:szCs w:val="24"/>
        </w:rPr>
        <w:t xml:space="preserve">Контроль и оценка результатов освоения </w:t>
      </w:r>
      <w:r w:rsidR="0042141A">
        <w:rPr>
          <w:rFonts w:ascii="Times New Roman" w:hAnsi="Times New Roman"/>
          <w:sz w:val="24"/>
          <w:szCs w:val="24"/>
        </w:rPr>
        <w:t xml:space="preserve">предмета </w:t>
      </w:r>
      <w:r w:rsidRPr="005F7620">
        <w:rPr>
          <w:rFonts w:ascii="Times New Roman" w:hAnsi="Times New Roman"/>
          <w:sz w:val="24"/>
          <w:szCs w:val="24"/>
        </w:rPr>
        <w:t xml:space="preserve">осуществляется преподавателем в процессе проведения занятий, тестирования, а также выполнения </w:t>
      </w:r>
      <w:proofErr w:type="gramStart"/>
      <w:r w:rsidRPr="005F762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F7620">
        <w:rPr>
          <w:rFonts w:ascii="Times New Roman" w:hAnsi="Times New Roman"/>
          <w:sz w:val="24"/>
          <w:szCs w:val="24"/>
        </w:rPr>
        <w:t xml:space="preserve"> индивидуальных заданий</w:t>
      </w:r>
      <w:r>
        <w:rPr>
          <w:rFonts w:ascii="Times New Roman" w:hAnsi="Times New Roman"/>
          <w:sz w:val="24"/>
          <w:szCs w:val="24"/>
        </w:rPr>
        <w:t>, исследований.</w:t>
      </w:r>
      <w:r w:rsidRPr="005F762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97" w:type="dxa"/>
        <w:tblInd w:w="108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6812"/>
        <w:gridCol w:w="2985"/>
      </w:tblGrid>
      <w:tr w:rsidR="00451AAF" w:rsidRPr="006C43A9" w:rsidTr="009D0FC9">
        <w:trPr>
          <w:trHeight w:val="831"/>
        </w:trPr>
        <w:tc>
          <w:tcPr>
            <w:tcW w:w="6812" w:type="dxa"/>
          </w:tcPr>
          <w:p w:rsidR="00451AAF" w:rsidRPr="006C43A9" w:rsidRDefault="00451AAF" w:rsidP="009D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3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Результаты обучения </w:t>
            </w:r>
          </w:p>
          <w:p w:rsidR="00451AAF" w:rsidRPr="006C43A9" w:rsidRDefault="00451AAF" w:rsidP="009D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3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(предметные результаты) </w:t>
            </w:r>
          </w:p>
        </w:tc>
        <w:tc>
          <w:tcPr>
            <w:tcW w:w="2985" w:type="dxa"/>
          </w:tcPr>
          <w:p w:rsidR="00451AAF" w:rsidRPr="006C43A9" w:rsidRDefault="00451AAF" w:rsidP="009D0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3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451AAF" w:rsidRPr="006C43A9" w:rsidTr="009D0FC9">
        <w:trPr>
          <w:trHeight w:val="868"/>
        </w:trPr>
        <w:tc>
          <w:tcPr>
            <w:tcW w:w="6812" w:type="dxa"/>
          </w:tcPr>
          <w:p w:rsidR="00451AAF" w:rsidRPr="006C43A9" w:rsidRDefault="00451AAF" w:rsidP="009D0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3A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6C43A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C43A9">
              <w:rPr>
                <w:rFonts w:ascii="Times New Roman" w:hAnsi="Times New Roman" w:cs="Times New Roman"/>
                <w:sz w:val="24"/>
                <w:szCs w:val="24"/>
              </w:rPr>
              <w:t xml:space="preserve"> понятий о нормах родного языка и применение знаний о них в речевой практике;</w:t>
            </w:r>
          </w:p>
          <w:p w:rsidR="00451AAF" w:rsidRPr="006C43A9" w:rsidRDefault="00451AAF" w:rsidP="009D0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3A9">
              <w:rPr>
                <w:rFonts w:ascii="Times New Roman" w:hAnsi="Times New Roman" w:cs="Times New Roman"/>
                <w:sz w:val="24"/>
                <w:szCs w:val="24"/>
              </w:rPr>
              <w:t>2) владение видами речевой деятельности на родном языке (</w:t>
            </w:r>
            <w:proofErr w:type="spellStart"/>
            <w:r w:rsidRPr="006C43A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C43A9">
              <w:rPr>
                <w:rFonts w:ascii="Times New Roman" w:hAnsi="Times New Roman" w:cs="Times New Roman"/>
                <w:sz w:val="24"/>
                <w:szCs w:val="24"/>
              </w:rPr>
              <w:t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451AAF" w:rsidRPr="006C43A9" w:rsidRDefault="00451AAF" w:rsidP="009D0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3A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6C43A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C43A9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свободного использования коммуникативно-эстетических возможностей родного языка;</w:t>
            </w:r>
          </w:p>
          <w:p w:rsidR="00451AAF" w:rsidRPr="006C43A9" w:rsidRDefault="00451AAF" w:rsidP="009D0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3A9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6C43A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C43A9">
              <w:rPr>
                <w:rFonts w:ascii="Times New Roman" w:hAnsi="Times New Roman" w:cs="Times New Roman"/>
                <w:sz w:val="24"/>
                <w:szCs w:val="24"/>
              </w:rPr>
              <w:t xml:space="preserve">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      </w:r>
          </w:p>
          <w:p w:rsidR="00451AAF" w:rsidRPr="006C43A9" w:rsidRDefault="00451AAF" w:rsidP="009D0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3A9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6C43A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C43A9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      </w:r>
            <w:proofErr w:type="spellStart"/>
            <w:r w:rsidRPr="006C43A9">
              <w:rPr>
                <w:rFonts w:ascii="Times New Roman" w:hAnsi="Times New Roman" w:cs="Times New Roman"/>
                <w:sz w:val="24"/>
                <w:szCs w:val="24"/>
              </w:rPr>
              <w:t>многоаспектного</w:t>
            </w:r>
            <w:proofErr w:type="spellEnd"/>
            <w:r w:rsidRPr="006C43A9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текста на родном языке;</w:t>
            </w:r>
          </w:p>
          <w:p w:rsidR="00451AAF" w:rsidRPr="006C43A9" w:rsidRDefault="00451AAF" w:rsidP="009D0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3A9">
              <w:rPr>
                <w:rFonts w:ascii="Times New Roman" w:hAnsi="Times New Roman" w:cs="Times New Roman"/>
                <w:sz w:val="24"/>
                <w:szCs w:val="24"/>
              </w:rPr>
              <w:t>6) обогащение активного и потенциального словарного запаса, расширение объема используемых в речи грамматических сре</w:t>
            </w:r>
            <w:proofErr w:type="gramStart"/>
            <w:r w:rsidRPr="006C43A9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6C43A9">
              <w:rPr>
                <w:rFonts w:ascii="Times New Roman" w:hAnsi="Times New Roman" w:cs="Times New Roman"/>
                <w:sz w:val="24"/>
                <w:szCs w:val="24"/>
              </w:rPr>
              <w:t>я свободного выражения мыслей и чувств на родном языке адекватно ситуации и стилю общения;</w:t>
            </w:r>
          </w:p>
          <w:p w:rsidR="00451AAF" w:rsidRPr="006C43A9" w:rsidRDefault="00451AAF" w:rsidP="009D0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3A9">
              <w:rPr>
                <w:rFonts w:ascii="Times New Roman" w:hAnsi="Times New Roman" w:cs="Times New Roman"/>
                <w:sz w:val="24"/>
                <w:szCs w:val="24"/>
              </w:rPr>
      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      </w:r>
          </w:p>
          <w:p w:rsidR="00451AAF" w:rsidRPr="006C43A9" w:rsidRDefault="00451AAF" w:rsidP="009D0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3A9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proofErr w:type="spellStart"/>
            <w:r w:rsidRPr="006C43A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C43A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      </w:r>
            <w:proofErr w:type="spellStart"/>
            <w:r w:rsidRPr="006C43A9">
              <w:rPr>
                <w:rFonts w:ascii="Times New Roman" w:hAnsi="Times New Roman" w:cs="Times New Roman"/>
                <w:sz w:val="24"/>
                <w:szCs w:val="24"/>
              </w:rPr>
              <w:t>многоаспектного</w:t>
            </w:r>
            <w:proofErr w:type="spellEnd"/>
            <w:r w:rsidRPr="006C43A9">
              <w:rPr>
                <w:rFonts w:ascii="Times New Roman" w:hAnsi="Times New Roman" w:cs="Times New Roman"/>
                <w:sz w:val="24"/>
                <w:szCs w:val="24"/>
              </w:rPr>
              <w:t xml:space="preserve"> диалога;</w:t>
            </w:r>
          </w:p>
          <w:p w:rsidR="00451AAF" w:rsidRPr="006C43A9" w:rsidRDefault="00451AAF" w:rsidP="009D0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3A9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proofErr w:type="spellStart"/>
            <w:r w:rsidRPr="006C43A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C43A9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родной литературы как одной из основных национально-культурных ценностей народа, как особого способа познания жизни;</w:t>
            </w:r>
          </w:p>
          <w:p w:rsidR="00451AAF" w:rsidRPr="006C43A9" w:rsidRDefault="00451AAF" w:rsidP="009D0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3A9">
              <w:rPr>
                <w:rFonts w:ascii="Times New Roman" w:hAnsi="Times New Roman" w:cs="Times New Roman"/>
                <w:sz w:val="24"/>
                <w:szCs w:val="24"/>
              </w:rPr>
              <w:t>10)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      </w:r>
          </w:p>
          <w:p w:rsidR="00451AAF" w:rsidRPr="006C43A9" w:rsidRDefault="00451AAF" w:rsidP="009D0F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11) </w:t>
            </w:r>
            <w:proofErr w:type="spellStart"/>
            <w:r w:rsidRPr="006C43A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C43A9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понимания литературных художественных произведений, отражающих разные этнокультурные традиции.</w:t>
            </w:r>
          </w:p>
        </w:tc>
        <w:tc>
          <w:tcPr>
            <w:tcW w:w="2985" w:type="dxa"/>
          </w:tcPr>
          <w:p w:rsidR="00451AAF" w:rsidRPr="006C43A9" w:rsidRDefault="00451AAF" w:rsidP="009D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3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индивидуальные домашние задания; </w:t>
            </w:r>
          </w:p>
          <w:p w:rsidR="00451AAF" w:rsidRPr="006C43A9" w:rsidRDefault="00451AAF" w:rsidP="009D0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3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устный опрос; </w:t>
            </w:r>
          </w:p>
          <w:p w:rsidR="00451AAF" w:rsidRPr="006C43A9" w:rsidRDefault="00451AAF" w:rsidP="009D0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3A9">
              <w:rPr>
                <w:rFonts w:ascii="Times New Roman" w:hAnsi="Times New Roman"/>
                <w:color w:val="000000"/>
                <w:sz w:val="24"/>
                <w:szCs w:val="24"/>
              </w:rPr>
              <w:t>оценка выполнения контрольной работы; выступление с сообщением; защита презентации</w:t>
            </w:r>
          </w:p>
        </w:tc>
      </w:tr>
    </w:tbl>
    <w:p w:rsidR="00B415CA" w:rsidRDefault="00B415CA"/>
    <w:p w:rsidR="00451AAF" w:rsidRPr="006C43A9" w:rsidRDefault="00451AAF" w:rsidP="004214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3A9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проверить у обучающихся не только </w:t>
      </w:r>
      <w:proofErr w:type="spellStart"/>
      <w:r w:rsidRPr="006C43A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C43A9">
        <w:rPr>
          <w:rFonts w:ascii="Times New Roman" w:hAnsi="Times New Roman" w:cs="Times New Roman"/>
          <w:sz w:val="24"/>
          <w:szCs w:val="24"/>
        </w:rPr>
        <w:t xml:space="preserve"> предметных результатов, но и развитие личностных и </w:t>
      </w:r>
      <w:proofErr w:type="spellStart"/>
      <w:r w:rsidRPr="006C43A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C43A9">
        <w:rPr>
          <w:rFonts w:ascii="Times New Roman" w:hAnsi="Times New Roman" w:cs="Times New Roman"/>
          <w:sz w:val="24"/>
          <w:szCs w:val="24"/>
        </w:rPr>
        <w:t xml:space="preserve"> результатов обучения.</w:t>
      </w:r>
    </w:p>
    <w:tbl>
      <w:tblPr>
        <w:tblStyle w:val="a4"/>
        <w:tblW w:w="0" w:type="auto"/>
        <w:tblLook w:val="04A0"/>
      </w:tblPr>
      <w:tblGrid>
        <w:gridCol w:w="3726"/>
        <w:gridCol w:w="2922"/>
        <w:gridCol w:w="2923"/>
      </w:tblGrid>
      <w:tr w:rsidR="00451AAF" w:rsidRPr="00106F29" w:rsidTr="009D0FC9">
        <w:tc>
          <w:tcPr>
            <w:tcW w:w="3726" w:type="dxa"/>
            <w:vAlign w:val="center"/>
          </w:tcPr>
          <w:p w:rsidR="00451AAF" w:rsidRPr="00106F29" w:rsidRDefault="00451AAF" w:rsidP="009D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"/>
                <w:rFonts w:eastAsiaTheme="minorHAnsi"/>
                <w:sz w:val="24"/>
                <w:szCs w:val="24"/>
              </w:rPr>
              <w:t>Результаты</w:t>
            </w:r>
          </w:p>
          <w:p w:rsidR="00451AAF" w:rsidRPr="00106F29" w:rsidRDefault="00451AAF" w:rsidP="009D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"/>
                <w:rFonts w:eastAsiaTheme="minorHAnsi"/>
                <w:sz w:val="24"/>
                <w:szCs w:val="24"/>
              </w:rPr>
              <w:t xml:space="preserve">(личностные и </w:t>
            </w:r>
            <w:proofErr w:type="spellStart"/>
            <w:r w:rsidRPr="00106F29">
              <w:rPr>
                <w:rStyle w:val="2"/>
                <w:rFonts w:eastAsiaTheme="minorHAnsi"/>
                <w:sz w:val="24"/>
                <w:szCs w:val="24"/>
              </w:rPr>
              <w:t>метапредметные</w:t>
            </w:r>
            <w:proofErr w:type="spellEnd"/>
            <w:r w:rsidRPr="00106F29">
              <w:rPr>
                <w:rStyle w:val="2"/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2922" w:type="dxa"/>
            <w:vAlign w:val="center"/>
          </w:tcPr>
          <w:p w:rsidR="00451AAF" w:rsidRPr="00106F29" w:rsidRDefault="00451AAF" w:rsidP="009D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"/>
                <w:rFonts w:eastAsiaTheme="minorHAnsi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23" w:type="dxa"/>
            <w:vAlign w:val="center"/>
          </w:tcPr>
          <w:p w:rsidR="00451AAF" w:rsidRPr="00106F29" w:rsidRDefault="00451AAF" w:rsidP="009D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"/>
                <w:rFonts w:eastAsiaTheme="minorHAnsi"/>
                <w:sz w:val="24"/>
                <w:szCs w:val="24"/>
              </w:rPr>
              <w:t>Формы и методы контроля и оценки</w:t>
            </w:r>
          </w:p>
        </w:tc>
      </w:tr>
      <w:tr w:rsidR="00451AAF" w:rsidRPr="00106F29" w:rsidTr="009D0FC9">
        <w:tc>
          <w:tcPr>
            <w:tcW w:w="9571" w:type="dxa"/>
            <w:gridSpan w:val="3"/>
            <w:vAlign w:val="center"/>
          </w:tcPr>
          <w:p w:rsidR="00451AAF" w:rsidRPr="00106F29" w:rsidRDefault="00451AAF" w:rsidP="009D0FC9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106F29">
              <w:rPr>
                <w:rStyle w:val="2"/>
                <w:rFonts w:eastAsiaTheme="minorHAnsi"/>
                <w:sz w:val="24"/>
                <w:szCs w:val="24"/>
              </w:rPr>
              <w:t>личностные</w:t>
            </w:r>
          </w:p>
        </w:tc>
      </w:tr>
      <w:tr w:rsidR="00451AAF" w:rsidRPr="00106F29" w:rsidTr="009D0FC9">
        <w:tc>
          <w:tcPr>
            <w:tcW w:w="3726" w:type="dxa"/>
            <w:vAlign w:val="center"/>
          </w:tcPr>
          <w:p w:rsidR="00451AAF" w:rsidRPr="00106F29" w:rsidRDefault="00451AAF" w:rsidP="009D0FC9">
            <w:pPr>
              <w:autoSpaceDE w:val="0"/>
              <w:autoSpaceDN w:val="0"/>
              <w:adjustRightInd w:val="0"/>
              <w:rPr>
                <w:rStyle w:val="2"/>
                <w:rFonts w:eastAsia="SchoolBookCSanPin-Regular"/>
                <w:b w:val="0"/>
                <w:bCs w:val="0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922" w:type="dxa"/>
            <w:vAlign w:val="center"/>
          </w:tcPr>
          <w:p w:rsidR="00451AAF" w:rsidRPr="00106F29" w:rsidRDefault="00451AAF" w:rsidP="009D0FC9">
            <w:pPr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106F29">
              <w:rPr>
                <w:rStyle w:val="2"/>
                <w:rFonts w:eastAsiaTheme="minorHAnsi"/>
                <w:b w:val="0"/>
                <w:sz w:val="24"/>
                <w:szCs w:val="24"/>
              </w:rPr>
              <w:t>-проявление гражданственности, патриотизма;</w:t>
            </w:r>
          </w:p>
          <w:p w:rsidR="00451AAF" w:rsidRPr="00106F29" w:rsidRDefault="00451AAF" w:rsidP="009D0FC9">
            <w:pPr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106F29">
              <w:rPr>
                <w:rStyle w:val="2"/>
                <w:rFonts w:eastAsiaTheme="minorHAnsi"/>
                <w:b w:val="0"/>
                <w:sz w:val="24"/>
                <w:szCs w:val="24"/>
              </w:rPr>
              <w:t>- знание истории своей страны;</w:t>
            </w:r>
          </w:p>
          <w:p w:rsidR="00451AAF" w:rsidRPr="00106F29" w:rsidRDefault="00451AAF" w:rsidP="009D0FC9">
            <w:pPr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106F29">
              <w:rPr>
                <w:rStyle w:val="2"/>
                <w:rFonts w:eastAsiaTheme="minorHAnsi"/>
                <w:b w:val="0"/>
                <w:sz w:val="24"/>
                <w:szCs w:val="24"/>
              </w:rPr>
              <w:t>- демонстрация поведения достойного гражданина РФ</w:t>
            </w:r>
          </w:p>
        </w:tc>
        <w:tc>
          <w:tcPr>
            <w:tcW w:w="2923" w:type="dxa"/>
            <w:vAlign w:val="center"/>
          </w:tcPr>
          <w:p w:rsidR="00451AAF" w:rsidRPr="00106F29" w:rsidRDefault="00451AAF" w:rsidP="009D0FC9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451AAF" w:rsidRPr="00106F29" w:rsidTr="009D0FC9">
        <w:tc>
          <w:tcPr>
            <w:tcW w:w="3726" w:type="dxa"/>
            <w:vAlign w:val="center"/>
          </w:tcPr>
          <w:p w:rsidR="00451AAF" w:rsidRPr="00106F29" w:rsidRDefault="00451AAF" w:rsidP="009D0FC9">
            <w:pPr>
              <w:rPr>
                <w:rStyle w:val="2"/>
                <w:rFonts w:eastAsiaTheme="minorHAnsi"/>
                <w:b w:val="0"/>
                <w:bCs w:val="0"/>
                <w:sz w:val="24"/>
                <w:szCs w:val="24"/>
              </w:rPr>
            </w:pPr>
            <w:proofErr w:type="gramStart"/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  <w:proofErr w:type="gramEnd"/>
          </w:p>
        </w:tc>
        <w:tc>
          <w:tcPr>
            <w:tcW w:w="2922" w:type="dxa"/>
            <w:vAlign w:val="center"/>
          </w:tcPr>
          <w:p w:rsidR="00451AAF" w:rsidRPr="00106F29" w:rsidRDefault="00451AAF" w:rsidP="009D0FC9">
            <w:pPr>
              <w:widowControl w:val="0"/>
              <w:tabs>
                <w:tab w:val="left" w:pos="397"/>
              </w:tabs>
              <w:rPr>
                <w:rStyle w:val="20"/>
                <w:rFonts w:eastAsiaTheme="minorHAnsi"/>
                <w:sz w:val="24"/>
                <w:szCs w:val="24"/>
              </w:rPr>
            </w:pPr>
            <w:r w:rsidRPr="00106F29">
              <w:rPr>
                <w:rStyle w:val="20"/>
                <w:rFonts w:eastAsiaTheme="minorHAnsi"/>
                <w:sz w:val="24"/>
                <w:szCs w:val="24"/>
              </w:rPr>
              <w:t>- проявление активной жизненной позиции;</w:t>
            </w:r>
          </w:p>
          <w:p w:rsidR="00451AAF" w:rsidRPr="00106F29" w:rsidRDefault="00451AAF" w:rsidP="009D0FC9">
            <w:pPr>
              <w:widowControl w:val="0"/>
              <w:tabs>
                <w:tab w:val="left" w:pos="397"/>
              </w:tabs>
              <w:rPr>
                <w:rStyle w:val="20"/>
                <w:rFonts w:eastAsiaTheme="minorHAnsi"/>
                <w:sz w:val="24"/>
                <w:szCs w:val="24"/>
              </w:rPr>
            </w:pPr>
            <w:r w:rsidRPr="00106F29">
              <w:rPr>
                <w:rStyle w:val="20"/>
                <w:rFonts w:eastAsiaTheme="minorHAnsi"/>
                <w:sz w:val="24"/>
                <w:szCs w:val="24"/>
              </w:rPr>
              <w:t>- проявление уважение к национальным и культурным традициям народов РФ;</w:t>
            </w:r>
          </w:p>
          <w:p w:rsidR="00451AAF" w:rsidRPr="00106F29" w:rsidRDefault="00451AAF" w:rsidP="009D0FC9">
            <w:pPr>
              <w:widowControl w:val="0"/>
              <w:tabs>
                <w:tab w:val="left" w:pos="397"/>
              </w:tabs>
              <w:rPr>
                <w:rStyle w:val="2"/>
                <w:rFonts w:eastAsiaTheme="minorHAnsi"/>
                <w:b w:val="0"/>
                <w:bCs w:val="0"/>
                <w:sz w:val="24"/>
                <w:szCs w:val="24"/>
              </w:rPr>
            </w:pPr>
            <w:r w:rsidRPr="00106F29">
              <w:rPr>
                <w:rStyle w:val="20"/>
                <w:rFonts w:eastAsiaTheme="minorHAnsi"/>
                <w:sz w:val="24"/>
                <w:szCs w:val="24"/>
              </w:rPr>
              <w:t>- уважение общечеловеческих и демократических ценностей</w:t>
            </w:r>
          </w:p>
        </w:tc>
        <w:tc>
          <w:tcPr>
            <w:tcW w:w="2923" w:type="dxa"/>
            <w:vAlign w:val="center"/>
          </w:tcPr>
          <w:p w:rsidR="00451AAF" w:rsidRPr="00106F29" w:rsidRDefault="00451AAF" w:rsidP="009D0FC9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451AAF" w:rsidRPr="00106F29" w:rsidTr="009D0FC9">
        <w:tc>
          <w:tcPr>
            <w:tcW w:w="3726" w:type="dxa"/>
            <w:vAlign w:val="center"/>
          </w:tcPr>
          <w:p w:rsidR="00451AAF" w:rsidRPr="00106F29" w:rsidRDefault="00451AAF" w:rsidP="009D0FC9">
            <w:pPr>
              <w:autoSpaceDE w:val="0"/>
              <w:autoSpaceDN w:val="0"/>
              <w:adjustRightInd w:val="0"/>
              <w:rPr>
                <w:rStyle w:val="2"/>
                <w:rFonts w:eastAsia="SchoolBookCSanPin-Regular"/>
                <w:b w:val="0"/>
                <w:bCs w:val="0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готовность к служению Отечеству, его защите;</w:t>
            </w:r>
          </w:p>
        </w:tc>
        <w:tc>
          <w:tcPr>
            <w:tcW w:w="2922" w:type="dxa"/>
            <w:vAlign w:val="center"/>
          </w:tcPr>
          <w:p w:rsidR="00451AAF" w:rsidRPr="00106F29" w:rsidRDefault="00451AAF" w:rsidP="009D0FC9">
            <w:pPr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106F29">
              <w:rPr>
                <w:rStyle w:val="2"/>
                <w:rFonts w:eastAsiaTheme="minorHAnsi"/>
                <w:b w:val="0"/>
                <w:sz w:val="24"/>
                <w:szCs w:val="24"/>
              </w:rPr>
              <w:t>- демонстрация умения готовности к служению и защите Отечества</w:t>
            </w:r>
          </w:p>
        </w:tc>
        <w:tc>
          <w:tcPr>
            <w:tcW w:w="2923" w:type="dxa"/>
            <w:vAlign w:val="center"/>
          </w:tcPr>
          <w:p w:rsidR="00451AAF" w:rsidRPr="00106F29" w:rsidRDefault="00451AAF" w:rsidP="009D0FC9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451AAF" w:rsidRPr="00106F29" w:rsidTr="009D0FC9">
        <w:tc>
          <w:tcPr>
            <w:tcW w:w="3726" w:type="dxa"/>
            <w:vAlign w:val="center"/>
          </w:tcPr>
          <w:p w:rsidR="00451AAF" w:rsidRPr="00106F29" w:rsidRDefault="00451AAF" w:rsidP="009D0FC9">
            <w:pPr>
              <w:autoSpaceDE w:val="0"/>
              <w:autoSpaceDN w:val="0"/>
              <w:adjustRightInd w:val="0"/>
              <w:rPr>
                <w:rStyle w:val="2"/>
                <w:rFonts w:eastAsia="SchoolBookCSanPin-Regular"/>
                <w:b w:val="0"/>
                <w:bCs w:val="0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06F29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</w:t>
            </w: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своего места в поликультурном мире;</w:t>
            </w:r>
          </w:p>
        </w:tc>
        <w:tc>
          <w:tcPr>
            <w:tcW w:w="2922" w:type="dxa"/>
            <w:vAlign w:val="center"/>
          </w:tcPr>
          <w:p w:rsidR="00451AAF" w:rsidRPr="00106F29" w:rsidRDefault="00451AAF" w:rsidP="009D0FC9">
            <w:pPr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106F29">
              <w:rPr>
                <w:rStyle w:val="2"/>
                <w:rFonts w:eastAsiaTheme="minorHAnsi"/>
                <w:b w:val="0"/>
                <w:sz w:val="24"/>
                <w:szCs w:val="24"/>
              </w:rPr>
              <w:lastRenderedPageBreak/>
              <w:t xml:space="preserve">- демонстрация </w:t>
            </w:r>
            <w:proofErr w:type="spellStart"/>
            <w:r w:rsidRPr="00106F29">
              <w:rPr>
                <w:rStyle w:val="2"/>
                <w:rFonts w:eastAsiaTheme="minorHAnsi"/>
                <w:b w:val="0"/>
                <w:sz w:val="24"/>
                <w:szCs w:val="24"/>
              </w:rPr>
              <w:t>сформированности</w:t>
            </w:r>
            <w:proofErr w:type="spellEnd"/>
            <w:r w:rsidRPr="00106F29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мировоззрения, отвечающего современным реалиям;</w:t>
            </w:r>
          </w:p>
          <w:p w:rsidR="00451AAF" w:rsidRPr="00106F29" w:rsidRDefault="00451AAF" w:rsidP="009D0FC9">
            <w:pPr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106F29">
              <w:rPr>
                <w:rStyle w:val="2"/>
                <w:rFonts w:eastAsiaTheme="minorHAnsi"/>
                <w:b w:val="0"/>
                <w:sz w:val="24"/>
                <w:szCs w:val="24"/>
              </w:rPr>
              <w:t>- проявление общественного сознания;</w:t>
            </w:r>
          </w:p>
          <w:p w:rsidR="00451AAF" w:rsidRPr="00106F29" w:rsidRDefault="00451AAF" w:rsidP="009D0FC9">
            <w:pPr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106F29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- воспитанность и </w:t>
            </w:r>
            <w:r w:rsidRPr="00106F29">
              <w:rPr>
                <w:rStyle w:val="2"/>
                <w:rFonts w:eastAsiaTheme="minorHAnsi"/>
                <w:b w:val="0"/>
                <w:sz w:val="24"/>
                <w:szCs w:val="24"/>
              </w:rPr>
              <w:lastRenderedPageBreak/>
              <w:t>тактичность;</w:t>
            </w:r>
          </w:p>
          <w:p w:rsidR="00451AAF" w:rsidRPr="00106F29" w:rsidRDefault="00451AAF" w:rsidP="009D0FC9">
            <w:pPr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106F29">
              <w:rPr>
                <w:rStyle w:val="2"/>
                <w:rFonts w:eastAsiaTheme="minorHAnsi"/>
                <w:b w:val="0"/>
                <w:sz w:val="24"/>
                <w:szCs w:val="24"/>
              </w:rPr>
              <w:t>- демонстрация готовности к самостоятельной, творческой деятельности</w:t>
            </w:r>
          </w:p>
        </w:tc>
        <w:tc>
          <w:tcPr>
            <w:tcW w:w="2923" w:type="dxa"/>
            <w:vAlign w:val="center"/>
          </w:tcPr>
          <w:p w:rsidR="00451AAF" w:rsidRPr="00106F29" w:rsidRDefault="00451AAF" w:rsidP="009D0FC9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451AAF" w:rsidRPr="00106F29" w:rsidTr="009D0FC9">
        <w:tc>
          <w:tcPr>
            <w:tcW w:w="3726" w:type="dxa"/>
            <w:vAlign w:val="center"/>
          </w:tcPr>
          <w:p w:rsidR="00451AAF" w:rsidRPr="00106F29" w:rsidRDefault="00451AAF" w:rsidP="009D0FC9">
            <w:pPr>
              <w:rPr>
                <w:rStyle w:val="2"/>
                <w:rFonts w:eastAsiaTheme="minorHAnsi"/>
                <w:b w:val="0"/>
                <w:bCs w:val="0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06F29">
              <w:rPr>
                <w:rFonts w:ascii="Times New Roman" w:hAnsi="Times New Roman" w:cs="Times New Roman"/>
                <w:sz w:val="24"/>
                <w:szCs w:val="24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2922" w:type="dxa"/>
            <w:vAlign w:val="center"/>
          </w:tcPr>
          <w:p w:rsidR="00451AAF" w:rsidRPr="00106F29" w:rsidRDefault="00451AAF" w:rsidP="009D0FC9">
            <w:pPr>
              <w:pStyle w:val="a5"/>
              <w:spacing w:before="0" w:beforeAutospacing="0" w:after="0" w:afterAutospacing="0"/>
              <w:rPr>
                <w:rStyle w:val="2"/>
                <w:b w:val="0"/>
                <w:bCs w:val="0"/>
              </w:rPr>
            </w:pPr>
            <w:r w:rsidRPr="00106F29">
              <w:rPr>
                <w:rStyle w:val="2"/>
                <w:b w:val="0"/>
                <w:bCs w:val="0"/>
              </w:rPr>
              <w:t xml:space="preserve">- демонстрация </w:t>
            </w:r>
            <w:proofErr w:type="spellStart"/>
            <w:r w:rsidRPr="00106F29">
              <w:rPr>
                <w:rStyle w:val="2"/>
                <w:b w:val="0"/>
                <w:bCs w:val="0"/>
              </w:rPr>
              <w:t>сформированности</w:t>
            </w:r>
            <w:proofErr w:type="spellEnd"/>
            <w:r w:rsidRPr="00106F29">
              <w:rPr>
                <w:rStyle w:val="2"/>
                <w:b w:val="0"/>
                <w:bCs w:val="0"/>
              </w:rPr>
              <w:t xml:space="preserve"> основ саморазвития и самовоспитания через знания общечеловеческих ценностей и идеалов гражданского общества;</w:t>
            </w:r>
          </w:p>
          <w:p w:rsidR="00451AAF" w:rsidRPr="00106F29" w:rsidRDefault="00451AAF" w:rsidP="009D0FC9">
            <w:pPr>
              <w:pStyle w:val="a5"/>
              <w:spacing w:before="0" w:beforeAutospacing="0" w:after="0" w:afterAutospacing="0"/>
              <w:rPr>
                <w:rStyle w:val="2"/>
                <w:b w:val="0"/>
                <w:bCs w:val="0"/>
              </w:rPr>
            </w:pPr>
            <w:r w:rsidRPr="00106F29">
              <w:rPr>
                <w:rStyle w:val="2"/>
                <w:b w:val="0"/>
                <w:bCs w:val="0"/>
              </w:rPr>
              <w:t>- демонстрация проявления в деятельности творчества и самостоятельности</w:t>
            </w:r>
          </w:p>
        </w:tc>
        <w:tc>
          <w:tcPr>
            <w:tcW w:w="2923" w:type="dxa"/>
            <w:vAlign w:val="center"/>
          </w:tcPr>
          <w:p w:rsidR="00451AAF" w:rsidRPr="00106F29" w:rsidRDefault="00451AAF" w:rsidP="009D0FC9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451AAF" w:rsidRPr="00106F29" w:rsidTr="009D0FC9">
        <w:tc>
          <w:tcPr>
            <w:tcW w:w="3726" w:type="dxa"/>
            <w:vAlign w:val="center"/>
          </w:tcPr>
          <w:p w:rsidR="00451AAF" w:rsidRPr="00106F29" w:rsidRDefault="00451AAF" w:rsidP="009D0FC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2922" w:type="dxa"/>
            <w:vAlign w:val="center"/>
          </w:tcPr>
          <w:p w:rsidR="00451AAF" w:rsidRPr="00106F29" w:rsidRDefault="00451AAF" w:rsidP="009D0FC9">
            <w:pPr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106F29">
              <w:rPr>
                <w:rStyle w:val="2"/>
                <w:rFonts w:eastAsiaTheme="minorHAnsi"/>
                <w:b w:val="0"/>
                <w:sz w:val="24"/>
                <w:szCs w:val="24"/>
              </w:rPr>
              <w:t>- демонстрация умений взаимодействия  и сотрудничества с обучающимися, педагогами в ходе обучения;</w:t>
            </w:r>
          </w:p>
          <w:p w:rsidR="00451AAF" w:rsidRPr="00106F29" w:rsidRDefault="00451AAF" w:rsidP="009D0FC9">
            <w:pPr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106F29">
              <w:rPr>
                <w:rStyle w:val="2"/>
                <w:rFonts w:eastAsiaTheme="minorHAnsi"/>
                <w:b w:val="0"/>
                <w:sz w:val="24"/>
                <w:szCs w:val="24"/>
              </w:rPr>
              <w:t>- демонстрация умений способности противостоять различным негативным социальным явлениям</w:t>
            </w:r>
          </w:p>
        </w:tc>
        <w:tc>
          <w:tcPr>
            <w:tcW w:w="2923" w:type="dxa"/>
            <w:vAlign w:val="center"/>
          </w:tcPr>
          <w:p w:rsidR="00451AAF" w:rsidRPr="00106F29" w:rsidRDefault="00451AAF" w:rsidP="009D0FC9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451AAF" w:rsidRPr="00106F29" w:rsidTr="009D0FC9">
        <w:tc>
          <w:tcPr>
            <w:tcW w:w="3726" w:type="dxa"/>
            <w:vAlign w:val="center"/>
          </w:tcPr>
          <w:p w:rsidR="00451AAF" w:rsidRPr="00106F29" w:rsidRDefault="00451AAF" w:rsidP="009D0F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2922" w:type="dxa"/>
            <w:vAlign w:val="center"/>
          </w:tcPr>
          <w:p w:rsidR="00451AAF" w:rsidRPr="00106F29" w:rsidRDefault="00451AAF" w:rsidP="009D0FC9">
            <w:pPr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106F29">
              <w:rPr>
                <w:rStyle w:val="2"/>
                <w:rFonts w:eastAsiaTheme="minorHAnsi"/>
                <w:b w:val="0"/>
                <w:sz w:val="24"/>
                <w:szCs w:val="24"/>
              </w:rPr>
              <w:t>- демонстрация умений сотрудничества со сверстниками, детьми младшего возраста, педагогами при выполнении различного рода деятельности;</w:t>
            </w:r>
          </w:p>
          <w:p w:rsidR="00451AAF" w:rsidRPr="00106F29" w:rsidRDefault="00451AAF" w:rsidP="009D0FC9">
            <w:pPr>
              <w:rPr>
                <w:rStyle w:val="2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451AAF" w:rsidRPr="00106F29" w:rsidRDefault="00451AAF" w:rsidP="009D0FC9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451AAF" w:rsidRPr="00106F29" w:rsidTr="009D0FC9">
        <w:tc>
          <w:tcPr>
            <w:tcW w:w="3726" w:type="dxa"/>
            <w:vAlign w:val="center"/>
          </w:tcPr>
          <w:p w:rsidR="00451AAF" w:rsidRPr="00106F29" w:rsidRDefault="00451AAF" w:rsidP="009D0FC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нравственное сознание и поведение на основе усвоения общечеловеческих ценностей;</w:t>
            </w:r>
          </w:p>
        </w:tc>
        <w:tc>
          <w:tcPr>
            <w:tcW w:w="2922" w:type="dxa"/>
            <w:vAlign w:val="center"/>
          </w:tcPr>
          <w:p w:rsidR="00451AAF" w:rsidRPr="00106F29" w:rsidRDefault="00451AAF" w:rsidP="009D0FC9">
            <w:pPr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106F29">
              <w:rPr>
                <w:rStyle w:val="2"/>
                <w:rFonts w:eastAsiaTheme="minorHAnsi"/>
                <w:b w:val="0"/>
                <w:sz w:val="24"/>
                <w:szCs w:val="24"/>
              </w:rPr>
              <w:t>- демонстрация знаний общечеловеческих ценностей через нравственное сознание и поведение</w:t>
            </w:r>
          </w:p>
        </w:tc>
        <w:tc>
          <w:tcPr>
            <w:tcW w:w="2923" w:type="dxa"/>
            <w:vAlign w:val="center"/>
          </w:tcPr>
          <w:p w:rsidR="00451AAF" w:rsidRPr="00106F29" w:rsidRDefault="00451AAF" w:rsidP="009D0FC9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451AAF" w:rsidRPr="00106F29" w:rsidTr="009D0FC9">
        <w:tc>
          <w:tcPr>
            <w:tcW w:w="3726" w:type="dxa"/>
            <w:vAlign w:val="center"/>
          </w:tcPr>
          <w:p w:rsidR="00451AAF" w:rsidRPr="00106F29" w:rsidRDefault="00451AAF" w:rsidP="009D0FC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2922" w:type="dxa"/>
            <w:vAlign w:val="center"/>
          </w:tcPr>
          <w:p w:rsidR="00451AAF" w:rsidRPr="00106F29" w:rsidRDefault="00451AAF" w:rsidP="009D0FC9">
            <w:pPr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106F29">
              <w:rPr>
                <w:rStyle w:val="2"/>
                <w:rFonts w:eastAsiaTheme="minorHAnsi"/>
                <w:b w:val="0"/>
                <w:sz w:val="24"/>
                <w:szCs w:val="24"/>
              </w:rPr>
              <w:t>- демонстрация желания учиться;</w:t>
            </w:r>
          </w:p>
          <w:p w:rsidR="00451AAF" w:rsidRPr="00106F29" w:rsidRDefault="00451AAF" w:rsidP="009D0FC9">
            <w:pPr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106F29">
              <w:rPr>
                <w:rStyle w:val="2"/>
                <w:rFonts w:eastAsiaTheme="minorHAnsi"/>
                <w:b w:val="0"/>
                <w:sz w:val="24"/>
                <w:szCs w:val="24"/>
              </w:rPr>
              <w:t>- сознательное отношение к продолжению образования в ВУЗе</w:t>
            </w:r>
          </w:p>
        </w:tc>
        <w:tc>
          <w:tcPr>
            <w:tcW w:w="2923" w:type="dxa"/>
            <w:vAlign w:val="center"/>
          </w:tcPr>
          <w:p w:rsidR="00451AAF" w:rsidRPr="00106F29" w:rsidRDefault="00451AAF" w:rsidP="009D0FC9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451AAF" w:rsidRPr="00106F29" w:rsidTr="009D0FC9">
        <w:tc>
          <w:tcPr>
            <w:tcW w:w="3726" w:type="dxa"/>
            <w:vAlign w:val="center"/>
          </w:tcPr>
          <w:p w:rsidR="00451AAF" w:rsidRPr="00106F29" w:rsidRDefault="00451AAF" w:rsidP="009D0FC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2922" w:type="dxa"/>
            <w:vAlign w:val="center"/>
          </w:tcPr>
          <w:p w:rsidR="00451AAF" w:rsidRPr="00106F29" w:rsidRDefault="00451AAF" w:rsidP="009D0FC9">
            <w:pPr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106F29">
              <w:rPr>
                <w:rStyle w:val="2"/>
                <w:rFonts w:eastAsiaTheme="minorHAnsi"/>
                <w:b w:val="0"/>
                <w:sz w:val="24"/>
                <w:szCs w:val="24"/>
              </w:rPr>
              <w:t>-демонстрация умений эстетического отношения к миру</w:t>
            </w:r>
          </w:p>
        </w:tc>
        <w:tc>
          <w:tcPr>
            <w:tcW w:w="2923" w:type="dxa"/>
            <w:vAlign w:val="center"/>
          </w:tcPr>
          <w:p w:rsidR="00451AAF" w:rsidRPr="00106F29" w:rsidRDefault="00451AAF" w:rsidP="009D0FC9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451AAF" w:rsidRPr="00106F29" w:rsidTr="009D0FC9">
        <w:tc>
          <w:tcPr>
            <w:tcW w:w="3726" w:type="dxa"/>
            <w:vAlign w:val="center"/>
          </w:tcPr>
          <w:p w:rsidR="00451AAF" w:rsidRPr="00106F29" w:rsidRDefault="00451AAF" w:rsidP="009D0F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2922" w:type="dxa"/>
            <w:vAlign w:val="center"/>
          </w:tcPr>
          <w:p w:rsidR="00451AAF" w:rsidRPr="00106F29" w:rsidRDefault="00451AAF" w:rsidP="009D0FC9">
            <w:pPr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106F29">
              <w:rPr>
                <w:rStyle w:val="2"/>
                <w:rFonts w:eastAsiaTheme="minorHAnsi"/>
                <w:b w:val="0"/>
                <w:sz w:val="24"/>
                <w:szCs w:val="24"/>
              </w:rPr>
              <w:t>-демонстрация ведения здорового образа жизни, неприятия вредных привычек</w:t>
            </w:r>
          </w:p>
        </w:tc>
        <w:tc>
          <w:tcPr>
            <w:tcW w:w="2923" w:type="dxa"/>
            <w:vAlign w:val="center"/>
          </w:tcPr>
          <w:p w:rsidR="00451AAF" w:rsidRPr="00106F29" w:rsidRDefault="00451AAF" w:rsidP="009D0FC9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451AAF" w:rsidRPr="00106F29" w:rsidTr="009D0FC9">
        <w:tc>
          <w:tcPr>
            <w:tcW w:w="3726" w:type="dxa"/>
            <w:vAlign w:val="center"/>
          </w:tcPr>
          <w:p w:rsidR="00451AAF" w:rsidRPr="00106F29" w:rsidRDefault="00451AAF" w:rsidP="009D0F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2922" w:type="dxa"/>
            <w:vAlign w:val="center"/>
          </w:tcPr>
          <w:p w:rsidR="00451AAF" w:rsidRPr="00106F29" w:rsidRDefault="00451AAF" w:rsidP="009D0FC9">
            <w:pPr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106F29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- демонстрация бережного, ответственного и компетентного отношения </w:t>
            </w:r>
            <w:proofErr w:type="gramStart"/>
            <w:r w:rsidRPr="00106F29">
              <w:rPr>
                <w:rStyle w:val="2"/>
                <w:rFonts w:eastAsiaTheme="minorHAnsi"/>
                <w:b w:val="0"/>
                <w:sz w:val="24"/>
                <w:szCs w:val="24"/>
              </w:rPr>
              <w:t>с</w:t>
            </w:r>
            <w:proofErr w:type="gramEnd"/>
            <w:r w:rsidRPr="00106F29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собственному и другому физическому и психологическому здоровью;</w:t>
            </w:r>
          </w:p>
          <w:p w:rsidR="00451AAF" w:rsidRPr="00106F29" w:rsidRDefault="00451AAF" w:rsidP="009D0FC9">
            <w:pPr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106F29">
              <w:rPr>
                <w:rStyle w:val="2"/>
                <w:rFonts w:eastAsiaTheme="minorHAnsi"/>
                <w:b w:val="0"/>
                <w:sz w:val="24"/>
                <w:szCs w:val="24"/>
              </w:rPr>
              <w:t>- демонстрация умений оказать первую медицинскую помощь</w:t>
            </w:r>
          </w:p>
        </w:tc>
        <w:tc>
          <w:tcPr>
            <w:tcW w:w="2923" w:type="dxa"/>
            <w:vAlign w:val="center"/>
          </w:tcPr>
          <w:p w:rsidR="00451AAF" w:rsidRPr="00106F29" w:rsidRDefault="00451AAF" w:rsidP="009D0FC9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451AAF" w:rsidRPr="00106F29" w:rsidTr="009D0FC9">
        <w:tc>
          <w:tcPr>
            <w:tcW w:w="3726" w:type="dxa"/>
            <w:vAlign w:val="center"/>
          </w:tcPr>
          <w:p w:rsidR="00451AAF" w:rsidRPr="00106F29" w:rsidRDefault="00451AAF" w:rsidP="009D0FC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proofErr w:type="gramStart"/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  <w:proofErr w:type="gramEnd"/>
          </w:p>
        </w:tc>
        <w:tc>
          <w:tcPr>
            <w:tcW w:w="2922" w:type="dxa"/>
            <w:vAlign w:val="center"/>
          </w:tcPr>
          <w:p w:rsidR="00451AAF" w:rsidRPr="00106F29" w:rsidRDefault="00451AAF" w:rsidP="009D0FC9">
            <w:pPr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106F29">
              <w:rPr>
                <w:rStyle w:val="2"/>
                <w:rFonts w:eastAsiaTheme="minorHAnsi"/>
                <w:b w:val="0"/>
                <w:sz w:val="24"/>
                <w:szCs w:val="24"/>
              </w:rPr>
              <w:t>- демонстрация интереса к будущей профессии;</w:t>
            </w:r>
          </w:p>
          <w:p w:rsidR="00451AAF" w:rsidRPr="00106F29" w:rsidRDefault="00451AAF" w:rsidP="009D0FC9">
            <w:pPr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106F29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- проявление осознания взаимосвязи будущей профессиональной деятельности и </w:t>
            </w:r>
            <w:proofErr w:type="gramStart"/>
            <w:r w:rsidRPr="00106F29">
              <w:rPr>
                <w:rStyle w:val="2"/>
                <w:rFonts w:eastAsiaTheme="minorHAnsi"/>
                <w:b w:val="0"/>
                <w:sz w:val="24"/>
                <w:szCs w:val="24"/>
              </w:rPr>
              <w:t>личный</w:t>
            </w:r>
            <w:proofErr w:type="gramEnd"/>
            <w:r w:rsidRPr="00106F29">
              <w:rPr>
                <w:rStyle w:val="2"/>
                <w:rFonts w:eastAsiaTheme="minorHAnsi"/>
                <w:b w:val="0"/>
                <w:sz w:val="24"/>
                <w:szCs w:val="24"/>
              </w:rPr>
              <w:t>, общественных, государственных проблем</w:t>
            </w:r>
          </w:p>
        </w:tc>
        <w:tc>
          <w:tcPr>
            <w:tcW w:w="2923" w:type="dxa"/>
            <w:vAlign w:val="center"/>
          </w:tcPr>
          <w:p w:rsidR="00451AAF" w:rsidRPr="00106F29" w:rsidRDefault="00451AAF" w:rsidP="009D0FC9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451AAF" w:rsidRPr="00106F29" w:rsidTr="009D0FC9">
        <w:tc>
          <w:tcPr>
            <w:tcW w:w="3726" w:type="dxa"/>
            <w:vAlign w:val="center"/>
          </w:tcPr>
          <w:p w:rsidR="00451AAF" w:rsidRPr="00106F29" w:rsidRDefault="00451AAF" w:rsidP="009D0F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06F29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922" w:type="dxa"/>
            <w:vAlign w:val="center"/>
          </w:tcPr>
          <w:p w:rsidR="00451AAF" w:rsidRPr="00106F29" w:rsidRDefault="00451AAF" w:rsidP="009D0FC9">
            <w:pPr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106F29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- демонстрация </w:t>
            </w:r>
            <w:proofErr w:type="spellStart"/>
            <w:r w:rsidRPr="00106F29">
              <w:rPr>
                <w:rStyle w:val="2"/>
                <w:rFonts w:eastAsiaTheme="minorHAnsi"/>
                <w:b w:val="0"/>
                <w:sz w:val="24"/>
                <w:szCs w:val="24"/>
              </w:rPr>
              <w:t>сформированности</w:t>
            </w:r>
            <w:proofErr w:type="spellEnd"/>
            <w:r w:rsidRPr="00106F29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экологического мышления;</w:t>
            </w:r>
          </w:p>
          <w:p w:rsidR="00451AAF" w:rsidRPr="00106F29" w:rsidRDefault="00451AAF" w:rsidP="009D0FC9">
            <w:pPr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106F29">
              <w:rPr>
                <w:rStyle w:val="2"/>
                <w:rFonts w:eastAsiaTheme="minorHAnsi"/>
                <w:b w:val="0"/>
                <w:sz w:val="24"/>
                <w:szCs w:val="24"/>
              </w:rPr>
              <w:t>- демонстрация опыта эколого-направленной деятельности</w:t>
            </w:r>
          </w:p>
        </w:tc>
        <w:tc>
          <w:tcPr>
            <w:tcW w:w="2923" w:type="dxa"/>
            <w:vAlign w:val="center"/>
          </w:tcPr>
          <w:p w:rsidR="00451AAF" w:rsidRPr="00106F29" w:rsidRDefault="00451AAF" w:rsidP="009D0FC9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451AAF" w:rsidRPr="00106F29" w:rsidTr="009D0FC9">
        <w:tc>
          <w:tcPr>
            <w:tcW w:w="3726" w:type="dxa"/>
            <w:vAlign w:val="center"/>
          </w:tcPr>
          <w:p w:rsidR="00451AAF" w:rsidRPr="00106F29" w:rsidRDefault="00451AAF" w:rsidP="009D0FC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2922" w:type="dxa"/>
            <w:vAlign w:val="center"/>
          </w:tcPr>
          <w:p w:rsidR="00451AAF" w:rsidRPr="00106F29" w:rsidRDefault="00451AAF" w:rsidP="009D0FC9">
            <w:pPr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106F29">
              <w:rPr>
                <w:rStyle w:val="2"/>
                <w:rFonts w:eastAsiaTheme="minorHAnsi"/>
                <w:b w:val="0"/>
                <w:sz w:val="24"/>
                <w:szCs w:val="24"/>
              </w:rPr>
              <w:t>-демонстрация уважения семейных ценностей и ответственного отношения к созданию семьи;</w:t>
            </w:r>
          </w:p>
        </w:tc>
        <w:tc>
          <w:tcPr>
            <w:tcW w:w="2923" w:type="dxa"/>
            <w:vAlign w:val="center"/>
          </w:tcPr>
          <w:p w:rsidR="00451AAF" w:rsidRPr="00106F29" w:rsidRDefault="00451AAF" w:rsidP="009D0FC9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результатов наблюдений за деятельностью обучающегося в процессе освоения образовательной </w:t>
            </w: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программы.</w:t>
            </w:r>
          </w:p>
        </w:tc>
      </w:tr>
      <w:tr w:rsidR="00451AAF" w:rsidRPr="00106F29" w:rsidTr="009D0FC9">
        <w:tc>
          <w:tcPr>
            <w:tcW w:w="9571" w:type="dxa"/>
            <w:gridSpan w:val="3"/>
            <w:vAlign w:val="center"/>
          </w:tcPr>
          <w:p w:rsidR="00451AAF" w:rsidRPr="009C0C26" w:rsidRDefault="00451AAF" w:rsidP="009D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C26"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метапредметные</w:t>
            </w:r>
            <w:proofErr w:type="spellEnd"/>
          </w:p>
        </w:tc>
      </w:tr>
      <w:tr w:rsidR="00451AAF" w:rsidRPr="00106F29" w:rsidTr="009D0FC9">
        <w:trPr>
          <w:trHeight w:val="2388"/>
        </w:trPr>
        <w:tc>
          <w:tcPr>
            <w:tcW w:w="3726" w:type="dxa"/>
            <w:vAlign w:val="center"/>
          </w:tcPr>
          <w:p w:rsidR="00451AAF" w:rsidRPr="00106F29" w:rsidRDefault="00451AAF" w:rsidP="009D0F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922" w:type="dxa"/>
            <w:vAlign w:val="center"/>
          </w:tcPr>
          <w:p w:rsidR="00451AAF" w:rsidRPr="00106F29" w:rsidRDefault="00451AAF" w:rsidP="009D0FC9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организация самостоятельных занятий в ходе изучения общеобразовательных дисциплин;</w:t>
            </w:r>
          </w:p>
          <w:p w:rsidR="00451AAF" w:rsidRPr="00106F29" w:rsidRDefault="00451AAF" w:rsidP="009D0FC9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собственную деятельность;</w:t>
            </w:r>
          </w:p>
          <w:p w:rsidR="00451AAF" w:rsidRPr="00106F29" w:rsidRDefault="00451AAF" w:rsidP="009D0FC9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и корректировки своей деятельности;</w:t>
            </w:r>
          </w:p>
          <w:p w:rsidR="00451AAF" w:rsidRPr="00106F29" w:rsidRDefault="00451AAF" w:rsidP="009D0FC9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ресурсов для достижения поставленных целей</w:t>
            </w:r>
          </w:p>
        </w:tc>
        <w:tc>
          <w:tcPr>
            <w:tcW w:w="2923" w:type="dxa"/>
            <w:vAlign w:val="center"/>
          </w:tcPr>
          <w:p w:rsidR="00451AAF" w:rsidRPr="00106F29" w:rsidRDefault="00451AAF" w:rsidP="009D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0"/>
                <w:rFonts w:eastAsiaTheme="minorHAnsi"/>
                <w:sz w:val="24"/>
                <w:szCs w:val="24"/>
              </w:rPr>
              <w:t>Контроль графика выполнения самостоятельной работы обучающегося; открытые защиты рефератов, проектных работ</w:t>
            </w:r>
          </w:p>
        </w:tc>
      </w:tr>
      <w:tr w:rsidR="00451AAF" w:rsidRPr="00106F29" w:rsidTr="009D0FC9">
        <w:trPr>
          <w:trHeight w:val="2382"/>
        </w:trPr>
        <w:tc>
          <w:tcPr>
            <w:tcW w:w="3726" w:type="dxa"/>
            <w:vAlign w:val="center"/>
          </w:tcPr>
          <w:p w:rsidR="00451AAF" w:rsidRPr="00106F29" w:rsidRDefault="00451AAF" w:rsidP="009D0F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922" w:type="dxa"/>
            <w:vAlign w:val="center"/>
          </w:tcPr>
          <w:p w:rsidR="00451AAF" w:rsidRPr="00106F29" w:rsidRDefault="00451AAF" w:rsidP="009D0FC9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самостоятельно давать оценку ситуации и находить выход их неё;</w:t>
            </w:r>
          </w:p>
          <w:p w:rsidR="00451AAF" w:rsidRPr="00106F29" w:rsidRDefault="00451AAF" w:rsidP="009D0FC9">
            <w:pPr>
              <w:widowControl w:val="0"/>
              <w:tabs>
                <w:tab w:val="left" w:pos="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  <w:tc>
          <w:tcPr>
            <w:tcW w:w="2923" w:type="dxa"/>
            <w:vAlign w:val="center"/>
          </w:tcPr>
          <w:p w:rsidR="00451AAF" w:rsidRPr="00106F29" w:rsidRDefault="00451AAF" w:rsidP="009D0FC9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451AAF" w:rsidRPr="00106F29" w:rsidTr="009D0FC9">
        <w:trPr>
          <w:trHeight w:val="2382"/>
        </w:trPr>
        <w:tc>
          <w:tcPr>
            <w:tcW w:w="3726" w:type="dxa"/>
            <w:vAlign w:val="center"/>
          </w:tcPr>
          <w:p w:rsidR="00451AAF" w:rsidRPr="00106F29" w:rsidRDefault="00451AAF" w:rsidP="009D0F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922" w:type="dxa"/>
            <w:vAlign w:val="center"/>
          </w:tcPr>
          <w:p w:rsidR="00451AAF" w:rsidRPr="00106F29" w:rsidRDefault="00451AAF" w:rsidP="009D0FC9">
            <w:pPr>
              <w:widowControl w:val="0"/>
              <w:tabs>
                <w:tab w:val="left" w:pos="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способностей к учебно-исследовательской и проектной деятельности;</w:t>
            </w:r>
          </w:p>
          <w:p w:rsidR="00451AAF" w:rsidRPr="00106F29" w:rsidRDefault="00451AAF" w:rsidP="009D0FC9">
            <w:pPr>
              <w:widowControl w:val="0"/>
              <w:tabs>
                <w:tab w:val="left" w:pos="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методов решения практических задач</w:t>
            </w:r>
          </w:p>
        </w:tc>
        <w:tc>
          <w:tcPr>
            <w:tcW w:w="2923" w:type="dxa"/>
            <w:vAlign w:val="center"/>
          </w:tcPr>
          <w:p w:rsidR="00451AAF" w:rsidRPr="00106F29" w:rsidRDefault="00451AAF" w:rsidP="009D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0"/>
                <w:rFonts w:eastAsiaTheme="minorHAnsi"/>
                <w:sz w:val="24"/>
                <w:szCs w:val="24"/>
              </w:rPr>
              <w:t>Семинары</w:t>
            </w:r>
          </w:p>
          <w:p w:rsidR="00451AAF" w:rsidRPr="00106F29" w:rsidRDefault="00451AAF" w:rsidP="009D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0"/>
                <w:rFonts w:eastAsiaTheme="minorHAnsi"/>
                <w:sz w:val="24"/>
                <w:szCs w:val="24"/>
              </w:rPr>
              <w:t>Учебно-практические</w:t>
            </w:r>
          </w:p>
          <w:p w:rsidR="00451AAF" w:rsidRPr="00106F29" w:rsidRDefault="00451AAF" w:rsidP="009D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0"/>
                <w:rFonts w:eastAsiaTheme="minorHAnsi"/>
                <w:sz w:val="24"/>
                <w:szCs w:val="24"/>
              </w:rPr>
              <w:t>конференции</w:t>
            </w:r>
          </w:p>
          <w:p w:rsidR="00451AAF" w:rsidRPr="00106F29" w:rsidRDefault="00451AAF" w:rsidP="009D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0"/>
                <w:rFonts w:eastAsiaTheme="minorHAnsi"/>
                <w:sz w:val="24"/>
                <w:szCs w:val="24"/>
              </w:rPr>
              <w:t>Конкурсы</w:t>
            </w:r>
          </w:p>
          <w:p w:rsidR="00451AAF" w:rsidRPr="00106F29" w:rsidRDefault="00451AAF" w:rsidP="009D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0"/>
                <w:rFonts w:eastAsiaTheme="minorHAnsi"/>
                <w:sz w:val="24"/>
                <w:szCs w:val="24"/>
              </w:rPr>
              <w:t>Олимпиады</w:t>
            </w:r>
          </w:p>
        </w:tc>
      </w:tr>
      <w:tr w:rsidR="00451AAF" w:rsidRPr="00106F29" w:rsidTr="009D0FC9">
        <w:trPr>
          <w:trHeight w:val="2382"/>
        </w:trPr>
        <w:tc>
          <w:tcPr>
            <w:tcW w:w="3726" w:type="dxa"/>
            <w:vAlign w:val="center"/>
          </w:tcPr>
          <w:p w:rsidR="00451AAF" w:rsidRPr="00106F29" w:rsidRDefault="00451AAF" w:rsidP="009D0F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922" w:type="dxa"/>
            <w:vAlign w:val="center"/>
          </w:tcPr>
          <w:p w:rsidR="00451AAF" w:rsidRPr="00106F29" w:rsidRDefault="00451AAF" w:rsidP="009D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эффективный поиск необходимой информации;</w:t>
            </w:r>
          </w:p>
          <w:p w:rsidR="00451AAF" w:rsidRPr="00106F29" w:rsidRDefault="00451AAF" w:rsidP="009D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источников информации, включая электронные;</w:t>
            </w:r>
          </w:p>
        </w:tc>
        <w:tc>
          <w:tcPr>
            <w:tcW w:w="2923" w:type="dxa"/>
            <w:vAlign w:val="center"/>
          </w:tcPr>
          <w:p w:rsidR="00451AAF" w:rsidRPr="00106F29" w:rsidRDefault="00451AAF" w:rsidP="009D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0"/>
                <w:rFonts w:eastAsiaTheme="minorHAnsi"/>
                <w:sz w:val="24"/>
                <w:szCs w:val="24"/>
              </w:rPr>
              <w:t>Подготовка рефератов, докладов, проектов, и использование электронных источников.</w:t>
            </w:r>
          </w:p>
          <w:p w:rsidR="00451AAF" w:rsidRPr="00106F29" w:rsidRDefault="00451AAF" w:rsidP="009D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0"/>
                <w:rFonts w:eastAsiaTheme="minorHAnsi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451AAF" w:rsidRPr="00106F29" w:rsidTr="009D0FC9">
        <w:trPr>
          <w:trHeight w:val="2382"/>
        </w:trPr>
        <w:tc>
          <w:tcPr>
            <w:tcW w:w="3726" w:type="dxa"/>
            <w:vAlign w:val="center"/>
          </w:tcPr>
          <w:p w:rsidR="00451AAF" w:rsidRPr="00106F29" w:rsidRDefault="00451AAF" w:rsidP="009D0F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922" w:type="dxa"/>
            <w:vAlign w:val="center"/>
          </w:tcPr>
          <w:p w:rsidR="00451AAF" w:rsidRPr="00106F29" w:rsidRDefault="00451AAF" w:rsidP="009D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использовать необходимую информацию для выполнения поставленных учебных задач;</w:t>
            </w:r>
          </w:p>
          <w:p w:rsidR="00451AAF" w:rsidRPr="00106F29" w:rsidRDefault="00451AAF" w:rsidP="009D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соблюдение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2923" w:type="dxa"/>
            <w:vAlign w:val="center"/>
          </w:tcPr>
          <w:p w:rsidR="00451AAF" w:rsidRPr="00106F29" w:rsidRDefault="00451AAF" w:rsidP="009D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0"/>
                <w:rFonts w:eastAsiaTheme="minorHAnsi"/>
                <w:sz w:val="24"/>
                <w:szCs w:val="24"/>
              </w:rPr>
              <w:t>Наблюдение за навыками работы в глобальных, корпоративных и локальных информационных сетях.</w:t>
            </w:r>
          </w:p>
        </w:tc>
      </w:tr>
      <w:tr w:rsidR="00451AAF" w:rsidRPr="00106F29" w:rsidTr="009D0FC9">
        <w:trPr>
          <w:trHeight w:val="2382"/>
        </w:trPr>
        <w:tc>
          <w:tcPr>
            <w:tcW w:w="3726" w:type="dxa"/>
            <w:vAlign w:val="center"/>
          </w:tcPr>
          <w:p w:rsidR="00451AAF" w:rsidRPr="00106F29" w:rsidRDefault="00451AAF" w:rsidP="009D0FC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определять назначение и функции различных социальных институтов;</w:t>
            </w:r>
          </w:p>
        </w:tc>
        <w:tc>
          <w:tcPr>
            <w:tcW w:w="2922" w:type="dxa"/>
            <w:vAlign w:val="center"/>
          </w:tcPr>
          <w:p w:rsidR="00451AAF" w:rsidRPr="00106F29" w:rsidRDefault="00451AAF" w:rsidP="009D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06F2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различных социальных институтах и их функциях в обществе (институте семьи, образования, здравоохранения, государственной власти, религии и т.д.)</w:t>
            </w:r>
          </w:p>
        </w:tc>
        <w:tc>
          <w:tcPr>
            <w:tcW w:w="2923" w:type="dxa"/>
            <w:vAlign w:val="center"/>
          </w:tcPr>
          <w:p w:rsidR="00451AAF" w:rsidRPr="00106F29" w:rsidRDefault="00451AAF" w:rsidP="009D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0"/>
                <w:rFonts w:eastAsiaTheme="minorHAnsi"/>
                <w:sz w:val="24"/>
                <w:szCs w:val="24"/>
              </w:rPr>
              <w:t>Деловые игры – моделирование социальных и профессиональных ситуаций</w:t>
            </w:r>
          </w:p>
        </w:tc>
      </w:tr>
      <w:tr w:rsidR="00451AAF" w:rsidRPr="00106F29" w:rsidTr="009D0FC9">
        <w:trPr>
          <w:trHeight w:val="2382"/>
        </w:trPr>
        <w:tc>
          <w:tcPr>
            <w:tcW w:w="3726" w:type="dxa"/>
            <w:vAlign w:val="center"/>
          </w:tcPr>
          <w:p w:rsidR="00451AAF" w:rsidRPr="00106F29" w:rsidRDefault="00451AAF" w:rsidP="009D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922" w:type="dxa"/>
            <w:vAlign w:val="center"/>
          </w:tcPr>
          <w:p w:rsidR="00451AAF" w:rsidRPr="00106F29" w:rsidRDefault="00451AAF" w:rsidP="009D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оценивать свою собственную деятельность, анализировать и делать правильные выводы</w:t>
            </w:r>
          </w:p>
        </w:tc>
        <w:tc>
          <w:tcPr>
            <w:tcW w:w="2923" w:type="dxa"/>
            <w:vAlign w:val="center"/>
          </w:tcPr>
          <w:p w:rsidR="00451AAF" w:rsidRPr="00106F29" w:rsidRDefault="00451AAF" w:rsidP="009D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Style w:val="20"/>
                <w:rFonts w:eastAsiaTheme="minorHAnsi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451AAF" w:rsidRPr="00106F29" w:rsidTr="009D0FC9">
        <w:trPr>
          <w:trHeight w:val="2382"/>
        </w:trPr>
        <w:tc>
          <w:tcPr>
            <w:tcW w:w="3726" w:type="dxa"/>
            <w:vAlign w:val="center"/>
          </w:tcPr>
          <w:p w:rsidR="00451AAF" w:rsidRPr="00106F29" w:rsidRDefault="00451AAF" w:rsidP="009D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922" w:type="dxa"/>
            <w:vAlign w:val="center"/>
          </w:tcPr>
          <w:p w:rsidR="00451AAF" w:rsidRPr="00106F29" w:rsidRDefault="00451AAF" w:rsidP="009D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демонстрация коммуникативных способностей;</w:t>
            </w:r>
          </w:p>
          <w:p w:rsidR="00451AAF" w:rsidRPr="00106F29" w:rsidRDefault="00451AAF" w:rsidP="009D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вести диалог, учитывая позицию других участников деятельности;</w:t>
            </w:r>
          </w:p>
          <w:p w:rsidR="00451AAF" w:rsidRPr="00106F29" w:rsidRDefault="00451AAF" w:rsidP="009D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умение разрешить конфликтную ситуацию</w:t>
            </w:r>
          </w:p>
        </w:tc>
        <w:tc>
          <w:tcPr>
            <w:tcW w:w="2923" w:type="dxa"/>
            <w:vAlign w:val="center"/>
          </w:tcPr>
          <w:p w:rsidR="00451AAF" w:rsidRPr="00106F29" w:rsidRDefault="00451AAF" w:rsidP="009D0FC9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106F29">
              <w:rPr>
                <w:rStyle w:val="20"/>
                <w:rFonts w:eastAsiaTheme="minorHAnsi"/>
                <w:sz w:val="24"/>
                <w:szCs w:val="24"/>
              </w:rPr>
              <w:t xml:space="preserve">Наблюдение за ролью </w:t>
            </w:r>
            <w:proofErr w:type="gramStart"/>
            <w:r w:rsidRPr="00106F29">
              <w:rPr>
                <w:rStyle w:val="20"/>
                <w:rFonts w:eastAsiaTheme="minorHAnsi"/>
                <w:sz w:val="24"/>
                <w:szCs w:val="24"/>
              </w:rPr>
              <w:t>обучающегося</w:t>
            </w:r>
            <w:proofErr w:type="gramEnd"/>
            <w:r w:rsidRPr="00106F29">
              <w:rPr>
                <w:rStyle w:val="20"/>
                <w:rFonts w:eastAsiaTheme="minorHAnsi"/>
                <w:sz w:val="24"/>
                <w:szCs w:val="24"/>
              </w:rPr>
              <w:t xml:space="preserve"> в группе</w:t>
            </w:r>
          </w:p>
        </w:tc>
      </w:tr>
      <w:tr w:rsidR="00451AAF" w:rsidRPr="00106F29" w:rsidTr="009D0FC9">
        <w:trPr>
          <w:trHeight w:val="2382"/>
        </w:trPr>
        <w:tc>
          <w:tcPr>
            <w:tcW w:w="3726" w:type="dxa"/>
            <w:vAlign w:val="center"/>
          </w:tcPr>
          <w:p w:rsidR="00451AAF" w:rsidRPr="00106F29" w:rsidRDefault="00451AAF" w:rsidP="009D0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2922" w:type="dxa"/>
            <w:vAlign w:val="center"/>
          </w:tcPr>
          <w:p w:rsidR="00451AAF" w:rsidRPr="00106F29" w:rsidRDefault="00451AAF" w:rsidP="009D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29">
              <w:rPr>
                <w:rFonts w:ascii="Times New Roman" w:hAnsi="Times New Roman" w:cs="Times New Roman"/>
                <w:sz w:val="24"/>
                <w:szCs w:val="24"/>
              </w:rPr>
              <w:t>- ясное и логичное изложение своей точки зрения</w:t>
            </w:r>
          </w:p>
        </w:tc>
        <w:tc>
          <w:tcPr>
            <w:tcW w:w="2923" w:type="dxa"/>
            <w:vAlign w:val="center"/>
          </w:tcPr>
          <w:p w:rsidR="00451AAF" w:rsidRPr="00106F29" w:rsidRDefault="00451AAF" w:rsidP="009D0FC9">
            <w:pPr>
              <w:rPr>
                <w:rStyle w:val="20"/>
                <w:rFonts w:eastAsiaTheme="minorHAnsi"/>
                <w:sz w:val="24"/>
                <w:szCs w:val="24"/>
              </w:rPr>
            </w:pPr>
            <w:r w:rsidRPr="00106F29">
              <w:rPr>
                <w:rStyle w:val="20"/>
                <w:rFonts w:eastAsiaTheme="minorHAnsi"/>
                <w:sz w:val="24"/>
                <w:szCs w:val="24"/>
              </w:rPr>
              <w:t xml:space="preserve">Наблюдение за </w:t>
            </w:r>
            <w:proofErr w:type="gramStart"/>
            <w:r w:rsidRPr="00106F29">
              <w:rPr>
                <w:rStyle w:val="20"/>
                <w:rFonts w:eastAsiaTheme="minorHAnsi"/>
                <w:sz w:val="24"/>
                <w:szCs w:val="24"/>
              </w:rPr>
              <w:t>обучающимися</w:t>
            </w:r>
            <w:proofErr w:type="gramEnd"/>
            <w:r w:rsidRPr="00106F29">
              <w:rPr>
                <w:rStyle w:val="20"/>
                <w:rFonts w:eastAsiaTheme="minorHAnsi"/>
                <w:sz w:val="24"/>
                <w:szCs w:val="24"/>
              </w:rPr>
              <w:t xml:space="preserve"> на защите проектов, рефератов, исследовательских работ, при ответах на учебных занятиях, дискуссии, дополнительные вопросы</w:t>
            </w:r>
          </w:p>
        </w:tc>
      </w:tr>
    </w:tbl>
    <w:p w:rsidR="00451AAF" w:rsidRDefault="00451AAF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1"/>
        <w:gridCol w:w="2253"/>
        <w:gridCol w:w="1857"/>
      </w:tblGrid>
      <w:tr w:rsidR="00FC4575" w:rsidRPr="00FC4575" w:rsidTr="00FC4575">
        <w:tc>
          <w:tcPr>
            <w:tcW w:w="5461" w:type="dxa"/>
          </w:tcPr>
          <w:p w:rsidR="00FC4575" w:rsidRPr="00FC4575" w:rsidRDefault="00FC4575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Личностные результаты </w:t>
            </w:r>
          </w:p>
          <w:p w:rsidR="00FC4575" w:rsidRPr="00FC4575" w:rsidRDefault="00FC4575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FC4575" w:rsidRPr="00FC4575" w:rsidRDefault="00FC4575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253" w:type="dxa"/>
            <w:vAlign w:val="center"/>
          </w:tcPr>
          <w:p w:rsidR="00FC4575" w:rsidRPr="00FC4575" w:rsidRDefault="00FC4575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  <w:tc>
          <w:tcPr>
            <w:tcW w:w="1857" w:type="dxa"/>
          </w:tcPr>
          <w:p w:rsidR="00FC4575" w:rsidRPr="00FC4575" w:rsidRDefault="00FC4575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FC4575" w:rsidRPr="00FC4575" w:rsidTr="00FC4575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75" w:rsidRPr="00FC4575" w:rsidRDefault="00FC4575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C4575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FC4575">
              <w:rPr>
                <w:rFonts w:ascii="Times New Roman" w:hAnsi="Times New Roman" w:cs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575" w:rsidRPr="00FC4575" w:rsidRDefault="00FC4575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575" w:rsidRPr="00FC4575" w:rsidRDefault="00FC4575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FC4575" w:rsidRPr="00FC4575" w:rsidTr="00FC4575"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75" w:rsidRPr="00FC4575" w:rsidRDefault="00FC4575" w:rsidP="004B6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C4575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FC4575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культуры.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575" w:rsidRPr="00FC4575" w:rsidRDefault="00FC4575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575" w:rsidRPr="00FC4575" w:rsidRDefault="00FC4575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FC4575" w:rsidRPr="00FC4575" w:rsidTr="001E32C5">
        <w:tc>
          <w:tcPr>
            <w:tcW w:w="9571" w:type="dxa"/>
            <w:gridSpan w:val="3"/>
            <w:tcBorders>
              <w:top w:val="single" w:sz="4" w:space="0" w:color="auto"/>
            </w:tcBorders>
            <w:vAlign w:val="center"/>
          </w:tcPr>
          <w:p w:rsidR="00FC4575" w:rsidRPr="00FC4575" w:rsidRDefault="00FC4575" w:rsidP="004B675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FC4575" w:rsidRPr="00FC4575" w:rsidRDefault="00FC4575" w:rsidP="004B675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FC4575" w:rsidRPr="00FC4575" w:rsidTr="00FC4575">
        <w:tc>
          <w:tcPr>
            <w:tcW w:w="5461" w:type="dxa"/>
          </w:tcPr>
          <w:p w:rsidR="00FC4575" w:rsidRPr="00FC4575" w:rsidRDefault="00FC4575" w:rsidP="004B67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253" w:type="dxa"/>
            <w:vAlign w:val="center"/>
          </w:tcPr>
          <w:p w:rsidR="00FC4575" w:rsidRPr="00FC4575" w:rsidRDefault="00FC4575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1857" w:type="dxa"/>
          </w:tcPr>
          <w:p w:rsidR="00FC4575" w:rsidRPr="00FC4575" w:rsidRDefault="00FC4575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FC4575" w:rsidRPr="00FC4575" w:rsidTr="00FC4575">
        <w:tc>
          <w:tcPr>
            <w:tcW w:w="5461" w:type="dxa"/>
          </w:tcPr>
          <w:p w:rsidR="00FC4575" w:rsidRPr="00FC4575" w:rsidRDefault="00FC4575" w:rsidP="004B6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575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FC4575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253" w:type="dxa"/>
            <w:vAlign w:val="center"/>
          </w:tcPr>
          <w:p w:rsidR="00FC4575" w:rsidRPr="00FC4575" w:rsidRDefault="00FC4575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  <w:tc>
          <w:tcPr>
            <w:tcW w:w="1857" w:type="dxa"/>
          </w:tcPr>
          <w:p w:rsidR="00FC4575" w:rsidRPr="00FC4575" w:rsidRDefault="00FC4575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  <w:tr w:rsidR="00FC4575" w:rsidRPr="00FC4575" w:rsidTr="00617AA2">
        <w:tc>
          <w:tcPr>
            <w:tcW w:w="9571" w:type="dxa"/>
            <w:gridSpan w:val="3"/>
          </w:tcPr>
          <w:p w:rsidR="00FC4575" w:rsidRPr="00FC4575" w:rsidRDefault="00FC4575" w:rsidP="004B675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FC4575" w:rsidRPr="00FC4575" w:rsidRDefault="00FC4575" w:rsidP="004B675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FC4575" w:rsidRPr="00FC4575" w:rsidTr="00FC4575">
        <w:tc>
          <w:tcPr>
            <w:tcW w:w="5461" w:type="dxa"/>
          </w:tcPr>
          <w:p w:rsidR="00FC4575" w:rsidRPr="00FC4575" w:rsidRDefault="00FC4575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575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FC4575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свою этнической принадлежность, знание истории, языка, культуры своего народа, народов Вятского края </w:t>
            </w:r>
          </w:p>
        </w:tc>
        <w:tc>
          <w:tcPr>
            <w:tcW w:w="2253" w:type="dxa"/>
            <w:vAlign w:val="center"/>
          </w:tcPr>
          <w:p w:rsidR="00FC4575" w:rsidRPr="00FC4575" w:rsidRDefault="00FC4575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  <w:tc>
          <w:tcPr>
            <w:tcW w:w="1857" w:type="dxa"/>
          </w:tcPr>
          <w:p w:rsidR="00FC4575" w:rsidRPr="00FC4575" w:rsidRDefault="00FC4575" w:rsidP="004B6751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в результате наблюдения</w:t>
            </w:r>
          </w:p>
        </w:tc>
      </w:tr>
    </w:tbl>
    <w:p w:rsidR="00FC4575" w:rsidRPr="005A2226" w:rsidRDefault="00FC4575"/>
    <w:sectPr w:rsidR="00FC4575" w:rsidRPr="005A2226" w:rsidSect="00B4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01E"/>
    <w:multiLevelType w:val="multilevel"/>
    <w:tmpl w:val="408A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FC1121"/>
    <w:multiLevelType w:val="multilevel"/>
    <w:tmpl w:val="85D2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9D14AE"/>
    <w:multiLevelType w:val="multilevel"/>
    <w:tmpl w:val="1096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21686C"/>
    <w:multiLevelType w:val="multilevel"/>
    <w:tmpl w:val="925C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5D4D45"/>
    <w:multiLevelType w:val="multilevel"/>
    <w:tmpl w:val="4900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C1418E"/>
    <w:multiLevelType w:val="multilevel"/>
    <w:tmpl w:val="41FA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D85478"/>
    <w:multiLevelType w:val="multilevel"/>
    <w:tmpl w:val="A476B58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>
    <w:nsid w:val="3E340958"/>
    <w:multiLevelType w:val="multilevel"/>
    <w:tmpl w:val="6904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7472D80"/>
    <w:multiLevelType w:val="multilevel"/>
    <w:tmpl w:val="A476B58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0AA2"/>
    <w:rsid w:val="00006F2E"/>
    <w:rsid w:val="0004388A"/>
    <w:rsid w:val="0005252B"/>
    <w:rsid w:val="00126B51"/>
    <w:rsid w:val="00136EDB"/>
    <w:rsid w:val="00185C00"/>
    <w:rsid w:val="00214B63"/>
    <w:rsid w:val="0021502D"/>
    <w:rsid w:val="00225106"/>
    <w:rsid w:val="002C0AA2"/>
    <w:rsid w:val="002E019F"/>
    <w:rsid w:val="0042141A"/>
    <w:rsid w:val="00451AAF"/>
    <w:rsid w:val="00464510"/>
    <w:rsid w:val="004D45F5"/>
    <w:rsid w:val="00560035"/>
    <w:rsid w:val="005A2226"/>
    <w:rsid w:val="005B354D"/>
    <w:rsid w:val="005D1A7D"/>
    <w:rsid w:val="00652DAD"/>
    <w:rsid w:val="006B6A96"/>
    <w:rsid w:val="0087414D"/>
    <w:rsid w:val="008820D0"/>
    <w:rsid w:val="0095320C"/>
    <w:rsid w:val="00A34065"/>
    <w:rsid w:val="00A408E7"/>
    <w:rsid w:val="00AB6105"/>
    <w:rsid w:val="00B07F6C"/>
    <w:rsid w:val="00B415CA"/>
    <w:rsid w:val="00B64723"/>
    <w:rsid w:val="00B7202E"/>
    <w:rsid w:val="00BB2B75"/>
    <w:rsid w:val="00C67D82"/>
    <w:rsid w:val="00CE020E"/>
    <w:rsid w:val="00CE119F"/>
    <w:rsid w:val="00D83B53"/>
    <w:rsid w:val="00D86220"/>
    <w:rsid w:val="00E6059D"/>
    <w:rsid w:val="00EE2A92"/>
    <w:rsid w:val="00F6770F"/>
    <w:rsid w:val="00F74FB6"/>
    <w:rsid w:val="00FC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225106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225106"/>
    <w:pPr>
      <w:shd w:val="clear" w:color="auto" w:fill="FFFFFF"/>
      <w:spacing w:before="5100" w:after="420" w:line="0" w:lineRule="atLeast"/>
      <w:outlineLvl w:val="0"/>
    </w:pPr>
    <w:rPr>
      <w:sz w:val="27"/>
      <w:szCs w:val="27"/>
    </w:rPr>
  </w:style>
  <w:style w:type="paragraph" w:styleId="a3">
    <w:name w:val="List Paragraph"/>
    <w:basedOn w:val="a"/>
    <w:uiPriority w:val="34"/>
    <w:qFormat/>
    <w:rsid w:val="004D45F5"/>
    <w:pPr>
      <w:ind w:left="720"/>
      <w:contextualSpacing/>
    </w:pPr>
  </w:style>
  <w:style w:type="paragraph" w:customStyle="1" w:styleId="Default">
    <w:name w:val="Default"/>
    <w:rsid w:val="006B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Основной текст (2) + Полужирный"/>
    <w:basedOn w:val="a0"/>
    <w:rsid w:val="00451A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451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4">
    <w:name w:val="Table Grid"/>
    <w:basedOn w:val="a1"/>
    <w:uiPriority w:val="59"/>
    <w:rsid w:val="00451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5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bliote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1E7D0-E784-4061-A9F2-643B6152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19</Pages>
  <Words>5225</Words>
  <Characters>29789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19</cp:revision>
  <cp:lastPrinted>2022-06-28T07:33:00Z</cp:lastPrinted>
  <dcterms:created xsi:type="dcterms:W3CDTF">2020-12-05T16:46:00Z</dcterms:created>
  <dcterms:modified xsi:type="dcterms:W3CDTF">2024-11-03T10:57:00Z</dcterms:modified>
</cp:coreProperties>
</file>