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A0" w:rsidRPr="00F411A0" w:rsidRDefault="00F411A0" w:rsidP="00F411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1A0">
        <w:rPr>
          <w:rFonts w:ascii="Times New Roman" w:hAnsi="Times New Roman" w:cs="Times New Roman"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F411A0" w:rsidRPr="00F411A0" w:rsidRDefault="00F411A0" w:rsidP="00F4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1A0">
        <w:rPr>
          <w:rFonts w:ascii="Times New Roman" w:hAnsi="Times New Roman" w:cs="Times New Roman"/>
          <w:sz w:val="24"/>
          <w:szCs w:val="24"/>
        </w:rPr>
        <w:t xml:space="preserve">Рассмотрено:                                                 </w:t>
      </w:r>
      <w:r w:rsidRPr="00F411A0">
        <w:rPr>
          <w:rFonts w:ascii="Times New Roman" w:hAnsi="Times New Roman" w:cs="Times New Roman"/>
          <w:sz w:val="24"/>
          <w:szCs w:val="24"/>
        </w:rPr>
        <w:tab/>
      </w:r>
      <w:r w:rsidRPr="00F411A0">
        <w:rPr>
          <w:rFonts w:ascii="Times New Roman" w:hAnsi="Times New Roman" w:cs="Times New Roman"/>
          <w:sz w:val="24"/>
          <w:szCs w:val="24"/>
        </w:rPr>
        <w:tab/>
        <w:t xml:space="preserve">                 Утверждено:</w:t>
      </w:r>
    </w:p>
    <w:p w:rsidR="00F411A0" w:rsidRPr="00F411A0" w:rsidRDefault="00F411A0" w:rsidP="00F411A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1A0">
        <w:rPr>
          <w:rFonts w:ascii="Times New Roman" w:hAnsi="Times New Roman" w:cs="Times New Roman"/>
          <w:sz w:val="24"/>
          <w:szCs w:val="24"/>
        </w:rPr>
        <w:t xml:space="preserve">на заседании  МК                                                                                 Зам.директора по УР                                                                                                                          </w:t>
      </w:r>
    </w:p>
    <w:p w:rsidR="00F411A0" w:rsidRPr="00F411A0" w:rsidRDefault="00F411A0" w:rsidP="00F411A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1A0">
        <w:rPr>
          <w:rFonts w:ascii="Times New Roman" w:hAnsi="Times New Roman" w:cs="Times New Roman"/>
          <w:sz w:val="24"/>
          <w:szCs w:val="24"/>
        </w:rPr>
        <w:t xml:space="preserve">Протокол №___от «___»_________2022 г.                     </w:t>
      </w:r>
      <w:r w:rsidRPr="00F411A0">
        <w:rPr>
          <w:rFonts w:ascii="Times New Roman" w:hAnsi="Times New Roman" w:cs="Times New Roman"/>
          <w:sz w:val="24"/>
          <w:szCs w:val="24"/>
        </w:rPr>
        <w:tab/>
      </w:r>
      <w:r w:rsidRPr="00F411A0">
        <w:rPr>
          <w:rFonts w:ascii="Times New Roman" w:hAnsi="Times New Roman" w:cs="Times New Roman"/>
          <w:sz w:val="24"/>
          <w:szCs w:val="24"/>
        </w:rPr>
        <w:tab/>
        <w:t xml:space="preserve">       _________Е.В.Белых</w:t>
      </w:r>
    </w:p>
    <w:p w:rsidR="00F411A0" w:rsidRPr="00F411A0" w:rsidRDefault="00F411A0" w:rsidP="00F411A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1A0">
        <w:rPr>
          <w:rFonts w:ascii="Times New Roman" w:hAnsi="Times New Roman" w:cs="Times New Roman"/>
          <w:sz w:val="24"/>
          <w:szCs w:val="24"/>
        </w:rPr>
        <w:t>Председатель МК                                                                                «____»_________2022 г.</w:t>
      </w:r>
    </w:p>
    <w:p w:rsidR="00F411A0" w:rsidRPr="00F411A0" w:rsidRDefault="00F411A0" w:rsidP="00F411A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1A0">
        <w:rPr>
          <w:rFonts w:ascii="Times New Roman" w:hAnsi="Times New Roman" w:cs="Times New Roman"/>
          <w:sz w:val="24"/>
          <w:szCs w:val="24"/>
        </w:rPr>
        <w:t>_____________Ю.В. Шабалина</w:t>
      </w:r>
    </w:p>
    <w:p w:rsidR="00F411A0" w:rsidRPr="00F411A0" w:rsidRDefault="00F411A0" w:rsidP="00F4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1A0" w:rsidRDefault="00F411A0" w:rsidP="00F41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КОМПЛЕКТ КОНТРОЛЬНО-ИЗМЕРИТЕЛЬНЫХ МАТЕРИАЛОВ</w:t>
      </w:r>
    </w:p>
    <w:p w:rsidR="00F411A0" w:rsidRPr="00F411A0" w:rsidRDefault="00F411A0" w:rsidP="00F41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1A0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F411A0" w:rsidRPr="00F411A0" w:rsidRDefault="00F411A0" w:rsidP="00F41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1A0">
        <w:rPr>
          <w:rFonts w:ascii="Times New Roman" w:hAnsi="Times New Roman" w:cs="Times New Roman"/>
          <w:b/>
          <w:sz w:val="24"/>
          <w:szCs w:val="24"/>
        </w:rPr>
        <w:t>ОУП.04 МАТЕМАТИКА</w:t>
      </w:r>
    </w:p>
    <w:p w:rsidR="00F411A0" w:rsidRPr="00F411A0" w:rsidRDefault="00F411A0" w:rsidP="00F411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1A0">
        <w:rPr>
          <w:rFonts w:ascii="Times New Roman" w:hAnsi="Times New Roman" w:cs="Times New Roman"/>
          <w:sz w:val="24"/>
          <w:szCs w:val="24"/>
        </w:rPr>
        <w:t>для специальности</w:t>
      </w:r>
    </w:p>
    <w:p w:rsidR="00F411A0" w:rsidRPr="00F411A0" w:rsidRDefault="00F411A0" w:rsidP="00F41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1A0">
        <w:rPr>
          <w:rFonts w:ascii="Times New Roman" w:hAnsi="Times New Roman" w:cs="Times New Roman"/>
          <w:b/>
          <w:sz w:val="24"/>
          <w:szCs w:val="24"/>
        </w:rPr>
        <w:t>43.02.15 Поварское и кондитерское дело</w:t>
      </w:r>
    </w:p>
    <w:p w:rsidR="00F411A0" w:rsidRPr="00F411A0" w:rsidRDefault="00F411A0" w:rsidP="00F41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0CDC" w:rsidRPr="00F411A0" w:rsidRDefault="00F411A0" w:rsidP="00F41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F0CDC" w:rsidRPr="00F411A0" w:rsidSect="00C04AD0">
          <w:footerReference w:type="even" r:id="rId8"/>
          <w:footerReference w:type="default" r:id="rId9"/>
          <w:pgSz w:w="11906" w:h="16838"/>
          <w:pgMar w:top="851" w:right="567" w:bottom="567" w:left="1418" w:header="709" w:footer="709" w:gutter="0"/>
          <w:cols w:space="708"/>
          <w:titlePg/>
          <w:docGrid w:linePitch="360"/>
        </w:sectPr>
      </w:pPr>
      <w:r w:rsidRPr="00F411A0">
        <w:rPr>
          <w:rFonts w:ascii="Times New Roman" w:hAnsi="Times New Roman" w:cs="Times New Roman"/>
          <w:bCs/>
          <w:sz w:val="24"/>
          <w:szCs w:val="24"/>
        </w:rPr>
        <w:t>Нолинск, 2022 г.</w:t>
      </w:r>
      <w:r w:rsidR="003F0CDC" w:rsidRPr="00F411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11A0" w:rsidRPr="00F411A0" w:rsidRDefault="003F0CDC" w:rsidP="00F41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11A0">
        <w:rPr>
          <w:rFonts w:ascii="Times New Roman" w:hAnsi="Times New Roman" w:cs="Times New Roman"/>
          <w:sz w:val="24"/>
          <w:szCs w:val="24"/>
        </w:rPr>
        <w:lastRenderedPageBreak/>
        <w:t xml:space="preserve">Комплект контрольно-оценочных средств  </w:t>
      </w:r>
      <w:r w:rsidR="007D7BB5" w:rsidRPr="00F411A0">
        <w:rPr>
          <w:rFonts w:ascii="Times New Roman" w:hAnsi="Times New Roman" w:cs="Times New Roman"/>
          <w:sz w:val="24"/>
          <w:szCs w:val="24"/>
        </w:rPr>
        <w:t xml:space="preserve">по </w:t>
      </w:r>
      <w:r w:rsidR="00F411A0" w:rsidRPr="00F411A0">
        <w:rPr>
          <w:rFonts w:ascii="Times New Roman" w:hAnsi="Times New Roman" w:cs="Times New Roman"/>
          <w:sz w:val="24"/>
          <w:szCs w:val="24"/>
        </w:rPr>
        <w:t>учебно</w:t>
      </w:r>
      <w:r w:rsidR="00F411A0">
        <w:rPr>
          <w:rFonts w:ascii="Times New Roman" w:hAnsi="Times New Roman" w:cs="Times New Roman"/>
          <w:sz w:val="24"/>
          <w:szCs w:val="24"/>
        </w:rPr>
        <w:t>му</w:t>
      </w:r>
      <w:r w:rsidR="00F411A0" w:rsidRPr="00F411A0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F411A0">
        <w:rPr>
          <w:rFonts w:ascii="Times New Roman" w:hAnsi="Times New Roman" w:cs="Times New Roman"/>
          <w:sz w:val="24"/>
          <w:szCs w:val="24"/>
        </w:rPr>
        <w:t>у</w:t>
      </w:r>
      <w:r w:rsidR="00F411A0" w:rsidRPr="00F411A0">
        <w:rPr>
          <w:rFonts w:ascii="Times New Roman" w:hAnsi="Times New Roman" w:cs="Times New Roman"/>
          <w:sz w:val="24"/>
          <w:szCs w:val="24"/>
        </w:rPr>
        <w:t xml:space="preserve"> «Математика» разработана в соответствии с требованиями федерального государственного образовательного стандарта (далее – ФГОС) среднего общего образования, федерального государственного стандарта среднего профессионального образования (далее – СПО) по специальности 43.02.15 Поварское и кондитерское дело</w:t>
      </w:r>
      <w:r w:rsidR="00F411A0" w:rsidRPr="00F411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411A0" w:rsidRPr="00F411A0">
        <w:rPr>
          <w:rFonts w:ascii="Times New Roman" w:hAnsi="Times New Roman" w:cs="Times New Roman"/>
          <w:sz w:val="24"/>
          <w:szCs w:val="24"/>
        </w:rPr>
        <w:t xml:space="preserve">инструктивно-методического письма Министерства Просвещения Российской Федерации от 20.07.2020 № 05-772, на основе Примерной программы учебной дисциплины «Математика»  для профессиональных образовательных организаций, </w:t>
      </w:r>
      <w:r w:rsidR="00F411A0" w:rsidRPr="00F411A0">
        <w:rPr>
          <w:rFonts w:ascii="Times New Roman" w:hAnsi="Times New Roman" w:cs="Times New Roman"/>
          <w:iCs/>
          <w:sz w:val="24"/>
          <w:szCs w:val="24"/>
        </w:rPr>
        <w:t xml:space="preserve">рекомендованной Федеральным государственным автономным учреждением </w:t>
      </w:r>
      <w:r w:rsidR="00F411A0" w:rsidRPr="00F411A0">
        <w:rPr>
          <w:rFonts w:ascii="Times New Roman" w:hAnsi="Times New Roman" w:cs="Times New Roman"/>
          <w:sz w:val="24"/>
          <w:szCs w:val="24"/>
        </w:rPr>
        <w:t>«</w:t>
      </w:r>
      <w:r w:rsidR="00F411A0" w:rsidRPr="00F411A0">
        <w:rPr>
          <w:rFonts w:ascii="Times New Roman" w:hAnsi="Times New Roman" w:cs="Times New Roman"/>
          <w:iCs/>
          <w:sz w:val="24"/>
          <w:szCs w:val="24"/>
        </w:rPr>
        <w:t>Федеральный институт развития образования</w:t>
      </w:r>
      <w:r w:rsidR="00F411A0" w:rsidRPr="00F411A0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="00F411A0" w:rsidRPr="00F411A0">
        <w:rPr>
          <w:rFonts w:ascii="Times New Roman" w:hAnsi="Times New Roman" w:cs="Times New Roman"/>
          <w:iCs/>
          <w:sz w:val="24"/>
          <w:szCs w:val="24"/>
        </w:rPr>
        <w:t xml:space="preserve">ФГАУ </w:t>
      </w:r>
      <w:r w:rsidR="00F411A0" w:rsidRPr="00F411A0">
        <w:rPr>
          <w:rFonts w:ascii="Times New Roman" w:hAnsi="Times New Roman" w:cs="Times New Roman"/>
          <w:sz w:val="24"/>
          <w:szCs w:val="24"/>
        </w:rPr>
        <w:t>«</w:t>
      </w:r>
      <w:r w:rsidR="00F411A0" w:rsidRPr="00F411A0">
        <w:rPr>
          <w:rFonts w:ascii="Times New Roman" w:hAnsi="Times New Roman" w:cs="Times New Roman"/>
          <w:iCs/>
          <w:sz w:val="24"/>
          <w:szCs w:val="24"/>
        </w:rPr>
        <w:t>ФИРО</w:t>
      </w:r>
      <w:r w:rsidR="00F411A0" w:rsidRPr="00F411A0">
        <w:rPr>
          <w:rFonts w:ascii="Times New Roman" w:hAnsi="Times New Roman" w:cs="Times New Roman"/>
          <w:sz w:val="24"/>
          <w:szCs w:val="24"/>
        </w:rPr>
        <w:t xml:space="preserve">») </w:t>
      </w:r>
      <w:r w:rsidR="00F411A0" w:rsidRPr="00F411A0">
        <w:rPr>
          <w:rFonts w:ascii="Times New Roman" w:hAnsi="Times New Roman" w:cs="Times New Roman"/>
          <w:iCs/>
          <w:sz w:val="24"/>
          <w:szCs w:val="24"/>
        </w:rPr>
        <w:t xml:space="preserve"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3 от «21» июля 2015г., регистрационный номер рецензии № 384 от «25» июля 2015г. ФГАУ </w:t>
      </w:r>
      <w:r w:rsidR="00F411A0" w:rsidRPr="00F411A0">
        <w:rPr>
          <w:rFonts w:ascii="Times New Roman" w:hAnsi="Times New Roman" w:cs="Times New Roman"/>
          <w:sz w:val="24"/>
          <w:szCs w:val="24"/>
        </w:rPr>
        <w:t>«</w:t>
      </w:r>
      <w:r w:rsidR="00F411A0" w:rsidRPr="00F411A0">
        <w:rPr>
          <w:rFonts w:ascii="Times New Roman" w:hAnsi="Times New Roman" w:cs="Times New Roman"/>
          <w:iCs/>
          <w:sz w:val="24"/>
          <w:szCs w:val="24"/>
        </w:rPr>
        <w:t>ФИРО</w:t>
      </w:r>
      <w:r w:rsidR="00F411A0" w:rsidRPr="00F411A0">
        <w:rPr>
          <w:rFonts w:ascii="Times New Roman" w:hAnsi="Times New Roman" w:cs="Times New Roman"/>
          <w:sz w:val="24"/>
          <w:szCs w:val="24"/>
        </w:rPr>
        <w:t>».</w:t>
      </w:r>
    </w:p>
    <w:p w:rsidR="00F411A0" w:rsidRPr="00F411A0" w:rsidRDefault="00F411A0" w:rsidP="00F411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F411A0" w:rsidRPr="00F411A0" w:rsidRDefault="00F411A0" w:rsidP="00F41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1A0">
        <w:rPr>
          <w:rFonts w:ascii="Times New Roman" w:hAnsi="Times New Roman" w:cs="Times New Roman"/>
          <w:sz w:val="24"/>
          <w:szCs w:val="24"/>
        </w:rPr>
        <w:t>Организация-разработчик</w:t>
      </w:r>
      <w:r w:rsidRPr="00F411A0">
        <w:rPr>
          <w:rFonts w:ascii="Times New Roman" w:hAnsi="Times New Roman" w:cs="Times New Roman"/>
          <w:color w:val="000000"/>
          <w:sz w:val="24"/>
          <w:szCs w:val="24"/>
        </w:rPr>
        <w:t>: 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A0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A0">
        <w:rPr>
          <w:rFonts w:ascii="Times New Roman" w:hAnsi="Times New Roman" w:cs="Times New Roman"/>
          <w:sz w:val="24"/>
          <w:szCs w:val="24"/>
        </w:rPr>
        <w:t>Шабалина Ю.В., преподаватель Кировского областного государственного профессионального образовательного автономного учреждения «Нолинский политехнический техникум».</w:t>
      </w: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CDC" w:rsidRPr="00F411A0" w:rsidRDefault="003F0CDC" w:rsidP="00F41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1A0">
        <w:rPr>
          <w:rFonts w:ascii="Times New Roman" w:hAnsi="Times New Roman" w:cs="Times New Roman"/>
          <w:sz w:val="24"/>
          <w:szCs w:val="24"/>
        </w:rPr>
        <w:tab/>
      </w:r>
      <w:r w:rsidRPr="00F411A0">
        <w:rPr>
          <w:rFonts w:ascii="Times New Roman" w:hAnsi="Times New Roman" w:cs="Times New Roman"/>
          <w:sz w:val="24"/>
          <w:szCs w:val="24"/>
        </w:rPr>
        <w:tab/>
      </w:r>
      <w:r w:rsidRPr="00F411A0">
        <w:rPr>
          <w:rFonts w:ascii="Times New Roman" w:hAnsi="Times New Roman" w:cs="Times New Roman"/>
          <w:sz w:val="24"/>
          <w:szCs w:val="24"/>
        </w:rPr>
        <w:tab/>
      </w:r>
    </w:p>
    <w:p w:rsidR="003F0CDC" w:rsidRPr="00F411A0" w:rsidRDefault="003F0CDC" w:rsidP="00F411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3F0CDC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F411A0" w:rsidRDefault="00F411A0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F411A0" w:rsidRDefault="00F411A0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F411A0" w:rsidRDefault="00F411A0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F411A0" w:rsidRDefault="00F411A0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F411A0" w:rsidRDefault="00F411A0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F411A0" w:rsidRPr="0099591D" w:rsidRDefault="00F411A0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3F0CDC" w:rsidRPr="0099591D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3F0CDC" w:rsidRPr="0099591D" w:rsidRDefault="003F0CDC" w:rsidP="003F0C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99591D">
        <w:lastRenderedPageBreak/>
        <w:t>СОДЕРЖАНИЕ</w:t>
      </w:r>
    </w:p>
    <w:p w:rsidR="003F0CDC" w:rsidRPr="0099591D" w:rsidRDefault="003F0CDC" w:rsidP="003F0CDC">
      <w:pPr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ind w:right="21"/>
        <w:rPr>
          <w:rFonts w:ascii="Times New Roman" w:hAnsi="Times New Roman" w:cs="Times New Roman"/>
          <w:sz w:val="24"/>
          <w:szCs w:val="24"/>
        </w:rPr>
      </w:pPr>
      <w:r w:rsidRPr="0099591D">
        <w:rPr>
          <w:rFonts w:ascii="Times New Roman" w:hAnsi="Times New Roman" w:cs="Times New Roman"/>
          <w:sz w:val="24"/>
          <w:szCs w:val="24"/>
        </w:rPr>
        <w:t>1.  Общие положения………………………………………………………….4</w:t>
      </w:r>
    </w:p>
    <w:p w:rsidR="003F0CDC" w:rsidRPr="0099591D" w:rsidRDefault="003F0CDC" w:rsidP="003F0CDC">
      <w:pPr>
        <w:ind w:right="21"/>
        <w:rPr>
          <w:rFonts w:ascii="Times New Roman" w:hAnsi="Times New Roman" w:cs="Times New Roman"/>
          <w:sz w:val="24"/>
          <w:szCs w:val="24"/>
        </w:rPr>
      </w:pPr>
      <w:r w:rsidRPr="0099591D">
        <w:rPr>
          <w:rFonts w:ascii="Times New Roman" w:hAnsi="Times New Roman" w:cs="Times New Roman"/>
          <w:sz w:val="24"/>
          <w:szCs w:val="24"/>
        </w:rPr>
        <w:t xml:space="preserve">2. Результаты освоения </w:t>
      </w:r>
      <w:r w:rsidR="002E1F90">
        <w:rPr>
          <w:rFonts w:ascii="Times New Roman" w:hAnsi="Times New Roman" w:cs="Times New Roman"/>
          <w:sz w:val="24"/>
          <w:szCs w:val="24"/>
        </w:rPr>
        <w:t>предмета</w:t>
      </w:r>
      <w:r w:rsidRPr="0099591D">
        <w:rPr>
          <w:rFonts w:ascii="Times New Roman" w:hAnsi="Times New Roman" w:cs="Times New Roman"/>
          <w:sz w:val="24"/>
          <w:szCs w:val="24"/>
        </w:rPr>
        <w:t>, подлежащие проверке…………........4</w:t>
      </w:r>
    </w:p>
    <w:p w:rsidR="003F0CDC" w:rsidRPr="0099591D" w:rsidRDefault="003F0CDC" w:rsidP="003F0CDC">
      <w:pPr>
        <w:pStyle w:val="11"/>
        <w:rPr>
          <w:sz w:val="24"/>
          <w:szCs w:val="24"/>
        </w:rPr>
      </w:pPr>
      <w:r w:rsidRPr="0099591D">
        <w:rPr>
          <w:rStyle w:val="a4"/>
          <w:sz w:val="24"/>
          <w:szCs w:val="24"/>
        </w:rPr>
        <w:t xml:space="preserve">        </w:t>
      </w:r>
      <w:r w:rsidRPr="0099591D">
        <w:rPr>
          <w:sz w:val="24"/>
          <w:szCs w:val="24"/>
        </w:rPr>
        <w:t>3. Контрольно-оценочные материалы для итоговой аттестации по учебно</w:t>
      </w:r>
      <w:r w:rsidR="00F411A0">
        <w:rPr>
          <w:sz w:val="24"/>
          <w:szCs w:val="24"/>
        </w:rPr>
        <w:t>му</w:t>
      </w:r>
      <w:r w:rsidRPr="0099591D">
        <w:rPr>
          <w:sz w:val="24"/>
          <w:szCs w:val="24"/>
        </w:rPr>
        <w:t xml:space="preserve">     </w:t>
      </w:r>
    </w:p>
    <w:p w:rsidR="003F0CDC" w:rsidRPr="0099591D" w:rsidRDefault="003F0CDC" w:rsidP="003F0CDC">
      <w:pPr>
        <w:pStyle w:val="11"/>
        <w:rPr>
          <w:sz w:val="24"/>
          <w:szCs w:val="24"/>
        </w:rPr>
      </w:pPr>
      <w:r w:rsidRPr="0099591D">
        <w:rPr>
          <w:sz w:val="24"/>
          <w:szCs w:val="24"/>
        </w:rPr>
        <w:t xml:space="preserve">         </w:t>
      </w:r>
      <w:r w:rsidR="00F411A0">
        <w:rPr>
          <w:sz w:val="24"/>
          <w:szCs w:val="24"/>
        </w:rPr>
        <w:t>предмету</w:t>
      </w:r>
      <w:r w:rsidRPr="0099591D">
        <w:rPr>
          <w:sz w:val="24"/>
          <w:szCs w:val="24"/>
        </w:rPr>
        <w:t xml:space="preserve"> </w:t>
      </w:r>
      <w:r w:rsidR="00C04AD0" w:rsidRPr="0099591D">
        <w:rPr>
          <w:sz w:val="24"/>
          <w:szCs w:val="24"/>
        </w:rPr>
        <w:t xml:space="preserve">                                    </w:t>
      </w:r>
      <w:r w:rsidRPr="0099591D">
        <w:rPr>
          <w:sz w:val="24"/>
          <w:szCs w:val="24"/>
        </w:rPr>
        <w:t>…………………………………………</w:t>
      </w:r>
      <w:r w:rsidR="00F4346A" w:rsidRPr="0099591D">
        <w:rPr>
          <w:sz w:val="24"/>
          <w:szCs w:val="24"/>
        </w:rPr>
        <w:t xml:space="preserve">    </w:t>
      </w:r>
      <w:r w:rsidR="00C80E9D" w:rsidRPr="0099591D">
        <w:rPr>
          <w:sz w:val="24"/>
          <w:szCs w:val="24"/>
        </w:rPr>
        <w:t>5</w:t>
      </w:r>
    </w:p>
    <w:p w:rsidR="003F0CDC" w:rsidRPr="0099591D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  <w:r w:rsidRPr="0099591D">
        <w:rPr>
          <w:rFonts w:ascii="Times New Roman" w:hAnsi="Times New Roman" w:cs="Times New Roman"/>
          <w:sz w:val="24"/>
          <w:szCs w:val="24"/>
        </w:rPr>
        <w:t xml:space="preserve">4.Критерии оценивания                                   </w:t>
      </w:r>
      <w:r w:rsidR="003F0CDC" w:rsidRPr="0099591D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C80E9D" w:rsidRPr="0099591D">
        <w:rPr>
          <w:rFonts w:ascii="Times New Roman" w:hAnsi="Times New Roman" w:cs="Times New Roman"/>
          <w:sz w:val="24"/>
          <w:szCs w:val="24"/>
        </w:rPr>
        <w:t>17</w:t>
      </w: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99591D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99591D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99591D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99591D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99591D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C04AD0" w:rsidRPr="0099591D" w:rsidRDefault="00C04AD0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C04AD0" w:rsidRPr="0099591D" w:rsidRDefault="00C04AD0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C04AD0" w:rsidRPr="0099591D" w:rsidRDefault="00C04AD0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99591D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D5200" w:rsidRPr="0099591D" w:rsidRDefault="00FD5200" w:rsidP="00FD5200">
      <w:pPr>
        <w:pStyle w:val="a3"/>
        <w:numPr>
          <w:ilvl w:val="0"/>
          <w:numId w:val="1"/>
        </w:numPr>
        <w:spacing w:line="360" w:lineRule="auto"/>
      </w:pPr>
      <w:r w:rsidRPr="0099591D">
        <w:rPr>
          <w:b/>
          <w:bCs/>
        </w:rPr>
        <w:lastRenderedPageBreak/>
        <w:t>Общие положения</w:t>
      </w:r>
    </w:p>
    <w:p w:rsidR="00FD5200" w:rsidRPr="0099591D" w:rsidRDefault="00FD5200" w:rsidP="00F411A0">
      <w:pPr>
        <w:pStyle w:val="a3"/>
        <w:spacing w:before="0" w:beforeAutospacing="0" w:after="0" w:afterAutospacing="0" w:line="276" w:lineRule="auto"/>
        <w:jc w:val="both"/>
      </w:pPr>
      <w:r w:rsidRPr="0099591D">
        <w:t>Контрольно-измерительные материалы (КИМ) предназначены для контроля и оценки образовательных достижений обучающихся, освоивших программу учебно</w:t>
      </w:r>
      <w:r w:rsidR="00F411A0">
        <w:t>го предмета</w:t>
      </w:r>
      <w:r w:rsidRPr="0099591D">
        <w:t xml:space="preserve"> О</w:t>
      </w:r>
      <w:r w:rsidR="00C04AD0" w:rsidRPr="0099591D">
        <w:t>У</w:t>
      </w:r>
      <w:r w:rsidR="00F411A0">
        <w:t>П</w:t>
      </w:r>
      <w:r w:rsidRPr="0099591D">
        <w:t>.</w:t>
      </w:r>
      <w:r w:rsidR="00F411A0">
        <w:t>04</w:t>
      </w:r>
      <w:r w:rsidR="0099591D" w:rsidRPr="0099591D">
        <w:t xml:space="preserve"> </w:t>
      </w:r>
      <w:r w:rsidR="00C80637">
        <w:t>Математика</w:t>
      </w:r>
      <w:r w:rsidR="00A4029A" w:rsidRPr="0099591D">
        <w:t xml:space="preserve">. </w:t>
      </w:r>
      <w:r w:rsidRPr="0099591D">
        <w:t xml:space="preserve"> Промежуточная аттестация по учебно</w:t>
      </w:r>
      <w:r w:rsidR="00F411A0">
        <w:t>му предмету</w:t>
      </w:r>
      <w:r w:rsidRPr="0099591D">
        <w:t xml:space="preserve"> </w:t>
      </w:r>
      <w:r w:rsidR="00C04AD0" w:rsidRPr="0099591D">
        <w:t>ОУ</w:t>
      </w:r>
      <w:r w:rsidR="00F411A0">
        <w:t>П</w:t>
      </w:r>
      <w:r w:rsidR="00C04AD0" w:rsidRPr="0099591D">
        <w:t>.</w:t>
      </w:r>
      <w:r w:rsidR="00F411A0">
        <w:t>04</w:t>
      </w:r>
      <w:r w:rsidR="00C80637">
        <w:t xml:space="preserve"> Математика</w:t>
      </w:r>
      <w:r w:rsidRPr="0099591D">
        <w:t xml:space="preserve"> проводится в форме </w:t>
      </w:r>
      <w:r w:rsidR="00C80637">
        <w:t>экзамена</w:t>
      </w:r>
      <w:r w:rsidR="00A4029A" w:rsidRPr="0099591D">
        <w:t xml:space="preserve"> с целью установления результатов освоения учебно</w:t>
      </w:r>
      <w:r w:rsidR="00F411A0">
        <w:t>го предмета</w:t>
      </w:r>
      <w:r w:rsidR="00A4029A" w:rsidRPr="0099591D">
        <w:t>.</w:t>
      </w:r>
      <w:r w:rsidRPr="0099591D">
        <w:t xml:space="preserve"> </w:t>
      </w:r>
    </w:p>
    <w:p w:rsidR="00C04AD0" w:rsidRDefault="00C04AD0" w:rsidP="00F411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91D">
        <w:rPr>
          <w:rFonts w:ascii="Times New Roman" w:hAnsi="Times New Roman" w:cs="Times New Roman"/>
          <w:sz w:val="24"/>
          <w:szCs w:val="24"/>
        </w:rPr>
        <w:t>Освоение содержания учебно</w:t>
      </w:r>
      <w:r w:rsidR="00F411A0">
        <w:rPr>
          <w:rFonts w:ascii="Times New Roman" w:hAnsi="Times New Roman" w:cs="Times New Roman"/>
          <w:sz w:val="24"/>
          <w:szCs w:val="24"/>
        </w:rPr>
        <w:t>го предмета</w:t>
      </w:r>
      <w:r w:rsidRPr="0099591D">
        <w:rPr>
          <w:rFonts w:ascii="Times New Roman" w:hAnsi="Times New Roman" w:cs="Times New Roman"/>
          <w:sz w:val="24"/>
          <w:szCs w:val="24"/>
        </w:rPr>
        <w:t xml:space="preserve"> обеспечивает достижение студентами следующих </w:t>
      </w:r>
      <w:r w:rsidRPr="0099591D">
        <w:rPr>
          <w:rFonts w:ascii="Times New Roman" w:hAnsi="Times New Roman" w:cs="Times New Roman"/>
          <w:b/>
          <w:bCs/>
          <w:sz w:val="24"/>
          <w:szCs w:val="24"/>
        </w:rPr>
        <w:t>результатов:</w:t>
      </w:r>
    </w:p>
    <w:p w:rsidR="00F411A0" w:rsidRPr="00F411A0" w:rsidRDefault="00F411A0" w:rsidP="00F41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</w:rPr>
      </w:pPr>
      <w:r w:rsidRPr="00F411A0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личностные результаты отражают</w:t>
      </w:r>
      <w:r w:rsidRPr="00F411A0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:</w:t>
      </w:r>
    </w:p>
    <w:p w:rsidR="00F411A0" w:rsidRPr="00F411A0" w:rsidRDefault="00F411A0" w:rsidP="00F41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9"/>
      <w:r w:rsidRPr="00F411A0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F411A0" w:rsidRPr="00F411A0" w:rsidRDefault="00F411A0" w:rsidP="00F41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"/>
      <w:bookmarkEnd w:id="0"/>
      <w:r w:rsidRPr="00F411A0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F411A0" w:rsidRPr="00F411A0" w:rsidRDefault="00F411A0" w:rsidP="00F41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"/>
      <w:bookmarkEnd w:id="1"/>
      <w:r w:rsidRPr="00F411A0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F411A0" w:rsidRPr="00F411A0" w:rsidRDefault="00F411A0" w:rsidP="00F41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"/>
      <w:bookmarkEnd w:id="2"/>
      <w:r w:rsidRPr="00F411A0">
        <w:rPr>
          <w:rFonts w:ascii="Times New Roman" w:hAnsi="Times New Roman" w:cs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411A0" w:rsidRPr="00F411A0" w:rsidRDefault="00F411A0" w:rsidP="00F41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3"/>
      <w:bookmarkEnd w:id="3"/>
      <w:r w:rsidRPr="00F411A0">
        <w:rPr>
          <w:rFonts w:ascii="Times New Roman" w:hAnsi="Times New Roman" w:cs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4"/>
    <w:p w:rsidR="00F411A0" w:rsidRPr="00F411A0" w:rsidRDefault="00F411A0" w:rsidP="00F41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1A0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</w:t>
      </w:r>
      <w:r w:rsidRPr="00F411A0">
        <w:rPr>
          <w:rFonts w:ascii="Times New Roman" w:hAnsi="Times New Roman" w:cs="Times New Roman"/>
          <w:color w:val="000000" w:themeColor="text1"/>
          <w:sz w:val="24"/>
          <w:szCs w:val="24"/>
        </w:rPr>
        <w:t>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F411A0" w:rsidRPr="00F411A0" w:rsidRDefault="00F411A0" w:rsidP="00F41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5"/>
      <w:r w:rsidRPr="00F411A0">
        <w:rPr>
          <w:rFonts w:ascii="Times New Roman" w:hAnsi="Times New Roman" w:cs="Times New Roman"/>
          <w:color w:val="000000" w:themeColor="text1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 w:rsidRPr="00F411A0">
        <w:rPr>
          <w:rFonts w:ascii="Times New Roman" w:hAnsi="Times New Roman" w:cs="Times New Roman"/>
          <w:sz w:val="24"/>
          <w:szCs w:val="24"/>
        </w:rPr>
        <w:t>, проектной и других видах деятельности;</w:t>
      </w:r>
    </w:p>
    <w:p w:rsidR="00F411A0" w:rsidRPr="00F411A0" w:rsidRDefault="00F411A0" w:rsidP="00F41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6"/>
      <w:bookmarkEnd w:id="5"/>
      <w:r w:rsidRPr="00F411A0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F411A0" w:rsidRPr="00F411A0" w:rsidRDefault="00F411A0" w:rsidP="00F41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7"/>
      <w:bookmarkEnd w:id="6"/>
      <w:r w:rsidRPr="00F411A0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411A0" w:rsidRPr="00F411A0" w:rsidRDefault="00F411A0" w:rsidP="00F41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8"/>
      <w:bookmarkEnd w:id="7"/>
      <w:r w:rsidRPr="00F411A0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F411A0" w:rsidRPr="00F411A0" w:rsidRDefault="00F411A0" w:rsidP="00F41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9"/>
      <w:bookmarkEnd w:id="8"/>
      <w:r w:rsidRPr="00F411A0">
        <w:rPr>
          <w:rFonts w:ascii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F411A0" w:rsidRPr="00F411A0" w:rsidRDefault="00F411A0" w:rsidP="00F41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0"/>
      <w:bookmarkEnd w:id="9"/>
      <w:r w:rsidRPr="00F411A0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F411A0" w:rsidRPr="00F411A0" w:rsidRDefault="00F411A0" w:rsidP="00F41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1"/>
      <w:bookmarkEnd w:id="10"/>
      <w:r w:rsidRPr="00F411A0">
        <w:rPr>
          <w:rFonts w:ascii="Times New Roman" w:hAnsi="Times New Roman" w:cs="Times New Roman"/>
          <w:sz w:val="24"/>
          <w:szCs w:val="24"/>
        </w:rPr>
        <w:t xml:space="preserve"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</w:t>
      </w:r>
      <w:r w:rsidRPr="00F411A0">
        <w:rPr>
          <w:rFonts w:ascii="Times New Roman" w:hAnsi="Times New Roman" w:cs="Times New Roman"/>
          <w:sz w:val="24"/>
          <w:szCs w:val="24"/>
        </w:rPr>
        <w:lastRenderedPageBreak/>
        <w:t>участия в решении личных, общественных, государственных, общенациональных проблем;</w:t>
      </w:r>
    </w:p>
    <w:p w:rsidR="00F411A0" w:rsidRPr="00F411A0" w:rsidRDefault="00F411A0" w:rsidP="00F41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2"/>
      <w:bookmarkEnd w:id="11"/>
      <w:r w:rsidRPr="00F411A0">
        <w:rPr>
          <w:rFonts w:ascii="Times New Roman" w:hAnsi="Times New Roman" w:cs="Times New Roman"/>
          <w:sz w:val="24"/>
          <w:szCs w:val="24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F411A0" w:rsidRPr="00F411A0" w:rsidRDefault="00F411A0" w:rsidP="00F41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3"/>
      <w:bookmarkEnd w:id="12"/>
      <w:r w:rsidRPr="00F411A0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bookmarkEnd w:id="13"/>
    <w:p w:rsidR="00F411A0" w:rsidRPr="00F411A0" w:rsidRDefault="00F411A0" w:rsidP="00F41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</w:rPr>
      </w:pPr>
      <w:r w:rsidRPr="00F411A0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411A0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метапредметные результаты отражают</w:t>
      </w:r>
      <w:r w:rsidRPr="00F411A0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:</w:t>
      </w:r>
    </w:p>
    <w:p w:rsidR="00F411A0" w:rsidRPr="00F411A0" w:rsidRDefault="00F411A0" w:rsidP="00F411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1A0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F411A0" w:rsidRPr="00F411A0" w:rsidRDefault="00F411A0" w:rsidP="00F41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5"/>
      <w:r w:rsidRPr="00F411A0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411A0" w:rsidRPr="00F411A0" w:rsidRDefault="00F411A0" w:rsidP="00F41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1"/>
      <w:r w:rsidRPr="00F411A0">
        <w:rPr>
          <w:rFonts w:ascii="Times New Roman" w:hAnsi="Times New Roman" w:cs="Times New Roman"/>
          <w:sz w:val="24"/>
          <w:szCs w:val="24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bookmarkEnd w:id="15"/>
    <w:p w:rsidR="00F411A0" w:rsidRPr="00F411A0" w:rsidRDefault="00F411A0" w:rsidP="00F411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1A0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F411A0" w:rsidRPr="00F411A0" w:rsidRDefault="00F411A0" w:rsidP="00F41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7"/>
      <w:r w:rsidRPr="00F411A0">
        <w:rPr>
          <w:rFonts w:ascii="Times New Roman" w:hAnsi="Times New Roman" w:cs="Times New Roman"/>
          <w:sz w:val="24"/>
          <w:szCs w:val="24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411A0" w:rsidRPr="00F411A0" w:rsidRDefault="00F411A0" w:rsidP="00F41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8"/>
      <w:bookmarkEnd w:id="16"/>
      <w:r w:rsidRPr="00F411A0">
        <w:rPr>
          <w:rFonts w:ascii="Times New Roman" w:hAnsi="Times New Roman" w:cs="Times New Roman"/>
          <w:sz w:val="24"/>
          <w:szCs w:val="24"/>
        </w:rPr>
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411A0" w:rsidRPr="00F411A0" w:rsidRDefault="00F411A0" w:rsidP="00F41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9"/>
      <w:bookmarkStart w:id="19" w:name="sub_30"/>
      <w:bookmarkEnd w:id="17"/>
      <w:r w:rsidRPr="00F411A0">
        <w:rPr>
          <w:rFonts w:ascii="Times New Roman" w:hAnsi="Times New Roman" w:cs="Times New Roman"/>
          <w:sz w:val="24"/>
          <w:szCs w:val="24"/>
        </w:rPr>
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bookmarkEnd w:id="18"/>
    <w:p w:rsidR="00F411A0" w:rsidRPr="00F411A0" w:rsidRDefault="00F411A0" w:rsidP="00F41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A0">
        <w:rPr>
          <w:rFonts w:ascii="Times New Roman" w:hAnsi="Times New Roman" w:cs="Times New Roman"/>
          <w:sz w:val="24"/>
          <w:szCs w:val="24"/>
        </w:rPr>
        <w:t>- умение определять назначение и функции различных социальных институтов;</w:t>
      </w:r>
    </w:p>
    <w:p w:rsidR="00F411A0" w:rsidRPr="00F411A0" w:rsidRDefault="00F411A0" w:rsidP="00F41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33"/>
      <w:bookmarkEnd w:id="19"/>
      <w:r w:rsidRPr="00F411A0">
        <w:rPr>
          <w:rFonts w:ascii="Times New Roman" w:hAnsi="Times New Roman" w:cs="Times New Roman"/>
          <w:sz w:val="24"/>
          <w:szCs w:val="24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bookmarkEnd w:id="20"/>
    <w:p w:rsidR="00F411A0" w:rsidRPr="00F411A0" w:rsidRDefault="00F411A0" w:rsidP="00F411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1A0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F411A0" w:rsidRPr="00F411A0" w:rsidRDefault="00F411A0" w:rsidP="00F41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6"/>
      <w:bookmarkEnd w:id="14"/>
      <w:r w:rsidRPr="00F411A0">
        <w:rPr>
          <w:rFonts w:ascii="Times New Roman" w:hAnsi="Times New Roman" w:cs="Times New Roman"/>
          <w:sz w:val="24"/>
          <w:szCs w:val="24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411A0" w:rsidRPr="00F411A0" w:rsidRDefault="00F411A0" w:rsidP="00F41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32"/>
      <w:bookmarkEnd w:id="21"/>
      <w:r w:rsidRPr="00F411A0">
        <w:rPr>
          <w:rFonts w:ascii="Times New Roman" w:hAnsi="Times New Roman" w:cs="Times New Roman"/>
          <w:sz w:val="24"/>
          <w:szCs w:val="24"/>
        </w:rPr>
        <w:t>-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bookmarkEnd w:id="22"/>
    <w:p w:rsidR="00F411A0" w:rsidRPr="00F411A0" w:rsidRDefault="00F411A0" w:rsidP="00F411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F411A0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411A0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предметные</w:t>
      </w:r>
      <w:bookmarkStart w:id="23" w:name="sub_9528"/>
      <w:r w:rsidRPr="00F411A0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11A0">
        <w:rPr>
          <w:rFonts w:ascii="Times New Roman" w:hAnsi="Times New Roman" w:cs="Times New Roman"/>
          <w:b/>
          <w:i/>
          <w:sz w:val="24"/>
          <w:szCs w:val="24"/>
        </w:rPr>
        <w:t>результаты освоения углубленного курса математики включают в себя требования к результатам освоения базового курса:</w:t>
      </w:r>
    </w:p>
    <w:bookmarkEnd w:id="23"/>
    <w:p w:rsidR="00F411A0" w:rsidRPr="00F411A0" w:rsidRDefault="00F411A0" w:rsidP="00F41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11A0">
        <w:rPr>
          <w:rFonts w:ascii="Times New Roman" w:hAnsi="Times New Roman" w:cs="Times New Roman"/>
          <w:sz w:val="24"/>
          <w:szCs w:val="24"/>
        </w:rPr>
        <w:t>1)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F411A0" w:rsidRPr="00F411A0" w:rsidRDefault="00F411A0" w:rsidP="00F41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11A0">
        <w:rPr>
          <w:rFonts w:ascii="Times New Roman" w:hAnsi="Times New Roman" w:cs="Times New Roman"/>
          <w:sz w:val="24"/>
          <w:szCs w:val="24"/>
        </w:rPr>
        <w:t>2)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F411A0" w:rsidRPr="00F411A0" w:rsidRDefault="00F411A0" w:rsidP="00F41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11A0">
        <w:rPr>
          <w:rFonts w:ascii="Times New Roman" w:hAnsi="Times New Roman" w:cs="Times New Roman"/>
          <w:sz w:val="24"/>
          <w:szCs w:val="24"/>
        </w:rPr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F411A0" w:rsidRPr="00F411A0" w:rsidRDefault="00F411A0" w:rsidP="00F41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11A0">
        <w:rPr>
          <w:rFonts w:ascii="Times New Roman" w:hAnsi="Times New Roman" w:cs="Times New Roman"/>
          <w:sz w:val="24"/>
          <w:szCs w:val="24"/>
        </w:rPr>
        <w:t>4)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F411A0" w:rsidRPr="00F411A0" w:rsidRDefault="00F411A0" w:rsidP="00F41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11A0">
        <w:rPr>
          <w:rFonts w:ascii="Times New Roman" w:hAnsi="Times New Roman" w:cs="Times New Roman"/>
          <w:sz w:val="24"/>
          <w:szCs w:val="24"/>
        </w:rPr>
        <w:lastRenderedPageBreak/>
        <w:t>5) сформированность представлений об основных понятиях, идеях и методах математического анализа;</w:t>
      </w:r>
    </w:p>
    <w:p w:rsidR="00F411A0" w:rsidRPr="00F411A0" w:rsidRDefault="00F411A0" w:rsidP="00F41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11A0">
        <w:rPr>
          <w:rFonts w:ascii="Times New Roman" w:hAnsi="Times New Roman" w:cs="Times New Roman"/>
          <w:sz w:val="24"/>
          <w:szCs w:val="24"/>
        </w:rPr>
        <w:t>6)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F411A0" w:rsidRPr="00F411A0" w:rsidRDefault="00F411A0" w:rsidP="00F41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11A0">
        <w:rPr>
          <w:rFonts w:ascii="Times New Roman" w:hAnsi="Times New Roman" w:cs="Times New Roman"/>
          <w:sz w:val="24"/>
          <w:szCs w:val="24"/>
        </w:rPr>
        <w:t>7)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F411A0" w:rsidRPr="00F411A0" w:rsidRDefault="00F411A0" w:rsidP="00F41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11A0">
        <w:rPr>
          <w:rFonts w:ascii="Times New Roman" w:hAnsi="Times New Roman" w:cs="Times New Roman"/>
          <w:sz w:val="24"/>
          <w:szCs w:val="24"/>
        </w:rPr>
        <w:t>8) владение навыками использования готовых компьютерных программ при решении задач.</w:t>
      </w:r>
    </w:p>
    <w:p w:rsidR="00F411A0" w:rsidRPr="00F411A0" w:rsidRDefault="00F411A0" w:rsidP="00F411A0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11A0">
        <w:rPr>
          <w:rFonts w:ascii="Times New Roman" w:hAnsi="Times New Roman" w:cs="Times New Roman"/>
          <w:b/>
          <w:i/>
          <w:sz w:val="24"/>
          <w:szCs w:val="24"/>
        </w:rPr>
        <w:t>и дополнительно отражают:</w:t>
      </w:r>
    </w:p>
    <w:p w:rsidR="00F411A0" w:rsidRPr="00F411A0" w:rsidRDefault="00F411A0" w:rsidP="00F41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A0">
        <w:rPr>
          <w:rFonts w:ascii="Times New Roman" w:hAnsi="Times New Roman" w:cs="Times New Roman"/>
          <w:sz w:val="24"/>
          <w:szCs w:val="24"/>
        </w:rPr>
        <w:t>1)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:rsidR="00F411A0" w:rsidRPr="00F411A0" w:rsidRDefault="00F411A0" w:rsidP="00F41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A0">
        <w:rPr>
          <w:rFonts w:ascii="Times New Roman" w:hAnsi="Times New Roman" w:cs="Times New Roman"/>
          <w:sz w:val="24"/>
          <w:szCs w:val="24"/>
        </w:rPr>
        <w:t>2) 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F411A0" w:rsidRPr="00F411A0" w:rsidRDefault="00F411A0" w:rsidP="00F41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A0">
        <w:rPr>
          <w:rFonts w:ascii="Times New Roman" w:hAnsi="Times New Roman" w:cs="Times New Roman"/>
          <w:sz w:val="24"/>
          <w:szCs w:val="24"/>
        </w:rPr>
        <w:t>3) сформированность умений моделировать реальные ситуации, исследовать построенные модели, интерпретировать полученный результат;</w:t>
      </w:r>
    </w:p>
    <w:p w:rsidR="00F411A0" w:rsidRPr="00F411A0" w:rsidRDefault="00F411A0" w:rsidP="00F41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A0">
        <w:rPr>
          <w:rFonts w:ascii="Times New Roman" w:hAnsi="Times New Roman" w:cs="Times New Roman"/>
          <w:sz w:val="24"/>
          <w:szCs w:val="24"/>
        </w:rPr>
        <w:t>4)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F411A0" w:rsidRPr="00F411A0" w:rsidRDefault="00F411A0" w:rsidP="00F41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A0">
        <w:rPr>
          <w:rFonts w:ascii="Times New Roman" w:hAnsi="Times New Roman" w:cs="Times New Roman"/>
          <w:sz w:val="24"/>
          <w:szCs w:val="24"/>
        </w:rPr>
        <w:t>5)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F411A0" w:rsidRPr="00F411A0" w:rsidRDefault="00F411A0" w:rsidP="00F41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126"/>
      </w:tblGrid>
      <w:tr w:rsidR="00F411A0" w:rsidRPr="00F411A0" w:rsidTr="006A21E8">
        <w:tc>
          <w:tcPr>
            <w:tcW w:w="7338" w:type="dxa"/>
          </w:tcPr>
          <w:p w:rsidR="00F411A0" w:rsidRPr="00F411A0" w:rsidRDefault="00F411A0" w:rsidP="00F411A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F411A0" w:rsidRPr="00F411A0" w:rsidRDefault="00F411A0" w:rsidP="00F411A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F411A0" w:rsidRPr="00F411A0" w:rsidRDefault="00F411A0" w:rsidP="00F411A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F411A0" w:rsidRPr="00F411A0" w:rsidRDefault="00F411A0" w:rsidP="00F411A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F411A0" w:rsidRPr="00F411A0" w:rsidTr="006A21E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A0" w:rsidRPr="00F411A0" w:rsidRDefault="00F411A0" w:rsidP="00F411A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1A0" w:rsidRPr="00F411A0" w:rsidRDefault="00F411A0" w:rsidP="00F411A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4</w:t>
            </w:r>
          </w:p>
        </w:tc>
      </w:tr>
    </w:tbl>
    <w:p w:rsidR="00F411A0" w:rsidRPr="00F411A0" w:rsidRDefault="00F411A0" w:rsidP="00F41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1A0">
        <w:rPr>
          <w:rFonts w:ascii="Times New Roman" w:hAnsi="Times New Roman" w:cs="Times New Roman"/>
          <w:sz w:val="24"/>
          <w:szCs w:val="24"/>
        </w:rPr>
        <w:t>Освоение содержания учебного предмета «Математика» обеспечивает формирование и развитие универсальных учебных действий в контексте преемственности формирования общих компетенций по специальности.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7"/>
        <w:gridCol w:w="2835"/>
      </w:tblGrid>
      <w:tr w:rsidR="00F411A0" w:rsidRPr="00F411A0" w:rsidTr="006A21E8">
        <w:tc>
          <w:tcPr>
            <w:tcW w:w="6947" w:type="dxa"/>
          </w:tcPr>
          <w:p w:rsidR="00F411A0" w:rsidRPr="00F411A0" w:rsidRDefault="00F411A0" w:rsidP="00F411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F411A0" w:rsidRPr="00F411A0" w:rsidRDefault="00F411A0" w:rsidP="00F411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F411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Виды универсальных учебных действий</w:t>
            </w:r>
          </w:p>
        </w:tc>
        <w:tc>
          <w:tcPr>
            <w:tcW w:w="2835" w:type="dxa"/>
          </w:tcPr>
          <w:p w:rsidR="00F411A0" w:rsidRPr="00F411A0" w:rsidRDefault="00F411A0" w:rsidP="00F411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411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Общие компетенции</w:t>
            </w:r>
          </w:p>
          <w:p w:rsidR="00F411A0" w:rsidRPr="00F411A0" w:rsidRDefault="00F411A0" w:rsidP="00F411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411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 w:rsidRPr="00F411A0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ФГОС СПО</w:t>
            </w:r>
            <w:r w:rsidRPr="00F411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по </w:t>
            </w:r>
            <w:r w:rsidRPr="00F411A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специальности)</w:t>
            </w:r>
          </w:p>
        </w:tc>
      </w:tr>
      <w:tr w:rsidR="00F411A0" w:rsidRPr="00F411A0" w:rsidTr="006A21E8">
        <w:tc>
          <w:tcPr>
            <w:tcW w:w="6947" w:type="dxa"/>
          </w:tcPr>
          <w:p w:rsidR="00F411A0" w:rsidRPr="00F411A0" w:rsidRDefault="00F411A0" w:rsidP="00F411A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F411A0" w:rsidRPr="00F411A0" w:rsidRDefault="00F411A0" w:rsidP="00F41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навыками познавательной, учебно-исследовательской </w:t>
            </w:r>
            <w:r w:rsidRPr="00F4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F411A0" w:rsidRPr="00F411A0" w:rsidRDefault="00F411A0" w:rsidP="00F41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F411A0" w:rsidRPr="00F411A0" w:rsidRDefault="00F411A0" w:rsidP="00F41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F411A0" w:rsidRPr="00F411A0" w:rsidRDefault="00F411A0" w:rsidP="00F41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- умение определять назначение и функции различных социальных институтов;</w:t>
            </w:r>
          </w:p>
          <w:p w:rsidR="00F411A0" w:rsidRPr="00F411A0" w:rsidRDefault="00F411A0" w:rsidP="00F41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F411A0" w:rsidRPr="00F411A0" w:rsidRDefault="00F411A0" w:rsidP="00F411A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F411A0" w:rsidRPr="00F411A0" w:rsidRDefault="00F411A0" w:rsidP="00F41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F411A0" w:rsidRPr="00F411A0" w:rsidRDefault="00F411A0" w:rsidP="00F41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F411A0" w:rsidRPr="00F411A0" w:rsidRDefault="00F411A0" w:rsidP="00F411A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F411A0" w:rsidRPr="00F411A0" w:rsidRDefault="00F411A0" w:rsidP="00F41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F411A0" w:rsidRPr="00F411A0" w:rsidRDefault="00F411A0" w:rsidP="00F41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-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835" w:type="dxa"/>
          </w:tcPr>
          <w:p w:rsidR="00F411A0" w:rsidRPr="00F411A0" w:rsidRDefault="00F411A0" w:rsidP="00F411A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411A0" w:rsidRPr="00F411A0" w:rsidRDefault="00F411A0" w:rsidP="00F411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 01 Выбирать </w:t>
            </w:r>
            <w:r w:rsidRPr="00F411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способы решения профессиональной деятельности, применительно к различным контекстам</w:t>
            </w:r>
          </w:p>
          <w:p w:rsidR="00F411A0" w:rsidRPr="00F411A0" w:rsidRDefault="00F411A0" w:rsidP="00F411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411A0" w:rsidRPr="00F411A0" w:rsidRDefault="00F411A0" w:rsidP="00F411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 02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F411A0" w:rsidRPr="00F411A0" w:rsidRDefault="00F411A0" w:rsidP="00F411A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411A0" w:rsidRPr="00F411A0" w:rsidRDefault="00F411A0" w:rsidP="00F411A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411A0" w:rsidRPr="00F411A0" w:rsidRDefault="00F411A0" w:rsidP="00F411A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411A0" w:rsidRPr="00F411A0" w:rsidRDefault="00F411A0" w:rsidP="00F411A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411A0" w:rsidRPr="00F411A0" w:rsidRDefault="00F411A0" w:rsidP="00F411A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411A0" w:rsidRPr="00F411A0" w:rsidRDefault="00F411A0" w:rsidP="00F411A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411A0" w:rsidRPr="00F411A0" w:rsidRDefault="00F411A0" w:rsidP="00F411A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411A0" w:rsidRPr="00F411A0" w:rsidRDefault="00F411A0" w:rsidP="00F411A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411A0" w:rsidRPr="00F411A0" w:rsidRDefault="00F411A0" w:rsidP="00F411A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411A0" w:rsidRPr="00F411A0" w:rsidRDefault="00F411A0" w:rsidP="00F411A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411A0" w:rsidRPr="00F411A0" w:rsidRDefault="00F411A0" w:rsidP="00F411A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411A0" w:rsidRPr="00F411A0" w:rsidRDefault="00F411A0" w:rsidP="00F411A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411A0" w:rsidRPr="00F411A0" w:rsidRDefault="00F411A0" w:rsidP="00F411A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411A0" w:rsidRPr="00F411A0" w:rsidRDefault="00F411A0" w:rsidP="00F41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1A0" w:rsidRPr="00F411A0" w:rsidRDefault="00F411A0" w:rsidP="00F41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1A0" w:rsidRPr="00F411A0" w:rsidRDefault="00F411A0" w:rsidP="00F41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1A0" w:rsidRPr="00F411A0" w:rsidRDefault="00F411A0" w:rsidP="00F41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 04 Работать в коллективе и команде, активно взаимодействовать с коллегами, руководством, клиентами</w:t>
            </w:r>
          </w:p>
        </w:tc>
      </w:tr>
    </w:tbl>
    <w:p w:rsidR="00F411A0" w:rsidRDefault="00F411A0" w:rsidP="00F411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11A0" w:rsidRDefault="00F411A0" w:rsidP="00F411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726D" w:rsidRDefault="00DF726D" w:rsidP="00C04A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11A0" w:rsidRDefault="00F411A0" w:rsidP="00C04A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11A0" w:rsidRDefault="00F411A0" w:rsidP="00C04A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11A0" w:rsidRDefault="00F411A0" w:rsidP="00C04A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11A0" w:rsidRPr="0099591D" w:rsidRDefault="00F411A0" w:rsidP="00C04A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4BAD" w:rsidRPr="0099591D" w:rsidRDefault="00DA4BAD" w:rsidP="00DA4BA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99591D">
        <w:rPr>
          <w:rFonts w:ascii="Times New Roman" w:hAnsi="Times New Roman" w:cs="Times New Roman"/>
          <w:b/>
        </w:rPr>
        <w:lastRenderedPageBreak/>
        <w:t>Планируемые результаты освоения учебной дисциплины</w:t>
      </w:r>
    </w:p>
    <w:p w:rsidR="00FE528E" w:rsidRPr="0099591D" w:rsidRDefault="00FE528E" w:rsidP="00FE528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DA4BAD" w:rsidRPr="00F411A0" w:rsidRDefault="00DA4BAD" w:rsidP="00F411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91D">
        <w:rPr>
          <w:rFonts w:ascii="Times New Roman" w:hAnsi="Times New Roman" w:cs="Times New Roman"/>
        </w:rPr>
        <w:t>Контроль и оценка результатов освоения учебно</w:t>
      </w:r>
      <w:r w:rsidR="00F411A0">
        <w:rPr>
          <w:rFonts w:ascii="Times New Roman" w:hAnsi="Times New Roman" w:cs="Times New Roman"/>
        </w:rPr>
        <w:t>го предмета</w:t>
      </w:r>
      <w:r w:rsidRPr="0099591D">
        <w:rPr>
          <w:rFonts w:ascii="Times New Roman" w:hAnsi="Times New Roman" w:cs="Times New Roman"/>
        </w:rPr>
        <w:t xml:space="preserve"> осуществляется преподавателем в процессе проведения практических занятий, лабораторных работ, тестирования, а также в результате выполнения обучающимися индивидуальных заданий, проектов, </w:t>
      </w:r>
      <w:r w:rsidRPr="00F411A0">
        <w:rPr>
          <w:rFonts w:ascii="Times New Roman" w:hAnsi="Times New Roman" w:cs="Times New Roman"/>
          <w:sz w:val="24"/>
          <w:szCs w:val="24"/>
        </w:rPr>
        <w:t>исследований.</w:t>
      </w:r>
    </w:p>
    <w:p w:rsidR="00DA4BAD" w:rsidRPr="00F411A0" w:rsidRDefault="00DA4BAD" w:rsidP="00F411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1A0">
        <w:rPr>
          <w:rFonts w:ascii="Times New Roman" w:hAnsi="Times New Roman" w:cs="Times New Roman"/>
          <w:sz w:val="24"/>
          <w:szCs w:val="24"/>
        </w:rPr>
        <w:t>Результаты обучения раскрываются через усвоенные знания и приобретенные умения, направленные на приобретение общих компетенций.</w:t>
      </w:r>
    </w:p>
    <w:p w:rsidR="00F411A0" w:rsidRPr="00F411A0" w:rsidRDefault="00F411A0" w:rsidP="00F4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3264"/>
      </w:tblGrid>
      <w:tr w:rsidR="00F411A0" w:rsidRPr="00F411A0" w:rsidTr="006A21E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A0" w:rsidRPr="00F411A0" w:rsidRDefault="00F411A0" w:rsidP="00F411A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F411A0" w:rsidRPr="00F411A0" w:rsidRDefault="00F411A0" w:rsidP="00F411A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(предметные результаты)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A0" w:rsidRPr="00F411A0" w:rsidRDefault="00F411A0" w:rsidP="00F411A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F411A0" w:rsidRPr="00F411A0" w:rsidTr="006A21E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A0" w:rsidRPr="00F411A0" w:rsidRDefault="00F411A0" w:rsidP="00F411A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A0" w:rsidRPr="00F411A0" w:rsidRDefault="00F411A0" w:rsidP="00F411A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1A0" w:rsidRPr="00F411A0" w:rsidTr="006A21E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Ознакомление с ролью математики в науке, технике, экономике, информационных технологиях и практической деятельности.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Ознакомление с целями и задачами изучения математики при освоении профессий СПО и специальностей СПО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A0" w:rsidRPr="00F411A0" w:rsidRDefault="00F411A0" w:rsidP="00F411A0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Входной контроль </w:t>
            </w: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(контрольная работа)</w:t>
            </w:r>
          </w:p>
          <w:p w:rsidR="00F411A0" w:rsidRPr="00F411A0" w:rsidRDefault="00F411A0" w:rsidP="00F411A0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1A0" w:rsidRPr="00F411A0" w:rsidRDefault="00F411A0" w:rsidP="00F411A0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 xml:space="preserve"> (устный опрос, письменные задания)</w:t>
            </w:r>
          </w:p>
        </w:tc>
      </w:tr>
      <w:tr w:rsidR="00F411A0" w:rsidRPr="00F411A0" w:rsidTr="006A21E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A0" w:rsidRPr="00F411A0" w:rsidRDefault="00F411A0" w:rsidP="00F411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F411A0" w:rsidRPr="00F411A0" w:rsidTr="006A21E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 над числами, сочетая устные и письменные приемы.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Нахождение приближенных значений величин и погрешностей вычислений (абсолютной и относительной); сравнение числовых выражений.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Нахождение ошибок в преобразованиях и вычислениях.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понятием корня </w:t>
            </w:r>
            <w:r w:rsidRPr="00F411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n-</w:t>
            </w: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й степени, свойствами радикалов и правилами сравнения корней.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Формулирование определения корня и свойств корней. Вычисление и сравнение корней, выполнение прикидки значения корня.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Преобразование числовых и буквенных выражений, содержащих радикалы.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Выполнение расчетов по формулам, содержащим радикалы, осуществляя необходимые подстановки и преобразования.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Определение равносильности выражений с радикалами. Решение иррациональных уравнений.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степени с действительным показателем.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степени, используя при необходимости инструментальные средства.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 xml:space="preserve">Записывание корня </w:t>
            </w:r>
            <w:r w:rsidRPr="00F411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-й степени в виде степени с дробным показателем и наоборот.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Формулирование свойств степеней. Вычисление степеней с рациональным показателем, выполнение прикидки значения степени, сравнение степеней.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Преобразование числовых и буквенных выражений, содержащих степени, применяя свойства. Решение показательных уравнений.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применением корней и степеней при вычислении средних, делении отрезка в «золотом сечении». Решение прикладных задач на сложные </w:t>
            </w:r>
            <w:r w:rsidRPr="00F4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 Выполнение преобразований выражений, применение формул, связанных со свойствами степеней и логарифмов.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Определение области допустимых значений логарифмического выражения. Решение логарифмических уравнений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A0" w:rsidRPr="00F411A0" w:rsidRDefault="00F411A0" w:rsidP="00F411A0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 контроль</w:t>
            </w: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 xml:space="preserve"> (устный опрос, практические задания, тестовые задания, рефераты, письменные задания, решение задач.).</w:t>
            </w:r>
          </w:p>
          <w:p w:rsidR="00F411A0" w:rsidRPr="00F411A0" w:rsidRDefault="00F411A0" w:rsidP="00F411A0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1A0" w:rsidRPr="00F411A0" w:rsidRDefault="00F411A0" w:rsidP="00F411A0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</w:t>
            </w: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(контрольная работа).</w:t>
            </w:r>
          </w:p>
        </w:tc>
      </w:tr>
      <w:tr w:rsidR="00F411A0" w:rsidRPr="00F411A0" w:rsidTr="006A21E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ОСНОВЫ ТРИГОНОМЕТРИИ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A0" w:rsidRPr="00F411A0" w:rsidRDefault="00F411A0" w:rsidP="00F411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F411A0" w:rsidRPr="00F411A0" w:rsidTr="006A21E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Изучение радианного метода измерения углов вращения и их связи с градусной мерой. Изображение углов вращения на окружности, соотнесение величины угла с его расположением.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Формулирование определений тригонометрических функций для углов поворота и острых углов прямоугольного треугольника и объяснение их взаимосвязи.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Применение основных тригонометрических тождеств для вычисления значений тригонометрических функций по одной из них.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Изучение основных формул тригонометрии: формулы сложения, удвоения, преобразования суммы тригонометрических функций в произведение и произведения в сумму и применение при вычислении значения тригонометрического выражения и упрощения его.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Ознакомление со свойствами симметрии точек на единичной окружности и применение их для вывода формул приведения.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Решение по формулам и тригонометрическому кругу простейших тригонометрических уравнений.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Применение общих методов решения уравнений (приведение к линейному, квадратному, метод разложения на множители, замены переменной) при решении тригонометрических уравнений.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Умение отмечать на круге решения простейших тригонометрических неравенств.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обратных тригонометрических функций.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Изучение определений арксинуса, арккосинуса, арктангенса числа, формулирование их, изображение на единичной окружности, применение при решении уравнений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A0" w:rsidRPr="00F411A0" w:rsidRDefault="00F411A0" w:rsidP="00F411A0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 xml:space="preserve"> (устный опрос, практические задания, тестовые задания, рефераты, письменные задания, решение задач.).</w:t>
            </w:r>
          </w:p>
          <w:p w:rsidR="00F411A0" w:rsidRPr="00F411A0" w:rsidRDefault="00F411A0" w:rsidP="00F411A0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1A0" w:rsidRPr="00F411A0" w:rsidRDefault="00F411A0" w:rsidP="00F411A0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</w:t>
            </w: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(контрольная работа).</w:t>
            </w:r>
          </w:p>
        </w:tc>
      </w:tr>
      <w:tr w:rsidR="00F411A0" w:rsidRPr="00F411A0" w:rsidTr="006A21E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ФУНКЦИИ, ИХ СВОЙСТВА И ГРАФИКИ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A0" w:rsidRPr="00F411A0" w:rsidRDefault="00F411A0" w:rsidP="00F411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F411A0" w:rsidRPr="00F411A0" w:rsidTr="006A21E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переменной, примерами зависимостей между переменными.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графика, определение принадлежности точки графику функции. Определение по формуле простейшей зависимости, вида ее графика. Выражение по формуле одной переменной через другие.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Ознакомление с определением функции, формулирование его.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Нахождение области определения и области значений функции.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примерами функциональных зависимостей в реальных процессах из смежных дисциплин.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Ознакомление с доказательными рассуждениями некоторых свойств линейной и квадратичной функций, проведение исследования линейной, кусочно-линейной, дробно-линейной и квадратичной функций, построение их графиков. Построение и чтение графиков функций. Исследование функции.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Составление видов функций по данному условию, решение задач на экстремум.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Выполнение преобразований графика функции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F411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понятия обратной функции</w:t>
            </w: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 xml:space="preserve">, определение вида и </w:t>
            </w:r>
            <w:r w:rsidRPr="00F411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построение графика обратной функции</w:t>
            </w: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11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нахождение ее области определения и области значений</w:t>
            </w: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. Применение свойств функций при исследовании уравнений и решении задач на экстремум.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сложной функции Вычисление значений функций по значению аргумента.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Определение положения точки на графике по ее координатам и наоборот.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функций для сравнения значений степеней и логарифмов.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степенных и логарифмических функций.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 и логарифмических уравнений и неравенств по известным алгоритмам.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непрерывной периодической функции, формулирование свойств синуса и косинуса, построение их графиков.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гармонических колебаний и примерами гармонических колебаний для описания процессов в физике и других областях знания.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разрывной периодической функции, формулирование свойств тангенса и котангенса, построение их графиков.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Применение свойств функций для сравнения значений тригонометрических функций, решения тригонометрических уравнений.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Построение графиков обратных тригонометрических функций и определение по графикам их свойств</w:t>
            </w: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Выполнение преобразования графиков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A0" w:rsidRPr="00F411A0" w:rsidRDefault="00F411A0" w:rsidP="00F411A0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 контроль</w:t>
            </w: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 xml:space="preserve"> (устный опрос, практические задания, тестовые задания, рефераты, письменные задания, решение задач.).</w:t>
            </w:r>
          </w:p>
          <w:p w:rsidR="00F411A0" w:rsidRPr="00F411A0" w:rsidRDefault="00F411A0" w:rsidP="00F411A0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1A0" w:rsidRPr="00F411A0" w:rsidRDefault="00F411A0" w:rsidP="00F411A0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</w:t>
            </w: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(контрольная работа).</w:t>
            </w:r>
          </w:p>
        </w:tc>
      </w:tr>
      <w:tr w:rsidR="00F411A0" w:rsidRPr="00F411A0" w:rsidTr="006A21E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УРАВНЕНИЯ И НЕРАВЕНСТВА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A0" w:rsidRPr="00F411A0" w:rsidRDefault="00F411A0" w:rsidP="00F411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F411A0" w:rsidRPr="00F411A0" w:rsidTr="006A21E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Ознакомление с простейшими сведениями о корнях алгебраических уравнений, понятиями исследования уравнений и систем уравнений.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Изучение теории равносильности уравнений и ее применения. Повторение записи решения стандартных уравнений, приемов преобразования уравнений для сведения к стандартному уравнению.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рациональных, иррациональных, показательных и тригонометрических уравнений и систем.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свойств и графиков функций для решения уравнений. Повторение основных приемов решения систем.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применением всех приемов (разложения на множители, введения новых неизвестных, подстановки, графического метода).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с применением различных способов.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Ознакомление с общими вопросами решения неравенств и использование свойств и графиков функций при решении неравенств.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Решение неравенств и систем неравенств с применением различных способов.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Применение математических методов для решения содержательных задач из различных областей науки и практики. Интерпретирование результатов с учетом реальных ограничений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A0" w:rsidRPr="00F411A0" w:rsidRDefault="00F411A0" w:rsidP="00F411A0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 контроль</w:t>
            </w: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 xml:space="preserve"> (устный опрос, практические задания, тестовые задания, рефераты, письменные задания, решение задач.).</w:t>
            </w:r>
          </w:p>
          <w:p w:rsidR="00F411A0" w:rsidRPr="00F411A0" w:rsidRDefault="00F411A0" w:rsidP="00F411A0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1A0" w:rsidRPr="00F411A0" w:rsidRDefault="00F411A0" w:rsidP="00F411A0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</w:t>
            </w: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(контрольная работа).</w:t>
            </w:r>
          </w:p>
        </w:tc>
      </w:tr>
      <w:tr w:rsidR="00F411A0" w:rsidRPr="00F411A0" w:rsidTr="006A21E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ЭЛЕМЕНТЫ КОМБИНАТОРИКИ, ТЕОРИИ ВЕРОЯТНОСТЕЙ И СТАТИСТИКИ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A0" w:rsidRPr="00F411A0" w:rsidRDefault="00F411A0" w:rsidP="00F411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F411A0" w:rsidRPr="00F411A0" w:rsidTr="006A21E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Изучение правила комбинаторики и применение при решении комбинаторных задач.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 методом перебора и по правилу умножения.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понятиями комбинаторики: размещениями, сочетаниями, перестановками и формулами для их вычисления.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Объяснение и применение формул для вычисления размещений, перестановок и сочетаний при решении задач.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Ознакомление с биномом Ньютона и треугольником Паскаля.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 с использованием понятий и правил комбинаторики.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Изучение классического определения вероятности, свойств вероятности, теоремы о сумме вероятностей.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Рассмотрение примеров вычисления вероятностей. Решение задач на вычисление вероятностей событий.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Ознакомление с представлением числовых данных и их характеристиками.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 на обработку числовых данных, вычисление их характеристик.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A0" w:rsidRPr="00F411A0" w:rsidRDefault="00F411A0" w:rsidP="00F411A0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 xml:space="preserve"> (устный опрос, практические задания, тестовые задания, рефераты, письменные задания, решение задач.).</w:t>
            </w:r>
          </w:p>
          <w:p w:rsidR="00F411A0" w:rsidRPr="00F411A0" w:rsidRDefault="00F411A0" w:rsidP="00F411A0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1A0" w:rsidRPr="00F411A0" w:rsidRDefault="00F411A0" w:rsidP="00F411A0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</w:t>
            </w: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(контрольная работа).</w:t>
            </w:r>
          </w:p>
        </w:tc>
      </w:tr>
      <w:tr w:rsidR="00F411A0" w:rsidRPr="00F411A0" w:rsidTr="006A21E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A0" w:rsidRPr="00F411A0" w:rsidRDefault="00F411A0" w:rsidP="00F411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F411A0" w:rsidRPr="00F411A0" w:rsidTr="006A21E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Формулировка и приведение доказательств признаков взаимного расположения прямых и плоскостей. Распознавание на чертежах и моделях различных случаев взаимного расположения прямых и плоскостей, аргументирование своих суждений.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Формулирование определений, признаков и свойств параллельных и перпендикулярных плоскостей, двугранных и линейных углов.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построения углов между прямыми, прямой и плоскостью, между плоскостями по описанию и </w:t>
            </w:r>
            <w:r w:rsidRPr="00F4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распознавание их на моделях.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Применение признаков и свойств расположения прямых и плоскостей при решении задач.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Изображение на рисунках и конструирование на моделях перпендикуляров и наклонных к плоскости, прямых, параллельных плоскостей, углов между прямой и плоскостью и обоснование построения.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геометрических величин. Описывание расстояния от точки до плоскости, от прямой до плоскости, между плоскостями, между скрещивающимися прямыми, между произвольными фигурами в пространстве.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Формулирование и доказывание основных теорем о расстояниях (теорем существования, свойства).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Изображение на чертежах и моделях расстояния и обоснование своих суждений. Определение и вычисление расстояний в пространстве. Применение формул и теорем планиметрии для решения задач.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понятием параллельного проектирования и его свойствами. </w:t>
            </w:r>
            <w:r w:rsidRPr="00F411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Формулирование теоремы о площади ортогональной проекции многоугольника</w:t>
            </w: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Применение теории для обоснования построений и вычислений.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Аргументирование своих суждений о взаимном расположении пространственных фигур.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Описание и характеристика различных видов многогранников, перечисление их элементов и свойств.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Изображение многогранников и выполнение построения на изображениях и моделях многогранников.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Вычисление линейных элементов и углов в пространственных конфигурациях, аргументирование своих суждений.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изображение сечения, </w:t>
            </w:r>
            <w:r w:rsidRPr="00F411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развертки многогранников</w:t>
            </w: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, вычисление площадей поверхностей.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Построение простейших сечений куба, призмы, пирамиды. Применение фактов и сведений из планиметрии.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Ознакомление с видами симметрий в пространстве, формулирование определений и свойств. Характеристика симметрии тел вращения и многогранников.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Применение свойств симметрии при решении задач.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Использование приобретенных знаний для исследования и моделирования несложных задач.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Изображение основных многогранников и выполнение рисунков по условиям задач.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Ознакомление с видами тел вращения, формулирование их определений и свойств.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Формулирование теорем о сечении шара плоскостью и плоскости, касательной к сфере.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Характеристика и изображение тел вращения, их развертки, сечения.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построение сечений, вычисление длин, </w:t>
            </w:r>
            <w:r w:rsidRPr="00F4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расстояний, углов, площадей. Проведение доказательных рассуждений при решении задач.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Применение свойств симметрии при решении задач на тела вращения, комбинацию тел.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Изображение основных круглых тел и выполнение рисунка по условию задачи.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понятиями площади и объема, аксиомами и свойствами.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площадей плоских фигур с применением соответствующих формул и фактов из планиметрии.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Изучение теорем о вычислении объемов пространственных тел, решение задач на применение формул вычисления объемов.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Изучение формул для вычисления площадей поверхностей многогранников и тел вращения.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Ознакомление с методом вычисления площади поверхности сферы.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площадей поверхности пространственных тел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вектора. Изучение декартовой системы координат в пространстве, построение по заданным координатам точек и плоскостей, нахождение координат точек.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Нахождение уравнений окружности, сферы, плоскости. Вычисление расстояний между точками.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Изучение свойств векторных величин, правил разложения векторов в трехмерном пространстве, правил нахождения координат вектора в пространстве, правил действий с векторами, заданными координатами.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Применение теории при решении задач на действия с векторами.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Изучение скалярного произведения векторов, векторного уравнения прямой и плоскости. Применение теории при решении задач на действия с векторами, координатный метод, применение векторов для вычисления величин углов и расстояний.</w:t>
            </w:r>
          </w:p>
          <w:p w:rsidR="00F411A0" w:rsidRPr="00F411A0" w:rsidRDefault="00F411A0" w:rsidP="00F4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Ознакомление с доказательствами теорем стереометрии о взаимном расположении прямых и плоскостей с использованием векторов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A0" w:rsidRPr="00F411A0" w:rsidRDefault="00F411A0" w:rsidP="00F411A0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 контроль</w:t>
            </w: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 xml:space="preserve"> (устный опрос, практические задания, тестовые задания, рефераты, письменные задания, решение задач.).</w:t>
            </w:r>
          </w:p>
          <w:p w:rsidR="00F411A0" w:rsidRPr="00F411A0" w:rsidRDefault="00F411A0" w:rsidP="00F411A0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1A0" w:rsidRPr="00F411A0" w:rsidRDefault="00F411A0" w:rsidP="00F411A0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</w:t>
            </w: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(контрольная работа).</w:t>
            </w:r>
          </w:p>
        </w:tc>
      </w:tr>
      <w:tr w:rsidR="00F411A0" w:rsidRPr="00F411A0" w:rsidTr="006A21E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A0" w:rsidRPr="00F411A0" w:rsidRDefault="00F411A0" w:rsidP="00F411A0">
            <w:pPr>
              <w:tabs>
                <w:tab w:val="left" w:pos="27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Промежуточная аттестация </w:t>
            </w: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1A0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A0" w:rsidRPr="00F411A0" w:rsidRDefault="00F411A0" w:rsidP="00F411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F411A0" w:rsidRPr="00F411A0" w:rsidRDefault="00F411A0" w:rsidP="00F41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F411A0" w:rsidRPr="00F411A0" w:rsidRDefault="00F411A0" w:rsidP="00F4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1A0" w:rsidRPr="00F411A0" w:rsidRDefault="00F411A0" w:rsidP="00F4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1A0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проверить у обучающихся не только сформированность предметных результатов, но и развитие личностных и метапредметных результатов обучения.</w:t>
      </w:r>
    </w:p>
    <w:p w:rsidR="00F411A0" w:rsidRPr="00F411A0" w:rsidRDefault="00F411A0" w:rsidP="00F4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726"/>
        <w:gridCol w:w="2922"/>
        <w:gridCol w:w="2923"/>
      </w:tblGrid>
      <w:tr w:rsidR="00F411A0" w:rsidRPr="00F411A0" w:rsidTr="006A21E8">
        <w:tc>
          <w:tcPr>
            <w:tcW w:w="3726" w:type="dxa"/>
            <w:vAlign w:val="center"/>
          </w:tcPr>
          <w:p w:rsidR="00F411A0" w:rsidRPr="00F411A0" w:rsidRDefault="00F411A0" w:rsidP="00F4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Style w:val="23"/>
                <w:rFonts w:eastAsiaTheme="minorHAnsi"/>
                <w:sz w:val="24"/>
                <w:szCs w:val="24"/>
              </w:rPr>
              <w:t>Результаты</w:t>
            </w:r>
          </w:p>
          <w:p w:rsidR="00F411A0" w:rsidRPr="00F411A0" w:rsidRDefault="00F411A0" w:rsidP="00F4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Style w:val="23"/>
                <w:rFonts w:eastAsiaTheme="minorHAnsi"/>
                <w:sz w:val="24"/>
                <w:szCs w:val="24"/>
              </w:rPr>
              <w:t>(личностные и метапредметные)</w:t>
            </w:r>
          </w:p>
        </w:tc>
        <w:tc>
          <w:tcPr>
            <w:tcW w:w="2922" w:type="dxa"/>
            <w:vAlign w:val="center"/>
          </w:tcPr>
          <w:p w:rsidR="00F411A0" w:rsidRPr="00F411A0" w:rsidRDefault="00F411A0" w:rsidP="00F4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Style w:val="23"/>
                <w:rFonts w:eastAsiaTheme="minorHAnsi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23" w:type="dxa"/>
            <w:vAlign w:val="center"/>
          </w:tcPr>
          <w:p w:rsidR="00F411A0" w:rsidRPr="00F411A0" w:rsidRDefault="00F411A0" w:rsidP="00F4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Style w:val="23"/>
                <w:rFonts w:eastAsiaTheme="minorHAnsi"/>
                <w:sz w:val="24"/>
                <w:szCs w:val="24"/>
              </w:rPr>
              <w:t>Формы и методы контроля и оценки</w:t>
            </w:r>
          </w:p>
        </w:tc>
      </w:tr>
      <w:tr w:rsidR="00F411A0" w:rsidRPr="00F411A0" w:rsidTr="006A21E8">
        <w:tc>
          <w:tcPr>
            <w:tcW w:w="9571" w:type="dxa"/>
            <w:gridSpan w:val="3"/>
            <w:vAlign w:val="center"/>
          </w:tcPr>
          <w:p w:rsidR="00F411A0" w:rsidRPr="00F411A0" w:rsidRDefault="00F411A0" w:rsidP="00F411A0">
            <w:pPr>
              <w:jc w:val="center"/>
              <w:rPr>
                <w:rStyle w:val="23"/>
                <w:rFonts w:eastAsiaTheme="minorHAnsi"/>
                <w:sz w:val="24"/>
                <w:szCs w:val="24"/>
              </w:rPr>
            </w:pPr>
            <w:r w:rsidRPr="00F411A0">
              <w:rPr>
                <w:rStyle w:val="23"/>
                <w:rFonts w:eastAsiaTheme="minorHAnsi"/>
                <w:sz w:val="24"/>
                <w:szCs w:val="24"/>
              </w:rPr>
              <w:t>личностные</w:t>
            </w:r>
          </w:p>
        </w:tc>
      </w:tr>
      <w:tr w:rsidR="00F411A0" w:rsidRPr="00F411A0" w:rsidTr="006A21E8">
        <w:tc>
          <w:tcPr>
            <w:tcW w:w="3726" w:type="dxa"/>
            <w:vAlign w:val="center"/>
          </w:tcPr>
          <w:p w:rsidR="00F411A0" w:rsidRPr="00F411A0" w:rsidRDefault="00F411A0" w:rsidP="00F411A0">
            <w:pPr>
              <w:autoSpaceDE w:val="0"/>
              <w:autoSpaceDN w:val="0"/>
              <w:adjustRightInd w:val="0"/>
              <w:rPr>
                <w:rStyle w:val="23"/>
                <w:rFonts w:eastAsia="SchoolBookCSanPin-Regular"/>
                <w:b w:val="0"/>
                <w:bCs w:val="0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 xml:space="preserve">- российскую гражданскую </w:t>
            </w:r>
            <w:r w:rsidRPr="00F4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2922" w:type="dxa"/>
            <w:vAlign w:val="center"/>
          </w:tcPr>
          <w:p w:rsidR="00F411A0" w:rsidRPr="00F411A0" w:rsidRDefault="00F411A0" w:rsidP="00F411A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411A0">
              <w:rPr>
                <w:rStyle w:val="23"/>
                <w:rFonts w:eastAsiaTheme="minorHAnsi"/>
                <w:sz w:val="24"/>
                <w:szCs w:val="24"/>
              </w:rPr>
              <w:lastRenderedPageBreak/>
              <w:t xml:space="preserve">-проявление </w:t>
            </w:r>
            <w:r w:rsidRPr="00F411A0">
              <w:rPr>
                <w:rStyle w:val="23"/>
                <w:rFonts w:eastAsiaTheme="minorHAnsi"/>
                <w:sz w:val="24"/>
                <w:szCs w:val="24"/>
              </w:rPr>
              <w:lastRenderedPageBreak/>
              <w:t>гражданственности, патриотизма;</w:t>
            </w:r>
          </w:p>
          <w:p w:rsidR="00F411A0" w:rsidRPr="00F411A0" w:rsidRDefault="00F411A0" w:rsidP="00F411A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411A0">
              <w:rPr>
                <w:rStyle w:val="23"/>
                <w:rFonts w:eastAsiaTheme="minorHAnsi"/>
                <w:sz w:val="24"/>
                <w:szCs w:val="24"/>
              </w:rPr>
              <w:t>- знание истории своей страны;</w:t>
            </w:r>
          </w:p>
          <w:p w:rsidR="00F411A0" w:rsidRPr="00F411A0" w:rsidRDefault="00F411A0" w:rsidP="00F411A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411A0">
              <w:rPr>
                <w:rStyle w:val="23"/>
                <w:rFonts w:eastAsiaTheme="minorHAnsi"/>
                <w:sz w:val="24"/>
                <w:szCs w:val="24"/>
              </w:rPr>
              <w:t>- демонстрация поведения достойного гражданина РФ</w:t>
            </w:r>
          </w:p>
        </w:tc>
        <w:tc>
          <w:tcPr>
            <w:tcW w:w="2923" w:type="dxa"/>
            <w:vAlign w:val="center"/>
          </w:tcPr>
          <w:p w:rsidR="00F411A0" w:rsidRPr="00F411A0" w:rsidRDefault="00F411A0" w:rsidP="00F411A0">
            <w:pPr>
              <w:rPr>
                <w:rStyle w:val="23"/>
                <w:rFonts w:eastAsiaTheme="minorHAnsi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Интерпретация </w:t>
            </w:r>
            <w:r w:rsidRPr="00F4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411A0" w:rsidRPr="00F411A0" w:rsidTr="006A21E8">
        <w:tc>
          <w:tcPr>
            <w:tcW w:w="3726" w:type="dxa"/>
            <w:vAlign w:val="center"/>
          </w:tcPr>
          <w:p w:rsidR="00F411A0" w:rsidRPr="00F411A0" w:rsidRDefault="00F411A0" w:rsidP="00F411A0">
            <w:pPr>
              <w:rPr>
                <w:rStyle w:val="23"/>
                <w:rFonts w:eastAsiaTheme="minorHAnsi"/>
                <w:b w:val="0"/>
                <w:bCs w:val="0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2922" w:type="dxa"/>
            <w:vAlign w:val="center"/>
          </w:tcPr>
          <w:p w:rsidR="00F411A0" w:rsidRPr="00F411A0" w:rsidRDefault="00F411A0" w:rsidP="00F411A0">
            <w:pPr>
              <w:widowControl w:val="0"/>
              <w:tabs>
                <w:tab w:val="left" w:pos="397"/>
              </w:tabs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- проявление активной жизненной позиции;</w:t>
            </w:r>
          </w:p>
          <w:p w:rsidR="00F411A0" w:rsidRPr="00F411A0" w:rsidRDefault="00F411A0" w:rsidP="00F411A0">
            <w:pPr>
              <w:widowControl w:val="0"/>
              <w:tabs>
                <w:tab w:val="left" w:pos="397"/>
              </w:tabs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- проявление уважение к национальным и культурным традициям народов РФ;</w:t>
            </w:r>
          </w:p>
          <w:p w:rsidR="00F411A0" w:rsidRPr="00F411A0" w:rsidRDefault="00F411A0" w:rsidP="00F411A0">
            <w:pPr>
              <w:widowControl w:val="0"/>
              <w:tabs>
                <w:tab w:val="left" w:pos="397"/>
              </w:tabs>
              <w:rPr>
                <w:rStyle w:val="23"/>
                <w:rFonts w:eastAsiaTheme="minorHAnsi"/>
                <w:b w:val="0"/>
                <w:bCs w:val="0"/>
                <w:sz w:val="24"/>
                <w:szCs w:val="24"/>
              </w:rPr>
            </w:pPr>
            <w:r w:rsidRPr="00F411A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- уважение общечеловеческих и демократических ценностей</w:t>
            </w:r>
          </w:p>
        </w:tc>
        <w:tc>
          <w:tcPr>
            <w:tcW w:w="2923" w:type="dxa"/>
            <w:vAlign w:val="center"/>
          </w:tcPr>
          <w:p w:rsidR="00F411A0" w:rsidRPr="00F411A0" w:rsidRDefault="00F411A0" w:rsidP="00F411A0">
            <w:pPr>
              <w:rPr>
                <w:rStyle w:val="23"/>
                <w:rFonts w:eastAsiaTheme="minorHAnsi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411A0" w:rsidRPr="00F411A0" w:rsidTr="006A21E8">
        <w:tc>
          <w:tcPr>
            <w:tcW w:w="3726" w:type="dxa"/>
            <w:vAlign w:val="center"/>
          </w:tcPr>
          <w:p w:rsidR="00F411A0" w:rsidRPr="00F411A0" w:rsidRDefault="00F411A0" w:rsidP="00F411A0">
            <w:pPr>
              <w:autoSpaceDE w:val="0"/>
              <w:autoSpaceDN w:val="0"/>
              <w:adjustRightInd w:val="0"/>
              <w:rPr>
                <w:rStyle w:val="23"/>
                <w:rFonts w:eastAsia="SchoolBookCSanPin-Regular"/>
                <w:b w:val="0"/>
                <w:bCs w:val="0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- готовность к служению Отечеству, его защите;</w:t>
            </w:r>
          </w:p>
        </w:tc>
        <w:tc>
          <w:tcPr>
            <w:tcW w:w="2922" w:type="dxa"/>
            <w:vAlign w:val="center"/>
          </w:tcPr>
          <w:p w:rsidR="00F411A0" w:rsidRPr="00F411A0" w:rsidRDefault="00F411A0" w:rsidP="00F411A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411A0">
              <w:rPr>
                <w:rStyle w:val="23"/>
                <w:rFonts w:eastAsiaTheme="minorHAnsi"/>
                <w:sz w:val="24"/>
                <w:szCs w:val="24"/>
              </w:rPr>
              <w:t>- демонстрация умения готовности к служению и защите Отечества</w:t>
            </w:r>
          </w:p>
        </w:tc>
        <w:tc>
          <w:tcPr>
            <w:tcW w:w="2923" w:type="dxa"/>
            <w:vAlign w:val="center"/>
          </w:tcPr>
          <w:p w:rsidR="00F411A0" w:rsidRPr="00F411A0" w:rsidRDefault="00F411A0" w:rsidP="00F411A0">
            <w:pPr>
              <w:rPr>
                <w:rStyle w:val="23"/>
                <w:rFonts w:eastAsiaTheme="minorHAnsi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411A0" w:rsidRPr="00F411A0" w:rsidTr="006A21E8">
        <w:tc>
          <w:tcPr>
            <w:tcW w:w="3726" w:type="dxa"/>
            <w:vAlign w:val="center"/>
          </w:tcPr>
          <w:p w:rsidR="00F411A0" w:rsidRPr="00F411A0" w:rsidRDefault="00F411A0" w:rsidP="00F411A0">
            <w:pPr>
              <w:autoSpaceDE w:val="0"/>
              <w:autoSpaceDN w:val="0"/>
              <w:adjustRightInd w:val="0"/>
              <w:rPr>
                <w:rStyle w:val="23"/>
                <w:rFonts w:eastAsia="SchoolBookCSanPin-Regular"/>
                <w:b w:val="0"/>
                <w:bCs w:val="0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2922" w:type="dxa"/>
            <w:vAlign w:val="center"/>
          </w:tcPr>
          <w:p w:rsidR="00F411A0" w:rsidRPr="00F411A0" w:rsidRDefault="00F411A0" w:rsidP="00F411A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411A0">
              <w:rPr>
                <w:rStyle w:val="23"/>
                <w:rFonts w:eastAsiaTheme="minorHAnsi"/>
                <w:sz w:val="24"/>
                <w:szCs w:val="24"/>
              </w:rPr>
              <w:t>- демонстрация сформированности мировоззрения, отвечающего современным реалиям;</w:t>
            </w:r>
          </w:p>
          <w:p w:rsidR="00F411A0" w:rsidRPr="00F411A0" w:rsidRDefault="00F411A0" w:rsidP="00F411A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411A0">
              <w:rPr>
                <w:rStyle w:val="23"/>
                <w:rFonts w:eastAsiaTheme="minorHAnsi"/>
                <w:sz w:val="24"/>
                <w:szCs w:val="24"/>
              </w:rPr>
              <w:t>- проявление общественного сознания;</w:t>
            </w:r>
          </w:p>
          <w:p w:rsidR="00F411A0" w:rsidRPr="00F411A0" w:rsidRDefault="00F411A0" w:rsidP="00F411A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411A0">
              <w:rPr>
                <w:rStyle w:val="23"/>
                <w:rFonts w:eastAsiaTheme="minorHAnsi"/>
                <w:sz w:val="24"/>
                <w:szCs w:val="24"/>
              </w:rPr>
              <w:t>- воспитанность и тактичность;</w:t>
            </w:r>
          </w:p>
          <w:p w:rsidR="00F411A0" w:rsidRPr="00F411A0" w:rsidRDefault="00F411A0" w:rsidP="00F411A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411A0">
              <w:rPr>
                <w:rStyle w:val="23"/>
                <w:rFonts w:eastAsiaTheme="minorHAnsi"/>
                <w:sz w:val="24"/>
                <w:szCs w:val="24"/>
              </w:rPr>
              <w:t>- демонстрация готовности к самостоятельной, творческой деятельности</w:t>
            </w:r>
          </w:p>
        </w:tc>
        <w:tc>
          <w:tcPr>
            <w:tcW w:w="2923" w:type="dxa"/>
            <w:vAlign w:val="center"/>
          </w:tcPr>
          <w:p w:rsidR="00F411A0" w:rsidRPr="00F411A0" w:rsidRDefault="00F411A0" w:rsidP="00F411A0">
            <w:pPr>
              <w:rPr>
                <w:rStyle w:val="23"/>
                <w:rFonts w:eastAsiaTheme="minorHAnsi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411A0" w:rsidRPr="00F411A0" w:rsidTr="006A21E8">
        <w:tc>
          <w:tcPr>
            <w:tcW w:w="3726" w:type="dxa"/>
            <w:vAlign w:val="center"/>
          </w:tcPr>
          <w:p w:rsidR="00F411A0" w:rsidRPr="00F411A0" w:rsidRDefault="00F411A0" w:rsidP="00F411A0">
            <w:pPr>
              <w:rPr>
                <w:rStyle w:val="23"/>
                <w:rFonts w:eastAsiaTheme="minorHAnsi"/>
                <w:b w:val="0"/>
                <w:bCs w:val="0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</w:t>
            </w:r>
            <w:r w:rsidRPr="00F4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 и ответственной деятельности;</w:t>
            </w:r>
          </w:p>
        </w:tc>
        <w:tc>
          <w:tcPr>
            <w:tcW w:w="2922" w:type="dxa"/>
            <w:vAlign w:val="center"/>
          </w:tcPr>
          <w:p w:rsidR="00F411A0" w:rsidRPr="00F411A0" w:rsidRDefault="00F411A0" w:rsidP="00F411A0">
            <w:pPr>
              <w:pStyle w:val="a3"/>
              <w:spacing w:before="0" w:beforeAutospacing="0" w:after="0" w:afterAutospacing="0"/>
              <w:rPr>
                <w:rStyle w:val="23"/>
                <w:b w:val="0"/>
                <w:bCs w:val="0"/>
                <w:sz w:val="24"/>
                <w:szCs w:val="24"/>
              </w:rPr>
            </w:pPr>
            <w:r w:rsidRPr="00F411A0">
              <w:rPr>
                <w:rStyle w:val="23"/>
                <w:sz w:val="24"/>
                <w:szCs w:val="24"/>
              </w:rPr>
              <w:lastRenderedPageBreak/>
              <w:t xml:space="preserve">- демонстрация сформированности основ саморазвития и самовоспитания через знания общечеловеческих ценностей и идеалов </w:t>
            </w:r>
            <w:r w:rsidRPr="00F411A0">
              <w:rPr>
                <w:rStyle w:val="23"/>
                <w:sz w:val="24"/>
                <w:szCs w:val="24"/>
              </w:rPr>
              <w:lastRenderedPageBreak/>
              <w:t>гражданского общества;</w:t>
            </w:r>
          </w:p>
          <w:p w:rsidR="00F411A0" w:rsidRPr="00F411A0" w:rsidRDefault="00F411A0" w:rsidP="00F411A0">
            <w:pPr>
              <w:pStyle w:val="a3"/>
              <w:spacing w:before="0" w:beforeAutospacing="0" w:after="0" w:afterAutospacing="0"/>
              <w:rPr>
                <w:rStyle w:val="23"/>
                <w:b w:val="0"/>
                <w:bCs w:val="0"/>
                <w:sz w:val="24"/>
                <w:szCs w:val="24"/>
              </w:rPr>
            </w:pPr>
            <w:r w:rsidRPr="00F411A0">
              <w:rPr>
                <w:rStyle w:val="23"/>
                <w:sz w:val="24"/>
                <w:szCs w:val="24"/>
              </w:rPr>
              <w:t>- демонстрация проявления в деятельности творчества и самостоятельности</w:t>
            </w:r>
          </w:p>
        </w:tc>
        <w:tc>
          <w:tcPr>
            <w:tcW w:w="2923" w:type="dxa"/>
            <w:vAlign w:val="center"/>
          </w:tcPr>
          <w:p w:rsidR="00F411A0" w:rsidRPr="00F411A0" w:rsidRDefault="00F411A0" w:rsidP="00F411A0">
            <w:pPr>
              <w:rPr>
                <w:rStyle w:val="23"/>
                <w:rFonts w:eastAsiaTheme="minorHAnsi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411A0" w:rsidRPr="00F411A0" w:rsidTr="006A21E8">
        <w:tc>
          <w:tcPr>
            <w:tcW w:w="3726" w:type="dxa"/>
            <w:vAlign w:val="center"/>
          </w:tcPr>
          <w:p w:rsidR="00F411A0" w:rsidRPr="00F411A0" w:rsidRDefault="00F411A0" w:rsidP="00F411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2922" w:type="dxa"/>
            <w:vAlign w:val="center"/>
          </w:tcPr>
          <w:p w:rsidR="00F411A0" w:rsidRPr="00F411A0" w:rsidRDefault="00F411A0" w:rsidP="00F411A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411A0">
              <w:rPr>
                <w:rStyle w:val="23"/>
                <w:rFonts w:eastAsiaTheme="minorHAnsi"/>
                <w:sz w:val="24"/>
                <w:szCs w:val="24"/>
              </w:rPr>
              <w:t>- демонстрация умений взаимодействия  и сотрудничества с обучающимися, педагогами в ходе обучения;</w:t>
            </w:r>
          </w:p>
          <w:p w:rsidR="00F411A0" w:rsidRPr="00F411A0" w:rsidRDefault="00F411A0" w:rsidP="00F411A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411A0">
              <w:rPr>
                <w:rStyle w:val="23"/>
                <w:rFonts w:eastAsiaTheme="minorHAnsi"/>
                <w:sz w:val="24"/>
                <w:szCs w:val="24"/>
              </w:rPr>
              <w:t>- демонстрация умений способности противостоять различным негативным социальным явлениям</w:t>
            </w:r>
          </w:p>
        </w:tc>
        <w:tc>
          <w:tcPr>
            <w:tcW w:w="2923" w:type="dxa"/>
            <w:vAlign w:val="center"/>
          </w:tcPr>
          <w:p w:rsidR="00F411A0" w:rsidRPr="00F411A0" w:rsidRDefault="00F411A0" w:rsidP="00F411A0">
            <w:pPr>
              <w:rPr>
                <w:rStyle w:val="23"/>
                <w:rFonts w:eastAsiaTheme="minorHAnsi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411A0" w:rsidRPr="00F411A0" w:rsidTr="006A21E8">
        <w:tc>
          <w:tcPr>
            <w:tcW w:w="3726" w:type="dxa"/>
            <w:vAlign w:val="center"/>
          </w:tcPr>
          <w:p w:rsidR="00F411A0" w:rsidRPr="00F411A0" w:rsidRDefault="00F411A0" w:rsidP="00F4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2922" w:type="dxa"/>
            <w:vAlign w:val="center"/>
          </w:tcPr>
          <w:p w:rsidR="00F411A0" w:rsidRPr="00F411A0" w:rsidRDefault="00F411A0" w:rsidP="00F411A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411A0">
              <w:rPr>
                <w:rStyle w:val="23"/>
                <w:rFonts w:eastAsiaTheme="minorHAnsi"/>
                <w:sz w:val="24"/>
                <w:szCs w:val="24"/>
              </w:rPr>
              <w:t>- демонстрация умений сотрудничества со сверстниками, детьми младшего возраста, педагогами при выполнении различного рода деятельности;</w:t>
            </w:r>
          </w:p>
          <w:p w:rsidR="00F411A0" w:rsidRPr="00F411A0" w:rsidRDefault="00F411A0" w:rsidP="00F411A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:rsidR="00F411A0" w:rsidRPr="00F411A0" w:rsidRDefault="00F411A0" w:rsidP="00F411A0">
            <w:pPr>
              <w:rPr>
                <w:rStyle w:val="23"/>
                <w:rFonts w:eastAsiaTheme="minorHAnsi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411A0" w:rsidRPr="00F411A0" w:rsidTr="006A21E8">
        <w:tc>
          <w:tcPr>
            <w:tcW w:w="3726" w:type="dxa"/>
            <w:vAlign w:val="center"/>
          </w:tcPr>
          <w:p w:rsidR="00F411A0" w:rsidRPr="00F411A0" w:rsidRDefault="00F411A0" w:rsidP="00F411A0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- нравственное сознание и поведение на основе усвоения общечеловеческих ценностей;</w:t>
            </w:r>
          </w:p>
        </w:tc>
        <w:tc>
          <w:tcPr>
            <w:tcW w:w="2922" w:type="dxa"/>
            <w:vAlign w:val="center"/>
          </w:tcPr>
          <w:p w:rsidR="00F411A0" w:rsidRPr="00F411A0" w:rsidRDefault="00F411A0" w:rsidP="00F411A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411A0">
              <w:rPr>
                <w:rStyle w:val="23"/>
                <w:rFonts w:eastAsiaTheme="minorHAnsi"/>
                <w:sz w:val="24"/>
                <w:szCs w:val="24"/>
              </w:rPr>
              <w:t>- демонстрация знаний общечеловеческих ценностей через нравственное сознание и поведение</w:t>
            </w:r>
          </w:p>
        </w:tc>
        <w:tc>
          <w:tcPr>
            <w:tcW w:w="2923" w:type="dxa"/>
            <w:vAlign w:val="center"/>
          </w:tcPr>
          <w:p w:rsidR="00F411A0" w:rsidRPr="00F411A0" w:rsidRDefault="00F411A0" w:rsidP="00F411A0">
            <w:pPr>
              <w:rPr>
                <w:rStyle w:val="23"/>
                <w:rFonts w:eastAsiaTheme="minorHAnsi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411A0" w:rsidRPr="00F411A0" w:rsidTr="006A21E8">
        <w:tc>
          <w:tcPr>
            <w:tcW w:w="3726" w:type="dxa"/>
            <w:vAlign w:val="center"/>
          </w:tcPr>
          <w:p w:rsidR="00F411A0" w:rsidRPr="00F411A0" w:rsidRDefault="00F411A0" w:rsidP="00F411A0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2922" w:type="dxa"/>
            <w:vAlign w:val="center"/>
          </w:tcPr>
          <w:p w:rsidR="00F411A0" w:rsidRPr="00F411A0" w:rsidRDefault="00F411A0" w:rsidP="00F411A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411A0">
              <w:rPr>
                <w:rStyle w:val="23"/>
                <w:rFonts w:eastAsiaTheme="minorHAnsi"/>
                <w:sz w:val="24"/>
                <w:szCs w:val="24"/>
              </w:rPr>
              <w:t>- демонстрация желания учиться;</w:t>
            </w:r>
          </w:p>
          <w:p w:rsidR="00F411A0" w:rsidRPr="00F411A0" w:rsidRDefault="00F411A0" w:rsidP="00F411A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411A0">
              <w:rPr>
                <w:rStyle w:val="23"/>
                <w:rFonts w:eastAsiaTheme="minorHAnsi"/>
                <w:sz w:val="24"/>
                <w:szCs w:val="24"/>
              </w:rPr>
              <w:t>- сознательное отношение к продолжению образования в ВУЗе</w:t>
            </w:r>
          </w:p>
        </w:tc>
        <w:tc>
          <w:tcPr>
            <w:tcW w:w="2923" w:type="dxa"/>
            <w:vAlign w:val="center"/>
          </w:tcPr>
          <w:p w:rsidR="00F411A0" w:rsidRPr="00F411A0" w:rsidRDefault="00F411A0" w:rsidP="00F411A0">
            <w:pPr>
              <w:rPr>
                <w:rStyle w:val="23"/>
                <w:rFonts w:eastAsiaTheme="minorHAnsi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411A0" w:rsidRPr="00F411A0" w:rsidTr="006A21E8">
        <w:tc>
          <w:tcPr>
            <w:tcW w:w="3726" w:type="dxa"/>
            <w:vAlign w:val="center"/>
          </w:tcPr>
          <w:p w:rsidR="00F411A0" w:rsidRPr="00F411A0" w:rsidRDefault="00F411A0" w:rsidP="00F411A0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-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2922" w:type="dxa"/>
            <w:vAlign w:val="center"/>
          </w:tcPr>
          <w:p w:rsidR="00F411A0" w:rsidRPr="00F411A0" w:rsidRDefault="00F411A0" w:rsidP="00F411A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411A0">
              <w:rPr>
                <w:rStyle w:val="23"/>
                <w:rFonts w:eastAsiaTheme="minorHAnsi"/>
                <w:sz w:val="24"/>
                <w:szCs w:val="24"/>
              </w:rPr>
              <w:t>-демонстрация умений эстетического отношения к миру</w:t>
            </w:r>
          </w:p>
        </w:tc>
        <w:tc>
          <w:tcPr>
            <w:tcW w:w="2923" w:type="dxa"/>
            <w:vAlign w:val="center"/>
          </w:tcPr>
          <w:p w:rsidR="00F411A0" w:rsidRPr="00F411A0" w:rsidRDefault="00F411A0" w:rsidP="00F411A0">
            <w:pPr>
              <w:rPr>
                <w:rStyle w:val="23"/>
                <w:rFonts w:eastAsiaTheme="minorHAnsi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411A0" w:rsidRPr="00F411A0" w:rsidTr="006A21E8">
        <w:tc>
          <w:tcPr>
            <w:tcW w:w="3726" w:type="dxa"/>
            <w:vAlign w:val="center"/>
          </w:tcPr>
          <w:p w:rsidR="00F411A0" w:rsidRPr="00F411A0" w:rsidRDefault="00F411A0" w:rsidP="00F4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 xml:space="preserve">- принятие и реализацию </w:t>
            </w:r>
            <w:r w:rsidRPr="00F4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2922" w:type="dxa"/>
            <w:vAlign w:val="center"/>
          </w:tcPr>
          <w:p w:rsidR="00F411A0" w:rsidRPr="00F411A0" w:rsidRDefault="00F411A0" w:rsidP="00F411A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411A0">
              <w:rPr>
                <w:rStyle w:val="23"/>
                <w:rFonts w:eastAsiaTheme="minorHAnsi"/>
                <w:sz w:val="24"/>
                <w:szCs w:val="24"/>
              </w:rPr>
              <w:lastRenderedPageBreak/>
              <w:t xml:space="preserve">-демонстрация ведения </w:t>
            </w:r>
            <w:r w:rsidRPr="00F411A0">
              <w:rPr>
                <w:rStyle w:val="23"/>
                <w:rFonts w:eastAsiaTheme="minorHAnsi"/>
                <w:sz w:val="24"/>
                <w:szCs w:val="24"/>
              </w:rPr>
              <w:lastRenderedPageBreak/>
              <w:t>здорового образа жизни, неприятия вредных привычек</w:t>
            </w:r>
          </w:p>
        </w:tc>
        <w:tc>
          <w:tcPr>
            <w:tcW w:w="2923" w:type="dxa"/>
            <w:vAlign w:val="center"/>
          </w:tcPr>
          <w:p w:rsidR="00F411A0" w:rsidRPr="00F411A0" w:rsidRDefault="00F411A0" w:rsidP="00F411A0">
            <w:pPr>
              <w:rPr>
                <w:rStyle w:val="23"/>
                <w:rFonts w:eastAsiaTheme="minorHAnsi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Интерпретация </w:t>
            </w:r>
            <w:r w:rsidRPr="00F4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411A0" w:rsidRPr="00F411A0" w:rsidTr="006A21E8">
        <w:tc>
          <w:tcPr>
            <w:tcW w:w="3726" w:type="dxa"/>
            <w:vAlign w:val="center"/>
          </w:tcPr>
          <w:p w:rsidR="00F411A0" w:rsidRPr="00F411A0" w:rsidRDefault="00F411A0" w:rsidP="00F4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2922" w:type="dxa"/>
            <w:vAlign w:val="center"/>
          </w:tcPr>
          <w:p w:rsidR="00F411A0" w:rsidRPr="00F411A0" w:rsidRDefault="00F411A0" w:rsidP="00F411A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411A0">
              <w:rPr>
                <w:rStyle w:val="23"/>
                <w:rFonts w:eastAsiaTheme="minorHAnsi"/>
                <w:sz w:val="24"/>
                <w:szCs w:val="24"/>
              </w:rPr>
              <w:t>- демонстрация бережного, ответственного и компетентного отношения с собственному и другому физическому и психологическому здоровью;</w:t>
            </w:r>
          </w:p>
          <w:p w:rsidR="00F411A0" w:rsidRPr="00F411A0" w:rsidRDefault="00F411A0" w:rsidP="00F411A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411A0">
              <w:rPr>
                <w:rStyle w:val="23"/>
                <w:rFonts w:eastAsiaTheme="minorHAnsi"/>
                <w:sz w:val="24"/>
                <w:szCs w:val="24"/>
              </w:rPr>
              <w:t>- демонстрация умений оказать первую медицинскую помощь</w:t>
            </w:r>
          </w:p>
        </w:tc>
        <w:tc>
          <w:tcPr>
            <w:tcW w:w="2923" w:type="dxa"/>
            <w:vAlign w:val="center"/>
          </w:tcPr>
          <w:p w:rsidR="00F411A0" w:rsidRPr="00F411A0" w:rsidRDefault="00F411A0" w:rsidP="00F411A0">
            <w:pPr>
              <w:rPr>
                <w:rStyle w:val="23"/>
                <w:rFonts w:eastAsiaTheme="minorHAnsi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411A0" w:rsidRPr="00F411A0" w:rsidTr="006A21E8">
        <w:tc>
          <w:tcPr>
            <w:tcW w:w="3726" w:type="dxa"/>
            <w:vAlign w:val="center"/>
          </w:tcPr>
          <w:p w:rsidR="00F411A0" w:rsidRPr="00F411A0" w:rsidRDefault="00F411A0" w:rsidP="00F411A0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-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2922" w:type="dxa"/>
            <w:vAlign w:val="center"/>
          </w:tcPr>
          <w:p w:rsidR="00F411A0" w:rsidRPr="00F411A0" w:rsidRDefault="00F411A0" w:rsidP="00F411A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411A0">
              <w:rPr>
                <w:rStyle w:val="23"/>
                <w:rFonts w:eastAsiaTheme="minorHAnsi"/>
                <w:sz w:val="24"/>
                <w:szCs w:val="24"/>
              </w:rPr>
              <w:t>- демонстрация интереса к будущей профессии;</w:t>
            </w:r>
          </w:p>
          <w:p w:rsidR="00F411A0" w:rsidRPr="00F411A0" w:rsidRDefault="00F411A0" w:rsidP="00F411A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411A0">
              <w:rPr>
                <w:rStyle w:val="23"/>
                <w:rFonts w:eastAsiaTheme="minorHAnsi"/>
                <w:sz w:val="24"/>
                <w:szCs w:val="24"/>
              </w:rPr>
              <w:t>- проявление осознания взаимосвязи будущей профессиональной деятельности и личный, общественных, государственных проблем</w:t>
            </w:r>
          </w:p>
        </w:tc>
        <w:tc>
          <w:tcPr>
            <w:tcW w:w="2923" w:type="dxa"/>
            <w:vAlign w:val="center"/>
          </w:tcPr>
          <w:p w:rsidR="00F411A0" w:rsidRPr="00F411A0" w:rsidRDefault="00F411A0" w:rsidP="00F411A0">
            <w:pPr>
              <w:rPr>
                <w:rStyle w:val="23"/>
                <w:rFonts w:eastAsiaTheme="minorHAnsi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411A0" w:rsidRPr="00F411A0" w:rsidTr="006A21E8">
        <w:tc>
          <w:tcPr>
            <w:tcW w:w="3726" w:type="dxa"/>
            <w:vAlign w:val="center"/>
          </w:tcPr>
          <w:p w:rsidR="00F411A0" w:rsidRPr="00F411A0" w:rsidRDefault="00F411A0" w:rsidP="00F4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-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2922" w:type="dxa"/>
            <w:vAlign w:val="center"/>
          </w:tcPr>
          <w:p w:rsidR="00F411A0" w:rsidRPr="00F411A0" w:rsidRDefault="00F411A0" w:rsidP="00F411A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411A0">
              <w:rPr>
                <w:rStyle w:val="23"/>
                <w:rFonts w:eastAsiaTheme="minorHAnsi"/>
                <w:sz w:val="24"/>
                <w:szCs w:val="24"/>
              </w:rPr>
              <w:t>- демонстрация сформированности экологического мышления;</w:t>
            </w:r>
          </w:p>
          <w:p w:rsidR="00F411A0" w:rsidRPr="00F411A0" w:rsidRDefault="00F411A0" w:rsidP="00F411A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411A0">
              <w:rPr>
                <w:rStyle w:val="23"/>
                <w:rFonts w:eastAsiaTheme="minorHAnsi"/>
                <w:sz w:val="24"/>
                <w:szCs w:val="24"/>
              </w:rPr>
              <w:t>- демонстрация опыта эколого-направленной деятельности</w:t>
            </w:r>
          </w:p>
        </w:tc>
        <w:tc>
          <w:tcPr>
            <w:tcW w:w="2923" w:type="dxa"/>
            <w:vAlign w:val="center"/>
          </w:tcPr>
          <w:p w:rsidR="00F411A0" w:rsidRPr="00F411A0" w:rsidRDefault="00F411A0" w:rsidP="00F411A0">
            <w:pPr>
              <w:rPr>
                <w:rStyle w:val="23"/>
                <w:rFonts w:eastAsiaTheme="minorHAnsi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411A0" w:rsidRPr="00F411A0" w:rsidTr="006A21E8">
        <w:tc>
          <w:tcPr>
            <w:tcW w:w="3726" w:type="dxa"/>
            <w:vAlign w:val="center"/>
          </w:tcPr>
          <w:p w:rsidR="00F411A0" w:rsidRPr="00F411A0" w:rsidRDefault="00F411A0" w:rsidP="00F411A0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-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2922" w:type="dxa"/>
            <w:vAlign w:val="center"/>
          </w:tcPr>
          <w:p w:rsidR="00F411A0" w:rsidRPr="00F411A0" w:rsidRDefault="00F411A0" w:rsidP="00F411A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411A0">
              <w:rPr>
                <w:rStyle w:val="23"/>
                <w:rFonts w:eastAsiaTheme="minorHAnsi"/>
                <w:sz w:val="24"/>
                <w:szCs w:val="24"/>
              </w:rPr>
              <w:t>-демонстрация уважения семейных ценностей и ответственного отношения к созданию семьи;</w:t>
            </w:r>
          </w:p>
        </w:tc>
        <w:tc>
          <w:tcPr>
            <w:tcW w:w="2923" w:type="dxa"/>
            <w:vAlign w:val="center"/>
          </w:tcPr>
          <w:p w:rsidR="00F411A0" w:rsidRPr="00F411A0" w:rsidRDefault="00F411A0" w:rsidP="00F411A0">
            <w:pPr>
              <w:rPr>
                <w:rStyle w:val="23"/>
                <w:rFonts w:eastAsiaTheme="minorHAnsi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411A0" w:rsidRPr="00F411A0" w:rsidTr="006A21E8">
        <w:tc>
          <w:tcPr>
            <w:tcW w:w="9571" w:type="dxa"/>
            <w:gridSpan w:val="3"/>
            <w:vAlign w:val="center"/>
          </w:tcPr>
          <w:p w:rsidR="00F411A0" w:rsidRPr="00F411A0" w:rsidRDefault="00F411A0" w:rsidP="00F4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  <w:t>метапредметные</w:t>
            </w:r>
          </w:p>
        </w:tc>
      </w:tr>
      <w:tr w:rsidR="00F411A0" w:rsidRPr="00F411A0" w:rsidTr="006A21E8">
        <w:trPr>
          <w:trHeight w:val="2388"/>
        </w:trPr>
        <w:tc>
          <w:tcPr>
            <w:tcW w:w="3726" w:type="dxa"/>
            <w:vAlign w:val="center"/>
          </w:tcPr>
          <w:p w:rsidR="00F411A0" w:rsidRPr="00F411A0" w:rsidRDefault="00F411A0" w:rsidP="00F4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922" w:type="dxa"/>
            <w:vAlign w:val="center"/>
          </w:tcPr>
          <w:p w:rsidR="00F411A0" w:rsidRPr="00F411A0" w:rsidRDefault="00F411A0" w:rsidP="00F411A0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- организация самостоятельных занятий в ходе изучения общеобразовательных дисциплин;</w:t>
            </w:r>
          </w:p>
          <w:p w:rsidR="00F411A0" w:rsidRPr="00F411A0" w:rsidRDefault="00F411A0" w:rsidP="00F411A0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- умение планировать собственную деятельность;</w:t>
            </w:r>
          </w:p>
          <w:p w:rsidR="00F411A0" w:rsidRPr="00F411A0" w:rsidRDefault="00F411A0" w:rsidP="00F411A0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- осуществление контроля и корректировки своей деятельности;</w:t>
            </w:r>
          </w:p>
          <w:p w:rsidR="00F411A0" w:rsidRPr="00F411A0" w:rsidRDefault="00F411A0" w:rsidP="00F411A0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ресурсов для достижения поставленных целей</w:t>
            </w:r>
          </w:p>
        </w:tc>
        <w:tc>
          <w:tcPr>
            <w:tcW w:w="2923" w:type="dxa"/>
            <w:vAlign w:val="center"/>
          </w:tcPr>
          <w:p w:rsidR="00F411A0" w:rsidRPr="00F411A0" w:rsidRDefault="00F411A0" w:rsidP="00F4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Контроль графика выполнения самостоятельной работы обучающегося; открытые защиты рефератов, проектных работ</w:t>
            </w:r>
          </w:p>
        </w:tc>
      </w:tr>
      <w:tr w:rsidR="00F411A0" w:rsidRPr="00F411A0" w:rsidTr="006A21E8">
        <w:trPr>
          <w:trHeight w:val="2382"/>
        </w:trPr>
        <w:tc>
          <w:tcPr>
            <w:tcW w:w="3726" w:type="dxa"/>
            <w:vAlign w:val="center"/>
          </w:tcPr>
          <w:p w:rsidR="00F411A0" w:rsidRPr="00F411A0" w:rsidRDefault="00F411A0" w:rsidP="00F4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922" w:type="dxa"/>
            <w:vAlign w:val="center"/>
          </w:tcPr>
          <w:p w:rsidR="00F411A0" w:rsidRPr="00F411A0" w:rsidRDefault="00F411A0" w:rsidP="00F411A0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способности самостоятельно давать оценку ситуации и находить выход их неё;</w:t>
            </w:r>
          </w:p>
          <w:p w:rsidR="00F411A0" w:rsidRPr="00F411A0" w:rsidRDefault="00F411A0" w:rsidP="00F411A0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- самоанализ и коррекция результатов собственной работы</w:t>
            </w:r>
          </w:p>
        </w:tc>
        <w:tc>
          <w:tcPr>
            <w:tcW w:w="2923" w:type="dxa"/>
            <w:vAlign w:val="center"/>
          </w:tcPr>
          <w:p w:rsidR="00F411A0" w:rsidRPr="00F411A0" w:rsidRDefault="00F411A0" w:rsidP="00F411A0">
            <w:pPr>
              <w:rPr>
                <w:rStyle w:val="23"/>
                <w:rFonts w:eastAsiaTheme="minorHAnsi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411A0" w:rsidRPr="00F411A0" w:rsidTr="006A21E8">
        <w:trPr>
          <w:trHeight w:val="2382"/>
        </w:trPr>
        <w:tc>
          <w:tcPr>
            <w:tcW w:w="3726" w:type="dxa"/>
            <w:vAlign w:val="center"/>
          </w:tcPr>
          <w:p w:rsidR="00F411A0" w:rsidRPr="00F411A0" w:rsidRDefault="00F411A0" w:rsidP="00F4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922" w:type="dxa"/>
            <w:vAlign w:val="center"/>
          </w:tcPr>
          <w:p w:rsidR="00F411A0" w:rsidRPr="00F411A0" w:rsidRDefault="00F411A0" w:rsidP="00F411A0">
            <w:pPr>
              <w:widowControl w:val="0"/>
              <w:tabs>
                <w:tab w:val="left" w:pos="1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способностей к учебно-исследовательской и проектной деятельности;</w:t>
            </w:r>
          </w:p>
          <w:p w:rsidR="00F411A0" w:rsidRPr="00F411A0" w:rsidRDefault="00F411A0" w:rsidP="00F411A0">
            <w:pPr>
              <w:widowControl w:val="0"/>
              <w:tabs>
                <w:tab w:val="left" w:pos="1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методов решения практических задач</w:t>
            </w:r>
          </w:p>
        </w:tc>
        <w:tc>
          <w:tcPr>
            <w:tcW w:w="2923" w:type="dxa"/>
            <w:vAlign w:val="center"/>
          </w:tcPr>
          <w:p w:rsidR="00F411A0" w:rsidRPr="00F411A0" w:rsidRDefault="00F411A0" w:rsidP="00F4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  <w:p w:rsidR="00F411A0" w:rsidRPr="00F411A0" w:rsidRDefault="00F411A0" w:rsidP="00F4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Учебно-практические</w:t>
            </w:r>
          </w:p>
          <w:p w:rsidR="00F411A0" w:rsidRPr="00F411A0" w:rsidRDefault="00F411A0" w:rsidP="00F4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  <w:p w:rsidR="00F411A0" w:rsidRPr="00F411A0" w:rsidRDefault="00F411A0" w:rsidP="00F4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F411A0" w:rsidRPr="00F411A0" w:rsidRDefault="00F411A0" w:rsidP="00F4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</w:tr>
      <w:tr w:rsidR="00F411A0" w:rsidRPr="00F411A0" w:rsidTr="006A21E8">
        <w:trPr>
          <w:trHeight w:val="2382"/>
        </w:trPr>
        <w:tc>
          <w:tcPr>
            <w:tcW w:w="3726" w:type="dxa"/>
            <w:vAlign w:val="center"/>
          </w:tcPr>
          <w:p w:rsidR="00F411A0" w:rsidRPr="00F411A0" w:rsidRDefault="00F411A0" w:rsidP="00F4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922" w:type="dxa"/>
            <w:vAlign w:val="center"/>
          </w:tcPr>
          <w:p w:rsidR="00F411A0" w:rsidRPr="00F411A0" w:rsidRDefault="00F411A0" w:rsidP="00F4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- эффективный поиск необходимой информации;</w:t>
            </w:r>
          </w:p>
          <w:p w:rsidR="00F411A0" w:rsidRPr="00F411A0" w:rsidRDefault="00F411A0" w:rsidP="00F4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источников информации, включая электронные;</w:t>
            </w:r>
          </w:p>
        </w:tc>
        <w:tc>
          <w:tcPr>
            <w:tcW w:w="2923" w:type="dxa"/>
            <w:vAlign w:val="center"/>
          </w:tcPr>
          <w:p w:rsidR="00F411A0" w:rsidRPr="00F411A0" w:rsidRDefault="00F411A0" w:rsidP="00F4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Подготовка рефератов, докладов, проектов, и использование электронных источников.</w:t>
            </w:r>
          </w:p>
          <w:p w:rsidR="00F411A0" w:rsidRPr="00F411A0" w:rsidRDefault="00F411A0" w:rsidP="00F4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F411A0" w:rsidRPr="00F411A0" w:rsidTr="006A21E8">
        <w:trPr>
          <w:trHeight w:val="556"/>
        </w:trPr>
        <w:tc>
          <w:tcPr>
            <w:tcW w:w="3726" w:type="dxa"/>
            <w:vAlign w:val="center"/>
          </w:tcPr>
          <w:p w:rsidR="00F411A0" w:rsidRPr="00F411A0" w:rsidRDefault="00F411A0" w:rsidP="00F4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 xml:space="preserve"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</w:t>
            </w:r>
            <w:r w:rsidRPr="00F4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922" w:type="dxa"/>
            <w:vAlign w:val="center"/>
          </w:tcPr>
          <w:p w:rsidR="00F411A0" w:rsidRPr="00F411A0" w:rsidRDefault="00F411A0" w:rsidP="00F4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демонстрация способности использовать необходимую информацию для выполнения </w:t>
            </w:r>
            <w:r w:rsidRPr="00F4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поставленных учебных задач;</w:t>
            </w:r>
          </w:p>
          <w:p w:rsidR="00F411A0" w:rsidRPr="00F411A0" w:rsidRDefault="00F411A0" w:rsidP="00F4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- соблюдение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2923" w:type="dxa"/>
            <w:vAlign w:val="center"/>
          </w:tcPr>
          <w:p w:rsidR="00F411A0" w:rsidRPr="00F411A0" w:rsidRDefault="00F411A0" w:rsidP="00F4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F411A0" w:rsidRPr="00F411A0" w:rsidTr="006A21E8">
        <w:trPr>
          <w:trHeight w:val="2382"/>
        </w:trPr>
        <w:tc>
          <w:tcPr>
            <w:tcW w:w="3726" w:type="dxa"/>
            <w:vAlign w:val="center"/>
          </w:tcPr>
          <w:p w:rsidR="00F411A0" w:rsidRPr="00F411A0" w:rsidRDefault="00F411A0" w:rsidP="00F411A0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определять назначение и функции различных социальных институтов;</w:t>
            </w:r>
          </w:p>
        </w:tc>
        <w:tc>
          <w:tcPr>
            <w:tcW w:w="2922" w:type="dxa"/>
            <w:vAlign w:val="center"/>
          </w:tcPr>
          <w:p w:rsidR="00F411A0" w:rsidRPr="00F411A0" w:rsidRDefault="00F411A0" w:rsidP="00F4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- сформированность представлений о различных социальных институтах и их функциях в обществе (институте семьи, образования, здравоохранения, государственной власти, религии и т.д.)</w:t>
            </w:r>
          </w:p>
        </w:tc>
        <w:tc>
          <w:tcPr>
            <w:tcW w:w="2923" w:type="dxa"/>
            <w:vAlign w:val="center"/>
          </w:tcPr>
          <w:p w:rsidR="00F411A0" w:rsidRPr="00F411A0" w:rsidRDefault="00F411A0" w:rsidP="00F4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Деловые игры – моделирование социальных и профессиональных ситуаций</w:t>
            </w:r>
          </w:p>
        </w:tc>
      </w:tr>
      <w:tr w:rsidR="00F411A0" w:rsidRPr="00F411A0" w:rsidTr="006A21E8">
        <w:trPr>
          <w:trHeight w:val="2382"/>
        </w:trPr>
        <w:tc>
          <w:tcPr>
            <w:tcW w:w="3726" w:type="dxa"/>
            <w:vAlign w:val="center"/>
          </w:tcPr>
          <w:p w:rsidR="00F411A0" w:rsidRPr="00F411A0" w:rsidRDefault="00F411A0" w:rsidP="00F4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2922" w:type="dxa"/>
            <w:vAlign w:val="center"/>
          </w:tcPr>
          <w:p w:rsidR="00F411A0" w:rsidRPr="00F411A0" w:rsidRDefault="00F411A0" w:rsidP="00F4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- умение оценивать свою собственную деятельность, анализировать и делать правильные выводы</w:t>
            </w:r>
          </w:p>
        </w:tc>
        <w:tc>
          <w:tcPr>
            <w:tcW w:w="2923" w:type="dxa"/>
            <w:vAlign w:val="center"/>
          </w:tcPr>
          <w:p w:rsidR="00F411A0" w:rsidRPr="00F411A0" w:rsidRDefault="00F411A0" w:rsidP="00F4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411A0" w:rsidRPr="00F411A0" w:rsidTr="006A21E8">
        <w:trPr>
          <w:trHeight w:val="2382"/>
        </w:trPr>
        <w:tc>
          <w:tcPr>
            <w:tcW w:w="3726" w:type="dxa"/>
            <w:vAlign w:val="center"/>
          </w:tcPr>
          <w:p w:rsidR="00F411A0" w:rsidRPr="00F411A0" w:rsidRDefault="00F411A0" w:rsidP="00F4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922" w:type="dxa"/>
            <w:vAlign w:val="center"/>
          </w:tcPr>
          <w:p w:rsidR="00F411A0" w:rsidRPr="00F411A0" w:rsidRDefault="00F411A0" w:rsidP="00F4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- демонстрация коммуникативных способностей;</w:t>
            </w:r>
          </w:p>
          <w:p w:rsidR="00F411A0" w:rsidRPr="00F411A0" w:rsidRDefault="00F411A0" w:rsidP="00F4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- умение вести диалог, учитывая позицию других участников деятельности;</w:t>
            </w:r>
          </w:p>
          <w:p w:rsidR="00F411A0" w:rsidRPr="00F411A0" w:rsidRDefault="00F411A0" w:rsidP="00F4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- умение разрешить конфликтную ситуацию</w:t>
            </w:r>
          </w:p>
        </w:tc>
        <w:tc>
          <w:tcPr>
            <w:tcW w:w="2923" w:type="dxa"/>
            <w:vAlign w:val="center"/>
          </w:tcPr>
          <w:p w:rsidR="00F411A0" w:rsidRPr="00F411A0" w:rsidRDefault="00F411A0" w:rsidP="00F411A0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Наблюдение за ролью обучающегося в группе</w:t>
            </w:r>
          </w:p>
        </w:tc>
      </w:tr>
      <w:tr w:rsidR="00F411A0" w:rsidRPr="00F411A0" w:rsidTr="006A21E8">
        <w:trPr>
          <w:trHeight w:val="2382"/>
        </w:trPr>
        <w:tc>
          <w:tcPr>
            <w:tcW w:w="3726" w:type="dxa"/>
            <w:vAlign w:val="center"/>
          </w:tcPr>
          <w:p w:rsidR="00F411A0" w:rsidRPr="00F411A0" w:rsidRDefault="00F411A0" w:rsidP="00F41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- 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2922" w:type="dxa"/>
            <w:vAlign w:val="center"/>
          </w:tcPr>
          <w:p w:rsidR="00F411A0" w:rsidRPr="00F411A0" w:rsidRDefault="00F411A0" w:rsidP="00F4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t>- ясное и логичное изложение своей точки зрения</w:t>
            </w:r>
          </w:p>
        </w:tc>
        <w:tc>
          <w:tcPr>
            <w:tcW w:w="2923" w:type="dxa"/>
            <w:vAlign w:val="center"/>
          </w:tcPr>
          <w:p w:rsidR="00F411A0" w:rsidRPr="00F411A0" w:rsidRDefault="00F411A0" w:rsidP="00F411A0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F411A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Наблюдение за обучающимися на защите проектов, рефератов, исследовательских работ, при ответах на учебных занятиях, дискуссии, дополнительные вопросы</w:t>
            </w:r>
          </w:p>
        </w:tc>
      </w:tr>
    </w:tbl>
    <w:p w:rsidR="00F411A0" w:rsidRPr="00F411A0" w:rsidRDefault="00F411A0" w:rsidP="00F4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9"/>
        <w:gridCol w:w="1961"/>
        <w:gridCol w:w="1741"/>
      </w:tblGrid>
      <w:tr w:rsidR="00F411A0" w:rsidRPr="00F411A0" w:rsidTr="006A21E8">
        <w:tc>
          <w:tcPr>
            <w:tcW w:w="5979" w:type="dxa"/>
          </w:tcPr>
          <w:p w:rsidR="00F411A0" w:rsidRPr="00F411A0" w:rsidRDefault="00F411A0" w:rsidP="00F411A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F411A0" w:rsidRPr="00F411A0" w:rsidRDefault="00F411A0" w:rsidP="00F411A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F411A0" w:rsidRPr="00F411A0" w:rsidRDefault="00F411A0" w:rsidP="00F411A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1973" w:type="dxa"/>
            <w:vAlign w:val="center"/>
          </w:tcPr>
          <w:p w:rsidR="00F411A0" w:rsidRPr="00F411A0" w:rsidRDefault="00F411A0" w:rsidP="00F411A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1619" w:type="dxa"/>
          </w:tcPr>
          <w:p w:rsidR="00F411A0" w:rsidRPr="00F411A0" w:rsidRDefault="00F411A0" w:rsidP="00F411A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F411A0" w:rsidRPr="00F411A0" w:rsidTr="006A21E8"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A0" w:rsidRPr="00F411A0" w:rsidRDefault="00F411A0" w:rsidP="00F411A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1A0" w:rsidRPr="00F411A0" w:rsidRDefault="00F411A0" w:rsidP="00F411A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1A0" w:rsidRPr="00F411A0" w:rsidRDefault="00F411A0" w:rsidP="00F411A0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1A0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Определения уровня воспитанности в результате наблюдения</w:t>
            </w:r>
          </w:p>
        </w:tc>
      </w:tr>
    </w:tbl>
    <w:p w:rsidR="00F411A0" w:rsidRPr="00F411A0" w:rsidRDefault="00F411A0" w:rsidP="00F4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637" w:rsidRDefault="00C80637" w:rsidP="00C80637"/>
    <w:p w:rsidR="00F411A0" w:rsidRDefault="00F411A0" w:rsidP="00C80637"/>
    <w:p w:rsidR="00F411A0" w:rsidRDefault="00F411A0" w:rsidP="00C80637"/>
    <w:p w:rsidR="00C80637" w:rsidRPr="00AC2603" w:rsidRDefault="00C80637" w:rsidP="00C8063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Экзаменационный материал </w:t>
      </w:r>
      <w:r w:rsidRPr="00AC26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математике</w:t>
      </w:r>
    </w:p>
    <w:p w:rsidR="00C80637" w:rsidRPr="00AC2603" w:rsidRDefault="00C80637" w:rsidP="00C8063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0637" w:rsidRPr="00AC2603" w:rsidRDefault="00C80637" w:rsidP="00C80637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C260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Обязательная часть</w:t>
      </w:r>
      <w:r w:rsidRPr="00AC260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Вариант 1</w:t>
      </w:r>
    </w:p>
    <w:p w:rsidR="00C80637" w:rsidRPr="00AC2603" w:rsidRDefault="00C80637" w:rsidP="00C80637">
      <w:pPr>
        <w:spacing w:after="0"/>
        <w:ind w:left="3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6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Выполните задания 1-15 и запишите полученный ответ.</w:t>
      </w:r>
    </w:p>
    <w:p w:rsidR="00C80637" w:rsidRPr="00AC2603" w:rsidRDefault="00C80637" w:rsidP="00C80637">
      <w:pPr>
        <w:pStyle w:val="a3"/>
        <w:numPr>
          <w:ilvl w:val="0"/>
          <w:numId w:val="52"/>
        </w:numPr>
        <w:jc w:val="both"/>
        <w:rPr>
          <w:color w:val="000000" w:themeColor="text1"/>
        </w:rPr>
      </w:pPr>
      <w:r w:rsidRPr="00AC2603">
        <w:rPr>
          <w:color w:val="000000" w:themeColor="text1"/>
        </w:rPr>
        <w:t xml:space="preserve">(1 балл) </w:t>
      </w:r>
      <w:r w:rsidRPr="00AC2603">
        <w:rPr>
          <w:color w:val="000000"/>
          <w:shd w:val="clear" w:color="auto" w:fill="FFFFFF"/>
        </w:rPr>
        <w:t>В книге Елены Мо</w:t>
      </w:r>
      <w:r w:rsidRPr="00AC2603">
        <w:rPr>
          <w:color w:val="000000"/>
          <w:shd w:val="clear" w:color="auto" w:fill="FFFFFF"/>
        </w:rPr>
        <w:softHyphen/>
        <w:t>ло</w:t>
      </w:r>
      <w:r w:rsidRPr="00AC2603">
        <w:rPr>
          <w:color w:val="000000"/>
          <w:shd w:val="clear" w:color="auto" w:fill="FFFFFF"/>
        </w:rPr>
        <w:softHyphen/>
        <w:t>хо</w:t>
      </w:r>
      <w:r w:rsidRPr="00AC2603">
        <w:rPr>
          <w:color w:val="000000"/>
          <w:shd w:val="clear" w:color="auto" w:fill="FFFFFF"/>
        </w:rPr>
        <w:softHyphen/>
        <w:t>вец «Подарок мо</w:t>
      </w:r>
      <w:r w:rsidRPr="00AC2603">
        <w:rPr>
          <w:color w:val="000000"/>
          <w:shd w:val="clear" w:color="auto" w:fill="FFFFFF"/>
        </w:rPr>
        <w:softHyphen/>
        <w:t>ло</w:t>
      </w:r>
      <w:r w:rsidRPr="00AC2603">
        <w:rPr>
          <w:color w:val="000000"/>
          <w:shd w:val="clear" w:color="auto" w:fill="FFFFFF"/>
        </w:rPr>
        <w:softHyphen/>
        <w:t>дым хозяйкам» име</w:t>
      </w:r>
      <w:r w:rsidRPr="00AC2603">
        <w:rPr>
          <w:color w:val="000000"/>
          <w:shd w:val="clear" w:color="auto" w:fill="FFFFFF"/>
        </w:rPr>
        <w:softHyphen/>
        <w:t>ет</w:t>
      </w:r>
      <w:r w:rsidRPr="00AC2603">
        <w:rPr>
          <w:color w:val="000000"/>
          <w:shd w:val="clear" w:color="auto" w:fill="FFFFFF"/>
        </w:rPr>
        <w:softHyphen/>
        <w:t>ся рецепт пи</w:t>
      </w:r>
      <w:r w:rsidRPr="00AC2603">
        <w:rPr>
          <w:color w:val="000000"/>
          <w:shd w:val="clear" w:color="auto" w:fill="FFFFFF"/>
        </w:rPr>
        <w:softHyphen/>
        <w:t>ро</w:t>
      </w:r>
      <w:r w:rsidRPr="00AC2603">
        <w:rPr>
          <w:color w:val="000000"/>
          <w:shd w:val="clear" w:color="auto" w:fill="FFFFFF"/>
        </w:rPr>
        <w:softHyphen/>
        <w:t>га с черносливом. Для пи</w:t>
      </w:r>
      <w:r w:rsidRPr="00AC2603">
        <w:rPr>
          <w:color w:val="000000"/>
          <w:shd w:val="clear" w:color="auto" w:fill="FFFFFF"/>
        </w:rPr>
        <w:softHyphen/>
        <w:t>ро</w:t>
      </w:r>
      <w:r w:rsidRPr="00AC2603">
        <w:rPr>
          <w:color w:val="000000"/>
          <w:shd w:val="clear" w:color="auto" w:fill="FFFFFF"/>
        </w:rPr>
        <w:softHyphen/>
        <w:t>га на 10 че</w:t>
      </w:r>
      <w:r w:rsidRPr="00AC2603">
        <w:rPr>
          <w:color w:val="000000"/>
          <w:shd w:val="clear" w:color="auto" w:fill="FFFFFF"/>
        </w:rPr>
        <w:softHyphen/>
        <w:t>ло</w:t>
      </w:r>
      <w:r w:rsidRPr="00AC2603">
        <w:rPr>
          <w:color w:val="000000"/>
          <w:shd w:val="clear" w:color="auto" w:fill="FFFFFF"/>
        </w:rPr>
        <w:softHyphen/>
        <w:t>век следует взять</w:t>
      </w:r>
      <w:r w:rsidRPr="00AC2603">
        <w:rPr>
          <w:rStyle w:val="apple-converted-space"/>
          <w:color w:val="000000"/>
          <w:shd w:val="clear" w:color="auto" w:fill="FFFFFF"/>
        </w:rPr>
        <w:t> </w:t>
      </w:r>
      <m:oMath>
        <m:f>
          <m:fPr>
            <m:ctrlPr>
              <w:rPr>
                <w:rStyle w:val="apple-converted-space"/>
                <w:rFonts w:ascii="Cambria Math"/>
                <w:i/>
                <w:color w:val="000000"/>
                <w:shd w:val="clear" w:color="auto" w:fill="FFFFFF"/>
              </w:rPr>
            </m:ctrlPr>
          </m:fPr>
          <m:num>
            <m:r>
              <w:rPr>
                <w:rStyle w:val="apple-converted-space"/>
                <w:rFonts w:ascii="Cambria Math"/>
                <w:color w:val="000000"/>
                <w:shd w:val="clear" w:color="auto" w:fill="FFFFFF"/>
              </w:rPr>
              <m:t>3</m:t>
            </m:r>
          </m:num>
          <m:den>
            <m:r>
              <w:rPr>
                <w:rStyle w:val="apple-converted-space"/>
                <w:rFonts w:ascii="Cambria Math"/>
                <w:color w:val="000000"/>
                <w:shd w:val="clear" w:color="auto" w:fill="FFFFFF"/>
              </w:rPr>
              <m:t>10</m:t>
            </m:r>
          </m:den>
        </m:f>
      </m:oMath>
      <w:r w:rsidRPr="00AC2603">
        <w:rPr>
          <w:color w:val="000000"/>
          <w:shd w:val="clear" w:color="auto" w:fill="FFFFFF"/>
        </w:rPr>
        <w:t> фунта чернослива. Сколь</w:t>
      </w:r>
      <w:r w:rsidRPr="00AC2603">
        <w:rPr>
          <w:color w:val="000000"/>
          <w:shd w:val="clear" w:color="auto" w:fill="FFFFFF"/>
        </w:rPr>
        <w:softHyphen/>
        <w:t>ко граммов чер</w:t>
      </w:r>
      <w:r w:rsidRPr="00AC2603">
        <w:rPr>
          <w:color w:val="000000"/>
          <w:shd w:val="clear" w:color="auto" w:fill="FFFFFF"/>
        </w:rPr>
        <w:softHyphen/>
        <w:t>но</w:t>
      </w:r>
      <w:r w:rsidRPr="00AC2603">
        <w:rPr>
          <w:color w:val="000000"/>
          <w:shd w:val="clear" w:color="auto" w:fill="FFFFFF"/>
        </w:rPr>
        <w:softHyphen/>
        <w:t>сли</w:t>
      </w:r>
      <w:r w:rsidRPr="00AC2603">
        <w:rPr>
          <w:color w:val="000000"/>
          <w:shd w:val="clear" w:color="auto" w:fill="FFFFFF"/>
        </w:rPr>
        <w:softHyphen/>
        <w:t>ва следует взять для пирога, рас</w:t>
      </w:r>
      <w:r w:rsidRPr="00AC2603">
        <w:rPr>
          <w:color w:val="000000"/>
          <w:shd w:val="clear" w:color="auto" w:fill="FFFFFF"/>
        </w:rPr>
        <w:softHyphen/>
        <w:t>счи</w:t>
      </w:r>
      <w:r w:rsidRPr="00AC2603">
        <w:rPr>
          <w:color w:val="000000"/>
          <w:shd w:val="clear" w:color="auto" w:fill="FFFFFF"/>
        </w:rPr>
        <w:softHyphen/>
        <w:t>тан</w:t>
      </w:r>
      <w:r w:rsidRPr="00AC2603">
        <w:rPr>
          <w:color w:val="000000"/>
          <w:shd w:val="clear" w:color="auto" w:fill="FFFFFF"/>
        </w:rPr>
        <w:softHyphen/>
        <w:t>но</w:t>
      </w:r>
      <w:r w:rsidRPr="00AC2603">
        <w:rPr>
          <w:color w:val="000000"/>
          <w:shd w:val="clear" w:color="auto" w:fill="FFFFFF"/>
        </w:rPr>
        <w:softHyphen/>
        <w:t>го на 6 человек. Считайте, что 1 фунт равен 0,4 кг.</w:t>
      </w:r>
    </w:p>
    <w:p w:rsidR="00C80637" w:rsidRPr="00AC2603" w:rsidRDefault="00C80637" w:rsidP="00C80637">
      <w:pPr>
        <w:pStyle w:val="a3"/>
        <w:numPr>
          <w:ilvl w:val="0"/>
          <w:numId w:val="52"/>
        </w:numPr>
        <w:jc w:val="both"/>
        <w:rPr>
          <w:color w:val="000000"/>
        </w:rPr>
      </w:pPr>
      <w:r w:rsidRPr="00AC2603">
        <w:rPr>
          <w:color w:val="000000" w:themeColor="text1"/>
        </w:rPr>
        <w:t xml:space="preserve">(1 балл) </w:t>
      </w:r>
      <w:r w:rsidRPr="00AC2603">
        <w:rPr>
          <w:color w:val="000000"/>
        </w:rPr>
        <w:t>На рисунке жирными точками показана цена золота на момент закрытия биржевых торгов во все рабочие дни с 5 по 28 марта 1996 года. По горизонтали указываются числа месяца, по вертикали — цена унции золота в долларах США. Для наглядности жирные точки на рисунке соединены линией. Определите по рисунку, какого числа цена золота на момент закрытия торгов была наименьшей за данный период.</w:t>
      </w:r>
    </w:p>
    <w:p w:rsidR="00C80637" w:rsidRPr="00AC2603" w:rsidRDefault="00C80637" w:rsidP="00C80637">
      <w:pPr>
        <w:pStyle w:val="aa"/>
        <w:shd w:val="clear" w:color="auto" w:fill="FFFFFF"/>
        <w:spacing w:before="150" w:after="15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6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8473" cy="2603920"/>
            <wp:effectExtent l="19050" t="0" r="0" b="0"/>
            <wp:docPr id="4" name="Рисунок 3" descr="https://math-ege.sdamgia.ru/get_file?id=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-ege.sdamgia.ru/get_file?id=6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578" cy="2605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637" w:rsidRPr="00AC2603" w:rsidRDefault="00C80637" w:rsidP="00C806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80637" w:rsidRPr="00AC2603" w:rsidRDefault="00C80637" w:rsidP="00C80637">
      <w:pPr>
        <w:pStyle w:val="leftmargin"/>
        <w:numPr>
          <w:ilvl w:val="0"/>
          <w:numId w:val="5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2603">
        <w:rPr>
          <w:color w:val="000000" w:themeColor="text1"/>
        </w:rPr>
        <w:t xml:space="preserve"> (1 балл) </w:t>
      </w:r>
      <w:r w:rsidRPr="00AC2603">
        <w:rPr>
          <w:color w:val="000000"/>
        </w:rPr>
        <w:t>Установите со</w:t>
      </w:r>
      <w:r w:rsidRPr="00AC2603">
        <w:rPr>
          <w:color w:val="000000"/>
        </w:rPr>
        <w:softHyphen/>
        <w:t>от</w:t>
      </w:r>
      <w:r w:rsidRPr="00AC2603">
        <w:rPr>
          <w:color w:val="000000"/>
        </w:rPr>
        <w:softHyphen/>
        <w:t>вет</w:t>
      </w:r>
      <w:r w:rsidRPr="00AC2603">
        <w:rPr>
          <w:color w:val="000000"/>
        </w:rPr>
        <w:softHyphen/>
        <w:t>ствие между ве</w:t>
      </w:r>
      <w:r w:rsidRPr="00AC2603">
        <w:rPr>
          <w:color w:val="000000"/>
        </w:rPr>
        <w:softHyphen/>
        <w:t>ли</w:t>
      </w:r>
      <w:r w:rsidRPr="00AC2603">
        <w:rPr>
          <w:color w:val="000000"/>
        </w:rPr>
        <w:softHyphen/>
        <w:t>чи</w:t>
      </w:r>
      <w:r w:rsidRPr="00AC2603">
        <w:rPr>
          <w:color w:val="000000"/>
        </w:rPr>
        <w:softHyphen/>
        <w:t>на</w:t>
      </w:r>
      <w:r w:rsidRPr="00AC2603">
        <w:rPr>
          <w:color w:val="000000"/>
        </w:rPr>
        <w:softHyphen/>
        <w:t>ми и их воз</w:t>
      </w:r>
      <w:r w:rsidRPr="00AC2603">
        <w:rPr>
          <w:color w:val="000000"/>
        </w:rPr>
        <w:softHyphen/>
        <w:t>мож</w:t>
      </w:r>
      <w:r w:rsidRPr="00AC2603">
        <w:rPr>
          <w:color w:val="000000"/>
        </w:rPr>
        <w:softHyphen/>
        <w:t>ны</w:t>
      </w:r>
      <w:r w:rsidRPr="00AC2603">
        <w:rPr>
          <w:color w:val="000000"/>
        </w:rPr>
        <w:softHyphen/>
        <w:t>ми значениями: к каж</w:t>
      </w:r>
      <w:r w:rsidRPr="00AC2603">
        <w:rPr>
          <w:color w:val="000000"/>
        </w:rPr>
        <w:softHyphen/>
        <w:t>до</w:t>
      </w:r>
      <w:r w:rsidRPr="00AC2603">
        <w:rPr>
          <w:color w:val="000000"/>
        </w:rPr>
        <w:softHyphen/>
        <w:t>му эле</w:t>
      </w:r>
      <w:r w:rsidRPr="00AC2603">
        <w:rPr>
          <w:color w:val="000000"/>
        </w:rPr>
        <w:softHyphen/>
        <w:t>мен</w:t>
      </w:r>
      <w:r w:rsidRPr="00AC2603">
        <w:rPr>
          <w:color w:val="000000"/>
        </w:rPr>
        <w:softHyphen/>
        <w:t>ту пер</w:t>
      </w:r>
      <w:r w:rsidRPr="00AC2603">
        <w:rPr>
          <w:color w:val="000000"/>
        </w:rPr>
        <w:softHyphen/>
        <w:t>во</w:t>
      </w:r>
      <w:r w:rsidRPr="00AC2603">
        <w:rPr>
          <w:color w:val="000000"/>
        </w:rPr>
        <w:softHyphen/>
        <w:t>го столб</w:t>
      </w:r>
      <w:r w:rsidRPr="00AC2603">
        <w:rPr>
          <w:color w:val="000000"/>
        </w:rPr>
        <w:softHyphen/>
        <w:t>ца под</w:t>
      </w:r>
      <w:r w:rsidRPr="00AC2603">
        <w:rPr>
          <w:color w:val="000000"/>
        </w:rPr>
        <w:softHyphen/>
        <w:t>бе</w:t>
      </w:r>
      <w:r w:rsidRPr="00AC2603">
        <w:rPr>
          <w:color w:val="000000"/>
        </w:rPr>
        <w:softHyphen/>
        <w:t>ри</w:t>
      </w:r>
      <w:r w:rsidRPr="00AC2603">
        <w:rPr>
          <w:color w:val="000000"/>
        </w:rPr>
        <w:softHyphen/>
        <w:t>те со</w:t>
      </w:r>
      <w:r w:rsidRPr="00AC2603">
        <w:rPr>
          <w:color w:val="000000"/>
        </w:rPr>
        <w:softHyphen/>
        <w:t>от</w:t>
      </w:r>
      <w:r w:rsidRPr="00AC2603">
        <w:rPr>
          <w:color w:val="000000"/>
        </w:rPr>
        <w:softHyphen/>
        <w:t>вет</w:t>
      </w:r>
      <w:r w:rsidRPr="00AC2603">
        <w:rPr>
          <w:color w:val="000000"/>
        </w:rPr>
        <w:softHyphen/>
        <w:t>ству</w:t>
      </w:r>
      <w:r w:rsidRPr="00AC2603">
        <w:rPr>
          <w:color w:val="000000"/>
        </w:rPr>
        <w:softHyphen/>
        <w:t>ю</w:t>
      </w:r>
      <w:r w:rsidRPr="00AC2603">
        <w:rPr>
          <w:color w:val="000000"/>
        </w:rPr>
        <w:softHyphen/>
        <w:t>щий эле</w:t>
      </w:r>
      <w:r w:rsidRPr="00AC2603">
        <w:rPr>
          <w:color w:val="000000"/>
        </w:rPr>
        <w:softHyphen/>
        <w:t>мент из вто</w:t>
      </w:r>
      <w:r w:rsidRPr="00AC2603">
        <w:rPr>
          <w:color w:val="000000"/>
        </w:rPr>
        <w:softHyphen/>
        <w:t>ро</w:t>
      </w:r>
      <w:r w:rsidRPr="00AC2603">
        <w:rPr>
          <w:color w:val="000000"/>
        </w:rPr>
        <w:softHyphen/>
        <w:t>го столбца.</w:t>
      </w:r>
    </w:p>
    <w:p w:rsidR="00C80637" w:rsidRPr="00AC2603" w:rsidRDefault="00C80637" w:rsidP="00C80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9"/>
        <w:tblW w:w="9000" w:type="dxa"/>
        <w:jc w:val="center"/>
        <w:tblLook w:val="04A0"/>
      </w:tblPr>
      <w:tblGrid>
        <w:gridCol w:w="4230"/>
        <w:gridCol w:w="540"/>
        <w:gridCol w:w="4230"/>
      </w:tblGrid>
      <w:tr w:rsidR="00C80637" w:rsidRPr="00AC2603" w:rsidTr="00271957">
        <w:trPr>
          <w:jc w:val="center"/>
        </w:trPr>
        <w:tc>
          <w:tcPr>
            <w:tcW w:w="4230" w:type="dxa"/>
            <w:hideMark/>
          </w:tcPr>
          <w:p w:rsidR="00C80637" w:rsidRPr="00AC2603" w:rsidRDefault="00C80637" w:rsidP="00271957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</w:t>
            </w:r>
          </w:p>
        </w:tc>
        <w:tc>
          <w:tcPr>
            <w:tcW w:w="540" w:type="dxa"/>
            <w:hideMark/>
          </w:tcPr>
          <w:p w:rsidR="00C80637" w:rsidRPr="00AC2603" w:rsidRDefault="00C80637" w:rsidP="00271957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80637" w:rsidRPr="00AC2603" w:rsidRDefault="00C80637" w:rsidP="00271957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ВОЗМОЖНЫЕ ЗНАЧЕНИЯ</w:t>
            </w:r>
          </w:p>
        </w:tc>
      </w:tr>
      <w:tr w:rsidR="00C80637" w:rsidRPr="00AC2603" w:rsidTr="00271957">
        <w:trPr>
          <w:jc w:val="center"/>
        </w:trPr>
        <w:tc>
          <w:tcPr>
            <w:tcW w:w="0" w:type="auto"/>
            <w:hideMark/>
          </w:tcPr>
          <w:p w:rsidR="00C80637" w:rsidRPr="00AC2603" w:rsidRDefault="00C80637" w:rsidP="00271957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вы</w:t>
            </w: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 горы Эверест</w:t>
            </w:r>
          </w:p>
          <w:p w:rsidR="00C80637" w:rsidRPr="00AC2603" w:rsidRDefault="00C80637" w:rsidP="00271957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длина реки Волги</w:t>
            </w:r>
          </w:p>
          <w:p w:rsidR="00C80637" w:rsidRPr="00AC2603" w:rsidRDefault="00C80637" w:rsidP="00271957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В) ши</w:t>
            </w: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 окна</w:t>
            </w:r>
          </w:p>
          <w:p w:rsidR="00C80637" w:rsidRPr="00AC2603" w:rsidRDefault="00C80637" w:rsidP="00271957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диа</w:t>
            </w: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метр монеты</w:t>
            </w:r>
          </w:p>
        </w:tc>
        <w:tc>
          <w:tcPr>
            <w:tcW w:w="0" w:type="auto"/>
            <w:hideMark/>
          </w:tcPr>
          <w:p w:rsidR="00C80637" w:rsidRPr="00AC2603" w:rsidRDefault="00C80637" w:rsidP="00271957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C80637" w:rsidRPr="00AC2603" w:rsidRDefault="00C80637" w:rsidP="00271957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3530 км</w:t>
            </w:r>
          </w:p>
          <w:p w:rsidR="00C80637" w:rsidRPr="00AC2603" w:rsidRDefault="00C80637" w:rsidP="00271957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120 см</w:t>
            </w:r>
          </w:p>
          <w:p w:rsidR="00C80637" w:rsidRPr="00AC2603" w:rsidRDefault="00C80637" w:rsidP="00271957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3) 20 мм</w:t>
            </w:r>
          </w:p>
          <w:p w:rsidR="00C80637" w:rsidRPr="00AC2603" w:rsidRDefault="00C80637" w:rsidP="00271957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8848 м</w:t>
            </w:r>
          </w:p>
        </w:tc>
      </w:tr>
    </w:tbl>
    <w:p w:rsidR="00C80637" w:rsidRPr="00AC2603" w:rsidRDefault="00C80637" w:rsidP="00C80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637" w:rsidRPr="00AC2603" w:rsidRDefault="00C80637" w:rsidP="00C80637">
      <w:pPr>
        <w:pStyle w:val="aa"/>
        <w:numPr>
          <w:ilvl w:val="0"/>
          <w:numId w:val="5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t>(1 балл) Мощность по</w:t>
      </w:r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сто</w:t>
      </w:r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ян</w:t>
      </w:r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но</w:t>
      </w:r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го тока (в ваттах) вы</w:t>
      </w:r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чис</w:t>
      </w:r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ля</w:t>
      </w:r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ет</w:t>
      </w:r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ся по фор</w:t>
      </w:r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му</w:t>
      </w:r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ле </w:t>
      </w:r>
      <m:oMath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P</m:t>
        </m:r>
        <m:r>
          <m:rPr>
            <m:sty m:val="p"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> 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r>
          <m:rPr>
            <m:sty m:val="p"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> </m:t>
        </m:r>
        <m:sSup>
          <m:sSup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>∙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R</m:t>
        </m:r>
      </m:oMath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t>, где </w:t>
      </w:r>
      <m:oMath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I</m:t>
        </m:r>
      </m:oMath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t> — сила тока (в амперах), </w:t>
      </w:r>
      <m:oMath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R</m:t>
        </m:r>
      </m:oMath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t> — со</w:t>
      </w:r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про</w:t>
      </w:r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тив</w:t>
      </w:r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ле</w:t>
      </w:r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ние (в омах). Поль</w:t>
      </w:r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зу</w:t>
      </w:r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ясь этой формулой, най</w:t>
      </w:r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ди</w:t>
      </w:r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те мощ</w:t>
      </w:r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ность</w:t>
      </w:r>
      <m:oMath>
        <m:r>
          <m:rPr>
            <m:sty m:val="p"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> 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P</m:t>
        </m:r>
        <m:r>
          <m:rPr>
            <m:sty m:val="p"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> </m:t>
        </m:r>
      </m:oMath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t>(в ваттах), если со</w:t>
      </w:r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про</w:t>
      </w:r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тив</w:t>
      </w:r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ле</w:t>
      </w:r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ние со</w:t>
      </w:r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став</w:t>
      </w:r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ля</w:t>
      </w:r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ет </w:t>
      </w:r>
      <m:oMath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14 </m:t>
        </m:r>
        <m:r>
          <m:rPr>
            <m:sty m:val="p"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>Ом</m:t>
        </m:r>
      </m:oMath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сила тока равна </w:t>
      </w:r>
      <m:oMath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4 </m:t>
        </m:r>
        <m:r>
          <m:rPr>
            <m:sty m:val="p"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>А</m:t>
        </m:r>
      </m:oMath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0637" w:rsidRPr="00AC2603" w:rsidRDefault="00C80637" w:rsidP="00C80637">
      <w:pPr>
        <w:pStyle w:val="leftmargin"/>
        <w:numPr>
          <w:ilvl w:val="0"/>
          <w:numId w:val="5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2603">
        <w:rPr>
          <w:color w:val="000000" w:themeColor="text1"/>
        </w:rPr>
        <w:t xml:space="preserve"> (1 балл) Найдите значение выражения: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/>
                <w:color w:val="000000" w:themeColor="text1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/>
                    <w:color w:val="000000" w:themeColor="text1"/>
                  </w:rPr>
                  <m:t>5</m:t>
                </m:r>
              </m:e>
              <m:sup>
                <m:r>
                  <w:rPr>
                    <w:rFonts w:ascii="Cambria Math"/>
                    <w:color w:val="000000" w:themeColor="text1"/>
                  </w:rPr>
                  <m:t>12</m:t>
                </m:r>
              </m:sup>
            </m:sSup>
            <m:r>
              <w:rPr>
                <w:rFonts w:ascii="Cambria Math"/>
                <w:color w:val="000000" w:themeColor="text1"/>
              </w:rPr>
              <m:t>)</m:t>
            </m:r>
          </m:e>
          <m:sup>
            <m:r>
              <w:rPr>
                <w:rFonts w:ascii="Cambria Math"/>
                <w:color w:val="000000" w:themeColor="text1"/>
              </w:rPr>
              <m:t>3</m:t>
            </m:r>
          </m:sup>
        </m:sSup>
        <m:r>
          <w:rPr>
            <w:rFonts w:ascii="Cambria Math"/>
            <w:color w:val="000000" w:themeColor="text1"/>
          </w:rPr>
          <m:t>: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/>
                <w:color w:val="000000" w:themeColor="text1"/>
              </w:rPr>
              <m:t>5</m:t>
            </m:r>
          </m:e>
          <m:sup>
            <m:r>
              <w:rPr>
                <w:rFonts w:ascii="Cambria Math"/>
                <w:color w:val="000000" w:themeColor="text1"/>
              </w:rPr>
              <m:t>37</m:t>
            </m:r>
          </m:sup>
        </m:sSup>
      </m:oMath>
      <w:r w:rsidRPr="00AC2603">
        <w:rPr>
          <w:color w:val="000000" w:themeColor="text1"/>
        </w:rPr>
        <w:t>.</w:t>
      </w:r>
    </w:p>
    <w:p w:rsidR="00C80637" w:rsidRPr="00AC2603" w:rsidRDefault="00C80637" w:rsidP="00C80637">
      <w:pPr>
        <w:pStyle w:val="a3"/>
        <w:numPr>
          <w:ilvl w:val="0"/>
          <w:numId w:val="52"/>
        </w:numPr>
        <w:jc w:val="both"/>
      </w:pPr>
      <w:r w:rsidRPr="00AC2603">
        <w:rPr>
          <w:color w:val="000000" w:themeColor="text1"/>
        </w:rPr>
        <w:t xml:space="preserve">(1 балл) </w:t>
      </w:r>
      <w:r w:rsidRPr="00AC2603">
        <w:rPr>
          <w:color w:val="000000"/>
        </w:rPr>
        <w:t>Найдите площадь квадрата, изображенного на клетчатой бумаге с размером клетки 1 см </w:t>
      </w:r>
      <w:r w:rsidRPr="00AC2603">
        <w:rPr>
          <w:noProof/>
        </w:rPr>
        <w:drawing>
          <wp:inline distT="0" distB="0" distL="0" distR="0">
            <wp:extent cx="85725" cy="95250"/>
            <wp:effectExtent l="0" t="0" r="0" b="0"/>
            <wp:docPr id="5" name="Рисунок 6" descr="https://ege.sdamgia.ru/formula/60/60c13e05d3ec8c10b8564eae7023d9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ge.sdamgia.ru/formula/60/60c13e05d3ec8c10b8564eae7023d9db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603">
        <w:rPr>
          <w:color w:val="000000"/>
        </w:rPr>
        <w:t> 1 см (см. рис.). Ответ дайте в квадратных сантиметрах.</w:t>
      </w:r>
      <w:r w:rsidRPr="00AC2603">
        <w:t xml:space="preserve"> </w:t>
      </w:r>
    </w:p>
    <w:p w:rsidR="00C80637" w:rsidRPr="00AC2603" w:rsidRDefault="00C80637" w:rsidP="00C80637">
      <w:pPr>
        <w:pStyle w:val="aa"/>
        <w:spacing w:before="75"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6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00150" cy="1181100"/>
            <wp:effectExtent l="0" t="0" r="0" b="0"/>
            <wp:docPr id="8" name="Рисунок 7" descr="https://math-ege.sdamgia.ru/get_file?id=3095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th-ege.sdamgia.ru/get_file?id=30957&amp;png=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637" w:rsidRPr="00AC2603" w:rsidRDefault="00C80637" w:rsidP="00C80637">
      <w:pPr>
        <w:pStyle w:val="a3"/>
        <w:numPr>
          <w:ilvl w:val="0"/>
          <w:numId w:val="52"/>
        </w:numPr>
        <w:shd w:val="clear" w:color="auto" w:fill="FFFFFF"/>
        <w:spacing w:after="0"/>
        <w:jc w:val="both"/>
        <w:rPr>
          <w:color w:val="000000"/>
        </w:rPr>
      </w:pPr>
      <w:r w:rsidRPr="00AC2603">
        <w:rPr>
          <w:color w:val="000000" w:themeColor="text1"/>
        </w:rPr>
        <w:t xml:space="preserve">(1 балл) </w:t>
      </w:r>
      <w:r w:rsidRPr="00AC2603">
        <w:rPr>
          <w:color w:val="000000"/>
        </w:rPr>
        <w:t>На ри</w:t>
      </w:r>
      <w:r w:rsidRPr="00AC2603">
        <w:rPr>
          <w:color w:val="000000"/>
        </w:rPr>
        <w:softHyphen/>
        <w:t>сун</w:t>
      </w:r>
      <w:r w:rsidRPr="00AC2603">
        <w:rPr>
          <w:color w:val="000000"/>
        </w:rPr>
        <w:softHyphen/>
        <w:t>ке изображён гра</w:t>
      </w:r>
      <w:r w:rsidRPr="00AC2603">
        <w:rPr>
          <w:color w:val="000000"/>
        </w:rPr>
        <w:softHyphen/>
        <w:t>фик </w:t>
      </w:r>
      <w:r w:rsidRPr="00AC2603">
        <w:rPr>
          <w:i/>
          <w:iCs/>
          <w:color w:val="000000"/>
        </w:rPr>
        <w:t>y</w:t>
      </w:r>
      <w:r w:rsidRPr="00AC2603">
        <w:rPr>
          <w:color w:val="000000"/>
        </w:rPr>
        <w:t> = </w:t>
      </w:r>
      <w:r w:rsidRPr="00AC2603">
        <w:rPr>
          <w:i/>
          <w:iCs/>
          <w:color w:val="000000"/>
        </w:rPr>
        <w:t>f '</w:t>
      </w:r>
      <w:r w:rsidRPr="00AC2603">
        <w:rPr>
          <w:color w:val="000000"/>
        </w:rPr>
        <w:t>(</w:t>
      </w:r>
      <w:r w:rsidRPr="00AC2603">
        <w:rPr>
          <w:i/>
          <w:iCs/>
          <w:color w:val="000000"/>
        </w:rPr>
        <w:t>x</w:t>
      </w:r>
      <w:r w:rsidRPr="00AC2603">
        <w:rPr>
          <w:color w:val="000000"/>
        </w:rPr>
        <w:t>) — про</w:t>
      </w:r>
      <w:r w:rsidRPr="00AC2603">
        <w:rPr>
          <w:color w:val="000000"/>
        </w:rPr>
        <w:softHyphen/>
        <w:t>из</w:t>
      </w:r>
      <w:r w:rsidRPr="00AC2603">
        <w:rPr>
          <w:color w:val="000000"/>
        </w:rPr>
        <w:softHyphen/>
        <w:t>вод</w:t>
      </w:r>
      <w:r w:rsidRPr="00AC2603">
        <w:rPr>
          <w:color w:val="000000"/>
        </w:rPr>
        <w:softHyphen/>
        <w:t>ной функ</w:t>
      </w:r>
      <w:r w:rsidRPr="00AC2603">
        <w:rPr>
          <w:color w:val="000000"/>
        </w:rPr>
        <w:softHyphen/>
        <w:t>ции </w:t>
      </w:r>
      <w:r w:rsidRPr="00AC2603">
        <w:rPr>
          <w:i/>
          <w:iCs/>
          <w:color w:val="000000"/>
        </w:rPr>
        <w:t>f</w:t>
      </w:r>
      <w:r w:rsidRPr="00AC2603">
        <w:rPr>
          <w:color w:val="000000"/>
        </w:rPr>
        <w:t>(</w:t>
      </w:r>
      <w:r w:rsidRPr="00AC2603">
        <w:rPr>
          <w:i/>
          <w:iCs/>
          <w:color w:val="000000"/>
        </w:rPr>
        <w:t>x</w:t>
      </w:r>
      <w:r w:rsidRPr="00AC2603">
        <w:rPr>
          <w:color w:val="000000"/>
        </w:rPr>
        <w:t>), определённой на ин</w:t>
      </w:r>
      <w:r w:rsidRPr="00AC2603">
        <w:rPr>
          <w:color w:val="000000"/>
        </w:rPr>
        <w:softHyphen/>
        <w:t>тер</w:t>
      </w:r>
      <w:r w:rsidRPr="00AC2603">
        <w:rPr>
          <w:color w:val="000000"/>
        </w:rPr>
        <w:softHyphen/>
        <w:t>ва</w:t>
      </w:r>
      <w:r w:rsidRPr="00AC2603">
        <w:rPr>
          <w:color w:val="000000"/>
        </w:rPr>
        <w:softHyphen/>
        <w:t>ле (−3; 11). Най</w:t>
      </w:r>
      <w:r w:rsidRPr="00AC2603">
        <w:rPr>
          <w:color w:val="000000"/>
        </w:rPr>
        <w:softHyphen/>
        <w:t>ди</w:t>
      </w:r>
      <w:r w:rsidRPr="00AC2603">
        <w:rPr>
          <w:color w:val="000000"/>
        </w:rPr>
        <w:softHyphen/>
        <w:t>те про</w:t>
      </w:r>
      <w:r w:rsidRPr="00AC2603">
        <w:rPr>
          <w:color w:val="000000"/>
        </w:rPr>
        <w:softHyphen/>
        <w:t>ме</w:t>
      </w:r>
      <w:r w:rsidRPr="00AC2603">
        <w:rPr>
          <w:color w:val="000000"/>
        </w:rPr>
        <w:softHyphen/>
        <w:t>жут</w:t>
      </w:r>
      <w:r w:rsidRPr="00AC2603">
        <w:rPr>
          <w:color w:val="000000"/>
        </w:rPr>
        <w:softHyphen/>
        <w:t>ки воз</w:t>
      </w:r>
      <w:r w:rsidRPr="00AC2603">
        <w:rPr>
          <w:color w:val="000000"/>
        </w:rPr>
        <w:softHyphen/>
        <w:t>рас</w:t>
      </w:r>
      <w:r w:rsidRPr="00AC2603">
        <w:rPr>
          <w:color w:val="000000"/>
        </w:rPr>
        <w:softHyphen/>
        <w:t>та</w:t>
      </w:r>
      <w:r w:rsidRPr="00AC2603">
        <w:rPr>
          <w:color w:val="000000"/>
        </w:rPr>
        <w:softHyphen/>
        <w:t>ния функ</w:t>
      </w:r>
      <w:r w:rsidRPr="00AC2603">
        <w:rPr>
          <w:color w:val="000000"/>
        </w:rPr>
        <w:softHyphen/>
        <w:t>ции </w:t>
      </w:r>
      <w:r w:rsidRPr="00AC2603">
        <w:rPr>
          <w:i/>
          <w:iCs/>
          <w:color w:val="000000"/>
        </w:rPr>
        <w:t>f</w:t>
      </w:r>
      <w:r w:rsidRPr="00AC2603">
        <w:rPr>
          <w:color w:val="000000"/>
        </w:rPr>
        <w:t>(</w:t>
      </w:r>
      <w:r w:rsidRPr="00AC2603">
        <w:rPr>
          <w:i/>
          <w:iCs/>
          <w:color w:val="000000"/>
        </w:rPr>
        <w:t>x</w:t>
      </w:r>
      <w:r w:rsidRPr="00AC2603">
        <w:rPr>
          <w:color w:val="000000"/>
        </w:rPr>
        <w:t>). В от</w:t>
      </w:r>
      <w:r w:rsidRPr="00AC2603">
        <w:rPr>
          <w:color w:val="000000"/>
        </w:rPr>
        <w:softHyphen/>
        <w:t>ве</w:t>
      </w:r>
      <w:r w:rsidRPr="00AC2603">
        <w:rPr>
          <w:color w:val="000000"/>
        </w:rPr>
        <w:softHyphen/>
        <w:t>те ука</w:t>
      </w:r>
      <w:r w:rsidRPr="00AC2603">
        <w:rPr>
          <w:color w:val="000000"/>
        </w:rPr>
        <w:softHyphen/>
        <w:t>жи</w:t>
      </w:r>
      <w:r w:rsidRPr="00AC2603">
        <w:rPr>
          <w:color w:val="000000"/>
        </w:rPr>
        <w:softHyphen/>
        <w:t>те длину наи</w:t>
      </w:r>
      <w:r w:rsidRPr="00AC2603">
        <w:rPr>
          <w:color w:val="000000"/>
        </w:rPr>
        <w:softHyphen/>
        <w:t>боль</w:t>
      </w:r>
      <w:r w:rsidRPr="00AC2603">
        <w:rPr>
          <w:color w:val="000000"/>
        </w:rPr>
        <w:softHyphen/>
        <w:t>ше</w:t>
      </w:r>
      <w:r w:rsidRPr="00AC2603">
        <w:rPr>
          <w:color w:val="000000"/>
        </w:rPr>
        <w:softHyphen/>
        <w:t>го из них. </w:t>
      </w:r>
    </w:p>
    <w:p w:rsidR="00C80637" w:rsidRPr="00AC2603" w:rsidRDefault="00C80637" w:rsidP="00C80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6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95207" cy="2108135"/>
            <wp:effectExtent l="19050" t="0" r="0" b="0"/>
            <wp:docPr id="10" name="Рисунок 9" descr="https://math-ege.sdamgia.ru/get_file?id=18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ath-ege.sdamgia.ru/get_file?id=189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159" cy="210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637" w:rsidRPr="00AC2603" w:rsidRDefault="00C80637" w:rsidP="00C80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637" w:rsidRPr="00AC2603" w:rsidRDefault="00C80637" w:rsidP="00C80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637" w:rsidRPr="00AC2603" w:rsidRDefault="00C80637" w:rsidP="00C80637">
      <w:pPr>
        <w:spacing w:after="120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w:r w:rsidRPr="00AC26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Используя график функции 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y</m:t>
        </m:r>
        <m:r>
          <m:rPr>
            <m:sty m:val="bi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bi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  <m:r>
          <m:rPr>
            <m:sty m:val="bi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Pr="00AC260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, определите:</w:t>
      </w:r>
    </w:p>
    <w:p w:rsidR="00C80637" w:rsidRPr="00AC2603" w:rsidRDefault="00C80637" w:rsidP="00C80637">
      <w:pPr>
        <w:spacing w:after="120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w:r w:rsidRPr="00AC260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56134" cy="2343150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/>
                    <a:srcRect l="2946" t="3925" r="1395" b="4294"/>
                    <a:stretch/>
                  </pic:blipFill>
                  <pic:spPr bwMode="auto">
                    <a:xfrm>
                      <a:off x="0" y="0"/>
                      <a:ext cx="3260846" cy="2346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0637" w:rsidRPr="00AC2603" w:rsidRDefault="00C80637" w:rsidP="00C80637">
      <w:pPr>
        <w:spacing w:after="12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w:bookmarkStart w:id="24" w:name="_GoBack"/>
      <w:bookmarkEnd w:id="24"/>
    </w:p>
    <w:p w:rsidR="00C80637" w:rsidRPr="00AC2603" w:rsidRDefault="00C80637" w:rsidP="00C80637">
      <w:pPr>
        <w:pStyle w:val="aa"/>
        <w:numPr>
          <w:ilvl w:val="0"/>
          <w:numId w:val="52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 балл)  область определения функции (</w:t>
      </w:r>
      <w:r w:rsidRPr="00AC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C80637" w:rsidRPr="00AC2603" w:rsidRDefault="00C80637" w:rsidP="00C80637">
      <w:pPr>
        <w:pStyle w:val="aa"/>
        <w:numPr>
          <w:ilvl w:val="0"/>
          <w:numId w:val="52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t>(1 балл)  область значений функции(</w:t>
      </w:r>
      <w:r w:rsidRPr="00AC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</w:t>
      </w:r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C80637" w:rsidRPr="00AC2603" w:rsidRDefault="00C80637" w:rsidP="00C80637">
      <w:pPr>
        <w:pStyle w:val="aa"/>
        <w:numPr>
          <w:ilvl w:val="0"/>
          <w:numId w:val="5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t>(1 балл)  является ли данная функция четной или нечетной;</w:t>
      </w:r>
    </w:p>
    <w:p w:rsidR="00C80637" w:rsidRPr="00AC2603" w:rsidRDefault="00C80637" w:rsidP="00C80637">
      <w:pPr>
        <w:pStyle w:val="aa"/>
        <w:numPr>
          <w:ilvl w:val="0"/>
          <w:numId w:val="5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 балл)  является ли данная функция периодической </w:t>
      </w:r>
    </w:p>
    <w:p w:rsidR="00C80637" w:rsidRPr="00AC2603" w:rsidRDefault="00C80637" w:rsidP="00C80637">
      <w:pPr>
        <w:pStyle w:val="aa"/>
        <w:numPr>
          <w:ilvl w:val="0"/>
          <w:numId w:val="5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 балл) нули функции;</w:t>
      </w:r>
    </w:p>
    <w:p w:rsidR="00C80637" w:rsidRPr="00AC2603" w:rsidRDefault="00C80637" w:rsidP="00C80637">
      <w:pPr>
        <w:pStyle w:val="aa"/>
        <w:numPr>
          <w:ilvl w:val="0"/>
          <w:numId w:val="5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 балл)  при каких значениях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  <m: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   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  <m:r>
          <w:rPr>
            <w:rFonts w:ascii="Cambria Math" w:hAnsi="Times New Roman" w:cs="Times New Roman"/>
            <w:color w:val="000000" w:themeColor="text1"/>
            <w:sz w:val="24"/>
            <w:szCs w:val="24"/>
          </w:rPr>
          <m:t>)&lt;0</m:t>
        </m:r>
      </m:oMath>
      <w:r w:rsidRPr="00AC260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;</w:t>
      </w:r>
    </w:p>
    <w:p w:rsidR="00C80637" w:rsidRPr="00AC2603" w:rsidRDefault="00C80637" w:rsidP="00C80637">
      <w:pPr>
        <w:pStyle w:val="aa"/>
        <w:numPr>
          <w:ilvl w:val="0"/>
          <w:numId w:val="5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 балл)  при каких значениях  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  <m: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   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  <m: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Pr="00AC260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убывает</w:t>
      </w:r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80637" w:rsidRPr="00AC2603" w:rsidRDefault="00C80637" w:rsidP="00C80637">
      <w:pPr>
        <w:pStyle w:val="aa"/>
        <w:numPr>
          <w:ilvl w:val="0"/>
          <w:numId w:val="5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t>(1 балл) экстремумы;</w:t>
      </w:r>
    </w:p>
    <w:p w:rsidR="00C80637" w:rsidRPr="00AC2603" w:rsidRDefault="00C80637" w:rsidP="00C8063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80637" w:rsidRPr="00AC2603" w:rsidRDefault="00C80637" w:rsidP="00C8063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6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выполнении заданий 16-22 запишите ход решения и полученный ответ.</w:t>
      </w:r>
    </w:p>
    <w:p w:rsidR="00C80637" w:rsidRPr="00AC2603" w:rsidRDefault="00C80637" w:rsidP="00C80637">
      <w:pPr>
        <w:pStyle w:val="aa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 балл)  </w:t>
      </w:r>
      <w:r w:rsidRPr="00AC2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та</w:t>
      </w:r>
      <w:r w:rsidRPr="00AC2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рел</w:t>
      </w:r>
      <w:r w:rsidRPr="00AC2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 лежат оди</w:t>
      </w:r>
      <w:r w:rsidRPr="00AC2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</w:t>
      </w:r>
      <w:r w:rsidRPr="00AC2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</w:t>
      </w:r>
      <w:r w:rsidRPr="00AC2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вые на вид пирожки: 4 с мясом, 8 с ка</w:t>
      </w:r>
      <w:r w:rsidRPr="00AC2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пу</w:t>
      </w:r>
      <w:r w:rsidRPr="00AC2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стой и 3 с вишней. Петя вы</w:t>
      </w:r>
      <w:r w:rsidRPr="00AC2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би</w:t>
      </w:r>
      <w:r w:rsidRPr="00AC2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AC2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 на</w:t>
      </w:r>
      <w:r w:rsidRPr="00AC2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</w:t>
      </w:r>
      <w:r w:rsidRPr="00AC2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гад один пирожок. Най</w:t>
      </w:r>
      <w:r w:rsidRPr="00AC2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AC2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ве</w:t>
      </w:r>
      <w:r w:rsidRPr="00AC2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AC2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ят</w:t>
      </w:r>
      <w:r w:rsidRPr="00AC2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ность того, что этот пи</w:t>
      </w:r>
      <w:r w:rsidRPr="00AC2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AC2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жок ока</w:t>
      </w:r>
      <w:r w:rsidRPr="00AC2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жет</w:t>
      </w:r>
      <w:r w:rsidRPr="00AC2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с вишней.</w:t>
      </w:r>
    </w:p>
    <w:p w:rsidR="00C80637" w:rsidRPr="00AC2603" w:rsidRDefault="00C80637" w:rsidP="00C80637">
      <w:pPr>
        <w:pStyle w:val="aa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 балл) 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t>На со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рев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ях по прыж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кам в воду судьи вы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ста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ви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ли оцен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ки от 0 до 10 трём спортсменам. Ре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зуль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та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ты при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ве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де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ны в таблице.</w:t>
      </w:r>
    </w:p>
    <w:p w:rsidR="00C80637" w:rsidRPr="00AC2603" w:rsidRDefault="00C80637" w:rsidP="00C80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1"/>
        <w:gridCol w:w="420"/>
        <w:gridCol w:w="725"/>
        <w:gridCol w:w="725"/>
        <w:gridCol w:w="725"/>
        <w:gridCol w:w="725"/>
        <w:gridCol w:w="725"/>
        <w:gridCol w:w="725"/>
        <w:gridCol w:w="725"/>
      </w:tblGrid>
      <w:tr w:rsidR="00C80637" w:rsidRPr="00AC2603" w:rsidTr="002719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  <w:r w:rsidRPr="00AC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спортсмена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r w:rsidRPr="00AC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судья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  <w:r w:rsidRPr="00AC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судья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  <w:r w:rsidRPr="00AC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судья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</w:t>
            </w:r>
            <w:r w:rsidRPr="00AC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судья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  <w:r w:rsidRPr="00AC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судья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</w:t>
            </w:r>
            <w:r w:rsidRPr="00AC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судья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</w:t>
            </w:r>
            <w:r w:rsidRPr="00AC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судья</w:t>
            </w:r>
          </w:p>
        </w:tc>
      </w:tr>
      <w:tr w:rsidR="00C80637" w:rsidRPr="00AC2603" w:rsidTr="002719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C80637" w:rsidRPr="00AC2603" w:rsidTr="002719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C80637" w:rsidRPr="00AC2603" w:rsidTr="002719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</w:tbl>
    <w:p w:rsidR="00C80637" w:rsidRPr="00AC2603" w:rsidRDefault="00C80637" w:rsidP="00C80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0637" w:rsidRPr="00AC2603" w:rsidRDefault="00C80637" w:rsidP="00C80637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603">
        <w:rPr>
          <w:rFonts w:ascii="Times New Roman" w:hAnsi="Times New Roman" w:cs="Times New Roman"/>
          <w:color w:val="000000"/>
          <w:sz w:val="24"/>
          <w:szCs w:val="24"/>
        </w:rPr>
        <w:t>Итоговый балл вы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чис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ля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ет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ся сле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ду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ю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щим образом: две наи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боль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шие и две наи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мень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шие оцен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ки отбрасываются, а три остав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ши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е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ся складываются, и ре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зуль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тат умно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жа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ет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ся на ко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эф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фи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ци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ент сложно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сти k. В от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ве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те ука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жи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те но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ме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ра спортсменов, ито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го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вый балл ко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то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рых боль</w:t>
      </w:r>
      <w:r w:rsidRPr="00AC2603">
        <w:rPr>
          <w:rFonts w:ascii="Times New Roman" w:hAnsi="Times New Roman" w:cs="Times New Roman"/>
          <w:color w:val="000000"/>
          <w:sz w:val="24"/>
          <w:szCs w:val="24"/>
        </w:rPr>
        <w:softHyphen/>
        <w:t>ше 165.</w:t>
      </w:r>
    </w:p>
    <w:p w:rsidR="00C80637" w:rsidRPr="00AC2603" w:rsidRDefault="00C80637" w:rsidP="00C80637">
      <w:pPr>
        <w:pStyle w:val="aa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603">
        <w:rPr>
          <w:rFonts w:ascii="Times New Roman" w:hAnsi="Times New Roman" w:cs="Times New Roman"/>
          <w:color w:val="000000"/>
          <w:sz w:val="24"/>
          <w:szCs w:val="24"/>
        </w:rPr>
        <w:t xml:space="preserve"> (1 балл)  Высота конуса</w:t>
      </w:r>
      <w:r w:rsidRPr="00AC2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равна 24, а длина образующей – 25. Найдите диаметр основания конуса.</w:t>
      </w:r>
    </w:p>
    <w:p w:rsidR="00C80637" w:rsidRPr="00AC2603" w:rsidRDefault="00C80637" w:rsidP="00C80637">
      <w:pPr>
        <w:pStyle w:val="aa"/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2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(1 балл) Найдите решение уравнения: </w:t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en-US" w:eastAsia="ru-RU"/>
              </w:rPr>
              <m:t>x</m:t>
            </m:r>
            <m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m:t>12</m:t>
            </m:r>
          </m:sup>
        </m:sSup>
        <m:r>
          <w:rPr>
            <w:rFonts w:ascii="Cambria Math" w:eastAsia="Times New Roman" w:hAnsi="Times New Roman" w:cs="Times New Roman"/>
            <w:color w:val="000000" w:themeColor="text1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m:t>243</m:t>
            </m:r>
          </m:den>
        </m:f>
      </m:oMath>
      <w:r w:rsidRPr="00AC2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80637" w:rsidRPr="00AC2603" w:rsidRDefault="00C80637" w:rsidP="00C80637">
      <w:pPr>
        <w:pStyle w:val="aa"/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(1 балл) </w:t>
      </w:r>
      <w:r w:rsidRPr="00AC2603">
        <w:rPr>
          <w:rFonts w:ascii="Times New Roman" w:hAnsi="Times New Roman" w:cs="Times New Roman"/>
          <w:sz w:val="24"/>
          <w:szCs w:val="24"/>
        </w:rPr>
        <w:t xml:space="preserve">В треугольнике </w:t>
      </w:r>
      <w:r w:rsidRPr="00AC2603">
        <w:rPr>
          <w:rFonts w:ascii="Times New Roman" w:hAnsi="Times New Roman" w:cs="Times New Roman"/>
          <w:i/>
          <w:iCs/>
          <w:sz w:val="24"/>
          <w:szCs w:val="24"/>
        </w:rPr>
        <w:t>ABC</w:t>
      </w:r>
      <w:r w:rsidRPr="00AC2603">
        <w:rPr>
          <w:rFonts w:ascii="Times New Roman" w:hAnsi="Times New Roman" w:cs="Times New Roman"/>
          <w:sz w:val="24"/>
          <w:szCs w:val="24"/>
        </w:rPr>
        <w:t xml:space="preserve"> угол </w:t>
      </w:r>
      <w:r w:rsidRPr="00AC2603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AC2603">
        <w:rPr>
          <w:rFonts w:ascii="Times New Roman" w:hAnsi="Times New Roman" w:cs="Times New Roman"/>
          <w:sz w:val="24"/>
          <w:szCs w:val="24"/>
        </w:rPr>
        <w:t xml:space="preserve"> равен 30°, </w:t>
      </w:r>
      <w:r w:rsidRPr="00AC2603">
        <w:rPr>
          <w:rFonts w:ascii="Times New Roman" w:hAnsi="Times New Roman" w:cs="Times New Roman"/>
          <w:i/>
          <w:iCs/>
          <w:sz w:val="24"/>
          <w:szCs w:val="24"/>
        </w:rPr>
        <w:t>CH</w:t>
      </w:r>
      <w:r w:rsidRPr="00AC2603">
        <w:rPr>
          <w:rFonts w:ascii="Times New Roman" w:hAnsi="Times New Roman" w:cs="Times New Roman"/>
          <w:sz w:val="24"/>
          <w:szCs w:val="24"/>
        </w:rPr>
        <w:t xml:space="preserve"> — высота, угол </w:t>
      </w:r>
      <w:r w:rsidRPr="00AC2603">
        <w:rPr>
          <w:rFonts w:ascii="Times New Roman" w:hAnsi="Times New Roman" w:cs="Times New Roman"/>
          <w:i/>
          <w:iCs/>
          <w:sz w:val="24"/>
          <w:szCs w:val="24"/>
        </w:rPr>
        <w:t>BCH</w:t>
      </w:r>
      <w:r w:rsidRPr="00AC2603">
        <w:rPr>
          <w:rFonts w:ascii="Times New Roman" w:hAnsi="Times New Roman" w:cs="Times New Roman"/>
          <w:sz w:val="24"/>
          <w:szCs w:val="24"/>
        </w:rPr>
        <w:t xml:space="preserve"> равен 22°. Найдите угол </w:t>
      </w:r>
      <w:r w:rsidRPr="00AC2603">
        <w:rPr>
          <w:rFonts w:ascii="Times New Roman" w:hAnsi="Times New Roman" w:cs="Times New Roman"/>
          <w:i/>
          <w:iCs/>
          <w:sz w:val="24"/>
          <w:szCs w:val="24"/>
        </w:rPr>
        <w:t>ACB</w:t>
      </w:r>
      <w:r w:rsidRPr="00AC2603">
        <w:rPr>
          <w:rFonts w:ascii="Times New Roman" w:hAnsi="Times New Roman" w:cs="Times New Roman"/>
          <w:sz w:val="24"/>
          <w:szCs w:val="24"/>
        </w:rPr>
        <w:t>. Ответ дайте в градусах.</w:t>
      </w:r>
    </w:p>
    <w:p w:rsidR="00C80637" w:rsidRPr="00AC2603" w:rsidRDefault="00C80637" w:rsidP="00C80637">
      <w:pPr>
        <w:pStyle w:val="leftmargin"/>
        <w:jc w:val="center"/>
      </w:pPr>
      <w:r w:rsidRPr="00AC2603">
        <w:rPr>
          <w:noProof/>
        </w:rPr>
        <w:drawing>
          <wp:inline distT="0" distB="0" distL="0" distR="0">
            <wp:extent cx="1343660" cy="1025525"/>
            <wp:effectExtent l="19050" t="0" r="8890" b="0"/>
            <wp:docPr id="12" name="Рисунок 1" descr="https://math-ege.sdamgia.ru/get_file?id=2952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-ege.sdamgia.ru/get_file?id=29526&amp;png=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637" w:rsidRPr="00AC2603" w:rsidRDefault="00C80637" w:rsidP="00C80637">
      <w:pPr>
        <w:pStyle w:val="aa"/>
        <w:numPr>
          <w:ilvl w:val="0"/>
          <w:numId w:val="5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2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 балл) Найдите корень уравнения:  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Times New Roman" w:cs="Times New Roman"/>
                    <w:i/>
                    <w:color w:val="000000" w:themeColor="text1"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color w:val="000000" w:themeColor="text1"/>
                    <w:sz w:val="24"/>
                    <w:szCs w:val="24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Times New Roman" w:cs="Times New Roman"/>
                    <w:color w:val="000000" w:themeColor="text1"/>
                    <w:sz w:val="24"/>
                    <w:szCs w:val="24"/>
                    <w:lang w:eastAsia="ru-RU"/>
                  </w:rPr>
                  <m:t>15</m:t>
                </m:r>
                <m:r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ru-RU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color w:val="000000" w:themeColor="text1"/>
                    <w:sz w:val="24"/>
                    <w:szCs w:val="24"/>
                    <w:lang w:eastAsia="ru-RU"/>
                  </w:rPr>
                  <m:t>4x</m:t>
                </m:r>
              </m:den>
            </m:f>
          </m:e>
        </m:rad>
        <m:r>
          <w:rPr>
            <w:rFonts w:ascii="Cambria Math" w:eastAsia="Times New Roman" w:hAnsi="Times New Roman" w:cs="Times New Roman"/>
            <w:color w:val="000000" w:themeColor="text1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m:t>5</m:t>
            </m:r>
          </m:den>
        </m:f>
      </m:oMath>
      <w:r w:rsidRPr="00AC2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</w:p>
    <w:p w:rsidR="00C80637" w:rsidRPr="00AC2603" w:rsidRDefault="00C80637" w:rsidP="00C80637">
      <w:pPr>
        <w:pStyle w:val="a3"/>
        <w:numPr>
          <w:ilvl w:val="0"/>
          <w:numId w:val="52"/>
        </w:numPr>
        <w:spacing w:after="0"/>
        <w:jc w:val="both"/>
        <w:rPr>
          <w:b/>
          <w:color w:val="000000" w:themeColor="text1"/>
        </w:rPr>
      </w:pPr>
      <w:r w:rsidRPr="00AC2603">
        <w:rPr>
          <w:color w:val="000000" w:themeColor="text1"/>
        </w:rPr>
        <w:t xml:space="preserve">(1 балл) Решите уравнение: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color w:val="000000" w:themeColor="text1"/>
              </w:rPr>
              <m:t>tg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π</m:t>
                    </m:r>
                  </m:num>
                  <m:den>
                    <m:r>
                      <w:rPr>
                        <w:rFonts w:ascii="Cambria Math"/>
                        <w:color w:val="000000" w:themeColor="text1"/>
                      </w:rPr>
                      <m:t>4</m:t>
                    </m:r>
                  </m:den>
                </m:f>
                <m:r>
                  <w:rPr>
                    <w:rFonts w:ascii="Cambria Math"/>
                    <w:color w:val="000000" w:themeColor="text1"/>
                  </w:rPr>
                  <m:t>+</m:t>
                </m:r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e>
            </m:d>
            <m:r>
              <w:rPr>
                <w:rFonts w:ascii="Cambria Math"/>
                <w:color w:val="000000" w:themeColor="text1"/>
              </w:rPr>
              <m:t>=1</m:t>
            </m:r>
          </m:e>
        </m:func>
      </m:oMath>
      <w:r w:rsidRPr="00AC2603">
        <w:rPr>
          <w:color w:val="000000" w:themeColor="text1"/>
        </w:rPr>
        <w:t>.</w:t>
      </w:r>
    </w:p>
    <w:p w:rsidR="00C80637" w:rsidRPr="00AC2603" w:rsidRDefault="00C80637" w:rsidP="00C80637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C80637" w:rsidRPr="00AC2603" w:rsidRDefault="00C80637" w:rsidP="00C80637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AC260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Дополнительная часть</w:t>
      </w:r>
    </w:p>
    <w:p w:rsidR="00C80637" w:rsidRPr="00AC2603" w:rsidRDefault="00C80637" w:rsidP="00C8063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6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выполнении заданий 23-27 запишите ход решения и полученный ответ.</w:t>
      </w:r>
    </w:p>
    <w:p w:rsidR="00C80637" w:rsidRPr="00AC2603" w:rsidRDefault="00C80637" w:rsidP="00C80637">
      <w:pPr>
        <w:pStyle w:val="a3"/>
        <w:numPr>
          <w:ilvl w:val="0"/>
          <w:numId w:val="52"/>
        </w:numPr>
        <w:spacing w:after="0"/>
        <w:jc w:val="both"/>
        <w:rPr>
          <w:color w:val="000000" w:themeColor="text1"/>
        </w:rPr>
      </w:pPr>
      <w:r w:rsidRPr="00AC2603">
        <w:rPr>
          <w:color w:val="000000" w:themeColor="text1"/>
        </w:rPr>
        <w:t xml:space="preserve">(3 балла) Решите неравенство методом интервалов: 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e>
              <m:sup>
                <m:r>
                  <w:rPr>
                    <w:rFonts w:ascii="Cambria Math"/>
                    <w:color w:val="000000" w:themeColor="text1"/>
                  </w:rPr>
                  <m:t>2</m:t>
                </m:r>
              </m:sup>
            </m:sSup>
            <m:r>
              <w:rPr>
                <w:color w:val="000000" w:themeColor="text1"/>
              </w:rPr>
              <m:t>-</m:t>
            </m:r>
            <m:r>
              <w:rPr>
                <w:rFonts w:ascii="Cambria Math"/>
                <w:color w:val="000000" w:themeColor="text1"/>
              </w:rPr>
              <m:t>6x+8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x</m:t>
            </m:r>
            <m:r>
              <w:rPr>
                <w:rFonts w:ascii="Cambria Math"/>
                <w:color w:val="000000" w:themeColor="text1"/>
              </w:rPr>
              <m:t>+3</m:t>
            </m:r>
          </m:den>
        </m:f>
        <m:r>
          <w:rPr>
            <w:rFonts w:ascii="Cambria Math"/>
            <w:color w:val="000000" w:themeColor="text1"/>
          </w:rPr>
          <m:t>&gt;0</m:t>
        </m:r>
      </m:oMath>
      <w:r w:rsidRPr="00AC2603">
        <w:rPr>
          <w:rFonts w:eastAsiaTheme="minorEastAsia"/>
          <w:color w:val="000000" w:themeColor="text1"/>
        </w:rPr>
        <w:t>.</w:t>
      </w:r>
    </w:p>
    <w:p w:rsidR="00C80637" w:rsidRPr="00AC2603" w:rsidRDefault="00C80637" w:rsidP="00C80637">
      <w:pPr>
        <w:pStyle w:val="a3"/>
        <w:numPr>
          <w:ilvl w:val="0"/>
          <w:numId w:val="52"/>
        </w:numPr>
        <w:spacing w:after="0"/>
        <w:jc w:val="both"/>
        <w:rPr>
          <w:b/>
          <w:color w:val="000000" w:themeColor="text1"/>
        </w:rPr>
      </w:pPr>
      <w:r w:rsidRPr="00AC2603">
        <w:rPr>
          <w:color w:val="000000" w:themeColor="text1"/>
        </w:rPr>
        <w:t>(3 балла) Решите уравнение: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</w:rPr>
                  <m:t>log</m:t>
                </m:r>
              </m:e>
              <m:sub>
                <m:r>
                  <w:rPr>
                    <w:rFonts w:ascii="Cambria Math"/>
                    <w:color w:val="000000" w:themeColor="text1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/>
                    <w:color w:val="000000" w:themeColor="text1"/>
                  </w:rPr>
                  <m:t>2</m:t>
                </m:r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  <m:r>
                  <w:rPr>
                    <w:rFonts w:ascii="Cambria Math"/>
                    <w:color w:val="000000" w:themeColor="text1"/>
                  </w:rPr>
                  <m:t>+3</m:t>
                </m:r>
              </m:e>
            </m:d>
          </m:e>
        </m:func>
        <m:r>
          <w:rPr>
            <w:rFonts w:ascii="Cambria Math"/>
            <w:color w:val="000000" w:themeColor="text1"/>
          </w:rPr>
          <m:t>+</m:t>
        </m:r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</w:rPr>
                  <m:t>log</m:t>
                </m:r>
              </m:e>
              <m:sub>
                <m:r>
                  <w:rPr>
                    <w:rFonts w:ascii="Cambria Math"/>
                    <w:color w:val="000000" w:themeColor="text1"/>
                  </w:rPr>
                  <m:t>5</m:t>
                </m:r>
              </m:sub>
            </m:sSub>
          </m:fName>
          <m:e>
            <m:r>
              <w:rPr>
                <w:rFonts w:ascii="Cambria Math"/>
                <w:color w:val="000000" w:themeColor="text1"/>
              </w:rPr>
              <m:t>(4</m:t>
            </m:r>
            <m:r>
              <w:rPr>
                <w:color w:val="000000" w:themeColor="text1"/>
              </w:rPr>
              <m:t>-</m:t>
            </m:r>
            <m:r>
              <w:rPr>
                <w:rFonts w:ascii="Cambria Math" w:hAnsi="Cambria Math"/>
                <w:color w:val="000000" w:themeColor="text1"/>
              </w:rPr>
              <m:t>x</m:t>
            </m:r>
            <m:r>
              <w:rPr>
                <w:rFonts w:ascii="Cambria Math"/>
                <w:color w:val="000000" w:themeColor="text1"/>
              </w:rPr>
              <m:t>)</m:t>
            </m:r>
          </m:e>
        </m:func>
        <m:r>
          <w:rPr>
            <w:rFonts w:ascii="Cambria Math"/>
            <w:color w:val="000000" w:themeColor="text1"/>
          </w:rPr>
          <m:t>=1</m:t>
        </m:r>
      </m:oMath>
      <w:r w:rsidRPr="00AC2603">
        <w:rPr>
          <w:color w:val="000000" w:themeColor="text1"/>
        </w:rPr>
        <w:t>.</w:t>
      </w:r>
    </w:p>
    <w:p w:rsidR="00C80637" w:rsidRPr="00AC2603" w:rsidRDefault="00C80637" w:rsidP="00C80637">
      <w:pPr>
        <w:pStyle w:val="aa"/>
        <w:numPr>
          <w:ilvl w:val="0"/>
          <w:numId w:val="5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t>(3 балла)  В основании прямой призмы лежит равнобедренный прямоугольный треугольник. Диагональ большей боковой грани равна 12 и составляет с плоскостью основания угол в 45</w:t>
      </w:r>
      <w:r w:rsidRPr="00AC260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AC2603">
        <w:rPr>
          <w:rFonts w:ascii="Times New Roman" w:hAnsi="Times New Roman" w:cs="Times New Roman"/>
          <w:color w:val="000000" w:themeColor="text1"/>
          <w:sz w:val="24"/>
          <w:szCs w:val="24"/>
        </w:rPr>
        <w:t>. Найдите объем призмы.</w:t>
      </w:r>
    </w:p>
    <w:p w:rsidR="00C80637" w:rsidRPr="00AC2603" w:rsidRDefault="00C80637" w:rsidP="00C80637">
      <w:pPr>
        <w:pStyle w:val="a3"/>
        <w:numPr>
          <w:ilvl w:val="0"/>
          <w:numId w:val="52"/>
        </w:numPr>
        <w:spacing w:after="0"/>
        <w:jc w:val="both"/>
        <w:rPr>
          <w:b/>
          <w:color w:val="000000" w:themeColor="text1"/>
        </w:rPr>
      </w:pPr>
      <w:r w:rsidRPr="00AC2603">
        <w:rPr>
          <w:color w:val="000000" w:themeColor="text1"/>
        </w:rPr>
        <w:t xml:space="preserve">(3 балла) Решите систему уравнений: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/>
                        <w:color w:val="000000" w:themeColor="text1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color w:val="000000" w:themeColor="text1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 Math"/>
                    <w:color w:val="000000" w:themeColor="text1"/>
                  </w:rPr>
                  <m:t>+</m:t>
                </m:r>
                <m:r>
                  <w:rPr>
                    <w:rFonts w:ascii="Cambria Math" w:hAnsi="Cambria Math"/>
                    <w:color w:val="000000" w:themeColor="text1"/>
                  </w:rPr>
                  <m:t>y</m:t>
                </m:r>
                <m:r>
                  <w:rPr>
                    <w:rFonts w:ascii="Cambria Math"/>
                    <w:color w:val="000000" w:themeColor="text1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/>
                        <w:color w:val="000000" w:themeColor="text1"/>
                      </w:rPr>
                      <m:t>3</m:t>
                    </m:r>
                  </m:num>
                  <m:den>
                    <m:r>
                      <w:rPr>
                        <w:rFonts w:ascii="Cambria Math"/>
                        <w:color w:val="000000" w:themeColor="text1"/>
                      </w:rPr>
                      <m:t>2</m:t>
                    </m:r>
                  </m:den>
                </m:f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/>
                        <w:color w:val="000000" w:themeColor="text1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color w:val="000000" w:themeColor="text1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color w:val="000000" w:themeColor="text1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/>
                    <w:color w:val="000000" w:themeColor="text1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color w:val="000000" w:themeColor="text1"/>
                      </w:rPr>
                      <m:t>2</m:t>
                    </m:r>
                  </m:sup>
                </m:sSup>
                <m:r>
                  <w:rPr>
                    <w:rFonts w:ascii="Cambria Math"/>
                    <w:color w:val="000000" w:themeColor="text1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/>
                        <w:color w:val="000000" w:themeColor="text1"/>
                      </w:rPr>
                      <m:t>5</m:t>
                    </m:r>
                  </m:num>
                  <m:den>
                    <m:r>
                      <w:rPr>
                        <w:rFonts w:ascii="Cambria Math"/>
                        <w:color w:val="000000" w:themeColor="text1"/>
                      </w:rPr>
                      <m:t>4</m:t>
                    </m:r>
                  </m:den>
                </m:f>
              </m:e>
            </m:eqArr>
          </m:e>
        </m:d>
      </m:oMath>
      <w:r w:rsidRPr="00AC2603">
        <w:rPr>
          <w:color w:val="000000" w:themeColor="text1"/>
        </w:rPr>
        <w:t xml:space="preserve"> </w:t>
      </w:r>
    </w:p>
    <w:p w:rsidR="00C80637" w:rsidRPr="00AC2603" w:rsidRDefault="00C80637" w:rsidP="00C80637">
      <w:pPr>
        <w:pStyle w:val="a3"/>
        <w:numPr>
          <w:ilvl w:val="0"/>
          <w:numId w:val="52"/>
        </w:numPr>
        <w:spacing w:before="0" w:beforeAutospacing="0" w:after="0" w:afterAutospacing="0"/>
        <w:ind w:left="357"/>
        <w:jc w:val="both"/>
        <w:rPr>
          <w:b/>
          <w:color w:val="000000" w:themeColor="text1"/>
        </w:rPr>
      </w:pPr>
      <w:r w:rsidRPr="00AC2603">
        <w:rPr>
          <w:color w:val="000000" w:themeColor="text1"/>
        </w:rPr>
        <w:t>(3 балла) Найдите площадь фигуры, ограниченной линиями (предварительно сделав рисунок):</w:t>
      </w:r>
    </w:p>
    <w:p w:rsidR="00C80637" w:rsidRPr="00AC2603" w:rsidRDefault="00C80637" w:rsidP="00C80637">
      <w:pPr>
        <w:pStyle w:val="a3"/>
        <w:spacing w:before="0" w:beforeAutospacing="0" w:after="0" w:afterAutospacing="0"/>
        <w:ind w:left="357"/>
        <w:jc w:val="both"/>
        <w:rPr>
          <w:b/>
          <w:color w:val="000000" w:themeColor="text1"/>
        </w:rPr>
      </w:pPr>
      <w:r w:rsidRPr="00AC2603">
        <w:rPr>
          <w:color w:val="000000" w:themeColor="text1"/>
        </w:rPr>
        <w:t xml:space="preserve">     </w:t>
      </w:r>
      <m:oMath>
        <m:r>
          <w:rPr>
            <w:rFonts w:ascii="Cambria Math" w:hAnsi="Cambria Math"/>
            <w:color w:val="000000" w:themeColor="text1"/>
          </w:rPr>
          <m:t>y</m:t>
        </m:r>
        <m:r>
          <w:rPr>
            <w:rFonts w:ascii="Cambria Math"/>
            <w:color w:val="000000" w:themeColor="text1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color w:val="000000" w:themeColor="text1"/>
              </w:rPr>
              <m:t>sin</m:t>
            </m:r>
          </m:fName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func>
        <m:r>
          <w:rPr>
            <w:rFonts w:ascii="Cambria Math"/>
            <w:color w:val="000000" w:themeColor="text1"/>
          </w:rPr>
          <m:t xml:space="preserve">,  </m:t>
        </m:r>
        <m:r>
          <w:rPr>
            <w:rFonts w:ascii="Cambria Math" w:hAnsi="Cambria Math"/>
            <w:color w:val="000000" w:themeColor="text1"/>
          </w:rPr>
          <m:t>y</m:t>
        </m:r>
        <m:r>
          <w:rPr>
            <w:rFonts w:ascii="Cambria Math"/>
            <w:color w:val="000000" w:themeColor="text1"/>
          </w:rPr>
          <m:t xml:space="preserve">=0,   </m:t>
        </m:r>
        <m:r>
          <w:rPr>
            <w:rFonts w:ascii="Cambria Math" w:hAnsi="Cambria Math"/>
            <w:color w:val="000000" w:themeColor="text1"/>
          </w:rPr>
          <m:t>x</m:t>
        </m:r>
        <m:r>
          <w:rPr>
            <w:rFonts w:ascii="Cambria Math"/>
            <w:color w:val="000000" w:themeColor="text1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π</m:t>
            </m:r>
          </m:num>
          <m:den>
            <m:r>
              <w:rPr>
                <w:rFonts w:ascii="Cambria Math"/>
                <w:color w:val="000000" w:themeColor="text1"/>
              </w:rPr>
              <m:t>6</m:t>
            </m:r>
          </m:den>
        </m:f>
        <m:r>
          <w:rPr>
            <w:rFonts w:ascii="Cambria Math"/>
            <w:color w:val="000000" w:themeColor="text1"/>
          </w:rPr>
          <m:t xml:space="preserve">,   </m:t>
        </m:r>
        <m:r>
          <w:rPr>
            <w:rFonts w:ascii="Cambria Math" w:hAnsi="Cambria Math"/>
            <w:color w:val="000000" w:themeColor="text1"/>
          </w:rPr>
          <m:t>x</m:t>
        </m:r>
        <m:r>
          <w:rPr>
            <w:rFonts w:ascii="Cambria Math"/>
            <w:color w:val="000000" w:themeColor="text1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π</m:t>
            </m:r>
          </m:num>
          <m:den>
            <m:r>
              <w:rPr>
                <w:rFonts w:ascii="Cambria Math"/>
                <w:color w:val="000000" w:themeColor="text1"/>
              </w:rPr>
              <m:t>2</m:t>
            </m:r>
          </m:den>
        </m:f>
        <m:r>
          <w:rPr>
            <w:rFonts w:ascii="Cambria Math"/>
            <w:color w:val="000000" w:themeColor="text1"/>
          </w:rPr>
          <m:t>.</m:t>
        </m:r>
      </m:oMath>
    </w:p>
    <w:p w:rsidR="00C80637" w:rsidRPr="00AC2603" w:rsidRDefault="00C80637" w:rsidP="00C8063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0637" w:rsidRPr="00AC2603" w:rsidRDefault="00C80637" w:rsidP="00C8063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0637" w:rsidRPr="00AC2603" w:rsidRDefault="00C80637" w:rsidP="00C80637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C260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Обязательная часть</w:t>
      </w:r>
      <w:r w:rsidRPr="00AC260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Вариант 2</w:t>
      </w:r>
    </w:p>
    <w:p w:rsidR="00C80637" w:rsidRPr="00AC2603" w:rsidRDefault="00C80637" w:rsidP="00C80637">
      <w:pPr>
        <w:spacing w:after="0"/>
        <w:ind w:left="3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6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Выполните задания 1-15 и запишите полученный ответ.</w:t>
      </w:r>
    </w:p>
    <w:p w:rsidR="00C80637" w:rsidRPr="00AC2603" w:rsidRDefault="00C80637" w:rsidP="00C80637">
      <w:pPr>
        <w:pStyle w:val="a3"/>
        <w:numPr>
          <w:ilvl w:val="0"/>
          <w:numId w:val="53"/>
        </w:numPr>
        <w:ind w:left="284" w:hanging="284"/>
        <w:jc w:val="both"/>
        <w:rPr>
          <w:color w:val="000000" w:themeColor="text1"/>
        </w:rPr>
      </w:pPr>
      <w:r w:rsidRPr="00AC2603">
        <w:rPr>
          <w:color w:val="000000" w:themeColor="text1"/>
        </w:rPr>
        <w:t xml:space="preserve">(1 балл) </w:t>
      </w:r>
      <w:r w:rsidRPr="00AC2603">
        <w:rPr>
          <w:color w:val="000000"/>
          <w:shd w:val="clear" w:color="auto" w:fill="FFFFFF"/>
        </w:rPr>
        <w:t>В среднем за день во время конференции расходуется 80 пакетиков чая. Конференция длится 9 дней. В пачке чая 50 пакетиков. Какого наименьшего количества пачек чая хватит на все дни конференции?</w:t>
      </w:r>
    </w:p>
    <w:p w:rsidR="00C80637" w:rsidRPr="00AC2603" w:rsidRDefault="00C80637" w:rsidP="00C80637">
      <w:pPr>
        <w:pStyle w:val="a3"/>
        <w:numPr>
          <w:ilvl w:val="0"/>
          <w:numId w:val="53"/>
        </w:numPr>
        <w:ind w:left="284" w:hanging="284"/>
        <w:jc w:val="both"/>
        <w:rPr>
          <w:color w:val="000000" w:themeColor="text1"/>
        </w:rPr>
      </w:pPr>
      <w:r w:rsidRPr="00AC2603">
        <w:rPr>
          <w:color w:val="000000" w:themeColor="text1"/>
        </w:rPr>
        <w:t>(1 балл) На рисунке жирными точками показано суточное количество осадков, выпадавших в Томске с 8 по 24 января 2005 года. По горизонтали указываются числа месяца, по вертикали — количество осадков, выпавших в соответствующий день, в миллиметрах. Для наглядности жирные точки на рисунке соединены линией. Определите по рисунку, какого числа за данный период впервые выпало ровно 1,5 миллиметра осадков.</w:t>
      </w:r>
    </w:p>
    <w:p w:rsidR="00C80637" w:rsidRPr="00AC2603" w:rsidRDefault="00C80637" w:rsidP="00C806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C2603">
        <w:rPr>
          <w:noProof/>
          <w:color w:val="000000"/>
        </w:rPr>
        <w:lastRenderedPageBreak/>
        <w:drawing>
          <wp:inline distT="0" distB="0" distL="0" distR="0">
            <wp:extent cx="4162298" cy="2545690"/>
            <wp:effectExtent l="19050" t="0" r="0" b="0"/>
            <wp:docPr id="13" name="Рисунок 8" descr="https://math-ege.sdamgia.ru/get_file?id=28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ath-ege.sdamgia.ru/get_file?id=2843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296" cy="254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637" w:rsidRPr="00AC2603" w:rsidRDefault="00C80637" w:rsidP="00C80637">
      <w:pPr>
        <w:pStyle w:val="a3"/>
        <w:numPr>
          <w:ilvl w:val="0"/>
          <w:numId w:val="53"/>
        </w:numPr>
        <w:ind w:left="284" w:hanging="284"/>
        <w:jc w:val="both"/>
        <w:rPr>
          <w:color w:val="000000" w:themeColor="text1"/>
        </w:rPr>
      </w:pPr>
      <w:r w:rsidRPr="00AC2603">
        <w:rPr>
          <w:color w:val="000000" w:themeColor="text1"/>
        </w:rPr>
        <w:t xml:space="preserve"> (1 балл) Установите со</w:t>
      </w:r>
      <w:r w:rsidRPr="00AC2603">
        <w:rPr>
          <w:color w:val="000000" w:themeColor="text1"/>
        </w:rPr>
        <w:softHyphen/>
        <w:t>от</w:t>
      </w:r>
      <w:r w:rsidRPr="00AC2603">
        <w:rPr>
          <w:color w:val="000000" w:themeColor="text1"/>
        </w:rPr>
        <w:softHyphen/>
        <w:t>вет</w:t>
      </w:r>
      <w:r w:rsidRPr="00AC2603">
        <w:rPr>
          <w:color w:val="000000" w:themeColor="text1"/>
        </w:rPr>
        <w:softHyphen/>
        <w:t>ствие между ве</w:t>
      </w:r>
      <w:r w:rsidRPr="00AC2603">
        <w:rPr>
          <w:color w:val="000000" w:themeColor="text1"/>
        </w:rPr>
        <w:softHyphen/>
        <w:t>ли</w:t>
      </w:r>
      <w:r w:rsidRPr="00AC2603">
        <w:rPr>
          <w:color w:val="000000" w:themeColor="text1"/>
        </w:rPr>
        <w:softHyphen/>
        <w:t>чи</w:t>
      </w:r>
      <w:r w:rsidRPr="00AC2603">
        <w:rPr>
          <w:color w:val="000000" w:themeColor="text1"/>
        </w:rPr>
        <w:softHyphen/>
        <w:t>на</w:t>
      </w:r>
      <w:r w:rsidRPr="00AC2603">
        <w:rPr>
          <w:color w:val="000000" w:themeColor="text1"/>
        </w:rPr>
        <w:softHyphen/>
        <w:t>ми и их воз</w:t>
      </w:r>
      <w:r w:rsidRPr="00AC2603">
        <w:rPr>
          <w:color w:val="000000" w:themeColor="text1"/>
        </w:rPr>
        <w:softHyphen/>
        <w:t>мож</w:t>
      </w:r>
      <w:r w:rsidRPr="00AC2603">
        <w:rPr>
          <w:color w:val="000000" w:themeColor="text1"/>
        </w:rPr>
        <w:softHyphen/>
        <w:t>ны</w:t>
      </w:r>
      <w:r w:rsidRPr="00AC2603">
        <w:rPr>
          <w:color w:val="000000" w:themeColor="text1"/>
        </w:rPr>
        <w:softHyphen/>
        <w:t>ми значениями: к каж</w:t>
      </w:r>
      <w:r w:rsidRPr="00AC2603">
        <w:rPr>
          <w:color w:val="000000" w:themeColor="text1"/>
        </w:rPr>
        <w:softHyphen/>
        <w:t>до</w:t>
      </w:r>
      <w:r w:rsidRPr="00AC2603">
        <w:rPr>
          <w:color w:val="000000" w:themeColor="text1"/>
        </w:rPr>
        <w:softHyphen/>
        <w:t>му эле</w:t>
      </w:r>
      <w:r w:rsidRPr="00AC2603">
        <w:rPr>
          <w:color w:val="000000" w:themeColor="text1"/>
        </w:rPr>
        <w:softHyphen/>
        <w:t>мен</w:t>
      </w:r>
      <w:r w:rsidRPr="00AC2603">
        <w:rPr>
          <w:color w:val="000000" w:themeColor="text1"/>
        </w:rPr>
        <w:softHyphen/>
        <w:t>ту пер</w:t>
      </w:r>
      <w:r w:rsidRPr="00AC2603">
        <w:rPr>
          <w:color w:val="000000" w:themeColor="text1"/>
        </w:rPr>
        <w:softHyphen/>
        <w:t>во</w:t>
      </w:r>
      <w:r w:rsidRPr="00AC2603">
        <w:rPr>
          <w:color w:val="000000" w:themeColor="text1"/>
        </w:rPr>
        <w:softHyphen/>
        <w:t>го столб</w:t>
      </w:r>
      <w:r w:rsidRPr="00AC2603">
        <w:rPr>
          <w:color w:val="000000" w:themeColor="text1"/>
        </w:rPr>
        <w:softHyphen/>
        <w:t>ца под</w:t>
      </w:r>
      <w:r w:rsidRPr="00AC2603">
        <w:rPr>
          <w:color w:val="000000" w:themeColor="text1"/>
        </w:rPr>
        <w:softHyphen/>
        <w:t>бе</w:t>
      </w:r>
      <w:r w:rsidRPr="00AC2603">
        <w:rPr>
          <w:color w:val="000000" w:themeColor="text1"/>
        </w:rPr>
        <w:softHyphen/>
        <w:t>ри</w:t>
      </w:r>
      <w:r w:rsidRPr="00AC2603">
        <w:rPr>
          <w:color w:val="000000" w:themeColor="text1"/>
        </w:rPr>
        <w:softHyphen/>
        <w:t>те со</w:t>
      </w:r>
      <w:r w:rsidRPr="00AC2603">
        <w:rPr>
          <w:color w:val="000000" w:themeColor="text1"/>
        </w:rPr>
        <w:softHyphen/>
        <w:t>от</w:t>
      </w:r>
      <w:r w:rsidRPr="00AC2603">
        <w:rPr>
          <w:color w:val="000000" w:themeColor="text1"/>
        </w:rPr>
        <w:softHyphen/>
        <w:t>вет</w:t>
      </w:r>
      <w:r w:rsidRPr="00AC2603">
        <w:rPr>
          <w:color w:val="000000" w:themeColor="text1"/>
        </w:rPr>
        <w:softHyphen/>
        <w:t>ству</w:t>
      </w:r>
      <w:r w:rsidRPr="00AC2603">
        <w:rPr>
          <w:color w:val="000000" w:themeColor="text1"/>
        </w:rPr>
        <w:softHyphen/>
        <w:t>ю</w:t>
      </w:r>
      <w:r w:rsidRPr="00AC2603">
        <w:rPr>
          <w:color w:val="000000" w:themeColor="text1"/>
        </w:rPr>
        <w:softHyphen/>
        <w:t>щий эле</w:t>
      </w:r>
      <w:r w:rsidRPr="00AC2603">
        <w:rPr>
          <w:color w:val="000000" w:themeColor="text1"/>
        </w:rPr>
        <w:softHyphen/>
        <w:t>мент из вто</w:t>
      </w:r>
      <w:r w:rsidRPr="00AC2603">
        <w:rPr>
          <w:color w:val="000000" w:themeColor="text1"/>
        </w:rPr>
        <w:softHyphen/>
        <w:t>ро</w:t>
      </w:r>
      <w:r w:rsidRPr="00AC2603">
        <w:rPr>
          <w:color w:val="000000" w:themeColor="text1"/>
        </w:rPr>
        <w:softHyphen/>
        <w:t>го столбца.</w:t>
      </w:r>
    </w:p>
    <w:p w:rsidR="00C80637" w:rsidRPr="00AC2603" w:rsidRDefault="00C80637" w:rsidP="00C80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9"/>
        <w:tblW w:w="9000" w:type="dxa"/>
        <w:jc w:val="center"/>
        <w:tblLook w:val="04A0"/>
      </w:tblPr>
      <w:tblGrid>
        <w:gridCol w:w="4230"/>
        <w:gridCol w:w="540"/>
        <w:gridCol w:w="4230"/>
      </w:tblGrid>
      <w:tr w:rsidR="00C80637" w:rsidRPr="00AC2603" w:rsidTr="00271957">
        <w:trPr>
          <w:jc w:val="center"/>
        </w:trPr>
        <w:tc>
          <w:tcPr>
            <w:tcW w:w="4230" w:type="dxa"/>
            <w:hideMark/>
          </w:tcPr>
          <w:p w:rsidR="00C80637" w:rsidRPr="00AC2603" w:rsidRDefault="00C80637" w:rsidP="00271957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</w:t>
            </w:r>
          </w:p>
        </w:tc>
        <w:tc>
          <w:tcPr>
            <w:tcW w:w="540" w:type="dxa"/>
            <w:hideMark/>
          </w:tcPr>
          <w:p w:rsidR="00C80637" w:rsidRPr="00AC2603" w:rsidRDefault="00C80637" w:rsidP="00271957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80637" w:rsidRPr="00AC2603" w:rsidRDefault="00C80637" w:rsidP="00271957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</w:t>
            </w:r>
          </w:p>
        </w:tc>
      </w:tr>
      <w:tr w:rsidR="00C80637" w:rsidRPr="00AC2603" w:rsidTr="00271957">
        <w:trPr>
          <w:jc w:val="center"/>
        </w:trPr>
        <w:tc>
          <w:tcPr>
            <w:tcW w:w="0" w:type="auto"/>
            <w:hideMark/>
          </w:tcPr>
          <w:p w:rsidR="00C80637" w:rsidRPr="00AC2603" w:rsidRDefault="00C80637" w:rsidP="00271957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рост жирафа</w:t>
            </w:r>
          </w:p>
          <w:p w:rsidR="00C80637" w:rsidRPr="00AC2603" w:rsidRDefault="00C80637" w:rsidP="00271957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толщина лезвия бритвы</w:t>
            </w:r>
          </w:p>
          <w:p w:rsidR="00C80637" w:rsidRPr="00AC2603" w:rsidRDefault="00C80637" w:rsidP="00271957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радиус Земли</w:t>
            </w:r>
          </w:p>
          <w:p w:rsidR="00C80637" w:rsidRPr="00AC2603" w:rsidRDefault="00C80637" w:rsidP="00271957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ширина футбольного поля</w:t>
            </w:r>
          </w:p>
        </w:tc>
        <w:tc>
          <w:tcPr>
            <w:tcW w:w="0" w:type="auto"/>
            <w:hideMark/>
          </w:tcPr>
          <w:p w:rsidR="00C80637" w:rsidRPr="00AC2603" w:rsidRDefault="00C80637" w:rsidP="00271957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80637" w:rsidRPr="00AC2603" w:rsidRDefault="00C80637" w:rsidP="00271957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6400 км</w:t>
            </w:r>
          </w:p>
          <w:p w:rsidR="00C80637" w:rsidRPr="00AC2603" w:rsidRDefault="00C80637" w:rsidP="00271957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500 см</w:t>
            </w:r>
          </w:p>
          <w:p w:rsidR="00C80637" w:rsidRPr="00AC2603" w:rsidRDefault="00C80637" w:rsidP="00271957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0,08 мм</w:t>
            </w:r>
          </w:p>
          <w:p w:rsidR="00C80637" w:rsidRPr="00AC2603" w:rsidRDefault="00C80637" w:rsidP="00271957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68 м</w:t>
            </w:r>
          </w:p>
        </w:tc>
      </w:tr>
    </w:tbl>
    <w:p w:rsidR="00C80637" w:rsidRPr="00AC2603" w:rsidRDefault="00C80637" w:rsidP="00C80637">
      <w:pPr>
        <w:pStyle w:val="a3"/>
        <w:numPr>
          <w:ilvl w:val="0"/>
          <w:numId w:val="53"/>
        </w:numPr>
        <w:ind w:left="284" w:hanging="284"/>
        <w:jc w:val="both"/>
        <w:rPr>
          <w:color w:val="000000" w:themeColor="text1"/>
        </w:rPr>
      </w:pPr>
      <w:r w:rsidRPr="00AC2603">
        <w:rPr>
          <w:color w:val="000000" w:themeColor="text1"/>
        </w:rPr>
        <w:t>(1 балл) Мощность по</w:t>
      </w:r>
      <w:r w:rsidRPr="00AC2603">
        <w:rPr>
          <w:color w:val="000000" w:themeColor="text1"/>
        </w:rPr>
        <w:softHyphen/>
        <w:t>сто</w:t>
      </w:r>
      <w:r w:rsidRPr="00AC2603">
        <w:rPr>
          <w:color w:val="000000" w:themeColor="text1"/>
        </w:rPr>
        <w:softHyphen/>
        <w:t>ян</w:t>
      </w:r>
      <w:r w:rsidRPr="00AC2603">
        <w:rPr>
          <w:color w:val="000000" w:themeColor="text1"/>
        </w:rPr>
        <w:softHyphen/>
        <w:t>но</w:t>
      </w:r>
      <w:r w:rsidRPr="00AC2603">
        <w:rPr>
          <w:color w:val="000000" w:themeColor="text1"/>
        </w:rPr>
        <w:softHyphen/>
        <w:t>го тока (в ваттах) вы</w:t>
      </w:r>
      <w:r w:rsidRPr="00AC2603">
        <w:rPr>
          <w:color w:val="000000" w:themeColor="text1"/>
        </w:rPr>
        <w:softHyphen/>
        <w:t>чис</w:t>
      </w:r>
      <w:r w:rsidRPr="00AC2603">
        <w:rPr>
          <w:color w:val="000000" w:themeColor="text1"/>
        </w:rPr>
        <w:softHyphen/>
        <w:t>ля</w:t>
      </w:r>
      <w:r w:rsidRPr="00AC2603">
        <w:rPr>
          <w:color w:val="000000" w:themeColor="text1"/>
        </w:rPr>
        <w:softHyphen/>
        <w:t>ет</w:t>
      </w:r>
      <w:r w:rsidRPr="00AC2603">
        <w:rPr>
          <w:color w:val="000000" w:themeColor="text1"/>
        </w:rPr>
        <w:softHyphen/>
        <w:t>ся по фор</w:t>
      </w:r>
      <w:r w:rsidRPr="00AC2603">
        <w:rPr>
          <w:color w:val="000000" w:themeColor="text1"/>
        </w:rPr>
        <w:softHyphen/>
        <w:t>му</w:t>
      </w:r>
      <w:r w:rsidRPr="00AC2603">
        <w:rPr>
          <w:color w:val="000000" w:themeColor="text1"/>
        </w:rPr>
        <w:softHyphen/>
        <w:t xml:space="preserve">ле </w:t>
      </w:r>
      <m:oMath>
        <m:r>
          <m:rPr>
            <m:sty m:val="p"/>
          </m:rPr>
          <w:rPr>
            <w:rFonts w:ascii="Cambria Math"/>
            <w:color w:val="000000" w:themeColor="text1"/>
          </w:rPr>
          <m:t>P=</m:t>
        </m:r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 w:themeColor="text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/>
                <w:color w:val="000000" w:themeColor="text1"/>
              </w:rPr>
              <m:t>R</m:t>
            </m:r>
          </m:den>
        </m:f>
      </m:oMath>
      <w:r w:rsidRPr="00AC2603">
        <w:rPr>
          <w:color w:val="000000" w:themeColor="text1"/>
        </w:rPr>
        <w:t> </w:t>
      </w:r>
      <w:r w:rsidR="008F6FE0" w:rsidRPr="008F6FE0">
        <w:rPr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7pt;height:24.7pt"/>
        </w:pict>
      </w:r>
      <w:r w:rsidRPr="00AC2603">
        <w:rPr>
          <w:color w:val="000000" w:themeColor="text1"/>
        </w:rPr>
        <w:t> где </w:t>
      </w:r>
      <m:oMath>
        <m:r>
          <m:rPr>
            <m:sty m:val="p"/>
          </m:rPr>
          <w:rPr>
            <w:rFonts w:ascii="Cambria Math"/>
            <w:color w:val="000000" w:themeColor="text1"/>
          </w:rPr>
          <m:t>U</m:t>
        </m:r>
      </m:oMath>
      <w:r w:rsidRPr="00AC2603">
        <w:rPr>
          <w:color w:val="000000" w:themeColor="text1"/>
        </w:rPr>
        <w:t> — на</w:t>
      </w:r>
      <w:r w:rsidRPr="00AC2603">
        <w:rPr>
          <w:color w:val="000000" w:themeColor="text1"/>
        </w:rPr>
        <w:softHyphen/>
        <w:t>пря</w:t>
      </w:r>
      <w:r w:rsidRPr="00AC2603">
        <w:rPr>
          <w:color w:val="000000" w:themeColor="text1"/>
        </w:rPr>
        <w:softHyphen/>
        <w:t>же</w:t>
      </w:r>
      <w:r w:rsidRPr="00AC2603">
        <w:rPr>
          <w:color w:val="000000" w:themeColor="text1"/>
        </w:rPr>
        <w:softHyphen/>
        <w:t>ние (в вольтах), </w:t>
      </w:r>
      <m:oMath>
        <m:r>
          <m:rPr>
            <m:sty m:val="p"/>
          </m:rPr>
          <w:rPr>
            <w:rFonts w:ascii="Cambria Math"/>
            <w:color w:val="000000" w:themeColor="text1"/>
          </w:rPr>
          <m:t>R</m:t>
        </m:r>
      </m:oMath>
      <w:r w:rsidRPr="00AC2603">
        <w:rPr>
          <w:color w:val="000000" w:themeColor="text1"/>
        </w:rPr>
        <w:t> — со</w:t>
      </w:r>
      <w:r w:rsidRPr="00AC2603">
        <w:rPr>
          <w:color w:val="000000" w:themeColor="text1"/>
        </w:rPr>
        <w:softHyphen/>
        <w:t>про</w:t>
      </w:r>
      <w:r w:rsidRPr="00AC2603">
        <w:rPr>
          <w:color w:val="000000" w:themeColor="text1"/>
        </w:rPr>
        <w:softHyphen/>
        <w:t>тив</w:t>
      </w:r>
      <w:r w:rsidRPr="00AC2603">
        <w:rPr>
          <w:color w:val="000000" w:themeColor="text1"/>
        </w:rPr>
        <w:softHyphen/>
        <w:t>ле</w:t>
      </w:r>
      <w:r w:rsidRPr="00AC2603">
        <w:rPr>
          <w:color w:val="000000" w:themeColor="text1"/>
        </w:rPr>
        <w:softHyphen/>
        <w:t>ние (в омах). Поль</w:t>
      </w:r>
      <w:r w:rsidRPr="00AC2603">
        <w:rPr>
          <w:color w:val="000000" w:themeColor="text1"/>
        </w:rPr>
        <w:softHyphen/>
        <w:t>зу</w:t>
      </w:r>
      <w:r w:rsidRPr="00AC2603">
        <w:rPr>
          <w:color w:val="000000" w:themeColor="text1"/>
        </w:rPr>
        <w:softHyphen/>
        <w:t>ясь этой формулой, най</w:t>
      </w:r>
      <w:r w:rsidRPr="00AC2603">
        <w:rPr>
          <w:color w:val="000000" w:themeColor="text1"/>
        </w:rPr>
        <w:softHyphen/>
        <w:t>ди</w:t>
      </w:r>
      <w:r w:rsidRPr="00AC2603">
        <w:rPr>
          <w:color w:val="000000" w:themeColor="text1"/>
        </w:rPr>
        <w:softHyphen/>
        <w:t>те </w:t>
      </w:r>
      <m:oMath>
        <m:r>
          <m:rPr>
            <m:sty m:val="p"/>
          </m:rPr>
          <w:rPr>
            <w:rFonts w:ascii="Cambria Math"/>
            <w:color w:val="000000" w:themeColor="text1"/>
          </w:rPr>
          <m:t>P</m:t>
        </m:r>
        <m:r>
          <m:rPr>
            <m:sty m:val="p"/>
          </m:rPr>
          <w:rPr>
            <w:color w:val="000000" w:themeColor="text1"/>
          </w:rPr>
          <m:t> </m:t>
        </m:r>
      </m:oMath>
      <w:r w:rsidRPr="00AC2603">
        <w:rPr>
          <w:color w:val="000000" w:themeColor="text1"/>
        </w:rPr>
        <w:t>(в ваттах), если </w:t>
      </w:r>
      <m:oMath>
        <m:r>
          <m:rPr>
            <m:sty m:val="p"/>
          </m:rPr>
          <w:rPr>
            <w:rFonts w:ascii="Cambria Math"/>
            <w:color w:val="000000" w:themeColor="text1"/>
          </w:rPr>
          <m:t>R</m:t>
        </m:r>
        <m:r>
          <m:rPr>
            <m:sty m:val="p"/>
          </m:rPr>
          <w:rPr>
            <w:color w:val="000000" w:themeColor="text1"/>
          </w:rPr>
          <m:t> </m:t>
        </m:r>
        <m:r>
          <m:rPr>
            <m:sty m:val="p"/>
          </m:rPr>
          <w:rPr>
            <w:rFonts w:ascii="Cambria Math"/>
            <w:color w:val="000000" w:themeColor="text1"/>
          </w:rPr>
          <m:t>=</m:t>
        </m:r>
        <m:r>
          <m:rPr>
            <m:sty m:val="p"/>
          </m:rPr>
          <w:rPr>
            <w:color w:val="000000" w:themeColor="text1"/>
          </w:rPr>
          <m:t> </m:t>
        </m:r>
        <m:r>
          <m:rPr>
            <m:sty m:val="p"/>
          </m:rPr>
          <w:rPr>
            <w:rFonts w:ascii="Cambria Math"/>
            <w:color w:val="000000" w:themeColor="text1"/>
          </w:rPr>
          <m:t>6</m:t>
        </m:r>
        <m:r>
          <m:rPr>
            <m:sty m:val="p"/>
          </m:rPr>
          <w:rPr>
            <w:color w:val="000000" w:themeColor="text1"/>
          </w:rPr>
          <m:t> Ом</m:t>
        </m:r>
      </m:oMath>
      <w:r w:rsidRPr="00AC2603">
        <w:rPr>
          <w:color w:val="000000" w:themeColor="text1"/>
        </w:rPr>
        <w:t xml:space="preserve"> и </w:t>
      </w:r>
      <m:oMath>
        <m:r>
          <m:rPr>
            <m:sty m:val="p"/>
          </m:rPr>
          <w:rPr>
            <w:rFonts w:ascii="Cambria Math"/>
            <w:color w:val="000000" w:themeColor="text1"/>
          </w:rPr>
          <m:t>U</m:t>
        </m:r>
        <m:r>
          <m:rPr>
            <m:sty m:val="p"/>
          </m:rPr>
          <w:rPr>
            <w:color w:val="000000" w:themeColor="text1"/>
          </w:rPr>
          <m:t> </m:t>
        </m:r>
        <m:r>
          <m:rPr>
            <m:sty m:val="p"/>
          </m:rPr>
          <w:rPr>
            <w:rFonts w:ascii="Cambria Math"/>
            <w:color w:val="000000" w:themeColor="text1"/>
          </w:rPr>
          <m:t>=</m:t>
        </m:r>
        <m:r>
          <m:rPr>
            <m:sty m:val="p"/>
          </m:rPr>
          <w:rPr>
            <w:color w:val="000000" w:themeColor="text1"/>
          </w:rPr>
          <m:t> </m:t>
        </m:r>
        <m:r>
          <m:rPr>
            <m:sty m:val="p"/>
          </m:rPr>
          <w:rPr>
            <w:rFonts w:ascii="Cambria Math"/>
            <w:color w:val="000000" w:themeColor="text1"/>
          </w:rPr>
          <m:t>12</m:t>
        </m:r>
        <m:r>
          <m:rPr>
            <m:sty m:val="p"/>
          </m:rPr>
          <w:rPr>
            <w:color w:val="000000" w:themeColor="text1"/>
          </w:rPr>
          <m:t> В</m:t>
        </m:r>
      </m:oMath>
      <w:r w:rsidRPr="00AC2603">
        <w:rPr>
          <w:color w:val="000000" w:themeColor="text1"/>
        </w:rPr>
        <w:t>.</w:t>
      </w:r>
    </w:p>
    <w:p w:rsidR="00C80637" w:rsidRPr="00AC2603" w:rsidRDefault="00C80637" w:rsidP="00C80637">
      <w:pPr>
        <w:pStyle w:val="a3"/>
        <w:numPr>
          <w:ilvl w:val="0"/>
          <w:numId w:val="53"/>
        </w:numPr>
        <w:ind w:left="284" w:hanging="284"/>
        <w:jc w:val="both"/>
        <w:rPr>
          <w:color w:val="000000" w:themeColor="text1"/>
        </w:rPr>
      </w:pPr>
      <w:r w:rsidRPr="00AC2603">
        <w:rPr>
          <w:color w:val="000000" w:themeColor="text1"/>
          <w:lang w:val="en-US"/>
        </w:rPr>
        <w:t xml:space="preserve">(1 </w:t>
      </w:r>
      <w:r w:rsidRPr="00AC2603">
        <w:rPr>
          <w:color w:val="000000" w:themeColor="text1"/>
        </w:rPr>
        <w:t>балл</w:t>
      </w:r>
      <w:r w:rsidRPr="00AC2603">
        <w:rPr>
          <w:color w:val="000000" w:themeColor="text1"/>
          <w:lang w:val="en-US"/>
        </w:rPr>
        <w:t>)</w:t>
      </w:r>
      <w:r w:rsidRPr="00AC2603">
        <w:rPr>
          <w:color w:val="000000" w:themeColor="text1"/>
        </w:rPr>
        <w:t xml:space="preserve"> Найдите значение выражения: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eastAsiaTheme="minorEastAsia"/>
                <w:color w:val="000000" w:themeColor="text1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eastAsiaTheme="minorEastAsia"/>
                    <w:color w:val="000000" w:themeColor="text1"/>
                  </w:rPr>
                  <m:t>49</m:t>
                </m:r>
              </m:e>
              <m:sup>
                <m:r>
                  <w:rPr>
                    <w:rFonts w:ascii="Cambria Math" w:eastAsiaTheme="minorEastAsia"/>
                    <w:color w:val="000000" w:themeColor="text1"/>
                  </w:rPr>
                  <m:t>6</m:t>
                </m:r>
              </m:sup>
            </m:sSup>
            <m:r>
              <w:rPr>
                <w:rFonts w:ascii="Cambria Math" w:eastAsiaTheme="minorEastAsia"/>
                <w:color w:val="000000" w:themeColor="text1"/>
              </w:rPr>
              <m:t>)</m:t>
            </m:r>
          </m:e>
          <m:sup>
            <m:r>
              <w:rPr>
                <w:rFonts w:ascii="Cambria Math" w:eastAsiaTheme="minorEastAsia"/>
                <w:color w:val="000000" w:themeColor="text1"/>
              </w:rPr>
              <m:t>3</m:t>
            </m:r>
          </m:sup>
        </m:sSup>
        <m:r>
          <w:rPr>
            <w:rFonts w:ascii="Cambria Math" w:eastAsiaTheme="minorEastAsia"/>
            <w:color w:val="000000" w:themeColor="text1"/>
          </w:rPr>
          <m:t>: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eastAsiaTheme="minorEastAsia"/>
                <w:color w:val="000000" w:themeColor="text1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eastAsiaTheme="minorEastAsia"/>
                    <w:color w:val="000000" w:themeColor="text1"/>
                  </w:rPr>
                  <m:t>7</m:t>
                </m:r>
              </m:e>
              <m:sup>
                <m:r>
                  <w:rPr>
                    <w:rFonts w:ascii="Cambria Math" w:eastAsiaTheme="minorEastAsia"/>
                    <w:color w:val="000000" w:themeColor="text1"/>
                  </w:rPr>
                  <m:t>7</m:t>
                </m:r>
              </m:sup>
            </m:sSup>
            <m:r>
              <w:rPr>
                <w:rFonts w:ascii="Cambria Math" w:eastAsiaTheme="minorEastAsia"/>
                <w:color w:val="000000" w:themeColor="text1"/>
              </w:rPr>
              <m:t>)</m:t>
            </m:r>
          </m:e>
          <m:sup>
            <m:r>
              <w:rPr>
                <w:rFonts w:ascii="Cambria Math" w:eastAsiaTheme="minorEastAsia"/>
                <w:color w:val="000000" w:themeColor="text1"/>
              </w:rPr>
              <m:t>5</m:t>
            </m:r>
          </m:sup>
        </m:sSup>
      </m:oMath>
      <w:r w:rsidRPr="00AC2603">
        <w:rPr>
          <w:color w:val="000000" w:themeColor="text1"/>
        </w:rPr>
        <w:t>.</w:t>
      </w:r>
    </w:p>
    <w:p w:rsidR="00C80637" w:rsidRPr="00AC2603" w:rsidRDefault="00C80637" w:rsidP="00C80637">
      <w:pPr>
        <w:pStyle w:val="a3"/>
        <w:numPr>
          <w:ilvl w:val="0"/>
          <w:numId w:val="53"/>
        </w:numPr>
        <w:ind w:left="284" w:hanging="284"/>
        <w:jc w:val="both"/>
        <w:rPr>
          <w:b/>
          <w:bCs/>
          <w:color w:val="000000"/>
        </w:rPr>
      </w:pPr>
      <w:r w:rsidRPr="00AC2603">
        <w:rPr>
          <w:color w:val="000000" w:themeColor="text1"/>
        </w:rPr>
        <w:t xml:space="preserve">(1 балл) </w:t>
      </w:r>
      <w:r w:rsidRPr="00AC2603">
        <w:rPr>
          <w:color w:val="000000"/>
        </w:rPr>
        <w:t>Найдите площадь прямоугольника, изображенного на клетчатой бумаге с размером клетки 1 см </w:t>
      </w:r>
      <w:r w:rsidRPr="00AC2603">
        <w:rPr>
          <w:noProof/>
        </w:rPr>
        <w:drawing>
          <wp:inline distT="0" distB="0" distL="0" distR="0">
            <wp:extent cx="85725" cy="95250"/>
            <wp:effectExtent l="0" t="0" r="0" b="0"/>
            <wp:docPr id="14" name="Рисунок 12" descr="https://ege.sdamgia.ru/formula/60/60c13e05d3ec8c10b8564eae7023d9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ge.sdamgia.ru/formula/60/60c13e05d3ec8c10b8564eae7023d9db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603">
        <w:rPr>
          <w:color w:val="000000"/>
        </w:rPr>
        <w:t> 1 см (см. рис.). Ответ дайте в квадратных сантиметрах.</w:t>
      </w:r>
      <w:r w:rsidRPr="00AC2603">
        <w:rPr>
          <w:color w:val="000000" w:themeColor="text1"/>
        </w:rPr>
        <w:t xml:space="preserve"> </w:t>
      </w:r>
    </w:p>
    <w:p w:rsidR="00C80637" w:rsidRPr="00AC2603" w:rsidRDefault="00C80637" w:rsidP="00C80637">
      <w:pPr>
        <w:spacing w:before="7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6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86804" cy="1336828"/>
            <wp:effectExtent l="19050" t="0" r="0" b="0"/>
            <wp:docPr id="15" name="Рисунок 13" descr="https://math-ege.sdamgia.ru/get_file?id=3096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ath-ege.sdamgia.ru/get_file?id=30962&amp;png=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354" cy="133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637" w:rsidRPr="00AC2603" w:rsidRDefault="00C80637" w:rsidP="00C80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2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80637" w:rsidRPr="00AC2603" w:rsidRDefault="00C80637" w:rsidP="00C80637">
      <w:pPr>
        <w:pStyle w:val="a3"/>
        <w:numPr>
          <w:ilvl w:val="0"/>
          <w:numId w:val="53"/>
        </w:numPr>
        <w:ind w:left="284" w:hanging="284"/>
        <w:jc w:val="both"/>
        <w:rPr>
          <w:color w:val="000000"/>
        </w:rPr>
      </w:pPr>
      <w:r w:rsidRPr="00AC2603">
        <w:rPr>
          <w:color w:val="000000" w:themeColor="text1"/>
        </w:rPr>
        <w:t xml:space="preserve">(1 балл) </w:t>
      </w:r>
      <w:r w:rsidRPr="00AC2603">
        <w:rPr>
          <w:color w:val="000000"/>
        </w:rPr>
        <w:t xml:space="preserve">На рисунке изображен график производной функции </w:t>
      </w:r>
      <m:oMath>
        <m:r>
          <w:rPr>
            <w:rFonts w:ascii="Cambria Math" w:hAnsi="Cambria Math"/>
            <w:color w:val="000000"/>
          </w:rPr>
          <m:t>f</m:t>
        </m:r>
        <m:r>
          <w:rPr>
            <w:rFonts w:ascii="Cambria Math"/>
            <w:color w:val="000000"/>
          </w:rPr>
          <m:t>(</m:t>
        </m:r>
        <m:r>
          <w:rPr>
            <w:rFonts w:ascii="Cambria Math" w:hAnsi="Cambria Math"/>
            <w:color w:val="000000"/>
          </w:rPr>
          <m:t>x</m:t>
        </m:r>
        <m:r>
          <w:rPr>
            <w:rFonts w:ascii="Cambria Math"/>
            <w:color w:val="000000"/>
          </w:rPr>
          <m:t>)</m:t>
        </m:r>
      </m:oMath>
      <w:r w:rsidRPr="00AC2603">
        <w:rPr>
          <w:color w:val="000000"/>
        </w:rPr>
        <w:t>, определенной на интервале (-2;12). Найдите промежутки убывания функции </w:t>
      </w:r>
      <m:oMath>
        <m:r>
          <w:rPr>
            <w:rFonts w:ascii="Cambria Math" w:hAnsi="Cambria Math"/>
            <w:color w:val="000000"/>
          </w:rPr>
          <m:t>f</m:t>
        </m:r>
        <m:r>
          <w:rPr>
            <w:rFonts w:ascii="Cambria Math"/>
            <w:color w:val="000000"/>
          </w:rPr>
          <m:t>(</m:t>
        </m:r>
        <m:r>
          <w:rPr>
            <w:rFonts w:ascii="Cambria Math" w:hAnsi="Cambria Math"/>
            <w:color w:val="000000"/>
          </w:rPr>
          <m:t>x</m:t>
        </m:r>
        <m:r>
          <w:rPr>
            <w:rFonts w:ascii="Cambria Math"/>
            <w:color w:val="000000"/>
          </w:rPr>
          <m:t>)</m:t>
        </m:r>
      </m:oMath>
      <w:r w:rsidRPr="00AC2603">
        <w:rPr>
          <w:color w:val="000000"/>
        </w:rPr>
        <w:t>. В ответе укажите длину наибольшего из них.</w:t>
      </w:r>
    </w:p>
    <w:p w:rsidR="00C80637" w:rsidRPr="00AC2603" w:rsidRDefault="00C80637" w:rsidP="00C80637">
      <w:pPr>
        <w:spacing w:before="75"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60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00280" cy="2187245"/>
            <wp:effectExtent l="19050" t="0" r="0" b="0"/>
            <wp:docPr id="17" name="Рисунок 17" descr="https://math-ege.sdamgia.ru/pic?id=p2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math-ege.sdamgia.ru/pic?id=p277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247" cy="218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637" w:rsidRPr="00AC2603" w:rsidRDefault="00C80637" w:rsidP="00C80637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80637" w:rsidRPr="00AC2603" w:rsidRDefault="00C80637" w:rsidP="00C80637">
      <w:pPr>
        <w:spacing w:after="120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w:r w:rsidRPr="00AC26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Используя график функции 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y</m:t>
        </m:r>
        <m:r>
          <m:rPr>
            <m:sty m:val="bi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bi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  <m:r>
          <m:rPr>
            <m:sty m:val="bi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Pr="00AC260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, определите: </w:t>
      </w:r>
    </w:p>
    <w:p w:rsidR="00C80637" w:rsidRPr="00AC2603" w:rsidRDefault="00C80637" w:rsidP="00C80637">
      <w:pPr>
        <w:spacing w:after="120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w:r w:rsidRPr="00AC26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17917" cy="1982407"/>
            <wp:effectExtent l="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 cstate="print"/>
                    <a:srcRect l="14165" t="24123" r="14026" b="24826"/>
                    <a:stretch/>
                  </pic:blipFill>
                  <pic:spPr bwMode="auto">
                    <a:xfrm>
                      <a:off x="0" y="0"/>
                      <a:ext cx="3726830" cy="1987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0637" w:rsidRPr="00AC2603" w:rsidRDefault="00C80637" w:rsidP="00C80637">
      <w:pPr>
        <w:pStyle w:val="aa"/>
        <w:spacing w:after="12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0637" w:rsidRPr="00AC2603" w:rsidRDefault="00C80637" w:rsidP="00C80637">
      <w:pPr>
        <w:pStyle w:val="a3"/>
        <w:numPr>
          <w:ilvl w:val="0"/>
          <w:numId w:val="53"/>
        </w:numPr>
        <w:ind w:left="284" w:hanging="284"/>
        <w:jc w:val="both"/>
        <w:rPr>
          <w:color w:val="000000" w:themeColor="text1"/>
        </w:rPr>
      </w:pPr>
      <w:r w:rsidRPr="00AC2603">
        <w:rPr>
          <w:color w:val="000000" w:themeColor="text1"/>
        </w:rPr>
        <w:t>(1 балл)  область определения функции (</w:t>
      </w:r>
      <w:r w:rsidRPr="00AC2603">
        <w:rPr>
          <w:color w:val="000000" w:themeColor="text1"/>
          <w:lang w:val="en-US"/>
        </w:rPr>
        <w:t>X</w:t>
      </w:r>
      <w:r w:rsidRPr="00AC2603">
        <w:rPr>
          <w:color w:val="000000" w:themeColor="text1"/>
        </w:rPr>
        <w:t>);</w:t>
      </w:r>
    </w:p>
    <w:p w:rsidR="00C80637" w:rsidRPr="00AC2603" w:rsidRDefault="00C80637" w:rsidP="00C80637">
      <w:pPr>
        <w:pStyle w:val="a3"/>
        <w:numPr>
          <w:ilvl w:val="0"/>
          <w:numId w:val="53"/>
        </w:numPr>
        <w:ind w:left="284" w:hanging="284"/>
        <w:jc w:val="both"/>
        <w:rPr>
          <w:color w:val="000000" w:themeColor="text1"/>
        </w:rPr>
      </w:pPr>
      <w:r w:rsidRPr="00AC2603">
        <w:rPr>
          <w:color w:val="000000" w:themeColor="text1"/>
        </w:rPr>
        <w:t>(1 балл)  область значений функции(</w:t>
      </w:r>
      <w:r w:rsidRPr="00AC2603">
        <w:rPr>
          <w:color w:val="000000" w:themeColor="text1"/>
          <w:lang w:val="en-US"/>
        </w:rPr>
        <w:t>Y</w:t>
      </w:r>
      <w:r w:rsidRPr="00AC2603">
        <w:rPr>
          <w:color w:val="000000" w:themeColor="text1"/>
        </w:rPr>
        <w:t>);</w:t>
      </w:r>
    </w:p>
    <w:p w:rsidR="00C80637" w:rsidRPr="00AC2603" w:rsidRDefault="00C80637" w:rsidP="00C80637">
      <w:pPr>
        <w:pStyle w:val="a3"/>
        <w:numPr>
          <w:ilvl w:val="0"/>
          <w:numId w:val="53"/>
        </w:numPr>
        <w:ind w:left="284" w:hanging="284"/>
        <w:jc w:val="both"/>
        <w:rPr>
          <w:color w:val="000000" w:themeColor="text1"/>
        </w:rPr>
      </w:pPr>
      <w:r w:rsidRPr="00AC2603">
        <w:rPr>
          <w:color w:val="000000" w:themeColor="text1"/>
        </w:rPr>
        <w:t>(1 балл)  является ли данная функция четной или нечетной;</w:t>
      </w:r>
    </w:p>
    <w:p w:rsidR="00C80637" w:rsidRPr="00AC2603" w:rsidRDefault="00C80637" w:rsidP="00C80637">
      <w:pPr>
        <w:pStyle w:val="a3"/>
        <w:numPr>
          <w:ilvl w:val="0"/>
          <w:numId w:val="53"/>
        </w:numPr>
        <w:ind w:left="284" w:hanging="284"/>
        <w:jc w:val="both"/>
        <w:rPr>
          <w:color w:val="000000" w:themeColor="text1"/>
        </w:rPr>
      </w:pPr>
      <w:r w:rsidRPr="00AC2603">
        <w:rPr>
          <w:color w:val="000000" w:themeColor="text1"/>
        </w:rPr>
        <w:t xml:space="preserve">(1 балл)  является ли данная функция периодической </w:t>
      </w:r>
    </w:p>
    <w:p w:rsidR="00C80637" w:rsidRPr="00AC2603" w:rsidRDefault="00C80637" w:rsidP="00C80637">
      <w:pPr>
        <w:pStyle w:val="a3"/>
        <w:numPr>
          <w:ilvl w:val="0"/>
          <w:numId w:val="53"/>
        </w:numPr>
        <w:ind w:left="284" w:hanging="284"/>
        <w:jc w:val="both"/>
        <w:rPr>
          <w:color w:val="000000" w:themeColor="text1"/>
        </w:rPr>
      </w:pPr>
      <w:r w:rsidRPr="00AC2603">
        <w:rPr>
          <w:color w:val="000000" w:themeColor="text1"/>
        </w:rPr>
        <w:t xml:space="preserve"> (1 балл) нули функции;</w:t>
      </w:r>
    </w:p>
    <w:p w:rsidR="00C80637" w:rsidRPr="00AC2603" w:rsidRDefault="00C80637" w:rsidP="00C80637">
      <w:pPr>
        <w:pStyle w:val="a3"/>
        <w:numPr>
          <w:ilvl w:val="0"/>
          <w:numId w:val="53"/>
        </w:numPr>
        <w:ind w:left="284" w:hanging="284"/>
        <w:jc w:val="both"/>
        <w:rPr>
          <w:color w:val="000000" w:themeColor="text1"/>
        </w:rPr>
      </w:pPr>
      <w:r w:rsidRPr="00AC2603">
        <w:rPr>
          <w:color w:val="000000" w:themeColor="text1"/>
        </w:rPr>
        <w:t xml:space="preserve">(1 балл)  при каких значениях </w:t>
      </w:r>
      <m:oMath>
        <m:r>
          <w:rPr>
            <w:rFonts w:ascii="Cambria Math" w:hAnsi="Cambria Math"/>
            <w:color w:val="000000" w:themeColor="text1"/>
          </w:rPr>
          <m:t>x</m:t>
        </m:r>
        <m:r>
          <w:rPr>
            <w:rFonts w:ascii="Cambria Math"/>
            <w:color w:val="000000" w:themeColor="text1"/>
          </w:rPr>
          <m:t xml:space="preserve">   </m:t>
        </m:r>
        <m:r>
          <w:rPr>
            <w:rFonts w:ascii="Cambria Math" w:hAnsi="Cambria Math"/>
            <w:color w:val="000000" w:themeColor="text1"/>
          </w:rPr>
          <m:t>f</m:t>
        </m:r>
        <m:r>
          <w:rPr>
            <w:rFonts w:ascii="Cambria Math"/>
            <w:color w:val="000000" w:themeColor="text1"/>
          </w:rPr>
          <m:t>(</m:t>
        </m:r>
        <m:r>
          <w:rPr>
            <w:rFonts w:ascii="Cambria Math" w:hAnsi="Cambria Math"/>
            <w:color w:val="000000" w:themeColor="text1"/>
          </w:rPr>
          <m:t>x</m:t>
        </m:r>
        <m:r>
          <w:rPr>
            <w:rFonts w:ascii="Cambria Math"/>
            <w:color w:val="000000" w:themeColor="text1"/>
          </w:rPr>
          <m:t>)&gt;0</m:t>
        </m:r>
      </m:oMath>
      <w:r w:rsidRPr="00AC2603">
        <w:rPr>
          <w:rFonts w:eastAsiaTheme="minorEastAsia"/>
          <w:color w:val="000000" w:themeColor="text1"/>
        </w:rPr>
        <w:t>;</w:t>
      </w:r>
    </w:p>
    <w:p w:rsidR="00C80637" w:rsidRPr="00AC2603" w:rsidRDefault="00C80637" w:rsidP="00C80637">
      <w:pPr>
        <w:pStyle w:val="a3"/>
        <w:numPr>
          <w:ilvl w:val="0"/>
          <w:numId w:val="53"/>
        </w:numPr>
        <w:ind w:left="284" w:hanging="284"/>
        <w:jc w:val="both"/>
        <w:rPr>
          <w:color w:val="000000" w:themeColor="text1"/>
        </w:rPr>
      </w:pPr>
      <w:r w:rsidRPr="00AC2603">
        <w:rPr>
          <w:color w:val="000000" w:themeColor="text1"/>
        </w:rPr>
        <w:t xml:space="preserve">(1 балл)  при каких значениях   </w:t>
      </w:r>
      <m:oMath>
        <m:r>
          <w:rPr>
            <w:rFonts w:ascii="Cambria Math" w:hAnsi="Cambria Math"/>
            <w:color w:val="000000" w:themeColor="text1"/>
          </w:rPr>
          <m:t>x</m:t>
        </m:r>
        <m:r>
          <w:rPr>
            <w:rFonts w:ascii="Cambria Math"/>
            <w:color w:val="000000" w:themeColor="text1"/>
          </w:rPr>
          <m:t xml:space="preserve">   </m:t>
        </m:r>
        <m:r>
          <w:rPr>
            <w:rFonts w:ascii="Cambria Math" w:hAnsi="Cambria Math"/>
            <w:color w:val="000000" w:themeColor="text1"/>
          </w:rPr>
          <m:t>f</m:t>
        </m:r>
        <m:r>
          <w:rPr>
            <w:rFonts w:ascii="Cambria Math"/>
            <w:color w:val="000000" w:themeColor="text1"/>
          </w:rPr>
          <m:t>(</m:t>
        </m:r>
        <m:r>
          <w:rPr>
            <w:rFonts w:ascii="Cambria Math" w:hAnsi="Cambria Math"/>
            <w:color w:val="000000" w:themeColor="text1"/>
          </w:rPr>
          <m:t>x</m:t>
        </m:r>
        <m:r>
          <w:rPr>
            <w:rFonts w:ascii="Cambria Math"/>
            <w:color w:val="000000" w:themeColor="text1"/>
          </w:rPr>
          <m:t>)</m:t>
        </m:r>
      </m:oMath>
      <w:r w:rsidRPr="00AC2603">
        <w:rPr>
          <w:rFonts w:eastAsiaTheme="minorEastAsia"/>
          <w:color w:val="000000" w:themeColor="text1"/>
        </w:rPr>
        <w:t xml:space="preserve">  возрастает</w:t>
      </w:r>
      <w:r w:rsidRPr="00AC2603">
        <w:rPr>
          <w:color w:val="000000" w:themeColor="text1"/>
        </w:rPr>
        <w:t>;</w:t>
      </w:r>
    </w:p>
    <w:p w:rsidR="00C80637" w:rsidRPr="00AC2603" w:rsidRDefault="00C80637" w:rsidP="00C80637">
      <w:pPr>
        <w:pStyle w:val="a3"/>
        <w:numPr>
          <w:ilvl w:val="0"/>
          <w:numId w:val="53"/>
        </w:numPr>
        <w:ind w:left="284" w:hanging="284"/>
        <w:jc w:val="both"/>
        <w:rPr>
          <w:color w:val="000000" w:themeColor="text1"/>
        </w:rPr>
      </w:pPr>
      <w:r w:rsidRPr="00AC2603">
        <w:rPr>
          <w:color w:val="000000" w:themeColor="text1"/>
        </w:rPr>
        <w:t>(1 балл) экстремумы;</w:t>
      </w:r>
    </w:p>
    <w:p w:rsidR="00C80637" w:rsidRPr="00AC2603" w:rsidRDefault="00C80637" w:rsidP="00C80637">
      <w:pPr>
        <w:pStyle w:val="aa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0637" w:rsidRPr="00AC2603" w:rsidRDefault="00C80637" w:rsidP="00C8063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6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выполнении заданий 16-22 запишите ход решения и полученный ответ.</w:t>
      </w:r>
    </w:p>
    <w:p w:rsidR="00C80637" w:rsidRPr="00AC2603" w:rsidRDefault="00C80637" w:rsidP="00C80637">
      <w:pPr>
        <w:pStyle w:val="a3"/>
        <w:numPr>
          <w:ilvl w:val="0"/>
          <w:numId w:val="53"/>
        </w:numPr>
        <w:ind w:left="284" w:hanging="284"/>
        <w:jc w:val="both"/>
        <w:rPr>
          <w:color w:val="000000" w:themeColor="text1"/>
        </w:rPr>
      </w:pPr>
      <w:r w:rsidRPr="00AC2603">
        <w:rPr>
          <w:color w:val="000000" w:themeColor="text1"/>
        </w:rPr>
        <w:t xml:space="preserve">(1 балл) </w:t>
      </w:r>
      <w:r w:rsidRPr="00AC2603">
        <w:rPr>
          <w:color w:val="000000"/>
          <w:shd w:val="clear" w:color="auto" w:fill="FFFFFF"/>
        </w:rPr>
        <w:t>В ящике лежат оди</w:t>
      </w:r>
      <w:r w:rsidRPr="00AC2603">
        <w:rPr>
          <w:color w:val="000000"/>
          <w:shd w:val="clear" w:color="auto" w:fill="FFFFFF"/>
        </w:rPr>
        <w:softHyphen/>
        <w:t>на</w:t>
      </w:r>
      <w:r w:rsidRPr="00AC2603">
        <w:rPr>
          <w:color w:val="000000"/>
          <w:shd w:val="clear" w:color="auto" w:fill="FFFFFF"/>
        </w:rPr>
        <w:softHyphen/>
        <w:t>ко</w:t>
      </w:r>
      <w:r w:rsidRPr="00AC2603">
        <w:rPr>
          <w:color w:val="000000"/>
          <w:shd w:val="clear" w:color="auto" w:fill="FFFFFF"/>
        </w:rPr>
        <w:softHyphen/>
        <w:t>вые на вид ручки: 1 красная, 8 чер</w:t>
      </w:r>
      <w:r w:rsidRPr="00AC2603">
        <w:rPr>
          <w:color w:val="000000"/>
          <w:shd w:val="clear" w:color="auto" w:fill="FFFFFF"/>
        </w:rPr>
        <w:softHyphen/>
        <w:t>ных и 6 синих. Вася вы</w:t>
      </w:r>
      <w:r w:rsidRPr="00AC2603">
        <w:rPr>
          <w:color w:val="000000"/>
          <w:shd w:val="clear" w:color="auto" w:fill="FFFFFF"/>
        </w:rPr>
        <w:softHyphen/>
        <w:t>би</w:t>
      </w:r>
      <w:r w:rsidRPr="00AC2603">
        <w:rPr>
          <w:color w:val="000000"/>
          <w:shd w:val="clear" w:color="auto" w:fill="FFFFFF"/>
        </w:rPr>
        <w:softHyphen/>
        <w:t>ра</w:t>
      </w:r>
      <w:r w:rsidRPr="00AC2603">
        <w:rPr>
          <w:color w:val="000000"/>
          <w:shd w:val="clear" w:color="auto" w:fill="FFFFFF"/>
        </w:rPr>
        <w:softHyphen/>
        <w:t>ет на</w:t>
      </w:r>
      <w:r w:rsidRPr="00AC2603">
        <w:rPr>
          <w:color w:val="000000"/>
          <w:shd w:val="clear" w:color="auto" w:fill="FFFFFF"/>
        </w:rPr>
        <w:softHyphen/>
        <w:t>у</w:t>
      </w:r>
      <w:r w:rsidRPr="00AC2603">
        <w:rPr>
          <w:color w:val="000000"/>
          <w:shd w:val="clear" w:color="auto" w:fill="FFFFFF"/>
        </w:rPr>
        <w:softHyphen/>
        <w:t>гад одну ручку. Най</w:t>
      </w:r>
      <w:r w:rsidRPr="00AC2603">
        <w:rPr>
          <w:color w:val="000000"/>
          <w:shd w:val="clear" w:color="auto" w:fill="FFFFFF"/>
        </w:rPr>
        <w:softHyphen/>
        <w:t>ди</w:t>
      </w:r>
      <w:r w:rsidRPr="00AC2603">
        <w:rPr>
          <w:color w:val="000000"/>
          <w:shd w:val="clear" w:color="auto" w:fill="FFFFFF"/>
        </w:rPr>
        <w:softHyphen/>
        <w:t>те ве</w:t>
      </w:r>
      <w:r w:rsidRPr="00AC2603">
        <w:rPr>
          <w:color w:val="000000"/>
          <w:shd w:val="clear" w:color="auto" w:fill="FFFFFF"/>
        </w:rPr>
        <w:softHyphen/>
        <w:t>ро</w:t>
      </w:r>
      <w:r w:rsidRPr="00AC2603">
        <w:rPr>
          <w:color w:val="000000"/>
          <w:shd w:val="clear" w:color="auto" w:fill="FFFFFF"/>
        </w:rPr>
        <w:softHyphen/>
        <w:t>ят</w:t>
      </w:r>
      <w:r w:rsidRPr="00AC2603">
        <w:rPr>
          <w:color w:val="000000"/>
          <w:shd w:val="clear" w:color="auto" w:fill="FFFFFF"/>
        </w:rPr>
        <w:softHyphen/>
        <w:t>ность того, что эта ручка ока</w:t>
      </w:r>
      <w:r w:rsidRPr="00AC2603">
        <w:rPr>
          <w:color w:val="000000"/>
          <w:shd w:val="clear" w:color="auto" w:fill="FFFFFF"/>
        </w:rPr>
        <w:softHyphen/>
        <w:t>жет</w:t>
      </w:r>
      <w:r w:rsidRPr="00AC2603">
        <w:rPr>
          <w:color w:val="000000"/>
          <w:shd w:val="clear" w:color="auto" w:fill="FFFFFF"/>
        </w:rPr>
        <w:softHyphen/>
        <w:t>ся синей.</w:t>
      </w:r>
    </w:p>
    <w:p w:rsidR="00C80637" w:rsidRPr="00AC2603" w:rsidRDefault="00C80637" w:rsidP="00C80637">
      <w:pPr>
        <w:pStyle w:val="a3"/>
        <w:numPr>
          <w:ilvl w:val="0"/>
          <w:numId w:val="53"/>
        </w:numPr>
        <w:ind w:left="284" w:hanging="284"/>
        <w:jc w:val="both"/>
        <w:rPr>
          <w:color w:val="000000"/>
        </w:rPr>
      </w:pPr>
      <w:r w:rsidRPr="00AC2603">
        <w:rPr>
          <w:color w:val="000000" w:themeColor="text1"/>
        </w:rPr>
        <w:t xml:space="preserve">(1 балл) </w:t>
      </w:r>
      <w:r w:rsidRPr="00AC2603">
        <w:rPr>
          <w:color w:val="000000"/>
        </w:rPr>
        <w:t>На со</w:t>
      </w:r>
      <w:r w:rsidRPr="00AC2603">
        <w:rPr>
          <w:color w:val="000000"/>
        </w:rPr>
        <w:softHyphen/>
        <w:t>рев</w:t>
      </w:r>
      <w:r w:rsidRPr="00AC2603">
        <w:rPr>
          <w:color w:val="000000"/>
        </w:rPr>
        <w:softHyphen/>
        <w:t>но</w:t>
      </w:r>
      <w:r w:rsidRPr="00AC2603">
        <w:rPr>
          <w:color w:val="000000"/>
        </w:rPr>
        <w:softHyphen/>
        <w:t>ва</w:t>
      </w:r>
      <w:r w:rsidRPr="00AC2603">
        <w:rPr>
          <w:color w:val="000000"/>
        </w:rPr>
        <w:softHyphen/>
        <w:t>ни</w:t>
      </w:r>
      <w:r w:rsidRPr="00AC2603">
        <w:rPr>
          <w:color w:val="000000"/>
        </w:rPr>
        <w:softHyphen/>
        <w:t>ях по прыж</w:t>
      </w:r>
      <w:r w:rsidRPr="00AC2603">
        <w:rPr>
          <w:color w:val="000000"/>
        </w:rPr>
        <w:softHyphen/>
        <w:t>кам в воду судьи вы</w:t>
      </w:r>
      <w:r w:rsidRPr="00AC2603">
        <w:rPr>
          <w:color w:val="000000"/>
        </w:rPr>
        <w:softHyphen/>
        <w:t>ста</w:t>
      </w:r>
      <w:r w:rsidRPr="00AC2603">
        <w:rPr>
          <w:color w:val="000000"/>
        </w:rPr>
        <w:softHyphen/>
        <w:t>ви</w:t>
      </w:r>
      <w:r w:rsidRPr="00AC2603">
        <w:rPr>
          <w:color w:val="000000"/>
        </w:rPr>
        <w:softHyphen/>
        <w:t>ли оцен</w:t>
      </w:r>
      <w:r w:rsidRPr="00AC2603">
        <w:rPr>
          <w:color w:val="000000"/>
        </w:rPr>
        <w:softHyphen/>
        <w:t>ки от 0 до 10 трём спортсменам. Ре</w:t>
      </w:r>
      <w:r w:rsidRPr="00AC2603">
        <w:rPr>
          <w:color w:val="000000"/>
        </w:rPr>
        <w:softHyphen/>
        <w:t>зуль</w:t>
      </w:r>
      <w:r w:rsidRPr="00AC2603">
        <w:rPr>
          <w:color w:val="000000"/>
        </w:rPr>
        <w:softHyphen/>
        <w:t>та</w:t>
      </w:r>
      <w:r w:rsidRPr="00AC2603">
        <w:rPr>
          <w:color w:val="000000"/>
        </w:rPr>
        <w:softHyphen/>
        <w:t>ты при</w:t>
      </w:r>
      <w:r w:rsidRPr="00AC2603">
        <w:rPr>
          <w:color w:val="000000"/>
        </w:rPr>
        <w:softHyphen/>
        <w:t>ве</w:t>
      </w:r>
      <w:r w:rsidRPr="00AC2603">
        <w:rPr>
          <w:color w:val="000000"/>
        </w:rPr>
        <w:softHyphen/>
        <w:t>де</w:t>
      </w:r>
      <w:r w:rsidRPr="00AC2603">
        <w:rPr>
          <w:color w:val="000000"/>
        </w:rPr>
        <w:softHyphen/>
        <w:t>ны в таблице.</w:t>
      </w:r>
    </w:p>
    <w:p w:rsidR="00C80637" w:rsidRPr="00AC2603" w:rsidRDefault="00C80637" w:rsidP="00C80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1"/>
        <w:gridCol w:w="420"/>
        <w:gridCol w:w="725"/>
        <w:gridCol w:w="725"/>
        <w:gridCol w:w="725"/>
        <w:gridCol w:w="725"/>
        <w:gridCol w:w="725"/>
        <w:gridCol w:w="725"/>
        <w:gridCol w:w="725"/>
      </w:tblGrid>
      <w:tr w:rsidR="00C80637" w:rsidRPr="00AC2603" w:rsidTr="002719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  <w:r w:rsidRPr="00AC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спортсмена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r w:rsidRPr="00AC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судья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  <w:r w:rsidRPr="00AC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судья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  <w:r w:rsidRPr="00AC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судья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</w:t>
            </w:r>
            <w:r w:rsidRPr="00AC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судья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  <w:r w:rsidRPr="00AC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судья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</w:t>
            </w:r>
            <w:r w:rsidRPr="00AC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судья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</w:t>
            </w:r>
            <w:r w:rsidRPr="00AC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судья</w:t>
            </w:r>
          </w:p>
        </w:tc>
      </w:tr>
      <w:tr w:rsidR="00C80637" w:rsidRPr="00AC2603" w:rsidTr="002719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C80637" w:rsidRPr="00AC2603" w:rsidTr="002719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C80637" w:rsidRPr="00AC2603" w:rsidTr="002719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0637" w:rsidRPr="00AC2603" w:rsidRDefault="00C80637" w:rsidP="002719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</w:tr>
    </w:tbl>
    <w:p w:rsidR="00C80637" w:rsidRPr="00AC2603" w:rsidRDefault="00C80637" w:rsidP="00C80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0637" w:rsidRPr="00AC2603" w:rsidRDefault="00C80637" w:rsidP="00C8063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балл вы</w:t>
      </w: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сле</w:t>
      </w: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образом: две наи</w:t>
      </w: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</w:t>
      </w: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и две наи</w:t>
      </w: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мень</w:t>
      </w: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оцен</w:t>
      </w: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отбрасываются, а три остав</w:t>
      </w: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складываются, и ре</w:t>
      </w: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 умно</w:t>
      </w: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 ко</w:t>
      </w: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эф</w:t>
      </w: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ент слож</w:t>
      </w: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 </w:t>
      </w:r>
      <w:r w:rsidRPr="00AC26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</w:t>
      </w: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от</w:t>
      </w: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ука</w:t>
      </w: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но</w:t>
      </w: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спортсменов, ито</w:t>
      </w: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балл ко</w:t>
      </w: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боль</w:t>
      </w:r>
      <w:r w:rsidRPr="00AC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170.</w:t>
      </w:r>
    </w:p>
    <w:p w:rsidR="00C80637" w:rsidRPr="00AC2603" w:rsidRDefault="00C80637" w:rsidP="00C80637">
      <w:pPr>
        <w:pStyle w:val="a3"/>
        <w:numPr>
          <w:ilvl w:val="0"/>
          <w:numId w:val="53"/>
        </w:numPr>
        <w:ind w:left="284" w:hanging="284"/>
        <w:jc w:val="both"/>
        <w:rPr>
          <w:color w:val="000000" w:themeColor="text1"/>
        </w:rPr>
      </w:pPr>
      <w:r w:rsidRPr="00AC2603">
        <w:rPr>
          <w:color w:val="000000" w:themeColor="text1"/>
        </w:rPr>
        <w:t xml:space="preserve"> (1 балл)  </w:t>
      </w:r>
      <w:r w:rsidRPr="00AC2603">
        <w:rPr>
          <w:color w:val="000000" w:themeColor="text1"/>
          <w:shd w:val="clear" w:color="auto" w:fill="FFFFFF"/>
        </w:rPr>
        <w:t>Диаметр основания конуса равен 24, а длина образующей — 37. Найдите высоту конуса.</w:t>
      </w:r>
    </w:p>
    <w:p w:rsidR="00C80637" w:rsidRPr="00AC2603" w:rsidRDefault="00C80637" w:rsidP="00C80637">
      <w:pPr>
        <w:pStyle w:val="a3"/>
        <w:numPr>
          <w:ilvl w:val="0"/>
          <w:numId w:val="53"/>
        </w:numPr>
        <w:ind w:left="284" w:hanging="284"/>
        <w:jc w:val="both"/>
        <w:rPr>
          <w:color w:val="000000" w:themeColor="text1"/>
        </w:rPr>
      </w:pPr>
      <w:r w:rsidRPr="00AC2603">
        <w:rPr>
          <w:color w:val="000000" w:themeColor="text1"/>
        </w:rPr>
        <w:t xml:space="preserve">(1 балл) Найдите корень уравнения 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/>
                <w:color w:val="000000" w:themeColor="text1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fPr>
              <m:num>
                <m:r>
                  <w:rPr>
                    <w:rFonts w:ascii="Cambria Math"/>
                    <w:color w:val="000000" w:themeColor="text1"/>
                  </w:rPr>
                  <m:t>1</m:t>
                </m:r>
              </m:num>
              <m:den>
                <m:r>
                  <w:rPr>
                    <w:rFonts w:ascii="Cambria Math"/>
                    <w:color w:val="000000" w:themeColor="text1"/>
                  </w:rPr>
                  <m:t>2</m:t>
                </m:r>
              </m:den>
            </m:f>
            <m:r>
              <w:rPr>
                <w:rFonts w:ascii="Cambria Math"/>
                <w:color w:val="000000" w:themeColor="text1"/>
              </w:rPr>
              <m:t>)</m:t>
            </m:r>
          </m:e>
          <m:sup>
            <m:r>
              <w:rPr>
                <w:rFonts w:ascii="Cambria Math" w:hAnsi="Cambria Math"/>
                <w:color w:val="000000" w:themeColor="text1"/>
                <w:lang w:val="en-US"/>
              </w:rPr>
              <m:t>x</m:t>
            </m:r>
            <m:r>
              <w:rPr>
                <w:color w:val="000000" w:themeColor="text1"/>
              </w:rPr>
              <m:t>-</m:t>
            </m:r>
            <m:r>
              <w:rPr>
                <w:rFonts w:ascii="Cambria Math"/>
                <w:color w:val="000000" w:themeColor="text1"/>
              </w:rPr>
              <m:t>11</m:t>
            </m:r>
          </m:sup>
        </m:sSup>
        <m:r>
          <w:rPr>
            <w:rFonts w:ascii="Cambria Math"/>
            <w:color w:val="000000" w:themeColor="text1"/>
          </w:rPr>
          <m:t>=128</m:t>
        </m:r>
      </m:oMath>
      <w:r w:rsidRPr="00AC2603">
        <w:rPr>
          <w:color w:val="000000" w:themeColor="text1"/>
        </w:rPr>
        <w:t>.</w:t>
      </w:r>
    </w:p>
    <w:p w:rsidR="00C80637" w:rsidRPr="00AC2603" w:rsidRDefault="00C80637" w:rsidP="00C80637">
      <w:pPr>
        <w:pStyle w:val="a3"/>
        <w:numPr>
          <w:ilvl w:val="0"/>
          <w:numId w:val="53"/>
        </w:numPr>
        <w:ind w:left="284" w:hanging="284"/>
        <w:jc w:val="both"/>
        <w:rPr>
          <w:b/>
          <w:bCs/>
        </w:rPr>
      </w:pPr>
      <w:r w:rsidRPr="00AC2603">
        <w:rPr>
          <w:color w:val="000000" w:themeColor="text1"/>
        </w:rPr>
        <w:t xml:space="preserve">(1 балл) </w:t>
      </w:r>
      <w:r w:rsidRPr="00AC2603">
        <w:t xml:space="preserve">В треугольнике </w:t>
      </w:r>
      <w:r w:rsidRPr="00AC2603">
        <w:rPr>
          <w:i/>
          <w:iCs/>
        </w:rPr>
        <w:t>ABC</w:t>
      </w:r>
      <w:r w:rsidRPr="00AC2603">
        <w:t xml:space="preserve"> </w:t>
      </w:r>
      <w:r w:rsidRPr="00AC2603">
        <w:rPr>
          <w:i/>
          <w:iCs/>
        </w:rPr>
        <w:t>AC = BC</w:t>
      </w:r>
      <w:r w:rsidRPr="00AC2603">
        <w:t xml:space="preserve">, </w:t>
      </w:r>
      <w:r w:rsidRPr="00AC2603">
        <w:rPr>
          <w:i/>
          <w:iCs/>
        </w:rPr>
        <w:t>AD</w:t>
      </w:r>
      <w:r w:rsidRPr="00AC2603">
        <w:t xml:space="preserve"> — высота, угол </w:t>
      </w:r>
      <w:r w:rsidRPr="00AC2603">
        <w:rPr>
          <w:i/>
          <w:iCs/>
        </w:rPr>
        <w:t>BAD</w:t>
      </w:r>
      <w:r w:rsidRPr="00AC2603">
        <w:t xml:space="preserve"> равен 24°. Найдите угол </w:t>
      </w:r>
      <w:r w:rsidRPr="00AC2603">
        <w:rPr>
          <w:i/>
          <w:iCs/>
        </w:rPr>
        <w:t>C</w:t>
      </w:r>
      <w:r w:rsidRPr="00AC2603">
        <w:t>. Ответ дайте в градусах.</w:t>
      </w:r>
    </w:p>
    <w:p w:rsidR="00C80637" w:rsidRPr="00AC2603" w:rsidRDefault="00C80637" w:rsidP="00C80637">
      <w:pPr>
        <w:pStyle w:val="leftmargin"/>
        <w:jc w:val="center"/>
      </w:pPr>
      <w:r w:rsidRPr="00AC2603">
        <w:rPr>
          <w:noProof/>
        </w:rPr>
        <w:drawing>
          <wp:inline distT="0" distB="0" distL="0" distR="0">
            <wp:extent cx="1323975" cy="1346200"/>
            <wp:effectExtent l="19050" t="0" r="9525" b="0"/>
            <wp:docPr id="18" name="Рисунок 2" descr="https://math-ege.sdamgia.ru/get_file?id=2952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h-ege.sdamgia.ru/get_file?id=29529&amp;png=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637" w:rsidRPr="00AC2603" w:rsidRDefault="00C80637" w:rsidP="00C80637">
      <w:pPr>
        <w:pStyle w:val="a3"/>
        <w:numPr>
          <w:ilvl w:val="0"/>
          <w:numId w:val="53"/>
        </w:numPr>
        <w:ind w:left="284" w:hanging="284"/>
        <w:jc w:val="both"/>
        <w:rPr>
          <w:color w:val="000000" w:themeColor="text1"/>
        </w:rPr>
      </w:pPr>
      <w:r w:rsidRPr="00AC2603">
        <w:rPr>
          <w:color w:val="000000" w:themeColor="text1"/>
        </w:rPr>
        <w:t xml:space="preserve"> (1 балл) Найдите корень уравнения: 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fPr>
              <m:num>
                <m:r>
                  <w:rPr>
                    <w:rFonts w:ascii="Cambria Math"/>
                    <w:color w:val="000000" w:themeColor="text1"/>
                  </w:rPr>
                  <m:t>6</m:t>
                </m:r>
              </m:num>
              <m:den>
                <m:r>
                  <w:rPr>
                    <w:rFonts w:ascii="Cambria Math"/>
                    <w:color w:val="000000" w:themeColor="text1"/>
                  </w:rPr>
                  <m:t>4x</m:t>
                </m:r>
                <m:r>
                  <w:rPr>
                    <w:color w:val="000000" w:themeColor="text1"/>
                  </w:rPr>
                  <m:t>-</m:t>
                </m:r>
                <m:r>
                  <w:rPr>
                    <w:rFonts w:ascii="Cambria Math"/>
                    <w:color w:val="000000" w:themeColor="text1"/>
                  </w:rPr>
                  <m:t>54</m:t>
                </m:r>
              </m:den>
            </m:f>
          </m:e>
        </m:rad>
        <m:r>
          <w:rPr>
            <w:rFonts w:ascii="Cambria Math"/>
            <w:color w:val="000000" w:themeColor="text1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/>
                <w:color w:val="000000" w:themeColor="text1"/>
              </w:rPr>
              <m:t>1</m:t>
            </m:r>
          </m:num>
          <m:den>
            <m:r>
              <w:rPr>
                <w:rFonts w:ascii="Cambria Math"/>
                <w:color w:val="000000" w:themeColor="text1"/>
              </w:rPr>
              <m:t>7</m:t>
            </m:r>
          </m:den>
        </m:f>
      </m:oMath>
      <w:r w:rsidRPr="00AC2603">
        <w:rPr>
          <w:color w:val="000000" w:themeColor="text1"/>
        </w:rPr>
        <w:t xml:space="preserve"> .</w:t>
      </w:r>
    </w:p>
    <w:p w:rsidR="00C80637" w:rsidRPr="00AC2603" w:rsidRDefault="00C80637" w:rsidP="00C80637">
      <w:pPr>
        <w:pStyle w:val="a3"/>
        <w:numPr>
          <w:ilvl w:val="0"/>
          <w:numId w:val="53"/>
        </w:numPr>
        <w:ind w:left="284" w:hanging="284"/>
        <w:jc w:val="both"/>
        <w:rPr>
          <w:color w:val="000000" w:themeColor="text1"/>
        </w:rPr>
      </w:pPr>
      <w:r w:rsidRPr="00AC2603">
        <w:rPr>
          <w:color w:val="000000" w:themeColor="text1"/>
        </w:rPr>
        <w:t xml:space="preserve">(1 балл) Решите уравнение: 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color w:val="000000" w:themeColor="text1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π</m:t>
                    </m:r>
                  </m:num>
                  <m:den>
                    <m:r>
                      <w:rPr>
                        <w:rFonts w:ascii="Cambria Math"/>
                        <w:color w:val="000000" w:themeColor="text1"/>
                      </w:rPr>
                      <m:t>3</m:t>
                    </m:r>
                  </m:den>
                </m:f>
                <m:r>
                  <w:rPr>
                    <w:rFonts w:ascii="Cambria Math"/>
                    <w:color w:val="000000" w:themeColor="text1"/>
                  </w:rPr>
                  <m:t>+</m:t>
                </m:r>
                <m:r>
                  <w:rPr>
                    <w:rFonts w:ascii="Cambria Math"/>
                    <w:color w:val="000000" w:themeColor="text1"/>
                    <w:lang w:val="en-US"/>
                  </w:rPr>
                  <m:t>x</m:t>
                </m:r>
              </m:e>
            </m:d>
            <m:r>
              <w:rPr>
                <w:rFonts w:ascii="Cambria Math"/>
                <w:color w:val="000000" w:themeColor="text1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fPr>
              <m:num>
                <m:r>
                  <w:rPr>
                    <w:rFonts w:ascii="Cambria Math"/>
                    <w:color w:val="000000" w:themeColor="text1"/>
                  </w:rPr>
                  <m:t>1</m:t>
                </m:r>
              </m:num>
              <m:den>
                <m:r>
                  <w:rPr>
                    <w:rFonts w:ascii="Cambria Math"/>
                    <w:color w:val="000000" w:themeColor="text1"/>
                  </w:rPr>
                  <m:t>2</m:t>
                </m:r>
              </m:den>
            </m:f>
          </m:e>
        </m:func>
      </m:oMath>
      <w:r w:rsidRPr="00AC2603">
        <w:rPr>
          <w:color w:val="000000" w:themeColor="text1"/>
        </w:rPr>
        <w:t xml:space="preserve"> .</w:t>
      </w:r>
    </w:p>
    <w:p w:rsidR="00C80637" w:rsidRPr="00AC2603" w:rsidRDefault="00C80637" w:rsidP="00C80637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C80637" w:rsidRPr="00AC2603" w:rsidRDefault="00C80637" w:rsidP="00C80637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AC260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Дополнительная часть</w:t>
      </w:r>
    </w:p>
    <w:p w:rsidR="00C80637" w:rsidRPr="00AC2603" w:rsidRDefault="00C80637" w:rsidP="00C8063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6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выполнении заданий 23-27 запишите ход решения и полученный ответ.</w:t>
      </w:r>
    </w:p>
    <w:p w:rsidR="00C80637" w:rsidRPr="00AC2603" w:rsidRDefault="00C80637" w:rsidP="00C80637">
      <w:pPr>
        <w:pStyle w:val="a3"/>
        <w:numPr>
          <w:ilvl w:val="0"/>
          <w:numId w:val="53"/>
        </w:numPr>
        <w:ind w:left="284" w:hanging="284"/>
        <w:jc w:val="both"/>
        <w:rPr>
          <w:color w:val="000000" w:themeColor="text1"/>
        </w:rPr>
      </w:pPr>
      <w:r w:rsidRPr="00AC2603">
        <w:rPr>
          <w:color w:val="000000" w:themeColor="text1"/>
        </w:rPr>
        <w:t xml:space="preserve">(3 балла) Решите неравенство методом интервалов: 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e>
              <m:sup>
                <m:r>
                  <w:rPr>
                    <w:rFonts w:ascii="Cambria Math"/>
                    <w:color w:val="000000" w:themeColor="text1"/>
                  </w:rPr>
                  <m:t>2</m:t>
                </m:r>
              </m:sup>
            </m:sSup>
            <m:r>
              <w:rPr>
                <w:color w:val="000000" w:themeColor="text1"/>
              </w:rPr>
              <m:t>-</m:t>
            </m:r>
            <m:r>
              <w:rPr>
                <w:rFonts w:ascii="Cambria Math"/>
                <w:color w:val="000000" w:themeColor="text1"/>
              </w:rPr>
              <m:t>5</m:t>
            </m:r>
            <m:r>
              <w:rPr>
                <w:rFonts w:ascii="Cambria Math" w:hAnsi="Cambria Math"/>
                <w:color w:val="000000" w:themeColor="text1"/>
              </w:rPr>
              <m:t>x</m:t>
            </m:r>
            <m:r>
              <w:rPr>
                <w:rFonts w:ascii="Cambria Math"/>
                <w:color w:val="000000" w:themeColor="text1"/>
              </w:rPr>
              <m:t>+6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x</m:t>
            </m:r>
            <m:r>
              <w:rPr>
                <w:rFonts w:ascii="Cambria Math"/>
                <w:color w:val="000000" w:themeColor="text1"/>
              </w:rPr>
              <m:t>+4</m:t>
            </m:r>
          </m:den>
        </m:f>
        <m:r>
          <w:rPr>
            <w:rFonts w:ascii="Cambria Math"/>
            <w:color w:val="000000" w:themeColor="text1"/>
          </w:rPr>
          <m:t>&lt;0</m:t>
        </m:r>
      </m:oMath>
      <w:r w:rsidRPr="00AC2603">
        <w:rPr>
          <w:rFonts w:eastAsiaTheme="minorEastAsia"/>
          <w:color w:val="000000" w:themeColor="text1"/>
        </w:rPr>
        <w:t>.</w:t>
      </w:r>
    </w:p>
    <w:p w:rsidR="00C80637" w:rsidRPr="00AC2603" w:rsidRDefault="00C80637" w:rsidP="00C80637">
      <w:pPr>
        <w:pStyle w:val="a3"/>
        <w:numPr>
          <w:ilvl w:val="0"/>
          <w:numId w:val="53"/>
        </w:numPr>
        <w:ind w:left="284" w:hanging="284"/>
        <w:jc w:val="both"/>
        <w:rPr>
          <w:b/>
          <w:color w:val="000000" w:themeColor="text1"/>
        </w:rPr>
      </w:pPr>
      <w:r w:rsidRPr="00AC2603">
        <w:rPr>
          <w:color w:val="000000" w:themeColor="text1"/>
        </w:rPr>
        <w:t xml:space="preserve">(3 балла) Решите уравнение: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/>
                        <w:color w:val="000000" w:themeColor="text1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color w:val="000000" w:themeColor="text1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/>
                <w:color w:val="000000" w:themeColor="text1"/>
              </w:rPr>
              <m:t>(2x</m:t>
            </m:r>
            <m:r>
              <w:rPr>
                <w:color w:val="000000" w:themeColor="text1"/>
              </w:rPr>
              <m:t>-</m:t>
            </m:r>
            <m:r>
              <w:rPr>
                <w:rFonts w:ascii="Cambria Math"/>
                <w:color w:val="000000" w:themeColor="text1"/>
              </w:rPr>
              <m:t>1)</m:t>
            </m:r>
          </m:e>
        </m:func>
        <m:r>
          <w:rPr>
            <w:rFonts w:ascii="Cambria Math"/>
            <w:color w:val="000000" w:themeColor="text1"/>
          </w:rPr>
          <m:t>+</m:t>
        </m:r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/>
                        <w:color w:val="000000" w:themeColor="text1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color w:val="000000" w:themeColor="text1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/>
                <w:color w:val="000000" w:themeColor="text1"/>
              </w:rPr>
              <m:t>(x+3)</m:t>
            </m:r>
          </m:e>
        </m:func>
        <m:r>
          <w:rPr>
            <w:rFonts w:ascii="Cambria Math"/>
            <w:color w:val="000000" w:themeColor="text1"/>
          </w:rPr>
          <m:t>=</m:t>
        </m:r>
        <m:r>
          <w:rPr>
            <w:color w:val="000000" w:themeColor="text1"/>
          </w:rPr>
          <m:t>-</m:t>
        </m:r>
        <m:r>
          <w:rPr>
            <w:rFonts w:ascii="Cambria Math"/>
            <w:color w:val="000000" w:themeColor="text1"/>
          </w:rPr>
          <m:t>2</m:t>
        </m:r>
      </m:oMath>
      <w:r w:rsidRPr="00AC2603">
        <w:rPr>
          <w:color w:val="000000" w:themeColor="text1"/>
        </w:rPr>
        <w:t xml:space="preserve"> .</w:t>
      </w:r>
    </w:p>
    <w:p w:rsidR="00C80637" w:rsidRPr="00AC2603" w:rsidRDefault="00C80637" w:rsidP="00C80637">
      <w:pPr>
        <w:pStyle w:val="a3"/>
        <w:numPr>
          <w:ilvl w:val="0"/>
          <w:numId w:val="53"/>
        </w:numPr>
        <w:ind w:left="284" w:hanging="284"/>
        <w:jc w:val="both"/>
        <w:rPr>
          <w:color w:val="000000" w:themeColor="text1"/>
        </w:rPr>
      </w:pPr>
      <w:r w:rsidRPr="00AC2603">
        <w:rPr>
          <w:color w:val="000000" w:themeColor="text1"/>
        </w:rPr>
        <w:t>(3 балла) Основанием прямой призмы служит прямоугольный треугольник с углом 30</w:t>
      </w:r>
      <w:r w:rsidRPr="00AC2603">
        <w:rPr>
          <w:color w:val="000000" w:themeColor="text1"/>
          <w:vertAlign w:val="superscript"/>
        </w:rPr>
        <w:t>0</w:t>
      </w:r>
      <w:r w:rsidRPr="00AC2603">
        <w:rPr>
          <w:color w:val="000000" w:themeColor="text1"/>
        </w:rPr>
        <w:t>. Расстояние от бокового ребра, проходящего через вершину прямого угла, до противолежащей боковой грани равно боковому ребру и равно 6. Найдите объем призмы.</w:t>
      </w:r>
    </w:p>
    <w:p w:rsidR="00C80637" w:rsidRPr="00AC2603" w:rsidRDefault="00C80637" w:rsidP="00C80637">
      <w:pPr>
        <w:pStyle w:val="a3"/>
        <w:numPr>
          <w:ilvl w:val="0"/>
          <w:numId w:val="53"/>
        </w:numPr>
        <w:ind w:left="284" w:hanging="284"/>
        <w:jc w:val="both"/>
        <w:rPr>
          <w:b/>
          <w:color w:val="000000" w:themeColor="text1"/>
        </w:rPr>
      </w:pPr>
      <w:r w:rsidRPr="00AC2603">
        <w:rPr>
          <w:color w:val="000000" w:themeColor="text1"/>
        </w:rPr>
        <w:t xml:space="preserve">(3 балла) Решите систему уравнений: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x</m:t>
                </m:r>
                <m:r>
                  <w:rPr>
                    <w:rFonts w:ascii="Cambria Math"/>
                    <w:color w:val="000000" w:themeColor="text1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/>
                        <w:color w:val="000000" w:themeColor="text1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color w:val="000000" w:themeColor="text1"/>
                      </w:rPr>
                      <m:t>y</m:t>
                    </m:r>
                  </m:den>
                </m:f>
                <m:r>
                  <w:rPr>
                    <w:rFonts w:ascii="Cambria Math"/>
                    <w:color w:val="000000" w:themeColor="text1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/>
                        <w:color w:val="000000" w:themeColor="text1"/>
                      </w:rPr>
                      <m:t>3</m:t>
                    </m:r>
                  </m:num>
                  <m:den>
                    <m:r>
                      <w:rPr>
                        <w:rFonts w:ascii="Cambria Math"/>
                        <w:color w:val="000000" w:themeColor="text1"/>
                      </w:rPr>
                      <m:t>2</m:t>
                    </m:r>
                  </m:den>
                </m:f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color w:val="000000" w:themeColor="text1"/>
                      </w:rPr>
                      <m:t>2</m:t>
                    </m:r>
                  </m:sup>
                </m:sSup>
                <m:r>
                  <w:rPr>
                    <w:rFonts w:ascii="Cambria Math"/>
                    <w:color w:val="000000" w:themeColor="text1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/>
                        <w:color w:val="000000" w:themeColor="text1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color w:val="000000" w:themeColor="text1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/>
                            <w:color w:val="000000" w:themeColor="text1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/>
                    <w:color w:val="000000" w:themeColor="text1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/>
                        <w:color w:val="000000" w:themeColor="text1"/>
                      </w:rPr>
                      <m:t>5</m:t>
                    </m:r>
                  </m:num>
                  <m:den>
                    <m:r>
                      <w:rPr>
                        <w:rFonts w:ascii="Cambria Math"/>
                        <w:color w:val="000000" w:themeColor="text1"/>
                      </w:rPr>
                      <m:t>4</m:t>
                    </m:r>
                  </m:den>
                </m:f>
              </m:e>
            </m:eqArr>
          </m:e>
        </m:d>
      </m:oMath>
    </w:p>
    <w:p w:rsidR="00C80637" w:rsidRPr="00AC2603" w:rsidRDefault="00C80637" w:rsidP="00C80637">
      <w:pPr>
        <w:pStyle w:val="a3"/>
        <w:numPr>
          <w:ilvl w:val="0"/>
          <w:numId w:val="53"/>
        </w:numPr>
        <w:ind w:left="284" w:hanging="284"/>
        <w:jc w:val="both"/>
        <w:rPr>
          <w:b/>
          <w:color w:val="000000" w:themeColor="text1"/>
        </w:rPr>
      </w:pPr>
      <w:r w:rsidRPr="00AC2603">
        <w:rPr>
          <w:color w:val="000000" w:themeColor="text1"/>
        </w:rPr>
        <w:t>(3 балла) Найдите площадь фигуры, ограниченной линиями (предварительно сделав рисунок):</w:t>
      </w:r>
    </w:p>
    <w:p w:rsidR="00C80637" w:rsidRPr="00AC2603" w:rsidRDefault="00C80637" w:rsidP="00C80637">
      <w:pPr>
        <w:pStyle w:val="a3"/>
        <w:spacing w:before="0" w:beforeAutospacing="0" w:after="0" w:afterAutospacing="0"/>
        <w:ind w:left="357"/>
        <w:jc w:val="both"/>
        <w:rPr>
          <w:b/>
          <w:color w:val="000000" w:themeColor="text1"/>
        </w:rPr>
      </w:pPr>
      <w:r w:rsidRPr="00AC2603">
        <w:rPr>
          <w:color w:val="000000" w:themeColor="text1"/>
        </w:rPr>
        <w:t xml:space="preserve">     </w:t>
      </w:r>
      <m:oMath>
        <m:r>
          <w:rPr>
            <w:rFonts w:ascii="Cambria Math" w:hAnsi="Cambria Math"/>
            <w:color w:val="000000" w:themeColor="text1"/>
          </w:rPr>
          <m:t>y</m:t>
        </m:r>
        <m:r>
          <w:rPr>
            <w:rFonts w:ascii="Cambria Math"/>
            <w:color w:val="000000" w:themeColor="text1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color w:val="000000" w:themeColor="text1"/>
              </w:rPr>
              <m:t>cos</m:t>
            </m:r>
          </m:fName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func>
        <m:r>
          <w:rPr>
            <w:rFonts w:ascii="Cambria Math"/>
            <w:color w:val="000000" w:themeColor="text1"/>
          </w:rPr>
          <m:t xml:space="preserve">,  </m:t>
        </m:r>
        <m:r>
          <w:rPr>
            <w:rFonts w:ascii="Cambria Math" w:hAnsi="Cambria Math"/>
            <w:color w:val="000000" w:themeColor="text1"/>
          </w:rPr>
          <m:t>y</m:t>
        </m:r>
        <m:r>
          <w:rPr>
            <w:rFonts w:ascii="Cambria Math"/>
            <w:color w:val="000000" w:themeColor="text1"/>
          </w:rPr>
          <m:t xml:space="preserve">=0,   </m:t>
        </m:r>
        <m:r>
          <w:rPr>
            <w:rFonts w:ascii="Cambria Math" w:hAnsi="Cambria Math"/>
            <w:color w:val="000000" w:themeColor="text1"/>
          </w:rPr>
          <m:t>x</m:t>
        </m:r>
        <m:r>
          <w:rPr>
            <w:rFonts w:ascii="Cambria Math"/>
            <w:color w:val="000000" w:themeColor="text1"/>
          </w:rPr>
          <m:t xml:space="preserve">=0,   </m:t>
        </m:r>
        <m:r>
          <w:rPr>
            <w:rFonts w:ascii="Cambria Math" w:hAnsi="Cambria Math"/>
            <w:color w:val="000000" w:themeColor="text1"/>
          </w:rPr>
          <m:t>x</m:t>
        </m:r>
        <m:r>
          <w:rPr>
            <w:rFonts w:ascii="Cambria Math"/>
            <w:color w:val="000000" w:themeColor="text1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π</m:t>
            </m:r>
          </m:num>
          <m:den>
            <m:r>
              <w:rPr>
                <w:rFonts w:ascii="Cambria Math"/>
                <w:color w:val="000000" w:themeColor="text1"/>
              </w:rPr>
              <m:t>3</m:t>
            </m:r>
          </m:den>
        </m:f>
        <m:r>
          <w:rPr>
            <w:rFonts w:ascii="Cambria Math"/>
            <w:color w:val="000000" w:themeColor="text1"/>
          </w:rPr>
          <m:t>.</m:t>
        </m:r>
      </m:oMath>
    </w:p>
    <w:p w:rsidR="00C80637" w:rsidRPr="00AC2603" w:rsidRDefault="00C80637" w:rsidP="00C8063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0637" w:rsidRPr="00AC2603" w:rsidRDefault="00C80637" w:rsidP="00C806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0637" w:rsidRPr="00AC2603" w:rsidRDefault="00C80637" w:rsidP="00C806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603">
        <w:rPr>
          <w:rFonts w:ascii="Times New Roman" w:hAnsi="Times New Roman" w:cs="Times New Roman"/>
          <w:b/>
          <w:sz w:val="24"/>
          <w:szCs w:val="24"/>
        </w:rPr>
        <w:t>Инструкция для обучающихся.</w:t>
      </w:r>
    </w:p>
    <w:p w:rsidR="00C80637" w:rsidRPr="00AC2603" w:rsidRDefault="00C80637" w:rsidP="00C8063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C2603">
        <w:rPr>
          <w:rFonts w:ascii="Times New Roman" w:hAnsi="Times New Roman" w:cs="Times New Roman"/>
          <w:sz w:val="24"/>
          <w:szCs w:val="24"/>
        </w:rPr>
        <w:t xml:space="preserve">На выполнение письменной экзаменационной работы дается </w:t>
      </w:r>
      <w:r w:rsidRPr="00AC2603">
        <w:rPr>
          <w:rFonts w:ascii="Times New Roman" w:hAnsi="Times New Roman" w:cs="Times New Roman"/>
          <w:b/>
          <w:sz w:val="24"/>
          <w:szCs w:val="24"/>
        </w:rPr>
        <w:t>3 астрономических часа</w:t>
      </w:r>
      <w:r w:rsidRPr="00AC2603">
        <w:rPr>
          <w:rFonts w:ascii="Times New Roman" w:hAnsi="Times New Roman" w:cs="Times New Roman"/>
          <w:sz w:val="24"/>
          <w:szCs w:val="24"/>
        </w:rPr>
        <w:t xml:space="preserve"> (180 минут).</w:t>
      </w:r>
    </w:p>
    <w:p w:rsidR="00C80637" w:rsidRPr="00AC2603" w:rsidRDefault="00C80637" w:rsidP="00C8063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C2603">
        <w:rPr>
          <w:rFonts w:ascii="Times New Roman" w:hAnsi="Times New Roman" w:cs="Times New Roman"/>
          <w:sz w:val="24"/>
          <w:szCs w:val="24"/>
        </w:rPr>
        <w:t xml:space="preserve">В письменной экзаменационной работе по математике включено 27 заданий. Работа состоит из 2-х частей: </w:t>
      </w:r>
      <w:r w:rsidRPr="00AC2603">
        <w:rPr>
          <w:rFonts w:ascii="Times New Roman" w:hAnsi="Times New Roman" w:cs="Times New Roman"/>
          <w:b/>
          <w:sz w:val="24"/>
          <w:szCs w:val="24"/>
        </w:rPr>
        <w:t>обязательной</w:t>
      </w:r>
      <w:r w:rsidRPr="00AC2603">
        <w:rPr>
          <w:rFonts w:ascii="Times New Roman" w:hAnsi="Times New Roman" w:cs="Times New Roman"/>
          <w:sz w:val="24"/>
          <w:szCs w:val="24"/>
        </w:rPr>
        <w:t xml:space="preserve"> и </w:t>
      </w:r>
      <w:r w:rsidRPr="00AC2603">
        <w:rPr>
          <w:rFonts w:ascii="Times New Roman" w:hAnsi="Times New Roman" w:cs="Times New Roman"/>
          <w:b/>
          <w:sz w:val="24"/>
          <w:szCs w:val="24"/>
        </w:rPr>
        <w:t>дополнительной</w:t>
      </w:r>
      <w:r w:rsidRPr="00AC2603">
        <w:rPr>
          <w:rFonts w:ascii="Times New Roman" w:hAnsi="Times New Roman" w:cs="Times New Roman"/>
          <w:sz w:val="24"/>
          <w:szCs w:val="24"/>
        </w:rPr>
        <w:t>. Обязательная часть содержит задания минимального обязательного уровня, а дополнительная часть – более сложные задания.</w:t>
      </w:r>
    </w:p>
    <w:p w:rsidR="00C80637" w:rsidRPr="00AC2603" w:rsidRDefault="00C80637" w:rsidP="00C8063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C2603">
        <w:rPr>
          <w:rFonts w:ascii="Times New Roman" w:hAnsi="Times New Roman" w:cs="Times New Roman"/>
          <w:sz w:val="24"/>
          <w:szCs w:val="24"/>
        </w:rPr>
        <w:t xml:space="preserve">Обязательная часть содержит 22 задания. Из них </w:t>
      </w:r>
      <w:r w:rsidRPr="00AC2603">
        <w:rPr>
          <w:rFonts w:ascii="Times New Roman" w:hAnsi="Times New Roman" w:cs="Times New Roman"/>
          <w:b/>
          <w:sz w:val="24"/>
          <w:szCs w:val="24"/>
        </w:rPr>
        <w:t>с 1 по 15 требуют краткого ответа.</w:t>
      </w:r>
      <w:r w:rsidRPr="00AC2603">
        <w:rPr>
          <w:rFonts w:ascii="Times New Roman" w:hAnsi="Times New Roman" w:cs="Times New Roman"/>
          <w:sz w:val="24"/>
          <w:szCs w:val="24"/>
        </w:rPr>
        <w:t xml:space="preserve"> После их выполнения полученный ответ надо написать около номера соответствующего задания. Задание считается выполненным верно, если экзаменуемый дал верный ответ.</w:t>
      </w:r>
    </w:p>
    <w:p w:rsidR="00C80637" w:rsidRPr="00AC2603" w:rsidRDefault="00C80637" w:rsidP="00C8063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C2603">
        <w:rPr>
          <w:rFonts w:ascii="Times New Roman" w:hAnsi="Times New Roman" w:cs="Times New Roman"/>
          <w:sz w:val="24"/>
          <w:szCs w:val="24"/>
        </w:rPr>
        <w:t>Остальные задания (</w:t>
      </w:r>
      <w:r w:rsidRPr="00AC2603">
        <w:rPr>
          <w:rFonts w:ascii="Times New Roman" w:hAnsi="Times New Roman" w:cs="Times New Roman"/>
          <w:b/>
          <w:sz w:val="24"/>
          <w:szCs w:val="24"/>
        </w:rPr>
        <w:t>16-22) обязательной части</w:t>
      </w:r>
      <w:r w:rsidRPr="00AC2603">
        <w:rPr>
          <w:rFonts w:ascii="Times New Roman" w:hAnsi="Times New Roman" w:cs="Times New Roman"/>
          <w:sz w:val="24"/>
          <w:szCs w:val="24"/>
        </w:rPr>
        <w:t xml:space="preserve"> требуют описания </w:t>
      </w:r>
      <w:r w:rsidRPr="00AC2603">
        <w:rPr>
          <w:rFonts w:ascii="Times New Roman" w:hAnsi="Times New Roman" w:cs="Times New Roman"/>
          <w:b/>
          <w:sz w:val="24"/>
          <w:szCs w:val="24"/>
        </w:rPr>
        <w:t>полного решения и ответ</w:t>
      </w:r>
      <w:r w:rsidRPr="00AC2603">
        <w:rPr>
          <w:rFonts w:ascii="Times New Roman" w:hAnsi="Times New Roman" w:cs="Times New Roman"/>
          <w:sz w:val="24"/>
          <w:szCs w:val="24"/>
        </w:rPr>
        <w:t>.</w:t>
      </w:r>
    </w:p>
    <w:p w:rsidR="00C80637" w:rsidRPr="00AC2603" w:rsidRDefault="00C80637" w:rsidP="00C8063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C2603">
        <w:rPr>
          <w:rFonts w:ascii="Times New Roman" w:hAnsi="Times New Roman" w:cs="Times New Roman"/>
          <w:sz w:val="24"/>
          <w:szCs w:val="24"/>
        </w:rPr>
        <w:t xml:space="preserve">При выполнении заданий дополнительной части задания </w:t>
      </w:r>
      <w:r w:rsidRPr="00AC2603">
        <w:rPr>
          <w:rFonts w:ascii="Times New Roman" w:hAnsi="Times New Roman" w:cs="Times New Roman"/>
          <w:b/>
          <w:sz w:val="24"/>
          <w:szCs w:val="24"/>
        </w:rPr>
        <w:t>с 23 по 27</w:t>
      </w:r>
      <w:r w:rsidRPr="00AC2603">
        <w:rPr>
          <w:rFonts w:ascii="Times New Roman" w:hAnsi="Times New Roman" w:cs="Times New Roman"/>
          <w:sz w:val="24"/>
          <w:szCs w:val="24"/>
        </w:rPr>
        <w:t xml:space="preserve"> обучающийся должен также представить </w:t>
      </w:r>
      <w:r w:rsidRPr="00AC2603">
        <w:rPr>
          <w:rFonts w:ascii="Times New Roman" w:hAnsi="Times New Roman" w:cs="Times New Roman"/>
          <w:b/>
          <w:sz w:val="24"/>
          <w:szCs w:val="24"/>
        </w:rPr>
        <w:t>полное решение и ответ.</w:t>
      </w:r>
    </w:p>
    <w:p w:rsidR="00C80637" w:rsidRPr="00AC2603" w:rsidRDefault="00C80637" w:rsidP="00C8063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C2603">
        <w:rPr>
          <w:rFonts w:ascii="Times New Roman" w:hAnsi="Times New Roman" w:cs="Times New Roman"/>
          <w:sz w:val="24"/>
          <w:szCs w:val="24"/>
        </w:rPr>
        <w:t xml:space="preserve">Правильное выполнение заданий оценивается баллами, которые указываются в скобках около номера задания. Баллы, полученные за все выполненные задания, суммируются. </w:t>
      </w:r>
      <w:r w:rsidRPr="00AC2603">
        <w:rPr>
          <w:rFonts w:ascii="Times New Roman" w:hAnsi="Times New Roman" w:cs="Times New Roman"/>
          <w:b/>
          <w:sz w:val="24"/>
          <w:szCs w:val="24"/>
        </w:rPr>
        <w:t>Постарайтесь</w:t>
      </w:r>
      <w:r w:rsidRPr="00AC2603">
        <w:rPr>
          <w:rFonts w:ascii="Times New Roman" w:hAnsi="Times New Roman" w:cs="Times New Roman"/>
          <w:sz w:val="24"/>
          <w:szCs w:val="24"/>
        </w:rPr>
        <w:t xml:space="preserve"> выполнить как можно больше заданий и </w:t>
      </w:r>
      <w:r w:rsidRPr="00AC2603">
        <w:rPr>
          <w:rFonts w:ascii="Times New Roman" w:hAnsi="Times New Roman" w:cs="Times New Roman"/>
          <w:b/>
          <w:sz w:val="24"/>
          <w:szCs w:val="24"/>
        </w:rPr>
        <w:t>набрать как можно больше баллов.</w:t>
      </w:r>
    </w:p>
    <w:p w:rsidR="00C80637" w:rsidRPr="00AC2603" w:rsidRDefault="00C80637" w:rsidP="00C8063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C2603">
        <w:rPr>
          <w:rFonts w:ascii="Times New Roman" w:hAnsi="Times New Roman" w:cs="Times New Roman"/>
          <w:sz w:val="24"/>
          <w:szCs w:val="24"/>
        </w:rPr>
        <w:t xml:space="preserve">Перед началом работы </w:t>
      </w:r>
      <w:r w:rsidRPr="00AC2603">
        <w:rPr>
          <w:rFonts w:ascii="Times New Roman" w:hAnsi="Times New Roman" w:cs="Times New Roman"/>
          <w:b/>
          <w:sz w:val="24"/>
          <w:szCs w:val="24"/>
        </w:rPr>
        <w:t>внимательно изучите критерии</w:t>
      </w:r>
      <w:r w:rsidRPr="00AC2603">
        <w:rPr>
          <w:rFonts w:ascii="Times New Roman" w:hAnsi="Times New Roman" w:cs="Times New Roman"/>
          <w:sz w:val="24"/>
          <w:szCs w:val="24"/>
        </w:rPr>
        <w:t xml:space="preserve"> оценивания и обратите внимание, что </w:t>
      </w:r>
      <w:r w:rsidRPr="00AC2603">
        <w:rPr>
          <w:rFonts w:ascii="Times New Roman" w:hAnsi="Times New Roman" w:cs="Times New Roman"/>
          <w:b/>
          <w:sz w:val="24"/>
          <w:szCs w:val="24"/>
        </w:rPr>
        <w:t>начинать работу</w:t>
      </w:r>
      <w:r w:rsidRPr="00AC2603">
        <w:rPr>
          <w:rFonts w:ascii="Times New Roman" w:hAnsi="Times New Roman" w:cs="Times New Roman"/>
          <w:sz w:val="24"/>
          <w:szCs w:val="24"/>
        </w:rPr>
        <w:t xml:space="preserve"> следует </w:t>
      </w:r>
      <w:r w:rsidRPr="00AC2603">
        <w:rPr>
          <w:rFonts w:ascii="Times New Roman" w:hAnsi="Times New Roman" w:cs="Times New Roman"/>
          <w:b/>
          <w:sz w:val="24"/>
          <w:szCs w:val="24"/>
        </w:rPr>
        <w:t>с заданий обязательной части</w:t>
      </w:r>
      <w:r w:rsidRPr="00AC2603">
        <w:rPr>
          <w:rFonts w:ascii="Times New Roman" w:hAnsi="Times New Roman" w:cs="Times New Roman"/>
          <w:sz w:val="24"/>
          <w:szCs w:val="24"/>
        </w:rPr>
        <w:t xml:space="preserve">. </w:t>
      </w:r>
      <w:r w:rsidRPr="00AC2603">
        <w:rPr>
          <w:rFonts w:ascii="Times New Roman" w:hAnsi="Times New Roman" w:cs="Times New Roman"/>
          <w:sz w:val="24"/>
          <w:szCs w:val="24"/>
          <w:u w:val="single"/>
        </w:rPr>
        <w:t xml:space="preserve">И только после того, как Вы наберете необходимое количество баллов для удовлетворительной оценки, </w:t>
      </w:r>
      <w:r w:rsidRPr="00AC2603">
        <w:rPr>
          <w:rFonts w:ascii="Times New Roman" w:hAnsi="Times New Roman" w:cs="Times New Roman"/>
          <w:sz w:val="24"/>
          <w:szCs w:val="24"/>
        </w:rPr>
        <w:t>можете переходить к заданиям дополнительной части, чтобы повысить оценку до четырех или пяти.</w:t>
      </w:r>
    </w:p>
    <w:p w:rsidR="00C80637" w:rsidRPr="00AC2603" w:rsidRDefault="00C80637" w:rsidP="00C8063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C2603">
        <w:rPr>
          <w:rFonts w:ascii="Times New Roman" w:hAnsi="Times New Roman" w:cs="Times New Roman"/>
          <w:sz w:val="24"/>
          <w:szCs w:val="24"/>
        </w:rPr>
        <w:t>Желаем успехов!</w:t>
      </w:r>
    </w:p>
    <w:p w:rsidR="00C80637" w:rsidRPr="00AC2603" w:rsidRDefault="00C80637" w:rsidP="00C806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0637" w:rsidRPr="00AC2603" w:rsidRDefault="00C80637" w:rsidP="00C806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2603">
        <w:rPr>
          <w:rFonts w:ascii="Times New Roman" w:hAnsi="Times New Roman" w:cs="Times New Roman"/>
          <w:b/>
          <w:i/>
          <w:sz w:val="24"/>
          <w:szCs w:val="24"/>
        </w:rPr>
        <w:t>Критерии оценки выполнения работы</w:t>
      </w:r>
    </w:p>
    <w:tbl>
      <w:tblPr>
        <w:tblStyle w:val="a9"/>
        <w:tblW w:w="0" w:type="auto"/>
        <w:tblLook w:val="04A0"/>
      </w:tblPr>
      <w:tblGrid>
        <w:gridCol w:w="2455"/>
        <w:gridCol w:w="2641"/>
        <w:gridCol w:w="1106"/>
        <w:gridCol w:w="1117"/>
        <w:gridCol w:w="1141"/>
        <w:gridCol w:w="1111"/>
      </w:tblGrid>
      <w:tr w:rsidR="00C80637" w:rsidRPr="00AC2603" w:rsidTr="00271957">
        <w:tc>
          <w:tcPr>
            <w:tcW w:w="2712" w:type="dxa"/>
            <w:vMerge w:val="restart"/>
          </w:tcPr>
          <w:p w:rsidR="00C80637" w:rsidRPr="00AC2603" w:rsidRDefault="00C80637" w:rsidP="0027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6" w:type="dxa"/>
            <w:gridSpan w:val="5"/>
          </w:tcPr>
          <w:p w:rsidR="00C80637" w:rsidRPr="00AC2603" w:rsidRDefault="00C80637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03">
              <w:rPr>
                <w:rFonts w:ascii="Times New Roman" w:hAnsi="Times New Roman" w:cs="Times New Roman"/>
                <w:sz w:val="24"/>
                <w:szCs w:val="24"/>
              </w:rPr>
              <w:t>Число баллов, которое надо набрать для получения оценки</w:t>
            </w:r>
          </w:p>
        </w:tc>
      </w:tr>
      <w:tr w:rsidR="00C80637" w:rsidRPr="00AC2603" w:rsidTr="00271957">
        <w:tc>
          <w:tcPr>
            <w:tcW w:w="2712" w:type="dxa"/>
            <w:vMerge/>
          </w:tcPr>
          <w:p w:rsidR="00C80637" w:rsidRPr="00AC2603" w:rsidRDefault="00C80637" w:rsidP="00271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2" w:type="dxa"/>
          </w:tcPr>
          <w:p w:rsidR="00C80637" w:rsidRPr="00AC2603" w:rsidRDefault="00C80637" w:rsidP="00271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3">
              <w:rPr>
                <w:rFonts w:ascii="Times New Roman" w:hAnsi="Times New Roman" w:cs="Times New Roman"/>
                <w:b/>
                <w:sz w:val="24"/>
                <w:szCs w:val="24"/>
              </w:rPr>
              <w:t>3 (удовлетворительно)</w:t>
            </w:r>
          </w:p>
        </w:tc>
        <w:tc>
          <w:tcPr>
            <w:tcW w:w="2712" w:type="dxa"/>
            <w:gridSpan w:val="2"/>
          </w:tcPr>
          <w:p w:rsidR="00C80637" w:rsidRPr="00AC2603" w:rsidRDefault="00C80637" w:rsidP="00271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C80637" w:rsidRPr="00AC2603" w:rsidRDefault="00C80637" w:rsidP="00271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3">
              <w:rPr>
                <w:rFonts w:ascii="Times New Roman" w:hAnsi="Times New Roman" w:cs="Times New Roman"/>
                <w:b/>
                <w:sz w:val="24"/>
                <w:szCs w:val="24"/>
              </w:rPr>
              <w:t>(хорошо)</w:t>
            </w:r>
          </w:p>
        </w:tc>
        <w:tc>
          <w:tcPr>
            <w:tcW w:w="2712" w:type="dxa"/>
            <w:gridSpan w:val="2"/>
          </w:tcPr>
          <w:p w:rsidR="00C80637" w:rsidRPr="00AC2603" w:rsidRDefault="00C80637" w:rsidP="00271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C80637" w:rsidRPr="00AC2603" w:rsidRDefault="00C80637" w:rsidP="00271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3">
              <w:rPr>
                <w:rFonts w:ascii="Times New Roman" w:hAnsi="Times New Roman" w:cs="Times New Roman"/>
                <w:b/>
                <w:sz w:val="24"/>
                <w:szCs w:val="24"/>
              </w:rPr>
              <w:t>(отлично)</w:t>
            </w:r>
          </w:p>
        </w:tc>
      </w:tr>
      <w:tr w:rsidR="00C80637" w:rsidRPr="00AC2603" w:rsidTr="00271957">
        <w:tc>
          <w:tcPr>
            <w:tcW w:w="2712" w:type="dxa"/>
          </w:tcPr>
          <w:p w:rsidR="00C80637" w:rsidRPr="00AC2603" w:rsidRDefault="00C80637" w:rsidP="0027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03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712" w:type="dxa"/>
            <w:vAlign w:val="center"/>
          </w:tcPr>
          <w:p w:rsidR="00C80637" w:rsidRPr="00AC2603" w:rsidRDefault="00C80637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C260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AC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56" w:type="dxa"/>
            <w:vAlign w:val="center"/>
          </w:tcPr>
          <w:p w:rsidR="00C80637" w:rsidRPr="00AC2603" w:rsidRDefault="00C80637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56" w:type="dxa"/>
            <w:vAlign w:val="center"/>
          </w:tcPr>
          <w:p w:rsidR="00C80637" w:rsidRPr="00AC2603" w:rsidRDefault="00C80637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AC2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56" w:type="dxa"/>
            <w:vAlign w:val="center"/>
          </w:tcPr>
          <w:p w:rsidR="00C80637" w:rsidRPr="00AC2603" w:rsidRDefault="00C80637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56" w:type="dxa"/>
            <w:vAlign w:val="center"/>
          </w:tcPr>
          <w:p w:rsidR="00C80637" w:rsidRPr="00AC2603" w:rsidRDefault="00C80637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C80637" w:rsidRPr="00AC2603" w:rsidTr="00271957">
        <w:tc>
          <w:tcPr>
            <w:tcW w:w="2712" w:type="dxa"/>
          </w:tcPr>
          <w:p w:rsidR="00C80637" w:rsidRPr="00AC2603" w:rsidRDefault="00C80637" w:rsidP="0027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03">
              <w:rPr>
                <w:rFonts w:ascii="Times New Roman" w:hAnsi="Times New Roman" w:cs="Times New Roman"/>
                <w:sz w:val="24"/>
                <w:szCs w:val="24"/>
              </w:rPr>
              <w:t>Дополнительная часть</w:t>
            </w:r>
          </w:p>
        </w:tc>
        <w:tc>
          <w:tcPr>
            <w:tcW w:w="2712" w:type="dxa"/>
            <w:vAlign w:val="center"/>
          </w:tcPr>
          <w:p w:rsidR="00C80637" w:rsidRPr="00AC2603" w:rsidRDefault="00C80637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56" w:type="dxa"/>
            <w:vAlign w:val="center"/>
          </w:tcPr>
          <w:p w:rsidR="00C80637" w:rsidRPr="00AC2603" w:rsidRDefault="00C80637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  <w:vAlign w:val="center"/>
          </w:tcPr>
          <w:p w:rsidR="00C80637" w:rsidRPr="00AC2603" w:rsidRDefault="00C80637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  <w:vAlign w:val="center"/>
          </w:tcPr>
          <w:p w:rsidR="00C80637" w:rsidRPr="00AC2603" w:rsidRDefault="00C80637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6" w:type="dxa"/>
            <w:vAlign w:val="center"/>
          </w:tcPr>
          <w:p w:rsidR="00C80637" w:rsidRPr="00AC2603" w:rsidRDefault="00C80637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80637" w:rsidRPr="00AC2603" w:rsidTr="00271957">
        <w:tc>
          <w:tcPr>
            <w:tcW w:w="2712" w:type="dxa"/>
          </w:tcPr>
          <w:p w:rsidR="00C80637" w:rsidRPr="00AC2603" w:rsidRDefault="00C80637" w:rsidP="002719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712" w:type="dxa"/>
            <w:vAlign w:val="center"/>
          </w:tcPr>
          <w:p w:rsidR="00C80637" w:rsidRPr="00AC2603" w:rsidRDefault="00C80637" w:rsidP="00271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6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C26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AC2603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Pr="00AC26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356" w:type="dxa"/>
            <w:vAlign w:val="center"/>
          </w:tcPr>
          <w:p w:rsidR="00C80637" w:rsidRPr="00AC2603" w:rsidRDefault="00C80637" w:rsidP="00271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C26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vAlign w:val="center"/>
          </w:tcPr>
          <w:p w:rsidR="00C80637" w:rsidRPr="00AC2603" w:rsidRDefault="00C80637" w:rsidP="00271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C26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AC2603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Pr="00AC26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vAlign w:val="center"/>
          </w:tcPr>
          <w:p w:rsidR="00C80637" w:rsidRPr="00AC2603" w:rsidRDefault="00C80637" w:rsidP="00271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C26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356" w:type="dxa"/>
            <w:vAlign w:val="center"/>
          </w:tcPr>
          <w:p w:rsidR="00C80637" w:rsidRPr="00AC2603" w:rsidRDefault="00C80637" w:rsidP="00271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C26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</w:tbl>
    <w:p w:rsidR="00C80637" w:rsidRPr="00AC2603" w:rsidRDefault="00C80637" w:rsidP="00C806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0637" w:rsidRDefault="00C80637" w:rsidP="00C80637"/>
    <w:p w:rsidR="00C80637" w:rsidRPr="0099591D" w:rsidRDefault="00C80637" w:rsidP="00DA4BAD">
      <w:pPr>
        <w:tabs>
          <w:tab w:val="left" w:pos="993"/>
        </w:tabs>
        <w:ind w:right="-1" w:firstLine="567"/>
        <w:jc w:val="both"/>
        <w:rPr>
          <w:rFonts w:ascii="Times New Roman" w:hAnsi="Times New Roman" w:cs="Times New Roman"/>
        </w:rPr>
      </w:pPr>
    </w:p>
    <w:sectPr w:rsidR="00C80637" w:rsidRPr="0099591D" w:rsidSect="00E0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AAB" w:rsidRDefault="00DF5AAB" w:rsidP="00763E0C">
      <w:pPr>
        <w:spacing w:after="0" w:line="240" w:lineRule="auto"/>
      </w:pPr>
      <w:r>
        <w:separator/>
      </w:r>
    </w:p>
  </w:endnote>
  <w:endnote w:type="continuationSeparator" w:id="1">
    <w:p w:rsidR="00DF5AAB" w:rsidRDefault="00DF5AAB" w:rsidP="0076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choolBookCSanPin-Regular">
    <w:altName w:val="MS Mincho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Symbo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AD" w:rsidRDefault="008F6FE0" w:rsidP="00C04A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A4B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4BAD" w:rsidRDefault="00DA4BAD" w:rsidP="00C04AD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AD" w:rsidRDefault="008F6FE0" w:rsidP="00C04A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A4BA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E1F90">
      <w:rPr>
        <w:rStyle w:val="a7"/>
        <w:noProof/>
      </w:rPr>
      <w:t>26</w:t>
    </w:r>
    <w:r>
      <w:rPr>
        <w:rStyle w:val="a7"/>
      </w:rPr>
      <w:fldChar w:fldCharType="end"/>
    </w:r>
  </w:p>
  <w:p w:rsidR="00DA4BAD" w:rsidRDefault="00DA4BAD" w:rsidP="00C04AD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AAB" w:rsidRDefault="00DF5AAB" w:rsidP="00763E0C">
      <w:pPr>
        <w:spacing w:after="0" w:line="240" w:lineRule="auto"/>
      </w:pPr>
      <w:r>
        <w:separator/>
      </w:r>
    </w:p>
  </w:footnote>
  <w:footnote w:type="continuationSeparator" w:id="1">
    <w:p w:rsidR="00DF5AAB" w:rsidRDefault="00DF5AAB" w:rsidP="00763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7360"/>
    <w:multiLevelType w:val="hybridMultilevel"/>
    <w:tmpl w:val="E0C0E1AA"/>
    <w:lvl w:ilvl="0" w:tplc="D4042F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12E61"/>
    <w:multiLevelType w:val="singleLevel"/>
    <w:tmpl w:val="0DBAF7F0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06FE7275"/>
    <w:multiLevelType w:val="hybridMultilevel"/>
    <w:tmpl w:val="1D9A21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E1072"/>
    <w:multiLevelType w:val="singleLevel"/>
    <w:tmpl w:val="2DB2842C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4">
    <w:nsid w:val="0AD82B24"/>
    <w:multiLevelType w:val="hybridMultilevel"/>
    <w:tmpl w:val="6F5ED7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C4757"/>
    <w:multiLevelType w:val="multilevel"/>
    <w:tmpl w:val="968A9A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00F3259"/>
    <w:multiLevelType w:val="hybridMultilevel"/>
    <w:tmpl w:val="8D1E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F1C1B"/>
    <w:multiLevelType w:val="hybridMultilevel"/>
    <w:tmpl w:val="EFC84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760AF"/>
    <w:multiLevelType w:val="singleLevel"/>
    <w:tmpl w:val="BF0E33E6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9">
    <w:nsid w:val="16916E59"/>
    <w:multiLevelType w:val="singleLevel"/>
    <w:tmpl w:val="47FE2C6E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0">
    <w:nsid w:val="1946430F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1">
    <w:nsid w:val="1B9C64F4"/>
    <w:multiLevelType w:val="singleLevel"/>
    <w:tmpl w:val="5CB64E3C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12">
    <w:nsid w:val="1BD02D00"/>
    <w:multiLevelType w:val="singleLevel"/>
    <w:tmpl w:val="0D0CEB3A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3">
    <w:nsid w:val="1EB245C5"/>
    <w:multiLevelType w:val="singleLevel"/>
    <w:tmpl w:val="D9BA2F30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4">
    <w:nsid w:val="247B37A5"/>
    <w:multiLevelType w:val="singleLevel"/>
    <w:tmpl w:val="F4D40C9C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5">
    <w:nsid w:val="26484D5C"/>
    <w:multiLevelType w:val="hybridMultilevel"/>
    <w:tmpl w:val="BFB07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836D2C"/>
    <w:multiLevelType w:val="hybridMultilevel"/>
    <w:tmpl w:val="57F49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A46C61"/>
    <w:multiLevelType w:val="singleLevel"/>
    <w:tmpl w:val="4B4E654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18">
    <w:nsid w:val="2C057051"/>
    <w:multiLevelType w:val="singleLevel"/>
    <w:tmpl w:val="4E9C3C48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9">
    <w:nsid w:val="2D9C7057"/>
    <w:multiLevelType w:val="singleLevel"/>
    <w:tmpl w:val="28662166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20">
    <w:nsid w:val="2DFA0706"/>
    <w:multiLevelType w:val="singleLevel"/>
    <w:tmpl w:val="3FFADAC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21">
    <w:nsid w:val="2ED44626"/>
    <w:multiLevelType w:val="singleLevel"/>
    <w:tmpl w:val="E9782210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2">
    <w:nsid w:val="34740DBB"/>
    <w:multiLevelType w:val="singleLevel"/>
    <w:tmpl w:val="DEFAA70E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3">
    <w:nsid w:val="365F1C1B"/>
    <w:multiLevelType w:val="singleLevel"/>
    <w:tmpl w:val="C236071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4">
    <w:nsid w:val="38514CA8"/>
    <w:multiLevelType w:val="singleLevel"/>
    <w:tmpl w:val="3A927E3A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25">
    <w:nsid w:val="3EFA4665"/>
    <w:multiLevelType w:val="hybridMultilevel"/>
    <w:tmpl w:val="3A124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6E6456"/>
    <w:multiLevelType w:val="singleLevel"/>
    <w:tmpl w:val="05B42802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27">
    <w:nsid w:val="4453552F"/>
    <w:multiLevelType w:val="singleLevel"/>
    <w:tmpl w:val="5BD205AC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8">
    <w:nsid w:val="454B0509"/>
    <w:multiLevelType w:val="hybridMultilevel"/>
    <w:tmpl w:val="99CA40AC"/>
    <w:lvl w:ilvl="0" w:tplc="7E54C7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9941BA"/>
    <w:multiLevelType w:val="singleLevel"/>
    <w:tmpl w:val="83B08136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0">
    <w:nsid w:val="47A83E27"/>
    <w:multiLevelType w:val="hybridMultilevel"/>
    <w:tmpl w:val="69041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3B45FB"/>
    <w:multiLevelType w:val="singleLevel"/>
    <w:tmpl w:val="05D05630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2">
    <w:nsid w:val="554B5F20"/>
    <w:multiLevelType w:val="hybridMultilevel"/>
    <w:tmpl w:val="7BC6E1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D33628"/>
    <w:multiLevelType w:val="singleLevel"/>
    <w:tmpl w:val="CD18B6D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34">
    <w:nsid w:val="5AF1193F"/>
    <w:multiLevelType w:val="hybridMultilevel"/>
    <w:tmpl w:val="803AC526"/>
    <w:lvl w:ilvl="0" w:tplc="C2E44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1C1CFC"/>
    <w:multiLevelType w:val="singleLevel"/>
    <w:tmpl w:val="4CF6EF4A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36">
    <w:nsid w:val="5DD85F6A"/>
    <w:multiLevelType w:val="hybridMultilevel"/>
    <w:tmpl w:val="5E1A8B18"/>
    <w:lvl w:ilvl="0" w:tplc="8DEABF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DA0410"/>
    <w:multiLevelType w:val="hybridMultilevel"/>
    <w:tmpl w:val="77125130"/>
    <w:lvl w:ilvl="0" w:tplc="C2E44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F1408D"/>
    <w:multiLevelType w:val="singleLevel"/>
    <w:tmpl w:val="62780364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39">
    <w:nsid w:val="63A32539"/>
    <w:multiLevelType w:val="singleLevel"/>
    <w:tmpl w:val="ED3E2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</w:abstractNum>
  <w:abstractNum w:abstractNumId="40">
    <w:nsid w:val="67091D66"/>
    <w:multiLevelType w:val="singleLevel"/>
    <w:tmpl w:val="35E60DF0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41">
    <w:nsid w:val="686067DF"/>
    <w:multiLevelType w:val="singleLevel"/>
    <w:tmpl w:val="5F3E3568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42">
    <w:nsid w:val="68734C81"/>
    <w:multiLevelType w:val="singleLevel"/>
    <w:tmpl w:val="7982CAF0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3">
    <w:nsid w:val="6AED4326"/>
    <w:multiLevelType w:val="singleLevel"/>
    <w:tmpl w:val="8C40D9F0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4">
    <w:nsid w:val="6CD91532"/>
    <w:multiLevelType w:val="hybridMultilevel"/>
    <w:tmpl w:val="6890FBEA"/>
    <w:lvl w:ilvl="0" w:tplc="C2E44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50384C"/>
    <w:multiLevelType w:val="singleLevel"/>
    <w:tmpl w:val="13B67930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46">
    <w:nsid w:val="75F511F0"/>
    <w:multiLevelType w:val="singleLevel"/>
    <w:tmpl w:val="BF1AF84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47">
    <w:nsid w:val="76B01BDD"/>
    <w:multiLevelType w:val="singleLevel"/>
    <w:tmpl w:val="2AF6674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48">
    <w:nsid w:val="77C22203"/>
    <w:multiLevelType w:val="hybridMultilevel"/>
    <w:tmpl w:val="19C64A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FB1EAA"/>
    <w:multiLevelType w:val="singleLevel"/>
    <w:tmpl w:val="480C8BBE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50">
    <w:nsid w:val="791E4CB7"/>
    <w:multiLevelType w:val="singleLevel"/>
    <w:tmpl w:val="B950D01C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51">
    <w:nsid w:val="7BEB3AB2"/>
    <w:multiLevelType w:val="singleLevel"/>
    <w:tmpl w:val="0F66FBD4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52">
    <w:nsid w:val="7FA23D33"/>
    <w:multiLevelType w:val="singleLevel"/>
    <w:tmpl w:val="3E42CF34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39"/>
  </w:num>
  <w:num w:numId="5">
    <w:abstractNumId w:val="17"/>
  </w:num>
  <w:num w:numId="6">
    <w:abstractNumId w:val="22"/>
  </w:num>
  <w:num w:numId="7">
    <w:abstractNumId w:val="33"/>
  </w:num>
  <w:num w:numId="8">
    <w:abstractNumId w:val="20"/>
  </w:num>
  <w:num w:numId="9">
    <w:abstractNumId w:val="11"/>
  </w:num>
  <w:num w:numId="10">
    <w:abstractNumId w:val="46"/>
  </w:num>
  <w:num w:numId="11">
    <w:abstractNumId w:val="47"/>
  </w:num>
  <w:num w:numId="12">
    <w:abstractNumId w:val="42"/>
  </w:num>
  <w:num w:numId="13">
    <w:abstractNumId w:val="43"/>
  </w:num>
  <w:num w:numId="14">
    <w:abstractNumId w:val="27"/>
  </w:num>
  <w:num w:numId="15">
    <w:abstractNumId w:val="12"/>
  </w:num>
  <w:num w:numId="16">
    <w:abstractNumId w:val="41"/>
  </w:num>
  <w:num w:numId="17">
    <w:abstractNumId w:val="21"/>
  </w:num>
  <w:num w:numId="18">
    <w:abstractNumId w:val="9"/>
  </w:num>
  <w:num w:numId="19">
    <w:abstractNumId w:val="40"/>
  </w:num>
  <w:num w:numId="20">
    <w:abstractNumId w:val="19"/>
  </w:num>
  <w:num w:numId="21">
    <w:abstractNumId w:val="35"/>
  </w:num>
  <w:num w:numId="22">
    <w:abstractNumId w:val="29"/>
  </w:num>
  <w:num w:numId="23">
    <w:abstractNumId w:val="49"/>
  </w:num>
  <w:num w:numId="24">
    <w:abstractNumId w:val="50"/>
  </w:num>
  <w:num w:numId="25">
    <w:abstractNumId w:val="24"/>
  </w:num>
  <w:num w:numId="26">
    <w:abstractNumId w:val="51"/>
  </w:num>
  <w:num w:numId="27">
    <w:abstractNumId w:val="38"/>
  </w:num>
  <w:num w:numId="28">
    <w:abstractNumId w:val="18"/>
  </w:num>
  <w:num w:numId="29">
    <w:abstractNumId w:val="45"/>
  </w:num>
  <w:num w:numId="30">
    <w:abstractNumId w:val="52"/>
  </w:num>
  <w:num w:numId="31">
    <w:abstractNumId w:val="26"/>
  </w:num>
  <w:num w:numId="32">
    <w:abstractNumId w:val="8"/>
  </w:num>
  <w:num w:numId="33">
    <w:abstractNumId w:val="3"/>
  </w:num>
  <w:num w:numId="34">
    <w:abstractNumId w:val="10"/>
  </w:num>
  <w:num w:numId="35">
    <w:abstractNumId w:val="1"/>
  </w:num>
  <w:num w:numId="36">
    <w:abstractNumId w:val="31"/>
  </w:num>
  <w:num w:numId="37">
    <w:abstractNumId w:val="23"/>
  </w:num>
  <w:num w:numId="38">
    <w:abstractNumId w:val="14"/>
  </w:num>
  <w:num w:numId="39">
    <w:abstractNumId w:val="13"/>
  </w:num>
  <w:num w:numId="40">
    <w:abstractNumId w:val="48"/>
  </w:num>
  <w:num w:numId="41">
    <w:abstractNumId w:val="25"/>
  </w:num>
  <w:num w:numId="42">
    <w:abstractNumId w:val="4"/>
  </w:num>
  <w:num w:numId="43">
    <w:abstractNumId w:val="2"/>
  </w:num>
  <w:num w:numId="44">
    <w:abstractNumId w:val="32"/>
  </w:num>
  <w:num w:numId="45">
    <w:abstractNumId w:val="30"/>
  </w:num>
  <w:num w:numId="46">
    <w:abstractNumId w:val="15"/>
  </w:num>
  <w:num w:numId="47">
    <w:abstractNumId w:val="36"/>
  </w:num>
  <w:num w:numId="48">
    <w:abstractNumId w:val="6"/>
  </w:num>
  <w:num w:numId="49">
    <w:abstractNumId w:val="44"/>
  </w:num>
  <w:num w:numId="50">
    <w:abstractNumId w:val="34"/>
  </w:num>
  <w:num w:numId="51">
    <w:abstractNumId w:val="37"/>
  </w:num>
  <w:num w:numId="52">
    <w:abstractNumId w:val="0"/>
  </w:num>
  <w:num w:numId="53">
    <w:abstractNumId w:val="28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200"/>
    <w:rsid w:val="000856B1"/>
    <w:rsid w:val="000E1426"/>
    <w:rsid w:val="00155E88"/>
    <w:rsid w:val="001857DA"/>
    <w:rsid w:val="00197CD9"/>
    <w:rsid w:val="00240C2F"/>
    <w:rsid w:val="002B302F"/>
    <w:rsid w:val="002E1F90"/>
    <w:rsid w:val="00327524"/>
    <w:rsid w:val="003F0CDC"/>
    <w:rsid w:val="003F2867"/>
    <w:rsid w:val="00470D62"/>
    <w:rsid w:val="004A33C6"/>
    <w:rsid w:val="004C2B19"/>
    <w:rsid w:val="004C4854"/>
    <w:rsid w:val="004E07B1"/>
    <w:rsid w:val="005176B3"/>
    <w:rsid w:val="0054679E"/>
    <w:rsid w:val="0055758D"/>
    <w:rsid w:val="005578E6"/>
    <w:rsid w:val="00570434"/>
    <w:rsid w:val="00576FD7"/>
    <w:rsid w:val="00612E8C"/>
    <w:rsid w:val="006E4DD7"/>
    <w:rsid w:val="00763E0C"/>
    <w:rsid w:val="00765F54"/>
    <w:rsid w:val="0076688E"/>
    <w:rsid w:val="00785565"/>
    <w:rsid w:val="007A2E20"/>
    <w:rsid w:val="007B3290"/>
    <w:rsid w:val="007D7BB5"/>
    <w:rsid w:val="008F6FE0"/>
    <w:rsid w:val="0099591D"/>
    <w:rsid w:val="009E1394"/>
    <w:rsid w:val="00A161B7"/>
    <w:rsid w:val="00A4029A"/>
    <w:rsid w:val="00AD7E9E"/>
    <w:rsid w:val="00AE060E"/>
    <w:rsid w:val="00AE31F0"/>
    <w:rsid w:val="00B24FC6"/>
    <w:rsid w:val="00B34005"/>
    <w:rsid w:val="00B366F3"/>
    <w:rsid w:val="00BB069C"/>
    <w:rsid w:val="00BC0EF6"/>
    <w:rsid w:val="00BE6E4B"/>
    <w:rsid w:val="00C04760"/>
    <w:rsid w:val="00C04AD0"/>
    <w:rsid w:val="00C164B4"/>
    <w:rsid w:val="00C40DE9"/>
    <w:rsid w:val="00C80637"/>
    <w:rsid w:val="00C80E9D"/>
    <w:rsid w:val="00D3532B"/>
    <w:rsid w:val="00D50491"/>
    <w:rsid w:val="00D6384D"/>
    <w:rsid w:val="00D853D0"/>
    <w:rsid w:val="00DA4BAD"/>
    <w:rsid w:val="00DA7782"/>
    <w:rsid w:val="00DF5AAB"/>
    <w:rsid w:val="00DF726D"/>
    <w:rsid w:val="00E048C4"/>
    <w:rsid w:val="00E1182A"/>
    <w:rsid w:val="00E4595B"/>
    <w:rsid w:val="00E673CF"/>
    <w:rsid w:val="00E821AE"/>
    <w:rsid w:val="00E87605"/>
    <w:rsid w:val="00EA52E6"/>
    <w:rsid w:val="00EE6682"/>
    <w:rsid w:val="00F411A0"/>
    <w:rsid w:val="00F4346A"/>
    <w:rsid w:val="00F434C3"/>
    <w:rsid w:val="00FB6030"/>
    <w:rsid w:val="00FD5200"/>
    <w:rsid w:val="00FD60B0"/>
    <w:rsid w:val="00FE528E"/>
    <w:rsid w:val="00FF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C4"/>
  </w:style>
  <w:style w:type="paragraph" w:styleId="1">
    <w:name w:val="heading 1"/>
    <w:basedOn w:val="a"/>
    <w:next w:val="a"/>
    <w:link w:val="10"/>
    <w:qFormat/>
    <w:rsid w:val="003F0CD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F0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3F0CDC"/>
    <w:rPr>
      <w:strike w:val="0"/>
      <w:dstrike w:val="0"/>
      <w:color w:val="0044CC"/>
      <w:u w:val="none"/>
      <w:effect w:val="none"/>
    </w:rPr>
  </w:style>
  <w:style w:type="paragraph" w:styleId="a5">
    <w:name w:val="footer"/>
    <w:basedOn w:val="a"/>
    <w:link w:val="a6"/>
    <w:rsid w:val="003F0C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3F0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F0CDC"/>
  </w:style>
  <w:style w:type="paragraph" w:styleId="11">
    <w:name w:val="toc 1"/>
    <w:basedOn w:val="a"/>
    <w:next w:val="a"/>
    <w:autoRedefine/>
    <w:semiHidden/>
    <w:rsid w:val="003F0CDC"/>
    <w:pPr>
      <w:tabs>
        <w:tab w:val="right" w:leader="dot" w:pos="9269"/>
      </w:tabs>
      <w:spacing w:after="0" w:line="360" w:lineRule="auto"/>
      <w:ind w:left="-540" w:right="21"/>
    </w:pPr>
    <w:rPr>
      <w:rFonts w:ascii="Times New Roman" w:eastAsia="Times New Roman" w:hAnsi="Times New Roman" w:cs="Times New Roman"/>
      <w:noProof/>
      <w:color w:val="000000" w:themeColor="text1"/>
      <w:sz w:val="28"/>
      <w:szCs w:val="28"/>
      <w:lang w:eastAsia="ru-RU"/>
    </w:rPr>
  </w:style>
  <w:style w:type="paragraph" w:styleId="a8">
    <w:name w:val="List"/>
    <w:basedOn w:val="a"/>
    <w:rsid w:val="00155E88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70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04AD0"/>
    <w:pPr>
      <w:ind w:left="720"/>
      <w:contextualSpacing/>
    </w:pPr>
  </w:style>
  <w:style w:type="paragraph" w:customStyle="1" w:styleId="Default">
    <w:name w:val="Default"/>
    <w:rsid w:val="00C04A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0">
    <w:name w:val="Основной текст (10)"/>
    <w:basedOn w:val="a0"/>
    <w:rsid w:val="00DA4BA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onsPlusNormal">
    <w:name w:val="ConsPlusNormal"/>
    <w:rsid w:val="00DA4B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"/>
    <w:basedOn w:val="a0"/>
    <w:rsid w:val="00FE528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FE528E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b">
    <w:name w:val="Body Text"/>
    <w:basedOn w:val="a"/>
    <w:link w:val="ac"/>
    <w:rsid w:val="00612E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612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612E8C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12E8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5">
    <w:name w:val="c5"/>
    <w:basedOn w:val="a"/>
    <w:rsid w:val="0061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2E8C"/>
  </w:style>
  <w:style w:type="paragraph" w:styleId="af">
    <w:name w:val="Balloon Text"/>
    <w:basedOn w:val="a"/>
    <w:link w:val="af0"/>
    <w:uiPriority w:val="99"/>
    <w:semiHidden/>
    <w:unhideWhenUsed/>
    <w:rsid w:val="0061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2E8C"/>
    <w:rPr>
      <w:rFonts w:ascii="Tahoma" w:hAnsi="Tahoma" w:cs="Tahoma"/>
      <w:sz w:val="16"/>
      <w:szCs w:val="16"/>
    </w:rPr>
  </w:style>
  <w:style w:type="character" w:customStyle="1" w:styleId="9">
    <w:name w:val="Основной текст (9)"/>
    <w:basedOn w:val="a0"/>
    <w:rsid w:val="00B3400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3pt">
    <w:name w:val="Основной текст (2) + 13 pt"/>
    <w:basedOn w:val="a0"/>
    <w:rsid w:val="00B340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Заголовок №2_"/>
    <w:basedOn w:val="a0"/>
    <w:link w:val="21"/>
    <w:rsid w:val="000856B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0856B1"/>
    <w:pPr>
      <w:widowControl w:val="0"/>
      <w:shd w:val="clear" w:color="auto" w:fill="FFFFFF"/>
      <w:spacing w:before="60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Exact">
    <w:name w:val="Основной текст (2) Exact"/>
    <w:basedOn w:val="a0"/>
    <w:rsid w:val="00DF72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_"/>
    <w:basedOn w:val="a0"/>
    <w:link w:val="210"/>
    <w:uiPriority w:val="99"/>
    <w:rsid w:val="00DF726D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DF726D"/>
    <w:pPr>
      <w:widowControl w:val="0"/>
      <w:shd w:val="clear" w:color="auto" w:fill="FFFFFF"/>
      <w:spacing w:after="0" w:line="240" w:lineRule="atLeast"/>
      <w:ind w:hanging="520"/>
      <w:jc w:val="right"/>
    </w:pPr>
    <w:rPr>
      <w:rFonts w:ascii="Times New Roman" w:hAnsi="Times New Roman" w:cs="Times New Roman"/>
    </w:rPr>
  </w:style>
  <w:style w:type="paragraph" w:customStyle="1" w:styleId="12">
    <w:name w:val="Абзац списка1"/>
    <w:basedOn w:val="a"/>
    <w:rsid w:val="0099591D"/>
    <w:pPr>
      <w:suppressAutoHyphens/>
      <w:ind w:left="720"/>
    </w:pPr>
    <w:rPr>
      <w:rFonts w:ascii="Calibri" w:eastAsia="SimSun" w:hAnsi="Calibri" w:cs="font241"/>
      <w:lang w:val="en-US" w:bidi="en-US"/>
    </w:rPr>
  </w:style>
  <w:style w:type="character" w:customStyle="1" w:styleId="23">
    <w:name w:val="Основной текст (2) + Полужирный"/>
    <w:basedOn w:val="22"/>
    <w:rsid w:val="00C80637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C80637"/>
  </w:style>
  <w:style w:type="paragraph" w:customStyle="1" w:styleId="leftmargin">
    <w:name w:val="left_margin"/>
    <w:basedOn w:val="a"/>
    <w:rsid w:val="00C8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84545-5721-4610-A437-AE47344C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26</Pages>
  <Words>7287</Words>
  <Characters>41540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27</cp:revision>
  <cp:lastPrinted>2016-03-09T05:02:00Z</cp:lastPrinted>
  <dcterms:created xsi:type="dcterms:W3CDTF">2015-12-08T12:49:00Z</dcterms:created>
  <dcterms:modified xsi:type="dcterms:W3CDTF">2022-03-27T07:19:00Z</dcterms:modified>
</cp:coreProperties>
</file>