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30FB" w:rsidRDefault="00CB30FB" w:rsidP="006072A4">
      <w:pPr>
        <w:pStyle w:val="23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695044" cy="81794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117" cy="8182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0FB" w:rsidRDefault="00CB30FB" w:rsidP="006072A4">
      <w:pPr>
        <w:pStyle w:val="23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</w:p>
    <w:p w:rsidR="00CB30FB" w:rsidRDefault="00CB30FB" w:rsidP="006072A4">
      <w:pPr>
        <w:pStyle w:val="23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</w:p>
    <w:p w:rsidR="00CB30FB" w:rsidRDefault="00CB30FB" w:rsidP="006072A4">
      <w:pPr>
        <w:pStyle w:val="23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</w:p>
    <w:p w:rsidR="00CB30FB" w:rsidRDefault="00CB30FB" w:rsidP="006072A4">
      <w:pPr>
        <w:pStyle w:val="23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</w:p>
    <w:p w:rsidR="006072A4" w:rsidRDefault="0090290B" w:rsidP="006072A4">
      <w:pPr>
        <w:pStyle w:val="23"/>
        <w:shd w:val="clear" w:color="auto" w:fill="auto"/>
        <w:spacing w:after="0" w:line="240" w:lineRule="auto"/>
        <w:ind w:left="40" w:right="20" w:firstLine="700"/>
        <w:jc w:val="both"/>
        <w:rPr>
          <w:sz w:val="24"/>
          <w:szCs w:val="24"/>
        </w:rPr>
      </w:pPr>
      <w:bookmarkStart w:id="0" w:name="_GoBack"/>
      <w:bookmarkEnd w:id="0"/>
      <w:r w:rsidRPr="00DD7137">
        <w:rPr>
          <w:sz w:val="24"/>
          <w:szCs w:val="24"/>
        </w:rPr>
        <w:lastRenderedPageBreak/>
        <w:t xml:space="preserve">Рабочая программа учебной дисциплины разработана на основе Федерального государственного образовательного стандарта (далее - ФГОС) по специальности (специальностям) среднего профессионального образования (далее СПО) </w:t>
      </w:r>
      <w:proofErr w:type="gramStart"/>
      <w:r w:rsidR="006072A4" w:rsidRPr="00997F99">
        <w:rPr>
          <w:sz w:val="24"/>
          <w:szCs w:val="24"/>
        </w:rPr>
        <w:t xml:space="preserve">35.02.16  </w:t>
      </w:r>
      <w:r w:rsidR="006072A4" w:rsidRPr="00997F99">
        <w:rPr>
          <w:bCs/>
          <w:sz w:val="24"/>
          <w:szCs w:val="24"/>
        </w:rPr>
        <w:t>Эксплуатация</w:t>
      </w:r>
      <w:proofErr w:type="gramEnd"/>
      <w:r w:rsidR="006072A4" w:rsidRPr="00997F99">
        <w:rPr>
          <w:bCs/>
          <w:sz w:val="24"/>
          <w:szCs w:val="24"/>
        </w:rPr>
        <w:t xml:space="preserve"> и ремонт сельскохозяйственной техники и оборудования</w:t>
      </w:r>
    </w:p>
    <w:p w:rsidR="006072A4" w:rsidRDefault="006072A4" w:rsidP="006072A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6072A4" w:rsidRDefault="006072A4" w:rsidP="006072A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0382B" w:rsidRPr="00D0382B" w:rsidRDefault="0090290B" w:rsidP="006072A4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D0382B">
        <w:rPr>
          <w:rFonts w:ascii="Times New Roman" w:hAnsi="Times New Roman"/>
          <w:sz w:val="24"/>
          <w:szCs w:val="24"/>
        </w:rPr>
        <w:t xml:space="preserve">Организация-разработчик: </w:t>
      </w:r>
      <w:r w:rsidR="00D0382B" w:rsidRPr="00D0382B">
        <w:rPr>
          <w:rFonts w:ascii="Times New Roman" w:hAnsi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 w:rsidR="00D0382B" w:rsidRPr="00D0382B">
        <w:rPr>
          <w:rFonts w:ascii="Times New Roman" w:hAnsi="Times New Roman"/>
          <w:color w:val="000000"/>
          <w:sz w:val="24"/>
          <w:szCs w:val="24"/>
        </w:rPr>
        <w:t>Нолинский</w:t>
      </w:r>
      <w:proofErr w:type="spellEnd"/>
      <w:r w:rsidR="00D0382B" w:rsidRPr="00D0382B">
        <w:rPr>
          <w:rFonts w:ascii="Times New Roman" w:hAnsi="Times New Roman"/>
          <w:color w:val="000000"/>
          <w:sz w:val="24"/>
          <w:szCs w:val="24"/>
        </w:rPr>
        <w:t xml:space="preserve"> политехнический техникум»</w:t>
      </w:r>
    </w:p>
    <w:p w:rsidR="0090290B" w:rsidRDefault="0090290B" w:rsidP="00D0382B">
      <w:pPr>
        <w:pStyle w:val="23"/>
        <w:shd w:val="clear" w:color="auto" w:fill="auto"/>
        <w:spacing w:after="240"/>
        <w:ind w:left="20" w:right="20" w:firstLine="560"/>
        <w:rPr>
          <w:sz w:val="24"/>
          <w:szCs w:val="24"/>
        </w:rPr>
      </w:pPr>
    </w:p>
    <w:p w:rsidR="002C0AF6" w:rsidRPr="00FA64B0" w:rsidRDefault="002C0AF6" w:rsidP="00D0382B">
      <w:pPr>
        <w:pStyle w:val="23"/>
        <w:shd w:val="clear" w:color="auto" w:fill="auto"/>
        <w:spacing w:after="240"/>
        <w:ind w:left="20" w:right="20" w:firstLine="560"/>
        <w:rPr>
          <w:sz w:val="24"/>
          <w:szCs w:val="24"/>
        </w:rPr>
      </w:pPr>
    </w:p>
    <w:p w:rsidR="0090290B" w:rsidRPr="00FA64B0" w:rsidRDefault="0090290B" w:rsidP="0090290B">
      <w:pPr>
        <w:pStyle w:val="23"/>
        <w:shd w:val="clear" w:color="auto" w:fill="auto"/>
        <w:spacing w:after="0"/>
        <w:ind w:left="20"/>
        <w:rPr>
          <w:sz w:val="24"/>
          <w:szCs w:val="24"/>
        </w:rPr>
      </w:pPr>
    </w:p>
    <w:p w:rsidR="0090290B" w:rsidRPr="00FA64B0" w:rsidRDefault="00694CBF" w:rsidP="0090290B">
      <w:pPr>
        <w:pStyle w:val="23"/>
        <w:shd w:val="clear" w:color="auto" w:fill="auto"/>
        <w:spacing w:after="0"/>
        <w:ind w:left="20"/>
        <w:rPr>
          <w:sz w:val="24"/>
          <w:szCs w:val="24"/>
        </w:rPr>
      </w:pPr>
      <w:r>
        <w:rPr>
          <w:sz w:val="24"/>
          <w:szCs w:val="24"/>
        </w:rPr>
        <w:t xml:space="preserve">Разработчик: </w:t>
      </w:r>
      <w:proofErr w:type="spellStart"/>
      <w:r w:rsidR="002C0AF6">
        <w:rPr>
          <w:sz w:val="24"/>
          <w:szCs w:val="24"/>
        </w:rPr>
        <w:t>Костицын</w:t>
      </w:r>
      <w:proofErr w:type="spellEnd"/>
      <w:r w:rsidR="002C0AF6">
        <w:rPr>
          <w:sz w:val="24"/>
          <w:szCs w:val="24"/>
        </w:rPr>
        <w:t xml:space="preserve"> Олег Викторович</w:t>
      </w:r>
      <w:r w:rsidR="0090290B" w:rsidRPr="00FA64B0">
        <w:rPr>
          <w:sz w:val="24"/>
          <w:szCs w:val="24"/>
        </w:rPr>
        <w:t xml:space="preserve">, преподаватель </w:t>
      </w:r>
      <w:r>
        <w:rPr>
          <w:sz w:val="24"/>
          <w:szCs w:val="24"/>
        </w:rPr>
        <w:t>КОГПОАУ НПТ</w:t>
      </w:r>
    </w:p>
    <w:p w:rsidR="0090290B" w:rsidRPr="00FA64B0" w:rsidRDefault="0090290B" w:rsidP="0090290B">
      <w:pPr>
        <w:pStyle w:val="23"/>
        <w:shd w:val="clear" w:color="auto" w:fill="auto"/>
        <w:spacing w:after="0"/>
        <w:ind w:left="20"/>
        <w:rPr>
          <w:sz w:val="24"/>
          <w:szCs w:val="24"/>
        </w:rPr>
      </w:pPr>
    </w:p>
    <w:p w:rsidR="0090290B" w:rsidRPr="00FA64B0" w:rsidRDefault="0090290B" w:rsidP="0090290B">
      <w:pPr>
        <w:pStyle w:val="23"/>
        <w:shd w:val="clear" w:color="auto" w:fill="auto"/>
        <w:spacing w:after="0"/>
        <w:ind w:left="20"/>
        <w:rPr>
          <w:sz w:val="24"/>
          <w:szCs w:val="24"/>
        </w:rPr>
      </w:pPr>
    </w:p>
    <w:p w:rsidR="0090290B" w:rsidRDefault="0090290B" w:rsidP="0090290B">
      <w:pPr>
        <w:pStyle w:val="23"/>
        <w:shd w:val="clear" w:color="auto" w:fill="auto"/>
        <w:spacing w:after="240"/>
        <w:ind w:left="20" w:right="80"/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</w:rPr>
      </w:pPr>
    </w:p>
    <w:p w:rsidR="0090290B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8112D" w:rsidRPr="00AA1F78" w:rsidRDefault="00B8112D" w:rsidP="00B8112D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AA1F78">
        <w:rPr>
          <w:rFonts w:ascii="Times New Roman" w:hAnsi="Times New Roman"/>
          <w:b/>
          <w:i/>
          <w:sz w:val="24"/>
          <w:szCs w:val="24"/>
        </w:rPr>
        <w:t>СОДЕРЖАНИЕ</w:t>
      </w:r>
    </w:p>
    <w:p w:rsidR="00B8112D" w:rsidRPr="00AA1F78" w:rsidRDefault="00B8112D" w:rsidP="00B8112D">
      <w:pPr>
        <w:rPr>
          <w:rFonts w:ascii="Times New Roman" w:hAnsi="Times New Roman"/>
          <w:b/>
          <w:i/>
          <w:sz w:val="24"/>
          <w:szCs w:val="24"/>
        </w:rPr>
      </w:pPr>
      <w:r w:rsidRPr="00AA1F78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стр.</w:t>
      </w:r>
    </w:p>
    <w:tbl>
      <w:tblPr>
        <w:tblW w:w="10800" w:type="dxa"/>
        <w:tblLook w:val="01E0" w:firstRow="1" w:lastRow="1" w:firstColumn="1" w:lastColumn="1" w:noHBand="0" w:noVBand="0"/>
      </w:tblPr>
      <w:tblGrid>
        <w:gridCol w:w="8897"/>
        <w:gridCol w:w="1903"/>
      </w:tblGrid>
      <w:tr w:rsidR="00B8112D" w:rsidRPr="00AA1F78" w:rsidTr="00B8112D">
        <w:tc>
          <w:tcPr>
            <w:tcW w:w="8897" w:type="dxa"/>
            <w:shd w:val="clear" w:color="auto" w:fill="auto"/>
          </w:tcPr>
          <w:p w:rsidR="00B8112D" w:rsidRPr="00AA1F78" w:rsidRDefault="00B8112D" w:rsidP="00B8112D">
            <w:pPr>
              <w:numPr>
                <w:ilvl w:val="0"/>
                <w:numId w:val="2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ПРОГРАММЫ УЧЕБНОЙ ДИСЦИПЛИНЫ                       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4</w:t>
            </w: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B8112D" w:rsidRPr="00AA1F78" w:rsidRDefault="00B8112D" w:rsidP="00B811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B8112D" w:rsidRPr="00AA1F78" w:rsidRDefault="00B8112D" w:rsidP="00B811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112D" w:rsidRPr="00AA1F78" w:rsidTr="00B8112D">
        <w:tc>
          <w:tcPr>
            <w:tcW w:w="8897" w:type="dxa"/>
            <w:shd w:val="clear" w:color="auto" w:fill="auto"/>
          </w:tcPr>
          <w:p w:rsidR="00B8112D" w:rsidRPr="00AA1F78" w:rsidRDefault="00B8112D" w:rsidP="00B8112D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СТРУКТУРА УЧЕБНОЙ ДИСЦИПЛИНЫ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7</w:t>
            </w:r>
          </w:p>
          <w:p w:rsidR="00B8112D" w:rsidRPr="00AA1F78" w:rsidRDefault="00B8112D" w:rsidP="00B811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B8112D" w:rsidRPr="00AA1F78" w:rsidRDefault="00B8112D" w:rsidP="00B811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112D" w:rsidRPr="00AA1F78" w:rsidTr="00B8112D">
        <w:trPr>
          <w:trHeight w:val="670"/>
        </w:trPr>
        <w:tc>
          <w:tcPr>
            <w:tcW w:w="8897" w:type="dxa"/>
            <w:shd w:val="clear" w:color="auto" w:fill="auto"/>
          </w:tcPr>
          <w:p w:rsidR="00B8112D" w:rsidRPr="00AA1F78" w:rsidRDefault="00B8112D" w:rsidP="00B8112D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ПРОГРАММЫ                                               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03" w:type="dxa"/>
            <w:shd w:val="clear" w:color="auto" w:fill="auto"/>
          </w:tcPr>
          <w:p w:rsidR="00B8112D" w:rsidRPr="00AA1F78" w:rsidRDefault="00B8112D" w:rsidP="00B811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112D" w:rsidRPr="00AA1F78" w:rsidTr="00B8112D">
        <w:tc>
          <w:tcPr>
            <w:tcW w:w="8897" w:type="dxa"/>
            <w:shd w:val="clear" w:color="auto" w:fill="auto"/>
          </w:tcPr>
          <w:p w:rsidR="00B8112D" w:rsidRPr="00AA1F78" w:rsidRDefault="00B8112D" w:rsidP="00B8112D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КОНТРОЛЬ И ОЦЕНКА РЕЗУЛЬТАТОВ ОСВОЕНИЯ УЧЕБНОЙ ДИСЦИПЛИНЫ   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12</w:t>
            </w:r>
          </w:p>
          <w:p w:rsidR="00B8112D" w:rsidRPr="00AA1F78" w:rsidRDefault="00B8112D" w:rsidP="00B811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B8112D" w:rsidRPr="00AA1F78" w:rsidRDefault="00B8112D" w:rsidP="00B811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112D" w:rsidRPr="00AA1F78" w:rsidTr="00B8112D">
        <w:tc>
          <w:tcPr>
            <w:tcW w:w="8897" w:type="dxa"/>
            <w:shd w:val="clear" w:color="auto" w:fill="auto"/>
          </w:tcPr>
          <w:p w:rsidR="00B8112D" w:rsidRPr="00AA1F78" w:rsidRDefault="00B8112D" w:rsidP="00065708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B8112D" w:rsidRPr="00AA1F78" w:rsidRDefault="00B8112D" w:rsidP="00B8112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0290B" w:rsidRPr="00CA7443" w:rsidRDefault="0090290B" w:rsidP="0090290B">
      <w:pPr>
        <w:widowControl w:val="0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290B" w:rsidRPr="00CA7443" w:rsidRDefault="0090290B" w:rsidP="0090290B">
      <w:pPr>
        <w:widowControl w:val="0"/>
        <w:suppressAutoHyphens/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</w:p>
    <w:p w:rsidR="0090290B" w:rsidRPr="00CA7443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CA7443">
        <w:rPr>
          <w:rFonts w:ascii="Times New Roman" w:hAnsi="Times New Roman"/>
          <w:b/>
          <w:caps/>
          <w:sz w:val="24"/>
          <w:szCs w:val="24"/>
        </w:rPr>
        <w:br w:type="page"/>
      </w:r>
      <w:r w:rsidR="004C39E2">
        <w:rPr>
          <w:rFonts w:ascii="Times New Roman" w:hAnsi="Times New Roman"/>
          <w:b/>
          <w:caps/>
          <w:sz w:val="24"/>
          <w:szCs w:val="24"/>
        </w:rPr>
        <w:lastRenderedPageBreak/>
        <w:t>ОБЩАЯ ХАРАКТЕРИСТИКА</w:t>
      </w:r>
      <w:r w:rsidRPr="00CA7443">
        <w:rPr>
          <w:rFonts w:ascii="Times New Roman" w:hAnsi="Times New Roman"/>
          <w:b/>
          <w:caps/>
          <w:sz w:val="24"/>
          <w:szCs w:val="24"/>
        </w:rPr>
        <w:t xml:space="preserve"> ПРОГРАММЫ УЧЕБНОЙ ДИСЦИПЛИНЫ</w:t>
      </w:r>
    </w:p>
    <w:p w:rsidR="0090290B" w:rsidRPr="00CA7443" w:rsidRDefault="006072A4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ОП.0</w:t>
      </w:r>
      <w:r w:rsidR="002C0AF6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0290B" w:rsidRPr="00CA7443">
        <w:rPr>
          <w:rFonts w:ascii="Times New Roman" w:hAnsi="Times New Roman"/>
          <w:b/>
          <w:sz w:val="24"/>
          <w:szCs w:val="24"/>
        </w:rPr>
        <w:t>Электротехника и электрон</w:t>
      </w:r>
      <w:r w:rsidR="00065708">
        <w:rPr>
          <w:rFonts w:ascii="Times New Roman" w:hAnsi="Times New Roman"/>
          <w:b/>
          <w:sz w:val="24"/>
          <w:szCs w:val="24"/>
        </w:rPr>
        <w:t>ика</w:t>
      </w:r>
    </w:p>
    <w:p w:rsidR="0090290B" w:rsidRPr="00CA7443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0290B" w:rsidRPr="00CA7443" w:rsidRDefault="0090290B" w:rsidP="0090290B">
      <w:pPr>
        <w:widowControl w:val="0"/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A7443">
        <w:rPr>
          <w:rFonts w:ascii="Times New Roman" w:hAnsi="Times New Roman"/>
          <w:b/>
          <w:sz w:val="24"/>
          <w:szCs w:val="24"/>
        </w:rPr>
        <w:t>1.1. Область применения программы</w:t>
      </w:r>
    </w:p>
    <w:p w:rsidR="002C0AF6" w:rsidRDefault="002C0AF6" w:rsidP="002C0AF6">
      <w:pPr>
        <w:pStyle w:val="23"/>
        <w:widowControl w:val="0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r w:rsidRPr="00B94864">
        <w:rPr>
          <w:sz w:val="24"/>
          <w:szCs w:val="24"/>
        </w:rPr>
        <w:t xml:space="preserve">Рабочая программа учебной дисциплины является частью основной образовательной программы в соответствии с ФГОС по специальности </w:t>
      </w:r>
      <w:r w:rsidRPr="00997F99">
        <w:rPr>
          <w:sz w:val="24"/>
          <w:szCs w:val="24"/>
        </w:rPr>
        <w:t xml:space="preserve">35.02.16 </w:t>
      </w:r>
      <w:r w:rsidRPr="00997F99">
        <w:rPr>
          <w:bCs/>
          <w:sz w:val="24"/>
          <w:szCs w:val="24"/>
        </w:rPr>
        <w:t>Эксплуатация и ремонт сельскохозяйственной техники и оборудования</w:t>
      </w:r>
      <w:r>
        <w:rPr>
          <w:sz w:val="24"/>
          <w:szCs w:val="24"/>
        </w:rPr>
        <w:t>.</w:t>
      </w:r>
    </w:p>
    <w:p w:rsidR="0090290B" w:rsidRDefault="0090290B" w:rsidP="00602C8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7443">
        <w:rPr>
          <w:rFonts w:ascii="Times New Roman" w:hAnsi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="00602C81" w:rsidRPr="00602C81">
        <w:rPr>
          <w:rFonts w:ascii="Times New Roman" w:hAnsi="Times New Roman"/>
          <w:sz w:val="24"/>
          <w:szCs w:val="24"/>
        </w:rPr>
        <w:t>общепрофессиональный</w:t>
      </w:r>
      <w:r w:rsidRPr="00602C81">
        <w:rPr>
          <w:rFonts w:ascii="Times New Roman" w:hAnsi="Times New Roman"/>
          <w:sz w:val="24"/>
          <w:szCs w:val="24"/>
        </w:rPr>
        <w:t xml:space="preserve"> цикл</w:t>
      </w:r>
      <w:r w:rsidR="002C0AF6">
        <w:rPr>
          <w:rFonts w:ascii="Times New Roman" w:hAnsi="Times New Roman"/>
          <w:sz w:val="24"/>
          <w:szCs w:val="24"/>
        </w:rPr>
        <w:t>.</w:t>
      </w:r>
    </w:p>
    <w:p w:rsidR="002C0AF6" w:rsidRPr="00602C81" w:rsidRDefault="002C0AF6" w:rsidP="002C0AF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B7176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</w:t>
      </w:r>
      <w:r>
        <w:rPr>
          <w:rFonts w:ascii="Times New Roman" w:hAnsi="Times New Roman"/>
          <w:sz w:val="24"/>
          <w:szCs w:val="24"/>
        </w:rPr>
        <w:t>.</w:t>
      </w:r>
    </w:p>
    <w:p w:rsidR="0090290B" w:rsidRDefault="0090290B" w:rsidP="00602C8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7443">
        <w:rPr>
          <w:rFonts w:ascii="Times New Roman" w:hAnsi="Times New Roman"/>
          <w:b/>
          <w:sz w:val="24"/>
          <w:szCs w:val="24"/>
        </w:rPr>
        <w:t>1.3. Цел</w:t>
      </w:r>
      <w:r w:rsidR="004C39E2">
        <w:rPr>
          <w:rFonts w:ascii="Times New Roman" w:hAnsi="Times New Roman"/>
          <w:b/>
          <w:sz w:val="24"/>
          <w:szCs w:val="24"/>
        </w:rPr>
        <w:t>ь</w:t>
      </w:r>
      <w:r w:rsidRPr="00CA7443">
        <w:rPr>
          <w:rFonts w:ascii="Times New Roman" w:hAnsi="Times New Roman"/>
          <w:b/>
          <w:sz w:val="24"/>
          <w:szCs w:val="24"/>
        </w:rPr>
        <w:t xml:space="preserve"> и </w:t>
      </w:r>
      <w:r w:rsidR="004C39E2">
        <w:rPr>
          <w:rFonts w:ascii="Times New Roman" w:hAnsi="Times New Roman"/>
          <w:b/>
          <w:sz w:val="24"/>
          <w:szCs w:val="24"/>
        </w:rPr>
        <w:t>планируемые</w:t>
      </w:r>
      <w:r w:rsidRPr="00CA7443">
        <w:rPr>
          <w:rFonts w:ascii="Times New Roman" w:hAnsi="Times New Roman"/>
          <w:b/>
          <w:sz w:val="24"/>
          <w:szCs w:val="24"/>
        </w:rPr>
        <w:t xml:space="preserve"> результат</w:t>
      </w:r>
      <w:r w:rsidR="004C39E2">
        <w:rPr>
          <w:rFonts w:ascii="Times New Roman" w:hAnsi="Times New Roman"/>
          <w:b/>
          <w:sz w:val="24"/>
          <w:szCs w:val="24"/>
        </w:rPr>
        <w:t>ы</w:t>
      </w:r>
      <w:r w:rsidRPr="00CA7443">
        <w:rPr>
          <w:rFonts w:ascii="Times New Roman" w:hAnsi="Times New Roman"/>
          <w:b/>
          <w:sz w:val="24"/>
          <w:szCs w:val="24"/>
        </w:rPr>
        <w:t xml:space="preserve"> освоения дисциплины:</w:t>
      </w:r>
    </w:p>
    <w:p w:rsidR="002C0AF6" w:rsidRPr="009B7176" w:rsidRDefault="002C0AF6" w:rsidP="002C0AF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B7176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  <w:r w:rsidR="006C777D">
        <w:rPr>
          <w:rFonts w:ascii="Times New Roman" w:hAnsi="Times New Roman"/>
          <w:sz w:val="24"/>
          <w:szCs w:val="24"/>
        </w:rPr>
        <w:t>.</w:t>
      </w:r>
    </w:p>
    <w:p w:rsidR="006C777D" w:rsidRDefault="006C777D" w:rsidP="006C777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815">
        <w:rPr>
          <w:rFonts w:ascii="Times New Roman" w:hAnsi="Times New Roman"/>
          <w:sz w:val="24"/>
          <w:szCs w:val="24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2C0AF6" w:rsidRPr="00CA7443" w:rsidRDefault="002C0AF6" w:rsidP="00602C81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3611"/>
      </w:tblGrid>
      <w:tr w:rsidR="00C71D6F" w:rsidRPr="00F6170C" w:rsidTr="00142B36">
        <w:trPr>
          <w:trHeight w:val="649"/>
        </w:trPr>
        <w:tc>
          <w:tcPr>
            <w:tcW w:w="1668" w:type="dxa"/>
            <w:hideMark/>
          </w:tcPr>
          <w:p w:rsidR="00C71D6F" w:rsidRPr="00F6170C" w:rsidRDefault="00C71D6F" w:rsidP="00142B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70C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C71D6F" w:rsidRPr="00F6170C" w:rsidRDefault="00C71D6F" w:rsidP="00142B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70C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vAlign w:val="center"/>
            <w:hideMark/>
          </w:tcPr>
          <w:p w:rsidR="00C71D6F" w:rsidRPr="00F6170C" w:rsidRDefault="00C71D6F" w:rsidP="00142B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70C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3611" w:type="dxa"/>
            <w:vAlign w:val="center"/>
            <w:hideMark/>
          </w:tcPr>
          <w:p w:rsidR="00C71D6F" w:rsidRPr="00F6170C" w:rsidRDefault="00C71D6F" w:rsidP="00142B3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70C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2C0AF6" w:rsidRPr="00F6170C" w:rsidTr="00142B36">
        <w:trPr>
          <w:trHeight w:val="212"/>
        </w:trPr>
        <w:tc>
          <w:tcPr>
            <w:tcW w:w="1668" w:type="dxa"/>
          </w:tcPr>
          <w:p w:rsidR="002C0AF6" w:rsidRPr="009B7176" w:rsidRDefault="002C0AF6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C0AF6" w:rsidRPr="009B7176" w:rsidRDefault="002C0AF6" w:rsidP="006E693F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  <w:t>П</w:t>
            </w:r>
            <w:r w:rsidRPr="00F6170C"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  <w:t>онимать сущность процессов в электрических цепях постоянного и синусоидального токов; применять законы электрических цепей для их анализа; определять режимы электрических и электронных цепей и электромагнитных устройств, а также магнитных цепей постоянного тока</w:t>
            </w:r>
          </w:p>
        </w:tc>
        <w:tc>
          <w:tcPr>
            <w:tcW w:w="3611" w:type="dxa"/>
          </w:tcPr>
          <w:p w:rsidR="002C0AF6" w:rsidRPr="009B7176" w:rsidRDefault="002C0AF6" w:rsidP="006E693F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F6170C"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  <w:t>физические основы явлений в электрических цепях, законы электротехники, методы анализа электрических и магнитных цепей, принципы работы основных электрических машин, их рабочие и пусковые характеристики, элементную базу современных электронных устройств (полупроводниковых диодов, транзисторов и микросхем), параметры современных электронных устройств (усилителей, вторичных источников питания и микропроцессорных комплексов) и принципы действия универсальных базисных логических элементов</w:t>
            </w:r>
          </w:p>
        </w:tc>
      </w:tr>
    </w:tbl>
    <w:p w:rsidR="00C71D6F" w:rsidRPr="00F6170C" w:rsidRDefault="00C71D6F" w:rsidP="00C71D6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C71D6F" w:rsidRDefault="00C71D6F" w:rsidP="00C71D6F">
      <w:pPr>
        <w:suppressAutoHyphens/>
        <w:rPr>
          <w:rFonts w:ascii="Times New Roman" w:hAnsi="Times New Roman"/>
          <w:sz w:val="24"/>
          <w:szCs w:val="24"/>
        </w:rPr>
      </w:pPr>
    </w:p>
    <w:p w:rsidR="006C777D" w:rsidRDefault="006C777D" w:rsidP="00C71D6F">
      <w:pPr>
        <w:suppressAutoHyphens/>
        <w:rPr>
          <w:rFonts w:ascii="Times New Roman" w:hAnsi="Times New Roman"/>
          <w:sz w:val="24"/>
          <w:szCs w:val="24"/>
        </w:rPr>
      </w:pPr>
    </w:p>
    <w:p w:rsidR="006C777D" w:rsidRDefault="006C777D" w:rsidP="00C71D6F">
      <w:pPr>
        <w:suppressAutoHyphens/>
        <w:rPr>
          <w:rFonts w:ascii="Times New Roman" w:hAnsi="Times New Roman"/>
          <w:sz w:val="24"/>
          <w:szCs w:val="24"/>
        </w:rPr>
      </w:pPr>
    </w:p>
    <w:p w:rsidR="006C777D" w:rsidRDefault="006C777D" w:rsidP="00C71D6F">
      <w:pPr>
        <w:suppressAutoHyphens/>
        <w:rPr>
          <w:rFonts w:ascii="Times New Roman" w:hAnsi="Times New Roman"/>
          <w:sz w:val="24"/>
          <w:szCs w:val="24"/>
        </w:rPr>
      </w:pPr>
    </w:p>
    <w:p w:rsidR="006C777D" w:rsidRPr="00F6170C" w:rsidRDefault="006C777D" w:rsidP="00C71D6F">
      <w:pPr>
        <w:suppressAutoHyphens/>
        <w:rPr>
          <w:rFonts w:ascii="Times New Roman" w:hAnsi="Times New Roman"/>
          <w:sz w:val="24"/>
          <w:szCs w:val="24"/>
        </w:rPr>
      </w:pPr>
    </w:p>
    <w:p w:rsidR="00C71D6F" w:rsidRDefault="00C71D6F" w:rsidP="00C71D6F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C71D6F" w:rsidRPr="00F6170C" w:rsidRDefault="00C71D6F" w:rsidP="00C71D6F">
      <w:pPr>
        <w:suppressAutoHyphens/>
        <w:rPr>
          <w:rFonts w:ascii="Times New Roman" w:hAnsi="Times New Roman"/>
          <w:b/>
          <w:sz w:val="24"/>
          <w:szCs w:val="24"/>
        </w:rPr>
      </w:pPr>
      <w:r w:rsidRPr="00F6170C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C71D6F" w:rsidRPr="00F6170C" w:rsidRDefault="00C71D6F" w:rsidP="00C71D6F">
      <w:pPr>
        <w:suppressAutoHyphens/>
        <w:rPr>
          <w:rFonts w:ascii="Times New Roman" w:hAnsi="Times New Roman"/>
          <w:b/>
          <w:sz w:val="24"/>
          <w:szCs w:val="24"/>
        </w:rPr>
      </w:pPr>
      <w:r w:rsidRPr="00F6170C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620"/>
        <w:gridCol w:w="1951"/>
      </w:tblGrid>
      <w:tr w:rsidR="00C71D6F" w:rsidRPr="00F6170C" w:rsidTr="00142B36">
        <w:trPr>
          <w:trHeight w:val="490"/>
        </w:trPr>
        <w:tc>
          <w:tcPr>
            <w:tcW w:w="3981" w:type="pct"/>
            <w:vAlign w:val="center"/>
          </w:tcPr>
          <w:p w:rsidR="00C71D6F" w:rsidRPr="00F6170C" w:rsidRDefault="00C71D6F" w:rsidP="00142B36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F6170C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C71D6F" w:rsidRPr="00F6170C" w:rsidRDefault="00C71D6F" w:rsidP="00142B36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6170C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2C0AF6" w:rsidRPr="00694CBF" w:rsidTr="00142B36">
        <w:trPr>
          <w:trHeight w:val="490"/>
        </w:trPr>
        <w:tc>
          <w:tcPr>
            <w:tcW w:w="3981" w:type="pct"/>
            <w:vAlign w:val="center"/>
          </w:tcPr>
          <w:p w:rsidR="002C0AF6" w:rsidRPr="00560E8F" w:rsidRDefault="002C0AF6" w:rsidP="006E693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60E8F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19" w:type="pct"/>
            <w:vAlign w:val="center"/>
          </w:tcPr>
          <w:p w:rsidR="002C0AF6" w:rsidRPr="00694CBF" w:rsidRDefault="002C0AF6" w:rsidP="00142B36">
            <w:pPr>
              <w:suppressAutoHyphens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694CBF">
              <w:rPr>
                <w:rFonts w:ascii="Times New Roman" w:hAnsi="Times New Roman"/>
                <w:b/>
                <w:iCs/>
                <w:sz w:val="24"/>
                <w:szCs w:val="24"/>
              </w:rPr>
              <w:t>80</w:t>
            </w:r>
          </w:p>
        </w:tc>
      </w:tr>
      <w:tr w:rsidR="002C0AF6" w:rsidRPr="00F6170C" w:rsidTr="00142B36">
        <w:trPr>
          <w:trHeight w:val="490"/>
        </w:trPr>
        <w:tc>
          <w:tcPr>
            <w:tcW w:w="3981" w:type="pct"/>
            <w:vAlign w:val="center"/>
          </w:tcPr>
          <w:p w:rsidR="002C0AF6" w:rsidRPr="00560E8F" w:rsidRDefault="002C0AF6" w:rsidP="006E693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60E8F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vAlign w:val="center"/>
          </w:tcPr>
          <w:p w:rsidR="002C0AF6" w:rsidRPr="00F6170C" w:rsidRDefault="00121210" w:rsidP="00142B36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36</w:t>
            </w:r>
          </w:p>
        </w:tc>
      </w:tr>
      <w:tr w:rsidR="002C0AF6" w:rsidRPr="00F6170C" w:rsidTr="002C0AF6">
        <w:trPr>
          <w:trHeight w:val="490"/>
        </w:trPr>
        <w:tc>
          <w:tcPr>
            <w:tcW w:w="5000" w:type="pct"/>
            <w:gridSpan w:val="2"/>
            <w:vAlign w:val="center"/>
          </w:tcPr>
          <w:p w:rsidR="002C0AF6" w:rsidRPr="00560E8F" w:rsidRDefault="002C0AF6" w:rsidP="006E693F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560E8F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C71D6F" w:rsidRPr="00F6170C" w:rsidTr="00142B36">
        <w:trPr>
          <w:trHeight w:val="1403"/>
        </w:trPr>
        <w:tc>
          <w:tcPr>
            <w:tcW w:w="3981" w:type="pct"/>
            <w:vAlign w:val="center"/>
          </w:tcPr>
          <w:p w:rsidR="00C71D6F" w:rsidRPr="00F6170C" w:rsidRDefault="00C71D6F" w:rsidP="00142B36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6170C">
              <w:rPr>
                <w:rFonts w:ascii="Times New Roman" w:hAnsi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C71D6F" w:rsidRPr="00F6170C" w:rsidRDefault="00C71D6F" w:rsidP="00142B3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6170C">
              <w:rPr>
                <w:rFonts w:ascii="Times New Roman" w:hAnsi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vAlign w:val="center"/>
          </w:tcPr>
          <w:p w:rsidR="00C71D6F" w:rsidRPr="00F6170C" w:rsidRDefault="00602C81" w:rsidP="00142B36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C71D6F" w:rsidRPr="00F6170C" w:rsidTr="00142B36">
        <w:trPr>
          <w:trHeight w:val="490"/>
        </w:trPr>
        <w:tc>
          <w:tcPr>
            <w:tcW w:w="3981" w:type="pct"/>
            <w:vAlign w:val="center"/>
          </w:tcPr>
          <w:p w:rsidR="00C71D6F" w:rsidRPr="00F6170C" w:rsidRDefault="00C71D6F" w:rsidP="00142B36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F6170C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C71D6F" w:rsidRPr="00F6170C" w:rsidRDefault="00545491" w:rsidP="00142B36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42</w:t>
            </w:r>
          </w:p>
        </w:tc>
      </w:tr>
      <w:tr w:rsidR="00C71D6F" w:rsidRPr="00F6170C" w:rsidTr="00142B36">
        <w:trPr>
          <w:trHeight w:val="490"/>
        </w:trPr>
        <w:tc>
          <w:tcPr>
            <w:tcW w:w="3981" w:type="pct"/>
            <w:vAlign w:val="center"/>
          </w:tcPr>
          <w:p w:rsidR="00C71D6F" w:rsidRPr="00F6170C" w:rsidRDefault="00C71D6F" w:rsidP="00142B36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F6170C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019" w:type="pct"/>
            <w:vAlign w:val="center"/>
          </w:tcPr>
          <w:p w:rsidR="00C71D6F" w:rsidRPr="00F6170C" w:rsidRDefault="00545491" w:rsidP="00142B36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36</w:t>
            </w:r>
          </w:p>
        </w:tc>
      </w:tr>
      <w:tr w:rsidR="00C71D6F" w:rsidRPr="00F6170C" w:rsidTr="00142B36">
        <w:trPr>
          <w:trHeight w:val="490"/>
        </w:trPr>
        <w:tc>
          <w:tcPr>
            <w:tcW w:w="3981" w:type="pct"/>
            <w:vAlign w:val="center"/>
          </w:tcPr>
          <w:p w:rsidR="00C71D6F" w:rsidRPr="00F6170C" w:rsidRDefault="00C71D6F" w:rsidP="00142B36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F6170C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C71D6F" w:rsidRPr="00F6170C" w:rsidRDefault="00C71D6F" w:rsidP="00142B36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C71D6F" w:rsidRPr="00F6170C" w:rsidTr="00142B36">
        <w:trPr>
          <w:trHeight w:val="490"/>
        </w:trPr>
        <w:tc>
          <w:tcPr>
            <w:tcW w:w="3981" w:type="pct"/>
            <w:vAlign w:val="center"/>
          </w:tcPr>
          <w:p w:rsidR="00C71D6F" w:rsidRPr="00F6170C" w:rsidRDefault="00C71D6F" w:rsidP="00142B36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F6170C">
              <w:rPr>
                <w:rFonts w:ascii="Times New Roman" w:hAnsi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019" w:type="pct"/>
            <w:vAlign w:val="center"/>
          </w:tcPr>
          <w:p w:rsidR="00C71D6F" w:rsidRPr="00F6170C" w:rsidRDefault="00C71D6F" w:rsidP="00142B36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6170C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C71D6F" w:rsidRPr="00F6170C" w:rsidTr="00142B36">
        <w:trPr>
          <w:trHeight w:val="490"/>
        </w:trPr>
        <w:tc>
          <w:tcPr>
            <w:tcW w:w="3981" w:type="pct"/>
            <w:vAlign w:val="center"/>
          </w:tcPr>
          <w:p w:rsidR="00C71D6F" w:rsidRPr="00F6170C" w:rsidRDefault="00C71D6F" w:rsidP="00C71D6F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6170C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дифференцированного зачета</w:t>
            </w:r>
            <w:r w:rsidRPr="00F6170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19" w:type="pct"/>
            <w:vAlign w:val="center"/>
          </w:tcPr>
          <w:p w:rsidR="00C71D6F" w:rsidRPr="00F6170C" w:rsidRDefault="00C71D6F" w:rsidP="00142B36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6170C"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6072A4" w:rsidRPr="00997F99" w:rsidRDefault="006072A4" w:rsidP="006072A4">
      <w:pPr>
        <w:pStyle w:val="21"/>
        <w:widowControl w:val="0"/>
        <w:ind w:left="0" w:firstLine="720"/>
        <w:jc w:val="both"/>
        <w:rPr>
          <w:rFonts w:ascii="Times New Roman" w:hAnsi="Times New Roman"/>
          <w:szCs w:val="24"/>
        </w:rPr>
      </w:pPr>
    </w:p>
    <w:p w:rsidR="0090290B" w:rsidRPr="00CA7443" w:rsidRDefault="0090290B" w:rsidP="0090290B">
      <w:pPr>
        <w:widowControl w:val="0"/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290B" w:rsidRPr="00167E08" w:rsidRDefault="0090290B" w:rsidP="0090290B">
      <w:pPr>
        <w:widowControl w:val="0"/>
        <w:suppressAutoHyphens/>
        <w:spacing w:after="0" w:line="240" w:lineRule="auto"/>
        <w:rPr>
          <w:rFonts w:ascii="Times New Roman" w:hAnsi="Times New Roman"/>
        </w:rPr>
        <w:sectPr w:rsidR="0090290B" w:rsidRPr="00167E08" w:rsidSect="009448C9"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:rsidR="0090290B" w:rsidRPr="00654E8C" w:rsidRDefault="0090290B" w:rsidP="0090290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54E8C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  <w:r w:rsidRPr="00654E8C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6072A4">
        <w:rPr>
          <w:rFonts w:ascii="Times New Roman" w:hAnsi="Times New Roman"/>
          <w:b/>
          <w:caps/>
          <w:sz w:val="24"/>
          <w:szCs w:val="24"/>
        </w:rPr>
        <w:t>ОП.0</w:t>
      </w:r>
      <w:r w:rsidR="002C0AF6">
        <w:rPr>
          <w:rFonts w:ascii="Times New Roman" w:hAnsi="Times New Roman"/>
          <w:b/>
          <w:caps/>
          <w:sz w:val="24"/>
          <w:szCs w:val="24"/>
        </w:rPr>
        <w:t>6</w:t>
      </w:r>
      <w:r w:rsidR="006072A4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Pr="00654E8C">
        <w:rPr>
          <w:rFonts w:ascii="Times New Roman" w:hAnsi="Times New Roman"/>
          <w:b/>
          <w:sz w:val="24"/>
          <w:szCs w:val="24"/>
        </w:rPr>
        <w:t>Электротехника и электрон</w:t>
      </w:r>
      <w:r w:rsidR="00065708">
        <w:rPr>
          <w:rFonts w:ascii="Times New Roman" w:hAnsi="Times New Roman"/>
          <w:b/>
          <w:sz w:val="24"/>
          <w:szCs w:val="24"/>
        </w:rPr>
        <w:t>ика</w:t>
      </w:r>
    </w:p>
    <w:p w:rsidR="0090290B" w:rsidRPr="00167E08" w:rsidRDefault="0090290B" w:rsidP="0090290B">
      <w:pPr>
        <w:widowControl w:val="0"/>
        <w:suppressAutoHyphens/>
        <w:spacing w:after="0" w:line="240" w:lineRule="auto"/>
        <w:rPr>
          <w:rFonts w:ascii="Times New Roman" w:hAnsi="Times New Roman"/>
          <w:bCs/>
          <w:i/>
          <w:sz w:val="20"/>
          <w:szCs w:val="20"/>
        </w:rPr>
      </w:pPr>
    </w:p>
    <w:tbl>
      <w:tblPr>
        <w:tblW w:w="144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1"/>
        <w:gridCol w:w="8882"/>
        <w:gridCol w:w="1620"/>
        <w:gridCol w:w="1789"/>
      </w:tblGrid>
      <w:tr w:rsidR="002C0AF6" w:rsidRPr="00654E8C" w:rsidTr="002C0AF6">
        <w:trPr>
          <w:trHeight w:val="20"/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</w:t>
            </w:r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0AF6" w:rsidRPr="00F6170C" w:rsidRDefault="002C0AF6" w:rsidP="006E693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3303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448C9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448C9">
              <w:rPr>
                <w:rFonts w:ascii="Times New Roman" w:hAnsi="Times New Roman"/>
                <w:b/>
                <w:bCs/>
                <w:sz w:val="20"/>
                <w:szCs w:val="20"/>
              </w:rPr>
              <w:t>Коды компетенции, формированию которых способствует элемент программы</w:t>
            </w: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3476A6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476A6">
              <w:rPr>
                <w:rFonts w:ascii="Times New Roman" w:hAnsi="Times New Roman"/>
                <w:bCs/>
                <w:sz w:val="16"/>
                <w:szCs w:val="16"/>
              </w:rPr>
              <w:t>1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3476A6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476A6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3476A6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476A6">
              <w:rPr>
                <w:rFonts w:ascii="Times New Roman" w:hAnsi="Times New Roman"/>
                <w:bCs/>
                <w:sz w:val="16"/>
                <w:szCs w:val="16"/>
              </w:rPr>
              <w:t>3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3476A6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3476A6">
              <w:rPr>
                <w:rFonts w:ascii="Times New Roman" w:hAnsi="Times New Roman"/>
                <w:bCs/>
                <w:sz w:val="16"/>
                <w:szCs w:val="16"/>
              </w:rPr>
              <w:t>4</w:t>
            </w:r>
          </w:p>
        </w:tc>
      </w:tr>
      <w:tr w:rsidR="002C0AF6" w:rsidRPr="00654E8C" w:rsidTr="0033161C">
        <w:trPr>
          <w:trHeight w:val="165"/>
          <w:jc w:val="center"/>
        </w:trPr>
        <w:tc>
          <w:tcPr>
            <w:tcW w:w="10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2C0AF6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C0AF6">
              <w:rPr>
                <w:rFonts w:ascii="Times New Roman" w:hAnsi="Times New Roman"/>
                <w:b/>
                <w:bCs/>
              </w:rPr>
              <w:t>«Электротехника и электроника»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2C0AF6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80/10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AF6" w:rsidRPr="00654E8C" w:rsidTr="002C0AF6">
        <w:trPr>
          <w:trHeight w:val="165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Введение</w:t>
            </w:r>
          </w:p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i/>
              </w:rPr>
            </w:pPr>
            <w:r w:rsidRPr="00654E8C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E07EC7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2C0AF6" w:rsidRPr="00654E8C" w:rsidTr="00AD37BD">
        <w:trPr>
          <w:trHeight w:val="42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 xml:space="preserve">Электрическая энергия, ее свойства и применение </w:t>
            </w:r>
          </w:p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</w:rPr>
              <w:t>Основные этапы развития отечественной электроэнергетики, электротехники и электроники.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8E47B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290B" w:rsidRPr="00654E8C" w:rsidTr="002C0AF6">
        <w:trPr>
          <w:trHeight w:val="315"/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Раздел 1. Электротехника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E07EC7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45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8E47B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Тема 1.1. Электрическое поле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8E47B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C0AF6" w:rsidRPr="00654E8C" w:rsidTr="00211EBA">
        <w:trPr>
          <w:trHeight w:val="2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4624F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</w:rPr>
              <w:t>Основные свойства и характеристики электрического поля. Электроемкость. Конденсаторы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Тема 1. 2.</w:t>
            </w:r>
            <w:r w:rsidRPr="00654E8C">
              <w:rPr>
                <w:rFonts w:ascii="Times New Roman" w:hAnsi="Times New Roman"/>
                <w:b/>
              </w:rPr>
              <w:t xml:space="preserve"> Электрические цепи постоянного тока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654E8C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8E47B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C0AF6" w:rsidRPr="00654E8C" w:rsidTr="00472BFD">
        <w:trPr>
          <w:trHeight w:val="1221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Элементы электрической цепи, их параметры и характеристики.</w:t>
            </w:r>
          </w:p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</w:rPr>
              <w:t>Электродвижущая сила (ЭДС). Электрическое сопротивление. Электрическая проводимость. Резистор</w:t>
            </w:r>
            <w:r>
              <w:rPr>
                <w:rFonts w:ascii="Times New Roman" w:hAnsi="Times New Roman"/>
              </w:rPr>
              <w:t xml:space="preserve">. </w:t>
            </w:r>
            <w:r w:rsidRPr="00654E8C">
              <w:rPr>
                <w:rFonts w:ascii="Times New Roman" w:hAnsi="Times New Roman"/>
              </w:rPr>
              <w:t>Основы расчета электрической цепи постоянного тока. Законы Ома и Кирхгофа.</w:t>
            </w:r>
            <w:r>
              <w:rPr>
                <w:rFonts w:ascii="Times New Roman" w:hAnsi="Times New Roman"/>
              </w:rPr>
              <w:t xml:space="preserve"> </w:t>
            </w:r>
            <w:r w:rsidRPr="00654E8C">
              <w:rPr>
                <w:rFonts w:ascii="Times New Roman" w:hAnsi="Times New Roman"/>
              </w:rPr>
              <w:t>Элементы схемы электрической цепи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Лабораторные занятия</w:t>
            </w:r>
          </w:p>
          <w:p w:rsidR="003A0AB2" w:rsidRDefault="003A0AB2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="00542789" w:rsidRPr="00F6170C">
              <w:rPr>
                <w:rFonts w:ascii="Times New Roman" w:hAnsi="Times New Roman"/>
                <w:bCs/>
                <w:sz w:val="24"/>
                <w:szCs w:val="24"/>
              </w:rPr>
              <w:t>Исследование неразветвленной цепи постоянного тока и разветвленной цепи постоянного тока.</w:t>
            </w:r>
          </w:p>
          <w:p w:rsidR="00542789" w:rsidRPr="002C0AF6" w:rsidRDefault="003A0AB2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F6170C">
              <w:rPr>
                <w:rFonts w:ascii="Times New Roman" w:hAnsi="Times New Roman"/>
                <w:bCs/>
                <w:sz w:val="24"/>
                <w:szCs w:val="24"/>
              </w:rPr>
              <w:t xml:space="preserve"> Расчет и анализ режимов электрических цепей постоянного тока.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41442B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4   </w:t>
            </w:r>
            <w:proofErr w:type="spellStart"/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>лпз</w:t>
            </w:r>
            <w:proofErr w:type="spellEnd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8E47B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90290B" w:rsidRPr="00654E8C" w:rsidRDefault="0090290B" w:rsidP="008E47B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290B" w:rsidRPr="00654E8C" w:rsidTr="002C0AF6">
        <w:trPr>
          <w:trHeight w:val="165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Тема 1. 3.</w:t>
            </w:r>
            <w:r w:rsidRPr="00654E8C">
              <w:rPr>
                <w:rFonts w:ascii="Times New Roman" w:hAnsi="Times New Roman"/>
                <w:b/>
              </w:rPr>
              <w:t xml:space="preserve"> Электромагнетизм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654E8C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C0AF6" w:rsidRPr="00654E8C" w:rsidTr="00613C04">
        <w:trPr>
          <w:trHeight w:val="704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Основные свойства и характеристики магнитного поля. Закон Ампера. Индуктивность</w:t>
            </w:r>
          </w:p>
          <w:p w:rsidR="002C0AF6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Магнитная проницаемость Магнитные свойства вещества</w:t>
            </w:r>
          </w:p>
          <w:p w:rsidR="002C0AF6" w:rsidRPr="00654E8C" w:rsidRDefault="002C0AF6" w:rsidP="004624F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</w:rPr>
              <w:t>Электоромагнитная</w:t>
            </w:r>
            <w:proofErr w:type="spellEnd"/>
            <w:r>
              <w:rPr>
                <w:rFonts w:ascii="Times New Roman" w:hAnsi="Times New Roman"/>
              </w:rPr>
              <w:t xml:space="preserve"> индукция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210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lastRenderedPageBreak/>
              <w:t>Тема 1. 4.</w:t>
            </w:r>
            <w:r w:rsidRPr="00654E8C">
              <w:rPr>
                <w:rFonts w:ascii="Times New Roman" w:hAnsi="Times New Roman"/>
                <w:b/>
              </w:rPr>
              <w:t xml:space="preserve"> Электрические цепи переменного тока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C0AF6" w:rsidRPr="00654E8C" w:rsidTr="00F043F0">
        <w:trPr>
          <w:trHeight w:val="1120"/>
          <w:jc w:val="center"/>
        </w:trPr>
        <w:tc>
          <w:tcPr>
            <w:tcW w:w="2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Общая характеристика цепей переменного тока. Амплитуда, период, частота, фаза, начальная фаза синусоидального тока</w:t>
            </w:r>
          </w:p>
          <w:p w:rsidR="002C0AF6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Изображение синусоидальных величин с помощью временных и векторных диаграмм</w:t>
            </w:r>
          </w:p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Электрическая </w:t>
            </w:r>
            <w:r w:rsidRPr="00654E8C">
              <w:rPr>
                <w:rFonts w:ascii="Times New Roman" w:hAnsi="Times New Roman"/>
              </w:rPr>
              <w:t>цепь: с активным сопротивлением; с катушкой индуктивности (идеальной); с емкостью. Векторная диаграмма</w:t>
            </w:r>
          </w:p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</w:rPr>
              <w:t xml:space="preserve">Неразветвленная электрическая </w:t>
            </w:r>
            <w:r w:rsidRPr="00654E8C">
              <w:rPr>
                <w:rFonts w:ascii="Times New Roman" w:hAnsi="Times New Roman"/>
                <w:lang w:val="en-US"/>
              </w:rPr>
              <w:t>RLC</w:t>
            </w:r>
            <w:r w:rsidRPr="00654E8C">
              <w:rPr>
                <w:rFonts w:ascii="Times New Roman" w:hAnsi="Times New Roman"/>
              </w:rPr>
              <w:t>-цепь переменного тока. Расчет электрической цепи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454"/>
          <w:jc w:val="center"/>
        </w:trPr>
        <w:tc>
          <w:tcPr>
            <w:tcW w:w="2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Лабораторные занятия</w:t>
            </w:r>
          </w:p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  <w:spacing w:val="-1"/>
              </w:rPr>
              <w:t xml:space="preserve">Исследование неразветвленной </w:t>
            </w:r>
            <w:r w:rsidRPr="00654E8C">
              <w:rPr>
                <w:rFonts w:ascii="Times New Roman" w:hAnsi="Times New Roman"/>
                <w:spacing w:val="-1"/>
                <w:lang w:val="en-US"/>
              </w:rPr>
              <w:t>RLC</w:t>
            </w:r>
            <w:r w:rsidRPr="00654E8C">
              <w:rPr>
                <w:rFonts w:ascii="Times New Roman" w:hAnsi="Times New Roman"/>
                <w:spacing w:val="-1"/>
              </w:rPr>
              <w:t>-цепи синусоидального тока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41442B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4   </w:t>
            </w:r>
            <w:proofErr w:type="spellStart"/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>лпз</w:t>
            </w:r>
            <w:proofErr w:type="spellEnd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290B" w:rsidRPr="00654E8C" w:rsidTr="002C0AF6">
        <w:trPr>
          <w:trHeight w:val="454"/>
          <w:jc w:val="center"/>
        </w:trPr>
        <w:tc>
          <w:tcPr>
            <w:tcW w:w="2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Лабораторные занятия</w:t>
            </w:r>
          </w:p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  <w:spacing w:val="-1"/>
              </w:rPr>
              <w:t xml:space="preserve">Исследование разветвленной </w:t>
            </w:r>
            <w:r w:rsidRPr="00654E8C">
              <w:rPr>
                <w:rFonts w:ascii="Times New Roman" w:hAnsi="Times New Roman"/>
                <w:spacing w:val="-1"/>
                <w:lang w:val="en-US"/>
              </w:rPr>
              <w:t>RLC</w:t>
            </w:r>
            <w:r w:rsidRPr="00654E8C">
              <w:rPr>
                <w:rFonts w:ascii="Times New Roman" w:hAnsi="Times New Roman"/>
                <w:spacing w:val="-1"/>
              </w:rPr>
              <w:t>-цепи синусоидального тока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41442B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4   </w:t>
            </w:r>
            <w:proofErr w:type="spellStart"/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>лпз</w:t>
            </w:r>
            <w:proofErr w:type="spellEnd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290B" w:rsidRPr="00654E8C" w:rsidTr="002C0AF6">
        <w:trPr>
          <w:trHeight w:val="255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Тема 1. 5.</w:t>
            </w:r>
            <w:r w:rsidRPr="00654E8C">
              <w:rPr>
                <w:rFonts w:ascii="Times New Roman" w:hAnsi="Times New Roman"/>
                <w:b/>
              </w:rPr>
              <w:t xml:space="preserve"> Электрические измерения</w:t>
            </w:r>
            <w:r w:rsidRPr="00654E8C">
              <w:rPr>
                <w:rFonts w:ascii="Times New Roman" w:hAnsi="Times New Roman"/>
                <w:b/>
                <w:bCs/>
              </w:rPr>
              <w:t xml:space="preserve"> </w:t>
            </w:r>
            <w:r w:rsidRPr="00654E8C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072B4F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</w:p>
        </w:tc>
      </w:tr>
      <w:tr w:rsidR="002C0AF6" w:rsidRPr="00654E8C" w:rsidTr="00E069F4">
        <w:trPr>
          <w:trHeight w:val="905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</w:rPr>
              <w:t>Основные понятия измерения. Погрешности измерений.</w:t>
            </w:r>
          </w:p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Классификация электроизмерительных Измерение тока и напряжения</w:t>
            </w:r>
          </w:p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Измерение мощности. Измерение электрической энергии. Измерение электрического сопротивления приборов.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357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Лабораторные занятия</w:t>
            </w:r>
          </w:p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spacing w:val="-1"/>
              </w:rPr>
              <w:t>Проверка измерительного прибора по эталонному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41442B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gramStart"/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2  </w:t>
            </w:r>
            <w:proofErr w:type="spellStart"/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>лпз</w:t>
            </w:r>
            <w:proofErr w:type="spellEnd"/>
            <w:proofErr w:type="gramEnd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2C0AF6" w:rsidRPr="00654E8C" w:rsidTr="002C0AF6">
        <w:trPr>
          <w:trHeight w:val="176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Тема 1. 6. Трехфазные электрические цепи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D41E57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7365D"/>
              </w:rPr>
            </w:pPr>
            <w:r>
              <w:rPr>
                <w:rFonts w:ascii="Times New Roman" w:hAnsi="Times New Roman"/>
                <w:b/>
                <w:bCs/>
                <w:color w:val="17365D"/>
              </w:rPr>
              <w:t>2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2C0AF6" w:rsidRPr="00654E8C" w:rsidTr="008509D6">
        <w:trPr>
          <w:trHeight w:val="176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 xml:space="preserve">Соединение обмоток трехфазных источников электрической энергии звездой и треугольником </w:t>
            </w:r>
          </w:p>
          <w:p w:rsidR="002C0AF6" w:rsidRPr="002C0AF6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</w:rPr>
              <w:t>Симметричные и несимметричные трехфазные электрические цепи. Передача энергии по трехфазной линии.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AB62F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17365D"/>
                <w:u w:val="single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290B" w:rsidRPr="00654E8C" w:rsidTr="002C0AF6">
        <w:trPr>
          <w:trHeight w:val="54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Лабораторные занятия</w:t>
            </w:r>
          </w:p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  <w:spacing w:val="-1"/>
              </w:rPr>
              <w:t xml:space="preserve">Исследование </w:t>
            </w:r>
            <w:r>
              <w:rPr>
                <w:rFonts w:ascii="Times New Roman" w:hAnsi="Times New Roman"/>
                <w:spacing w:val="-1"/>
              </w:rPr>
              <w:t>способов соединения потребителей в з-х фазной сети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41442B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gramStart"/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6  </w:t>
            </w:r>
            <w:proofErr w:type="spellStart"/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>лпз</w:t>
            </w:r>
            <w:proofErr w:type="spellEnd"/>
            <w:proofErr w:type="gramEnd"/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Тема 1. 7. Трансформаторы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C0AF6" w:rsidRPr="00654E8C" w:rsidTr="00340479">
        <w:trPr>
          <w:trHeight w:val="20"/>
          <w:jc w:val="center"/>
        </w:trPr>
        <w:tc>
          <w:tcPr>
            <w:tcW w:w="21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Назначение, принцип действия и устройство однофазного трансфор</w:t>
            </w:r>
            <w:r w:rsidRPr="00654E8C">
              <w:rPr>
                <w:rFonts w:ascii="Times New Roman" w:hAnsi="Times New Roman"/>
              </w:rPr>
              <w:softHyphen/>
              <w:t>матора.</w:t>
            </w:r>
          </w:p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</w:rPr>
              <w:t xml:space="preserve"> Режимы работы трансформатора. Типы трансформаторов и их применение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Лабораторные занятия</w:t>
            </w:r>
          </w:p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  <w:spacing w:val="-1"/>
              </w:rPr>
              <w:t xml:space="preserve">Исследование </w:t>
            </w:r>
            <w:r>
              <w:rPr>
                <w:rFonts w:ascii="Times New Roman" w:hAnsi="Times New Roman"/>
                <w:spacing w:val="-1"/>
              </w:rPr>
              <w:t>характеристик однофазного трансформатора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41442B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gramStart"/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4  </w:t>
            </w:r>
            <w:proofErr w:type="spellStart"/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>лпз</w:t>
            </w:r>
            <w:proofErr w:type="spellEnd"/>
            <w:proofErr w:type="gramEnd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Тема 1. 8. Электромашины переменного тока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C0AF6" w:rsidRPr="00654E8C" w:rsidTr="00974C31">
        <w:trPr>
          <w:trHeight w:val="2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Назначение машин переменного тока и их классификация</w:t>
            </w:r>
          </w:p>
          <w:p w:rsidR="002C0AF6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Устройство электрической машины переменного тока</w:t>
            </w:r>
          </w:p>
          <w:p w:rsidR="002C0AF6" w:rsidRPr="00654E8C" w:rsidRDefault="002C0AF6" w:rsidP="00147AC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Принцип </w:t>
            </w:r>
            <w:r w:rsidRPr="00654E8C">
              <w:rPr>
                <w:rFonts w:ascii="Times New Roman" w:hAnsi="Times New Roman"/>
              </w:rPr>
              <w:t>действия трехфазного асинхронного двигателя.</w:t>
            </w:r>
          </w:p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</w:rPr>
              <w:t xml:space="preserve">Синхронные машины и область </w:t>
            </w:r>
            <w:proofErr w:type="gramStart"/>
            <w:r w:rsidRPr="00654E8C">
              <w:rPr>
                <w:rFonts w:ascii="Times New Roman" w:hAnsi="Times New Roman"/>
              </w:rPr>
              <w:t>их</w:t>
            </w:r>
            <w:r>
              <w:rPr>
                <w:rFonts w:ascii="Times New Roman" w:hAnsi="Times New Roman"/>
              </w:rPr>
              <w:t xml:space="preserve"> </w:t>
            </w:r>
            <w:r w:rsidRPr="00654E8C">
              <w:rPr>
                <w:rFonts w:ascii="Times New Roman" w:hAnsi="Times New Roman"/>
              </w:rPr>
              <w:t xml:space="preserve"> применения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185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 xml:space="preserve">Тема 1. 9. </w:t>
            </w:r>
            <w:r w:rsidRPr="00654E8C">
              <w:rPr>
                <w:rFonts w:ascii="Times New Roman" w:hAnsi="Times New Roman"/>
                <w:b/>
                <w:bCs/>
              </w:rPr>
              <w:lastRenderedPageBreak/>
              <w:t>Электрические машины постоянного тока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  <w:bCs/>
              </w:rPr>
              <w:lastRenderedPageBreak/>
              <w:t>Содержание учебного материала</w:t>
            </w:r>
            <w:r w:rsidRPr="00654E8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C0AF6" w:rsidRPr="00654E8C" w:rsidTr="00EC3923">
        <w:trPr>
          <w:trHeight w:val="2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Назначение машин постоянного тока и их классификация.</w:t>
            </w:r>
          </w:p>
          <w:p w:rsidR="002C0AF6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Устройство и принцип действия машин постоянного тока</w:t>
            </w:r>
          </w:p>
          <w:p w:rsidR="002C0AF6" w:rsidRPr="00654E8C" w:rsidRDefault="002C0AF6" w:rsidP="00147AC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Генераторы </w:t>
            </w:r>
            <w:r w:rsidRPr="00654E8C">
              <w:rPr>
                <w:rFonts w:ascii="Times New Roman" w:hAnsi="Times New Roman"/>
              </w:rPr>
              <w:t>постоянного тока, двигатели постоянного тока, общие сведения.</w:t>
            </w:r>
          </w:p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Потери энергии и КПД машин постоянного тока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 xml:space="preserve">Тема 1. 10. Основы </w:t>
            </w:r>
            <w:r w:rsidRPr="00654E8C">
              <w:rPr>
                <w:rFonts w:ascii="Times New Roman" w:hAnsi="Times New Roman"/>
                <w:b/>
              </w:rPr>
              <w:t>электропривода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654E8C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C0AF6" w:rsidRPr="00654E8C" w:rsidTr="00877008">
        <w:trPr>
          <w:trHeight w:val="694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</w:rPr>
              <w:t xml:space="preserve">Понятие об электроприводе. Механические характеристики </w:t>
            </w:r>
            <w:r>
              <w:rPr>
                <w:rFonts w:ascii="Times New Roman" w:hAnsi="Times New Roman"/>
                <w:spacing w:val="-1"/>
              </w:rPr>
              <w:t xml:space="preserve">нагрузочных устройств. Расчет </w:t>
            </w:r>
            <w:r w:rsidRPr="00654E8C">
              <w:rPr>
                <w:rFonts w:ascii="Times New Roman" w:hAnsi="Times New Roman"/>
                <w:spacing w:val="-1"/>
              </w:rPr>
              <w:t>мощности и выбор двигателя.</w:t>
            </w:r>
            <w:r w:rsidRPr="00654E8C">
              <w:rPr>
                <w:rFonts w:ascii="Times New Roman" w:hAnsi="Times New Roman"/>
              </w:rPr>
              <w:t xml:space="preserve"> Аппаратура для управления электроприводом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gramStart"/>
            <w:r w:rsidRPr="00654E8C">
              <w:rPr>
                <w:rFonts w:ascii="Times New Roman" w:hAnsi="Times New Roman"/>
                <w:b/>
                <w:bCs/>
              </w:rPr>
              <w:t>Тема  1</w:t>
            </w:r>
            <w:proofErr w:type="gramEnd"/>
            <w:r w:rsidRPr="00654E8C">
              <w:rPr>
                <w:rFonts w:ascii="Times New Roman" w:hAnsi="Times New Roman"/>
                <w:b/>
                <w:bCs/>
              </w:rPr>
              <w:t>. 11. Передача и распределение электрической энергии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C0AF6" w:rsidRPr="00654E8C" w:rsidTr="004A0A8A">
        <w:trPr>
          <w:trHeight w:val="2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Электроснабжение промышленных предприятий.</w:t>
            </w:r>
          </w:p>
          <w:p w:rsidR="002C0AF6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Электрические сети промышленных предприятий</w:t>
            </w:r>
          </w:p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Эксплуатация электрических установок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Раздел 2. Электроника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E07EC7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34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Тема 2.1.</w:t>
            </w:r>
            <w:r w:rsidRPr="00654E8C">
              <w:rPr>
                <w:rFonts w:ascii="Times New Roman" w:hAnsi="Times New Roman"/>
                <w:b/>
                <w:bCs/>
                <w:spacing w:val="-1"/>
              </w:rPr>
              <w:t xml:space="preserve"> Физические основы электроники. </w:t>
            </w:r>
            <w:r w:rsidRPr="00654E8C">
              <w:rPr>
                <w:rFonts w:ascii="Times New Roman" w:hAnsi="Times New Roman"/>
                <w:b/>
                <w:bCs/>
              </w:rPr>
              <w:t>Электронные приборы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542789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789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C0AF6" w:rsidRPr="00654E8C" w:rsidTr="00AE614F">
        <w:trPr>
          <w:trHeight w:val="100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542789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789">
              <w:rPr>
                <w:rFonts w:ascii="Times New Roman" w:hAnsi="Times New Roman"/>
                <w:sz w:val="24"/>
                <w:szCs w:val="24"/>
              </w:rPr>
              <w:t>Электропроводимость полупроводников</w:t>
            </w:r>
          </w:p>
          <w:p w:rsidR="002C0AF6" w:rsidRPr="00542789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789">
              <w:rPr>
                <w:rFonts w:ascii="Times New Roman" w:hAnsi="Times New Roman"/>
                <w:sz w:val="24"/>
                <w:szCs w:val="24"/>
              </w:rPr>
              <w:t>Полупроводниковые диоды: классификация, свойства, маркировка, область применения</w:t>
            </w:r>
          </w:p>
          <w:p w:rsidR="002C0AF6" w:rsidRPr="00542789" w:rsidRDefault="002C0AF6" w:rsidP="00147AC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789">
              <w:rPr>
                <w:rFonts w:ascii="Times New Roman" w:hAnsi="Times New Roman"/>
                <w:sz w:val="24"/>
                <w:szCs w:val="24"/>
              </w:rPr>
              <w:t>Полевые транзисторы: принцип работы, маркировка, область применения. Биполярные транзисторы</w:t>
            </w:r>
          </w:p>
          <w:p w:rsidR="002C0AF6" w:rsidRPr="00654E8C" w:rsidRDefault="002C0AF6" w:rsidP="008225E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542789">
              <w:rPr>
                <w:rFonts w:ascii="Times New Roman" w:hAnsi="Times New Roman"/>
                <w:sz w:val="24"/>
                <w:szCs w:val="24"/>
              </w:rPr>
              <w:t xml:space="preserve">Тиристоры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2C0AF6" w:rsidRPr="003259CA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color w:val="0000FF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105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Тема 2.2.</w:t>
            </w:r>
            <w:r w:rsidRPr="00654E8C">
              <w:rPr>
                <w:rFonts w:ascii="Times New Roman" w:hAnsi="Times New Roman"/>
                <w:b/>
              </w:rPr>
              <w:t xml:space="preserve"> Электронные выпрямители и стабилизаторы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542789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789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  <w:r w:rsidRPr="005427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4C39E2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C0AF6" w:rsidRPr="00654E8C" w:rsidTr="0053732E">
        <w:trPr>
          <w:trHeight w:val="105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542789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789">
              <w:rPr>
                <w:rFonts w:ascii="Times New Roman" w:hAnsi="Times New Roman"/>
                <w:sz w:val="24"/>
                <w:szCs w:val="24"/>
              </w:rPr>
              <w:t>Основные сведения, структурная схема электронного выпрямителя.</w:t>
            </w:r>
          </w:p>
          <w:p w:rsidR="002C0AF6" w:rsidRPr="00542789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789">
              <w:rPr>
                <w:rFonts w:ascii="Times New Roman" w:hAnsi="Times New Roman"/>
                <w:sz w:val="24"/>
                <w:szCs w:val="24"/>
              </w:rPr>
              <w:t>Основные сведения, структурная схема электронного стабилизатора</w:t>
            </w:r>
          </w:p>
          <w:p w:rsidR="002C0AF6" w:rsidRPr="00654E8C" w:rsidRDefault="002C0AF6" w:rsidP="008225E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542789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42789">
              <w:rPr>
                <w:rFonts w:ascii="Times New Roman" w:hAnsi="Times New Roman"/>
                <w:bCs/>
                <w:sz w:val="24"/>
                <w:szCs w:val="24"/>
              </w:rPr>
              <w:t>Лабораторные занятия</w:t>
            </w:r>
          </w:p>
          <w:p w:rsidR="0090290B" w:rsidRPr="00542789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2789">
              <w:rPr>
                <w:rFonts w:ascii="Times New Roman" w:hAnsi="Times New Roman"/>
                <w:sz w:val="24"/>
                <w:szCs w:val="24"/>
              </w:rPr>
              <w:t xml:space="preserve">Исследование входного напряжения </w:t>
            </w:r>
            <w:r w:rsidR="002C0AF6">
              <w:rPr>
                <w:rFonts w:ascii="Times New Roman" w:hAnsi="Times New Roman"/>
                <w:sz w:val="24"/>
                <w:szCs w:val="24"/>
              </w:rPr>
              <w:t xml:space="preserve">однополупериодного и </w:t>
            </w:r>
            <w:proofErr w:type="spellStart"/>
            <w:r w:rsidR="002C0AF6">
              <w:rPr>
                <w:rFonts w:ascii="Times New Roman" w:hAnsi="Times New Roman"/>
                <w:sz w:val="24"/>
                <w:szCs w:val="24"/>
              </w:rPr>
              <w:t>двухполупе</w:t>
            </w:r>
            <w:r w:rsidRPr="00542789">
              <w:rPr>
                <w:rFonts w:ascii="Times New Roman" w:hAnsi="Times New Roman"/>
                <w:sz w:val="24"/>
                <w:szCs w:val="24"/>
              </w:rPr>
              <w:t>риодного</w:t>
            </w:r>
            <w:proofErr w:type="spellEnd"/>
            <w:r w:rsidRPr="00542789">
              <w:rPr>
                <w:rFonts w:ascii="Times New Roman" w:hAnsi="Times New Roman"/>
                <w:sz w:val="24"/>
                <w:szCs w:val="24"/>
              </w:rPr>
              <w:t xml:space="preserve"> выпрямителя с помощью осциллографа</w:t>
            </w:r>
          </w:p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41442B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 w:themeColor="text1"/>
              </w:rPr>
              <w:t>4</w:t>
            </w:r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 </w:t>
            </w:r>
            <w:proofErr w:type="spellStart"/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>лпз</w:t>
            </w:r>
            <w:proofErr w:type="spellEnd"/>
            <w:proofErr w:type="gramEnd"/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Тема 2.3.</w:t>
            </w:r>
            <w:r w:rsidRPr="00654E8C">
              <w:rPr>
                <w:rFonts w:ascii="Times New Roman" w:hAnsi="Times New Roman"/>
                <w:b/>
              </w:rPr>
              <w:t xml:space="preserve"> Электронные усилители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C0AF6" w:rsidRPr="00654E8C" w:rsidTr="00105F7B">
        <w:trPr>
          <w:trHeight w:val="2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F617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17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Усилители электрических сигналов. Классификация и характеристики. Частотные характеристики усилителей. Обратные связи в усилителях. Операционные усилители. Схемы. Область применения.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lastRenderedPageBreak/>
              <w:t>ОК 02</w:t>
            </w: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lastRenderedPageBreak/>
              <w:t>Тема 2.4.</w:t>
            </w:r>
            <w:r w:rsidRPr="00654E8C">
              <w:rPr>
                <w:rFonts w:ascii="Times New Roman" w:hAnsi="Times New Roman"/>
                <w:b/>
              </w:rPr>
              <w:t xml:space="preserve"> Электронные генераторы и измерительные приборы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654E8C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E07EC7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C0AF6" w:rsidRPr="00654E8C" w:rsidTr="003E3FC9">
        <w:trPr>
          <w:trHeight w:val="2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Генераторы синусоидальных колебаний</w:t>
            </w:r>
          </w:p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 xml:space="preserve">Переходные процессы в </w:t>
            </w:r>
            <w:r w:rsidRPr="00654E8C">
              <w:rPr>
                <w:rFonts w:ascii="Times New Roman" w:hAnsi="Times New Roman"/>
                <w:lang w:val="en-US"/>
              </w:rPr>
              <w:t>RC</w:t>
            </w:r>
            <w:r w:rsidRPr="00654E8C">
              <w:rPr>
                <w:rFonts w:ascii="Times New Roman" w:hAnsi="Times New Roman"/>
              </w:rPr>
              <w:t>-цепях.</w:t>
            </w:r>
          </w:p>
          <w:p w:rsidR="002C0AF6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Импульсные генераторы</w:t>
            </w:r>
          </w:p>
          <w:p w:rsidR="002C0AF6" w:rsidRPr="00654E8C" w:rsidRDefault="002C0AF6" w:rsidP="004624F3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Электронные</w:t>
            </w:r>
            <w:r w:rsidRPr="00654E8C">
              <w:rPr>
                <w:rFonts w:ascii="Times New Roman" w:hAnsi="Times New Roman"/>
              </w:rPr>
              <w:t xml:space="preserve"> стрелочные и цифровые вольтметры.</w:t>
            </w:r>
          </w:p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</w:rPr>
              <w:t>Электронный осциллограф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Лабораторные занятия</w:t>
            </w:r>
          </w:p>
          <w:p w:rsidR="0090290B" w:rsidRPr="00654E8C" w:rsidRDefault="0090290B" w:rsidP="00027305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spacing w:val="-1"/>
              </w:rPr>
              <w:t xml:space="preserve">Исследование формы выходного напряжения электронных генераторов </w:t>
            </w:r>
            <w:r w:rsidRPr="00654E8C">
              <w:rPr>
                <w:rFonts w:ascii="Times New Roman" w:hAnsi="Times New Roman"/>
              </w:rPr>
              <w:t>при помощи осциллографа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41442B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 w:themeColor="text1"/>
              </w:rPr>
              <w:t>4</w:t>
            </w:r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 </w:t>
            </w:r>
            <w:proofErr w:type="spellStart"/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>лпз</w:t>
            </w:r>
            <w:proofErr w:type="spellEnd"/>
            <w:proofErr w:type="gramEnd"/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Тема 2.5.</w:t>
            </w:r>
            <w:r w:rsidRPr="00654E8C">
              <w:rPr>
                <w:rFonts w:ascii="Times New Roman" w:hAnsi="Times New Roman"/>
                <w:b/>
              </w:rPr>
              <w:t xml:space="preserve"> Электронные устройства автоматики и вычислительной техники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</w:rPr>
              <w:t xml:space="preserve"> </w:t>
            </w:r>
            <w:r w:rsidRPr="00654E8C">
              <w:rPr>
                <w:rFonts w:ascii="Times New Roman" w:hAnsi="Times New Roman"/>
                <w:bCs/>
              </w:rPr>
              <w:t xml:space="preserve"> 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E07EC7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2C0AF6" w:rsidRPr="00654E8C" w:rsidTr="006F77EC">
        <w:trPr>
          <w:trHeight w:val="2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Структура системы автоматического контроля, управления и регулирования.</w:t>
            </w:r>
          </w:p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Измерительные преобразователи</w:t>
            </w:r>
          </w:p>
          <w:p w:rsidR="002C0AF6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Генераторные преобразователи.</w:t>
            </w:r>
          </w:p>
          <w:p w:rsidR="002C0AF6" w:rsidRPr="00654E8C" w:rsidRDefault="002C0AF6" w:rsidP="004624F3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Исполнительные </w:t>
            </w:r>
            <w:r w:rsidRPr="00654E8C">
              <w:rPr>
                <w:rFonts w:ascii="Times New Roman" w:hAnsi="Times New Roman"/>
              </w:rPr>
              <w:t>элементы</w:t>
            </w:r>
          </w:p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  <w:spacing w:val="-1"/>
              </w:rPr>
              <w:t>Электромагнитное реле.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2C0AF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Лабораторные занятия</w:t>
            </w:r>
          </w:p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654E8C">
              <w:rPr>
                <w:rFonts w:ascii="Times New Roman" w:hAnsi="Times New Roman"/>
              </w:rPr>
              <w:t>Исследование характеристик электромагнитного реле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41442B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 w:themeColor="text1"/>
              </w:rPr>
              <w:t>4</w:t>
            </w:r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 </w:t>
            </w:r>
            <w:proofErr w:type="spellStart"/>
            <w:r w:rsidRPr="0041442B">
              <w:rPr>
                <w:rFonts w:ascii="Times New Roman" w:hAnsi="Times New Roman"/>
                <w:b/>
                <w:bCs/>
                <w:color w:val="000000" w:themeColor="text1"/>
              </w:rPr>
              <w:t>лпз</w:t>
            </w:r>
            <w:proofErr w:type="spellEnd"/>
            <w:proofErr w:type="gramEnd"/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Тема 2.6.</w:t>
            </w:r>
            <w:r w:rsidRPr="00654E8C">
              <w:rPr>
                <w:rFonts w:ascii="Times New Roman" w:hAnsi="Times New Roman"/>
                <w:b/>
              </w:rPr>
              <w:t xml:space="preserve"> Микропроцессоры и микро-ЭВМ</w:t>
            </w: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Cs/>
              </w:rPr>
              <w:t>Содержание учебного материала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E07EC7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C0AF6" w:rsidRPr="00654E8C" w:rsidTr="00A44822">
        <w:trPr>
          <w:trHeight w:val="20"/>
          <w:jc w:val="center"/>
        </w:trPr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Понятие о микропроцессорах и микро-ЭВМ. Устройство и работа микро-ЭВМ.</w:t>
            </w:r>
          </w:p>
          <w:p w:rsidR="002C0AF6" w:rsidRPr="00654E8C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Арифметическое и логическое обеспечение микропроцессоров и микро-ЭВМ.</w:t>
            </w:r>
          </w:p>
          <w:p w:rsidR="002C0AF6" w:rsidRDefault="002C0AF6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Микропроцессоры с жесткой и гибкой логикой.</w:t>
            </w:r>
          </w:p>
          <w:p w:rsidR="002C0AF6" w:rsidRPr="00654E8C" w:rsidRDefault="002C0AF6" w:rsidP="004624F3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Интегральные схемы микроэлектроники.</w:t>
            </w:r>
          </w:p>
          <w:p w:rsidR="002C0AF6" w:rsidRDefault="002C0AF6" w:rsidP="004624F3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54E8C">
              <w:rPr>
                <w:rFonts w:ascii="Times New Roman" w:hAnsi="Times New Roman"/>
              </w:rPr>
              <w:t>Периферийные устройства микро-ЭВМ</w:t>
            </w:r>
          </w:p>
          <w:p w:rsidR="002C0AF6" w:rsidRPr="00654E8C" w:rsidRDefault="002C0AF6" w:rsidP="008225E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3259CA" w:rsidRDefault="002C0AF6" w:rsidP="009448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</w:rPr>
            </w:pP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2C0AF6" w:rsidRPr="009B7176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2C0AF6" w:rsidRPr="00F6170C" w:rsidRDefault="002C0AF6" w:rsidP="006E693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176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</w:tr>
      <w:tr w:rsidR="0090290B" w:rsidRPr="00654E8C" w:rsidTr="002C0AF6">
        <w:trPr>
          <w:trHeight w:val="20"/>
          <w:jc w:val="center"/>
        </w:trPr>
        <w:tc>
          <w:tcPr>
            <w:tcW w:w="10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4624F3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Дифференцированный зачет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032EEC" w:rsidRDefault="004624F3" w:rsidP="004C39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C39E2">
              <w:rPr>
                <w:rFonts w:ascii="Times New Roman" w:hAnsi="Times New Roman"/>
                <w:b/>
                <w:bCs/>
              </w:rPr>
              <w:t>2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290B" w:rsidRPr="00654E8C" w:rsidRDefault="0090290B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i/>
              </w:rPr>
            </w:pPr>
          </w:p>
        </w:tc>
      </w:tr>
      <w:tr w:rsidR="004624F3" w:rsidRPr="00654E8C" w:rsidTr="002C0AF6">
        <w:trPr>
          <w:trHeight w:val="20"/>
          <w:jc w:val="center"/>
        </w:trPr>
        <w:tc>
          <w:tcPr>
            <w:tcW w:w="10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24F3" w:rsidRPr="00654E8C" w:rsidRDefault="004624F3" w:rsidP="00B8112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54E8C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24F3" w:rsidRPr="00032EEC" w:rsidRDefault="00D13FF8" w:rsidP="00B8112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24F3" w:rsidRPr="00654E8C" w:rsidRDefault="004624F3" w:rsidP="009448C9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i/>
              </w:rPr>
            </w:pPr>
          </w:p>
        </w:tc>
      </w:tr>
    </w:tbl>
    <w:p w:rsidR="0090290B" w:rsidRPr="00167E08" w:rsidRDefault="0090290B" w:rsidP="0090290B">
      <w:pPr>
        <w:widowControl w:val="0"/>
        <w:suppressAutoHyphens/>
        <w:spacing w:after="0" w:line="240" w:lineRule="auto"/>
        <w:rPr>
          <w:rFonts w:ascii="Times New Roman" w:hAnsi="Times New Roman"/>
          <w:b/>
        </w:rPr>
        <w:sectPr w:rsidR="0090290B" w:rsidRPr="00167E08" w:rsidSect="009448C9">
          <w:pgSz w:w="16840" w:h="11907" w:orient="landscape"/>
          <w:pgMar w:top="540" w:right="1134" w:bottom="360" w:left="992" w:header="709" w:footer="709" w:gutter="0"/>
          <w:cols w:space="720"/>
        </w:sectPr>
      </w:pPr>
    </w:p>
    <w:p w:rsidR="0090290B" w:rsidRPr="00654E8C" w:rsidRDefault="0090290B" w:rsidP="00B87CF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caps/>
        </w:rPr>
      </w:pPr>
      <w:r w:rsidRPr="00654E8C">
        <w:rPr>
          <w:rFonts w:ascii="Times New Roman" w:hAnsi="Times New Roman"/>
          <w:b/>
          <w:caps/>
        </w:rPr>
        <w:lastRenderedPageBreak/>
        <w:t>3. условия реализации программы учебной дисциплины</w:t>
      </w:r>
    </w:p>
    <w:p w:rsidR="0090290B" w:rsidRPr="00167E08" w:rsidRDefault="0090290B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bCs/>
        </w:rPr>
      </w:pPr>
      <w:r w:rsidRPr="00167E08">
        <w:rPr>
          <w:rFonts w:ascii="Times New Roman" w:hAnsi="Times New Roman"/>
          <w:b/>
          <w:bCs/>
        </w:rPr>
        <w:t>3.1. Требования к материально-техническому обеспечению</w:t>
      </w:r>
    </w:p>
    <w:p w:rsidR="0090290B" w:rsidRPr="00167E08" w:rsidRDefault="0090290B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</w:rPr>
      </w:pPr>
      <w:r w:rsidRPr="00167E08">
        <w:rPr>
          <w:rFonts w:ascii="Times New Roman" w:hAnsi="Times New Roman"/>
          <w:bCs/>
        </w:rPr>
        <w:t>Реализация программы учебной дисциплины требует наличия учебного кабинета и лаборатории</w:t>
      </w:r>
      <w:r w:rsidRPr="00167E08">
        <w:rPr>
          <w:rFonts w:ascii="Times New Roman" w:hAnsi="Times New Roman"/>
        </w:rPr>
        <w:t xml:space="preserve"> электротехники и электроники.</w:t>
      </w:r>
    </w:p>
    <w:p w:rsidR="0090290B" w:rsidRPr="00167E08" w:rsidRDefault="0090290B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</w:rPr>
      </w:pPr>
      <w:r w:rsidRPr="00167E08">
        <w:rPr>
          <w:rFonts w:ascii="Times New Roman" w:hAnsi="Times New Roman"/>
          <w:spacing w:val="-1"/>
        </w:rPr>
        <w:t>Оборудование учебного кабинета:</w:t>
      </w:r>
    </w:p>
    <w:p w:rsidR="0090290B" w:rsidRPr="00167E08" w:rsidRDefault="0090290B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</w:rPr>
      </w:pPr>
      <w:r w:rsidRPr="00167E08">
        <w:rPr>
          <w:rFonts w:ascii="Times New Roman" w:hAnsi="Times New Roman"/>
          <w:spacing w:val="-1"/>
        </w:rPr>
        <w:t>посадочные места по количеству обучающихся;</w:t>
      </w:r>
    </w:p>
    <w:p w:rsidR="0090290B" w:rsidRPr="00167E08" w:rsidRDefault="0090290B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</w:rPr>
      </w:pPr>
      <w:r w:rsidRPr="00167E08">
        <w:rPr>
          <w:rFonts w:ascii="Times New Roman" w:hAnsi="Times New Roman"/>
        </w:rPr>
        <w:t>рабочее место преподавателя;</w:t>
      </w:r>
    </w:p>
    <w:p w:rsidR="0090290B" w:rsidRPr="00167E08" w:rsidRDefault="006F7CCF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pacing w:val="-1"/>
        </w:rPr>
      </w:pPr>
      <w:r>
        <w:rPr>
          <w:rFonts w:ascii="Times New Roman" w:hAnsi="Times New Roman"/>
          <w:spacing w:val="-1"/>
        </w:rPr>
        <w:t>видеофильмы по всем темам</w:t>
      </w:r>
    </w:p>
    <w:p w:rsidR="006F7CCF" w:rsidRDefault="0090290B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</w:rPr>
      </w:pPr>
      <w:r w:rsidRPr="00167E08">
        <w:rPr>
          <w:rFonts w:ascii="Times New Roman" w:hAnsi="Times New Roman"/>
          <w:bCs/>
        </w:rPr>
        <w:t xml:space="preserve">Технические средства обучения: </w:t>
      </w:r>
      <w:r w:rsidRPr="00167E08">
        <w:rPr>
          <w:rFonts w:ascii="Times New Roman" w:hAnsi="Times New Roman"/>
        </w:rPr>
        <w:t>компьютер с лицензионным программным обеспечением</w:t>
      </w:r>
      <w:r w:rsidR="006F7CCF">
        <w:rPr>
          <w:rFonts w:ascii="Times New Roman" w:hAnsi="Times New Roman"/>
        </w:rPr>
        <w:t>,</w:t>
      </w:r>
      <w:r w:rsidRPr="00167E08">
        <w:rPr>
          <w:rFonts w:ascii="Times New Roman" w:hAnsi="Times New Roman"/>
        </w:rPr>
        <w:t xml:space="preserve"> </w:t>
      </w:r>
    </w:p>
    <w:p w:rsidR="0090290B" w:rsidRPr="00167E08" w:rsidRDefault="006F7CCF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проектор, экран.</w:t>
      </w:r>
      <w:r w:rsidR="0090290B" w:rsidRPr="00167E08">
        <w:rPr>
          <w:rFonts w:ascii="Times New Roman" w:hAnsi="Times New Roman"/>
          <w:bCs/>
        </w:rPr>
        <w:t xml:space="preserve"> </w:t>
      </w:r>
    </w:p>
    <w:p w:rsidR="0090290B" w:rsidRDefault="0090290B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</w:rPr>
      </w:pPr>
      <w:r w:rsidRPr="00167E08">
        <w:rPr>
          <w:rFonts w:ascii="Times New Roman" w:hAnsi="Times New Roman"/>
          <w:bCs/>
        </w:rPr>
        <w:t xml:space="preserve">Оборудование </w:t>
      </w:r>
      <w:r w:rsidRPr="00167E08">
        <w:rPr>
          <w:rFonts w:ascii="Times New Roman" w:hAnsi="Times New Roman"/>
        </w:rPr>
        <w:t xml:space="preserve">лаборатории </w:t>
      </w:r>
      <w:r w:rsidRPr="00167E08">
        <w:rPr>
          <w:rFonts w:ascii="Times New Roman" w:hAnsi="Times New Roman"/>
          <w:bCs/>
        </w:rPr>
        <w:t xml:space="preserve">и рабочих мест лаборатории: </w:t>
      </w:r>
    </w:p>
    <w:p w:rsidR="006F7CCF" w:rsidRDefault="006F7CCF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источники питания</w:t>
      </w:r>
    </w:p>
    <w:p w:rsidR="006F7CCF" w:rsidRDefault="006F7CCF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измерительные приборы силы тока и напряжения</w:t>
      </w:r>
    </w:p>
    <w:p w:rsidR="00D03878" w:rsidRDefault="003A0AB2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эл.</w:t>
      </w:r>
      <w:r w:rsidR="00D03878">
        <w:rPr>
          <w:rFonts w:ascii="Times New Roman" w:hAnsi="Times New Roman"/>
          <w:bCs/>
        </w:rPr>
        <w:t xml:space="preserve"> двигатель</w:t>
      </w:r>
    </w:p>
    <w:p w:rsidR="003A0AB2" w:rsidRDefault="003A0AB2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генератор</w:t>
      </w:r>
    </w:p>
    <w:p w:rsidR="00D03878" w:rsidRDefault="00D03878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мультиметр</w:t>
      </w:r>
      <w:r w:rsidR="00B726FD">
        <w:rPr>
          <w:rFonts w:ascii="Times New Roman" w:hAnsi="Times New Roman"/>
          <w:bCs/>
        </w:rPr>
        <w:t>ы</w:t>
      </w:r>
    </w:p>
    <w:p w:rsidR="00B726FD" w:rsidRDefault="00065708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осциллограф</w:t>
      </w:r>
    </w:p>
    <w:p w:rsidR="00065708" w:rsidRDefault="00065708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</w:rPr>
      </w:pPr>
    </w:p>
    <w:p w:rsidR="0090290B" w:rsidRPr="00B8112D" w:rsidRDefault="0090290B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</w:rPr>
      </w:pPr>
      <w:r w:rsidRPr="00B8112D">
        <w:rPr>
          <w:rFonts w:ascii="Times New Roman" w:hAnsi="Times New Roman"/>
          <w:b/>
        </w:rPr>
        <w:t>3.2. Информационное обеспечение обучения</w:t>
      </w:r>
    </w:p>
    <w:p w:rsidR="0090290B" w:rsidRPr="00167E08" w:rsidRDefault="0090290B" w:rsidP="00B87CF5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bCs/>
        </w:rPr>
      </w:pPr>
      <w:r w:rsidRPr="00167E08">
        <w:rPr>
          <w:rFonts w:ascii="Times New Roman" w:hAnsi="Times New Roman"/>
          <w:b/>
          <w:bCs/>
        </w:rPr>
        <w:t>Перечень рекомендуемых учебных изданий, Интернет-ресурсов, дополнительной литературы</w:t>
      </w:r>
    </w:p>
    <w:p w:rsidR="0090290B" w:rsidRDefault="0090290B" w:rsidP="00602C81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821854">
        <w:rPr>
          <w:rFonts w:ascii="Times New Roman" w:hAnsi="Times New Roman"/>
          <w:bCs/>
          <w:sz w:val="24"/>
          <w:szCs w:val="24"/>
        </w:rPr>
        <w:t xml:space="preserve">Основные источники: </w:t>
      </w:r>
    </w:p>
    <w:p w:rsidR="00015F5C" w:rsidRPr="00015F5C" w:rsidRDefault="00015F5C" w:rsidP="00015F5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 w:rsidRPr="00015F5C">
        <w:rPr>
          <w:rFonts w:ascii="Times New Roman" w:hAnsi="Times New Roman"/>
          <w:bCs/>
          <w:sz w:val="24"/>
          <w:szCs w:val="24"/>
        </w:rPr>
        <w:t xml:space="preserve">С.М. </w:t>
      </w:r>
      <w:proofErr w:type="spellStart"/>
      <w:r w:rsidRPr="00015F5C">
        <w:rPr>
          <w:rFonts w:ascii="Times New Roman" w:hAnsi="Times New Roman"/>
          <w:bCs/>
          <w:sz w:val="24"/>
          <w:szCs w:val="24"/>
        </w:rPr>
        <w:t>Аполллонский</w:t>
      </w:r>
      <w:proofErr w:type="spellEnd"/>
      <w:r w:rsidRPr="00015F5C">
        <w:rPr>
          <w:rFonts w:ascii="Times New Roman" w:hAnsi="Times New Roman"/>
          <w:bCs/>
          <w:sz w:val="24"/>
          <w:szCs w:val="24"/>
        </w:rPr>
        <w:t>, Основы электротехники. Практикум. Учебное пособие для СПО, 2-е изд., стер., 2022</w:t>
      </w:r>
    </w:p>
    <w:p w:rsidR="00015F5C" w:rsidRDefault="00015F5C" w:rsidP="00015F5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Г.И. </w:t>
      </w:r>
      <w:proofErr w:type="spellStart"/>
      <w:r>
        <w:rPr>
          <w:rFonts w:ascii="Times New Roman" w:hAnsi="Times New Roman"/>
          <w:bCs/>
          <w:sz w:val="24"/>
          <w:szCs w:val="24"/>
        </w:rPr>
        <w:t>Кольниченко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Я.В. </w:t>
      </w:r>
      <w:proofErr w:type="spellStart"/>
      <w:r>
        <w:rPr>
          <w:rFonts w:ascii="Times New Roman" w:hAnsi="Times New Roman"/>
          <w:bCs/>
          <w:sz w:val="24"/>
          <w:szCs w:val="24"/>
        </w:rPr>
        <w:t>Тарлаков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Основы электротехники Учебник для СПО, 3-е изд., </w:t>
      </w:r>
      <w:proofErr w:type="spellStart"/>
      <w:r>
        <w:rPr>
          <w:rFonts w:ascii="Times New Roman" w:hAnsi="Times New Roman"/>
          <w:bCs/>
          <w:sz w:val="24"/>
          <w:szCs w:val="24"/>
        </w:rPr>
        <w:t>испр</w:t>
      </w:r>
      <w:proofErr w:type="spellEnd"/>
      <w:r>
        <w:rPr>
          <w:rFonts w:ascii="Times New Roman" w:hAnsi="Times New Roman"/>
          <w:bCs/>
          <w:sz w:val="24"/>
          <w:szCs w:val="24"/>
        </w:rPr>
        <w:t>. И доп., 2023</w:t>
      </w:r>
    </w:p>
    <w:p w:rsidR="00D92596" w:rsidRPr="00015F5C" w:rsidRDefault="00D92596" w:rsidP="00015F5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Р.М. </w:t>
      </w:r>
      <w:proofErr w:type="spellStart"/>
      <w:r>
        <w:rPr>
          <w:rFonts w:ascii="Times New Roman" w:hAnsi="Times New Roman"/>
          <w:bCs/>
          <w:sz w:val="24"/>
          <w:szCs w:val="24"/>
        </w:rPr>
        <w:t>Менумеров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Электробезопасность Учебное пособие для СПО, 2-е изд., стер., 2021</w:t>
      </w:r>
    </w:p>
    <w:p w:rsidR="0039126F" w:rsidRPr="00821854" w:rsidRDefault="0039126F" w:rsidP="00602C81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1854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821854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</w:t>
      </w:r>
      <w:r w:rsidR="00821854" w:rsidRPr="00821854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OF</w:t>
      </w:r>
      <w:r w:rsidR="00821854" w:rsidRPr="00821854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  <w:r w:rsidR="00821854" w:rsidRPr="00821854">
        <w:rPr>
          <w:rFonts w:ascii="Times New Roman" w:hAnsi="Times New Roman"/>
          <w:sz w:val="24"/>
          <w:szCs w:val="24"/>
        </w:rPr>
        <w:t xml:space="preserve"> </w:t>
      </w:r>
    </w:p>
    <w:p w:rsidR="00821854" w:rsidRPr="00821854" w:rsidRDefault="00821854" w:rsidP="00602C8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Забелин, Л. Ю. Электротехника и </w:t>
      </w:r>
      <w:proofErr w:type="gram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электроника :</w:t>
      </w:r>
      <w:proofErr w:type="gram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практикум для СПО / Л. Ю. Забелин, Ю. М. </w:t>
      </w:r>
      <w:proofErr w:type="spell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Шыырап</w:t>
      </w:r>
      <w:proofErr w:type="spell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. — </w:t>
      </w:r>
      <w:proofErr w:type="gram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Саратов :</w:t>
      </w:r>
      <w:proofErr w:type="gram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Профобразование, 2022. — 151 c. — ISBN 978-5-4488-1506-5. — </w:t>
      </w:r>
      <w:proofErr w:type="gram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9" w:history="1">
        <w:r w:rsidRPr="00821854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https://profspo.ru/books/125582</w:t>
        </w:r>
      </w:hyperlink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821854" w:rsidRPr="00821854" w:rsidRDefault="00821854" w:rsidP="00602C8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Трубникова, В. Н. Электротехника и электроника. Электрические </w:t>
      </w:r>
      <w:proofErr w:type="gram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цепи :</w:t>
      </w:r>
      <w:proofErr w:type="gram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В. Н. Трубникова. — </w:t>
      </w:r>
      <w:proofErr w:type="gram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Саратов :</w:t>
      </w:r>
      <w:proofErr w:type="gram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Профобразование, 202</w:t>
      </w:r>
      <w:r w:rsidR="00C62775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1</w:t>
      </w:r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. — 137 c. — ISBN 978-5-4488-0718-3. — </w:t>
      </w:r>
      <w:proofErr w:type="gram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0" w:history="1">
        <w:r w:rsidRPr="00821854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https://profspo.ru/books/92216</w:t>
        </w:r>
      </w:hyperlink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821854" w:rsidRPr="00821854" w:rsidRDefault="00821854" w:rsidP="00602C8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3A0AB2" w:rsidRPr="00821854" w:rsidRDefault="00602C81" w:rsidP="00602C81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1854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3A0AB2" w:rsidRPr="00821854">
        <w:rPr>
          <w:rFonts w:ascii="Times New Roman" w:hAnsi="Times New Roman" w:cs="Times New Roman"/>
          <w:color w:val="000000"/>
          <w:sz w:val="24"/>
          <w:szCs w:val="24"/>
        </w:rPr>
        <w:t>ополнительные</w:t>
      </w:r>
      <w:r w:rsidRPr="00821854">
        <w:rPr>
          <w:rFonts w:ascii="Times New Roman" w:hAnsi="Times New Roman" w:cs="Times New Roman"/>
          <w:color w:val="000000"/>
          <w:sz w:val="24"/>
          <w:szCs w:val="24"/>
        </w:rPr>
        <w:t xml:space="preserve"> источники</w:t>
      </w:r>
      <w:r w:rsidR="003A0AB2" w:rsidRPr="0082185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02C81" w:rsidRPr="00821854" w:rsidRDefault="00602C81" w:rsidP="00602C8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21854">
        <w:rPr>
          <w:rFonts w:ascii="Times New Roman" w:hAnsi="Times New Roman"/>
          <w:color w:val="000000"/>
          <w:sz w:val="24"/>
          <w:szCs w:val="24"/>
        </w:rPr>
        <w:t>1. М. В. Немцов, М. Л. Немцова. Электротехника и электронная техника. Учебник для СПО.  – 7-е изд., стер. – М.: Академия, 2015. – 480 с.</w:t>
      </w:r>
    </w:p>
    <w:p w:rsidR="0090290B" w:rsidRPr="00821854" w:rsidRDefault="00602C81" w:rsidP="00602C8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21854">
        <w:rPr>
          <w:rFonts w:ascii="Times New Roman" w:hAnsi="Times New Roman"/>
          <w:color w:val="000000"/>
          <w:sz w:val="24"/>
          <w:szCs w:val="24"/>
        </w:rPr>
        <w:t>2</w:t>
      </w:r>
      <w:r w:rsidR="003A0AB2" w:rsidRPr="00821854">
        <w:rPr>
          <w:rFonts w:ascii="Times New Roman" w:hAnsi="Times New Roman"/>
          <w:color w:val="000000"/>
          <w:sz w:val="24"/>
          <w:szCs w:val="24"/>
        </w:rPr>
        <w:t>.</w:t>
      </w:r>
      <w:r w:rsidRPr="0082185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0290B" w:rsidRPr="00821854">
        <w:rPr>
          <w:rFonts w:ascii="Times New Roman" w:hAnsi="Times New Roman"/>
          <w:color w:val="000000"/>
          <w:sz w:val="24"/>
          <w:szCs w:val="24"/>
        </w:rPr>
        <w:t xml:space="preserve">П.А. </w:t>
      </w:r>
      <w:proofErr w:type="spellStart"/>
      <w:proofErr w:type="gramStart"/>
      <w:r w:rsidR="0090290B" w:rsidRPr="00821854">
        <w:rPr>
          <w:rFonts w:ascii="Times New Roman" w:hAnsi="Times New Roman"/>
          <w:color w:val="000000"/>
          <w:sz w:val="24"/>
          <w:szCs w:val="24"/>
        </w:rPr>
        <w:t>Бутырин</w:t>
      </w:r>
      <w:proofErr w:type="spellEnd"/>
      <w:r w:rsidR="0090290B" w:rsidRPr="00821854">
        <w:rPr>
          <w:rFonts w:ascii="Times New Roman" w:hAnsi="Times New Roman"/>
          <w:color w:val="000000"/>
          <w:sz w:val="24"/>
          <w:szCs w:val="24"/>
        </w:rPr>
        <w:t xml:space="preserve">  Электротехника</w:t>
      </w:r>
      <w:proofErr w:type="gramEnd"/>
      <w:r w:rsidR="0090290B" w:rsidRPr="00821854">
        <w:rPr>
          <w:rFonts w:ascii="Times New Roman" w:hAnsi="Times New Roman"/>
          <w:color w:val="000000"/>
          <w:sz w:val="24"/>
          <w:szCs w:val="24"/>
        </w:rPr>
        <w:t>: учебник. М.: Академия, 2012</w:t>
      </w:r>
    </w:p>
    <w:p w:rsidR="0090290B" w:rsidRPr="00821854" w:rsidRDefault="00602C81" w:rsidP="00602C8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21854">
        <w:rPr>
          <w:rFonts w:ascii="Times New Roman" w:hAnsi="Times New Roman"/>
          <w:color w:val="000000"/>
          <w:sz w:val="24"/>
          <w:szCs w:val="24"/>
        </w:rPr>
        <w:t xml:space="preserve">3. </w:t>
      </w:r>
      <w:proofErr w:type="spellStart"/>
      <w:r w:rsidR="0090290B" w:rsidRPr="00821854">
        <w:rPr>
          <w:rFonts w:ascii="Times New Roman" w:hAnsi="Times New Roman"/>
          <w:color w:val="000000"/>
          <w:sz w:val="24"/>
          <w:szCs w:val="24"/>
        </w:rPr>
        <w:t>Набоких</w:t>
      </w:r>
      <w:proofErr w:type="spellEnd"/>
      <w:r w:rsidR="0090290B" w:rsidRPr="00821854">
        <w:rPr>
          <w:rFonts w:ascii="Times New Roman" w:hAnsi="Times New Roman"/>
          <w:color w:val="000000"/>
          <w:sz w:val="24"/>
          <w:szCs w:val="24"/>
        </w:rPr>
        <w:t xml:space="preserve"> В.А. Электрооборудование автомобилей и тракторов, учебник для </w:t>
      </w:r>
      <w:r w:rsidR="003A0AB2" w:rsidRPr="00821854">
        <w:rPr>
          <w:rFonts w:ascii="Times New Roman" w:hAnsi="Times New Roman"/>
          <w:color w:val="000000"/>
          <w:sz w:val="24"/>
          <w:szCs w:val="24"/>
        </w:rPr>
        <w:t>СПО</w:t>
      </w:r>
      <w:r w:rsidR="0090290B" w:rsidRPr="00821854">
        <w:rPr>
          <w:rFonts w:ascii="Times New Roman" w:hAnsi="Times New Roman"/>
          <w:color w:val="000000"/>
          <w:sz w:val="24"/>
          <w:szCs w:val="24"/>
        </w:rPr>
        <w:t>. М.: Академия, 2013</w:t>
      </w:r>
    </w:p>
    <w:p w:rsidR="00821854" w:rsidRPr="00821854" w:rsidRDefault="00821854" w:rsidP="00821854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1854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821854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PROF</w:t>
      </w:r>
      <w:r w:rsidRPr="00821854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  <w:r w:rsidRPr="00821854">
        <w:rPr>
          <w:rFonts w:ascii="Times New Roman" w:hAnsi="Times New Roman"/>
          <w:sz w:val="24"/>
          <w:szCs w:val="24"/>
        </w:rPr>
        <w:t xml:space="preserve"> </w:t>
      </w:r>
    </w:p>
    <w:p w:rsidR="00065708" w:rsidRPr="00821854" w:rsidRDefault="00821854" w:rsidP="00B87CF5">
      <w:pPr>
        <w:spacing w:after="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Шандриков</w:t>
      </w:r>
      <w:proofErr w:type="spell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, А. С. Электротехника с основами </w:t>
      </w:r>
      <w:proofErr w:type="gram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электроники :</w:t>
      </w:r>
      <w:proofErr w:type="gram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/ А. С. </w:t>
      </w:r>
      <w:proofErr w:type="spell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Шандриков</w:t>
      </w:r>
      <w:proofErr w:type="spell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. — 3-е изд. — </w:t>
      </w:r>
      <w:proofErr w:type="gram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Минск :</w:t>
      </w:r>
      <w:proofErr w:type="gram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Республиканский институт профессионального образования (РИПО), 2020. — 320 c. — ISBN 978-985-7234-49-3. — </w:t>
      </w:r>
      <w:proofErr w:type="gram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1" w:history="1">
        <w:r w:rsidRPr="00821854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https://profspo.ru/books/100387</w:t>
        </w:r>
      </w:hyperlink>
      <w:r w:rsidRPr="00821854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065708" w:rsidRPr="00821854" w:rsidRDefault="00065708" w:rsidP="00B87CF5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065708" w:rsidRDefault="00065708" w:rsidP="00B87CF5">
      <w:pPr>
        <w:spacing w:after="0"/>
        <w:rPr>
          <w:rFonts w:ascii="Times New Roman" w:hAnsi="Times New Roman"/>
          <w:color w:val="000000"/>
        </w:rPr>
      </w:pPr>
    </w:p>
    <w:p w:rsidR="00065708" w:rsidRDefault="00065708" w:rsidP="00B87CF5">
      <w:pPr>
        <w:spacing w:after="0"/>
        <w:rPr>
          <w:rFonts w:ascii="Times New Roman" w:hAnsi="Times New Roman"/>
          <w:color w:val="000000"/>
        </w:rPr>
      </w:pPr>
    </w:p>
    <w:p w:rsidR="00065708" w:rsidRDefault="00065708" w:rsidP="00B87CF5">
      <w:pPr>
        <w:spacing w:after="0"/>
        <w:rPr>
          <w:rFonts w:ascii="Times New Roman" w:hAnsi="Times New Roman"/>
          <w:color w:val="000000"/>
        </w:rPr>
      </w:pPr>
    </w:p>
    <w:p w:rsidR="00C71D6F" w:rsidRPr="00694CBF" w:rsidRDefault="00C71D6F" w:rsidP="00694CBF">
      <w:pPr>
        <w:pStyle w:val="a7"/>
        <w:numPr>
          <w:ilvl w:val="0"/>
          <w:numId w:val="4"/>
        </w:numPr>
        <w:rPr>
          <w:rFonts w:ascii="Times New Roman" w:hAnsi="Times New Roman"/>
          <w:b/>
          <w:i/>
          <w:sz w:val="24"/>
          <w:szCs w:val="24"/>
        </w:rPr>
      </w:pPr>
      <w:r w:rsidRPr="00694CBF">
        <w:rPr>
          <w:rFonts w:ascii="Times New Roman" w:hAnsi="Times New Roman"/>
          <w:b/>
          <w:i/>
          <w:sz w:val="24"/>
          <w:szCs w:val="24"/>
        </w:rPr>
        <w:lastRenderedPageBreak/>
        <w:t xml:space="preserve"> КОНТРОЛЬ И ОЦЕНКА РЕЗУЛЬТАТОВ ОСВОЕНИЯ УЧЕБНОЙ ДИСЦИПЛИНЫ</w:t>
      </w:r>
    </w:p>
    <w:tbl>
      <w:tblPr>
        <w:tblW w:w="531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0"/>
        <w:gridCol w:w="3023"/>
        <w:gridCol w:w="2889"/>
      </w:tblGrid>
      <w:tr w:rsidR="00C71D6F" w:rsidRPr="00821854" w:rsidTr="00821854">
        <w:tc>
          <w:tcPr>
            <w:tcW w:w="2094" w:type="pct"/>
            <w:vAlign w:val="center"/>
          </w:tcPr>
          <w:p w:rsidR="00C71D6F" w:rsidRPr="00821854" w:rsidRDefault="00C71D6F" w:rsidP="00142B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821854">
              <w:rPr>
                <w:rFonts w:ascii="Times New Roman" w:hAnsi="Times New Roman"/>
                <w:b/>
                <w:bCs/>
                <w:i/>
              </w:rPr>
              <w:t>Результаты обучения</w:t>
            </w:r>
          </w:p>
        </w:tc>
        <w:tc>
          <w:tcPr>
            <w:tcW w:w="1486" w:type="pct"/>
            <w:vAlign w:val="center"/>
          </w:tcPr>
          <w:p w:rsidR="00C71D6F" w:rsidRPr="00821854" w:rsidRDefault="00C71D6F" w:rsidP="00142B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821854">
              <w:rPr>
                <w:rFonts w:ascii="Times New Roman" w:hAnsi="Times New Roman"/>
                <w:b/>
                <w:bCs/>
                <w:i/>
              </w:rPr>
              <w:t>Критерии оценки</w:t>
            </w:r>
          </w:p>
        </w:tc>
        <w:tc>
          <w:tcPr>
            <w:tcW w:w="1419" w:type="pct"/>
            <w:vAlign w:val="center"/>
          </w:tcPr>
          <w:p w:rsidR="00C71D6F" w:rsidRPr="00821854" w:rsidRDefault="00C71D6F" w:rsidP="00142B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821854">
              <w:rPr>
                <w:rFonts w:ascii="Times New Roman" w:hAnsi="Times New Roman"/>
                <w:b/>
                <w:bCs/>
                <w:i/>
              </w:rPr>
              <w:t>Методы оценки</w:t>
            </w:r>
          </w:p>
        </w:tc>
      </w:tr>
      <w:tr w:rsidR="00C71D6F" w:rsidRPr="00821854" w:rsidTr="00821854">
        <w:tc>
          <w:tcPr>
            <w:tcW w:w="5000" w:type="pct"/>
            <w:gridSpan w:val="3"/>
          </w:tcPr>
          <w:p w:rsidR="00C71D6F" w:rsidRPr="00821854" w:rsidRDefault="00C71D6F" w:rsidP="00142B3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821854">
              <w:rPr>
                <w:rFonts w:ascii="Times New Roman" w:hAnsi="Times New Roman"/>
                <w:bCs/>
              </w:rPr>
              <w:t>Знания:</w:t>
            </w:r>
          </w:p>
        </w:tc>
      </w:tr>
      <w:tr w:rsidR="00C71D6F" w:rsidRPr="00821854" w:rsidTr="00821854">
        <w:trPr>
          <w:trHeight w:val="896"/>
        </w:trPr>
        <w:tc>
          <w:tcPr>
            <w:tcW w:w="2094" w:type="pct"/>
          </w:tcPr>
          <w:p w:rsidR="00C71D6F" w:rsidRPr="00821854" w:rsidRDefault="00C71D6F" w:rsidP="00142B3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21854">
              <w:rPr>
                <w:rFonts w:ascii="Times New Roman" w:hAnsi="Times New Roman"/>
                <w:bCs/>
                <w:color w:val="000000"/>
              </w:rPr>
              <w:t>физические основы явлений в электрических цепях, законы электротехники, методы анализа электрических и магнитных цепей, принципы работы основных электрических машин, их рабочие и пусковые характеристики, элементную базу современных электронных устройств (полупроводниковых диодов, транзисторов и микросхем), параметры современных электронных устройств  (усилителей, вторичных источников питания и микропроцессорных комплексов)</w:t>
            </w:r>
          </w:p>
        </w:tc>
        <w:tc>
          <w:tcPr>
            <w:tcW w:w="1486" w:type="pct"/>
          </w:tcPr>
          <w:p w:rsidR="00C71D6F" w:rsidRPr="00821854" w:rsidRDefault="00C71D6F" w:rsidP="00142B3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21854">
              <w:rPr>
                <w:rFonts w:ascii="Times New Roman" w:hAnsi="Times New Roman"/>
                <w:bCs/>
                <w:color w:val="000000"/>
              </w:rPr>
              <w:t>Полнота продемонстрированных знаний и умение применять их при выполнении практических и лабораторных работ</w:t>
            </w:r>
          </w:p>
        </w:tc>
        <w:tc>
          <w:tcPr>
            <w:tcW w:w="1419" w:type="pct"/>
          </w:tcPr>
          <w:p w:rsidR="00C71D6F" w:rsidRPr="00821854" w:rsidRDefault="00C71D6F" w:rsidP="00142B3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21854">
              <w:rPr>
                <w:rFonts w:ascii="Times New Roman" w:hAnsi="Times New Roman"/>
                <w:bCs/>
                <w:color w:val="000000"/>
              </w:rPr>
              <w:t xml:space="preserve">Устный опрос, тестирование, </w:t>
            </w:r>
            <w:r w:rsidR="00B726FD" w:rsidRPr="00821854">
              <w:rPr>
                <w:rFonts w:ascii="Times New Roman" w:hAnsi="Times New Roman"/>
                <w:bCs/>
                <w:color w:val="000000"/>
              </w:rPr>
              <w:t>дифференцированный зачет</w:t>
            </w:r>
          </w:p>
        </w:tc>
      </w:tr>
      <w:tr w:rsidR="00C71D6F" w:rsidRPr="00821854" w:rsidTr="00821854">
        <w:trPr>
          <w:trHeight w:val="306"/>
        </w:trPr>
        <w:tc>
          <w:tcPr>
            <w:tcW w:w="5000" w:type="pct"/>
            <w:gridSpan w:val="3"/>
          </w:tcPr>
          <w:p w:rsidR="00C71D6F" w:rsidRPr="00821854" w:rsidRDefault="00C71D6F" w:rsidP="00142B3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21854">
              <w:rPr>
                <w:rFonts w:ascii="Times New Roman" w:hAnsi="Times New Roman"/>
                <w:color w:val="000000"/>
              </w:rPr>
              <w:t>Умения:</w:t>
            </w:r>
          </w:p>
        </w:tc>
      </w:tr>
      <w:tr w:rsidR="00C71D6F" w:rsidRPr="00821854" w:rsidTr="00821854">
        <w:trPr>
          <w:trHeight w:val="896"/>
        </w:trPr>
        <w:tc>
          <w:tcPr>
            <w:tcW w:w="2094" w:type="pct"/>
          </w:tcPr>
          <w:p w:rsidR="00C71D6F" w:rsidRPr="00821854" w:rsidRDefault="00C71D6F" w:rsidP="00142B3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21854">
              <w:rPr>
                <w:rFonts w:ascii="Times New Roman" w:hAnsi="Times New Roman"/>
                <w:bCs/>
                <w:color w:val="000000"/>
              </w:rPr>
              <w:t>понимать сущность процессов в электрических цепях постоянного и синусоидального токов; применять законы электрических цепей для их анализа; определять режимы электрических и электронных цепей и электромагнитных устройств, а также магнитных цепей постоянного тока</w:t>
            </w:r>
          </w:p>
        </w:tc>
        <w:tc>
          <w:tcPr>
            <w:tcW w:w="1486" w:type="pct"/>
          </w:tcPr>
          <w:p w:rsidR="00C71D6F" w:rsidRPr="00821854" w:rsidRDefault="00C71D6F" w:rsidP="00142B3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21854">
              <w:rPr>
                <w:rFonts w:ascii="Times New Roman" w:hAnsi="Times New Roman"/>
                <w:bCs/>
                <w:color w:val="000000"/>
              </w:rPr>
              <w:t>Выполнение практических и лабораторных работ в соответствии с заданием</w:t>
            </w:r>
          </w:p>
        </w:tc>
        <w:tc>
          <w:tcPr>
            <w:tcW w:w="1419" w:type="pct"/>
          </w:tcPr>
          <w:p w:rsidR="00C71D6F" w:rsidRPr="00821854" w:rsidRDefault="00C71D6F" w:rsidP="00142B3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821854">
              <w:rPr>
                <w:rFonts w:ascii="Times New Roman" w:hAnsi="Times New Roman"/>
                <w:bCs/>
                <w:color w:val="000000"/>
              </w:rPr>
              <w:t>Устный опрос, тестирование, лабораторная работа контрольная работа</w:t>
            </w:r>
          </w:p>
        </w:tc>
      </w:tr>
    </w:tbl>
    <w:p w:rsidR="009448C9" w:rsidRDefault="009448C9"/>
    <w:p w:rsidR="00142B36" w:rsidRDefault="00142B36"/>
    <w:sectPr w:rsidR="00142B36" w:rsidSect="009448C9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C1AF5" w:rsidRDefault="00EC1AF5" w:rsidP="00962F8D">
      <w:pPr>
        <w:spacing w:after="0" w:line="240" w:lineRule="auto"/>
      </w:pPr>
      <w:r>
        <w:separator/>
      </w:r>
    </w:p>
  </w:endnote>
  <w:endnote w:type="continuationSeparator" w:id="0">
    <w:p w:rsidR="00EC1AF5" w:rsidRDefault="00EC1AF5" w:rsidP="00962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765236"/>
      <w:docPartObj>
        <w:docPartGallery w:val="Page Numbers (Bottom of Page)"/>
        <w:docPartUnique/>
      </w:docPartObj>
    </w:sdtPr>
    <w:sdtEndPr/>
    <w:sdtContent>
      <w:p w:rsidR="00142B36" w:rsidRDefault="00EC1AF5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777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142B36" w:rsidRDefault="00142B3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42B36" w:rsidRDefault="00EC1AF5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C777D">
      <w:rPr>
        <w:noProof/>
      </w:rPr>
      <w:t>10</w:t>
    </w:r>
    <w:r>
      <w:rPr>
        <w:noProof/>
      </w:rPr>
      <w:fldChar w:fldCharType="end"/>
    </w:r>
  </w:p>
  <w:p w:rsidR="00142B36" w:rsidRDefault="00142B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C1AF5" w:rsidRDefault="00EC1AF5" w:rsidP="00962F8D">
      <w:pPr>
        <w:spacing w:after="0" w:line="240" w:lineRule="auto"/>
      </w:pPr>
      <w:r>
        <w:separator/>
      </w:r>
    </w:p>
  </w:footnote>
  <w:footnote w:type="continuationSeparator" w:id="0">
    <w:p w:rsidR="00EC1AF5" w:rsidRDefault="00EC1AF5" w:rsidP="00962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05ED7"/>
    <w:multiLevelType w:val="hybridMultilevel"/>
    <w:tmpl w:val="E6DE6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67531"/>
    <w:multiLevelType w:val="multilevel"/>
    <w:tmpl w:val="1CEAB5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3FCF3AE3"/>
    <w:multiLevelType w:val="hybridMultilevel"/>
    <w:tmpl w:val="CF4C471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54317"/>
    <w:multiLevelType w:val="hybridMultilevel"/>
    <w:tmpl w:val="00ECD6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290B"/>
    <w:rsid w:val="00012581"/>
    <w:rsid w:val="00015F5C"/>
    <w:rsid w:val="00027305"/>
    <w:rsid w:val="00065708"/>
    <w:rsid w:val="00087655"/>
    <w:rsid w:val="00087694"/>
    <w:rsid w:val="00093CFD"/>
    <w:rsid w:val="000E1426"/>
    <w:rsid w:val="00121210"/>
    <w:rsid w:val="00131B5D"/>
    <w:rsid w:val="00142B36"/>
    <w:rsid w:val="00147AC7"/>
    <w:rsid w:val="0015138B"/>
    <w:rsid w:val="0018266A"/>
    <w:rsid w:val="001A64B1"/>
    <w:rsid w:val="001B4317"/>
    <w:rsid w:val="001D5D48"/>
    <w:rsid w:val="001E2BB8"/>
    <w:rsid w:val="001E5EBC"/>
    <w:rsid w:val="001F6C4D"/>
    <w:rsid w:val="00202346"/>
    <w:rsid w:val="0024137F"/>
    <w:rsid w:val="00275F22"/>
    <w:rsid w:val="002C0AF6"/>
    <w:rsid w:val="002F533C"/>
    <w:rsid w:val="0037376C"/>
    <w:rsid w:val="0038563E"/>
    <w:rsid w:val="00385724"/>
    <w:rsid w:val="0039126F"/>
    <w:rsid w:val="00392FBE"/>
    <w:rsid w:val="003A0AB2"/>
    <w:rsid w:val="003A7A4A"/>
    <w:rsid w:val="003B62B5"/>
    <w:rsid w:val="003C358D"/>
    <w:rsid w:val="003C4806"/>
    <w:rsid w:val="003F031C"/>
    <w:rsid w:val="003F5DF0"/>
    <w:rsid w:val="0040321A"/>
    <w:rsid w:val="0042268C"/>
    <w:rsid w:val="004624F3"/>
    <w:rsid w:val="004A139B"/>
    <w:rsid w:val="004C39E2"/>
    <w:rsid w:val="00527D0F"/>
    <w:rsid w:val="00542789"/>
    <w:rsid w:val="00545491"/>
    <w:rsid w:val="00545C8E"/>
    <w:rsid w:val="00546822"/>
    <w:rsid w:val="005B5DFE"/>
    <w:rsid w:val="00602C81"/>
    <w:rsid w:val="00604C16"/>
    <w:rsid w:val="006072A4"/>
    <w:rsid w:val="00627656"/>
    <w:rsid w:val="00653C73"/>
    <w:rsid w:val="006617FA"/>
    <w:rsid w:val="00667CF4"/>
    <w:rsid w:val="00694CBF"/>
    <w:rsid w:val="006C08D7"/>
    <w:rsid w:val="006C777D"/>
    <w:rsid w:val="006D152A"/>
    <w:rsid w:val="006F1A0D"/>
    <w:rsid w:val="006F7CCF"/>
    <w:rsid w:val="0072710B"/>
    <w:rsid w:val="00757143"/>
    <w:rsid w:val="00777DBE"/>
    <w:rsid w:val="007952B3"/>
    <w:rsid w:val="007C7063"/>
    <w:rsid w:val="008045B3"/>
    <w:rsid w:val="00821854"/>
    <w:rsid w:val="008225EF"/>
    <w:rsid w:val="00827EE2"/>
    <w:rsid w:val="00843F39"/>
    <w:rsid w:val="00865FE1"/>
    <w:rsid w:val="008948D3"/>
    <w:rsid w:val="00894ED1"/>
    <w:rsid w:val="008A1FAD"/>
    <w:rsid w:val="008A5733"/>
    <w:rsid w:val="008B078B"/>
    <w:rsid w:val="008B49C5"/>
    <w:rsid w:val="008B5FB2"/>
    <w:rsid w:val="008E47BC"/>
    <w:rsid w:val="009025B8"/>
    <w:rsid w:val="0090290B"/>
    <w:rsid w:val="00940BAF"/>
    <w:rsid w:val="009448C9"/>
    <w:rsid w:val="00952BA8"/>
    <w:rsid w:val="00962F8D"/>
    <w:rsid w:val="00967F4E"/>
    <w:rsid w:val="009A59D0"/>
    <w:rsid w:val="009A66B1"/>
    <w:rsid w:val="009F1DDF"/>
    <w:rsid w:val="00A31E32"/>
    <w:rsid w:val="00A33F0F"/>
    <w:rsid w:val="00A36A22"/>
    <w:rsid w:val="00A42787"/>
    <w:rsid w:val="00A56D6E"/>
    <w:rsid w:val="00A75611"/>
    <w:rsid w:val="00A82117"/>
    <w:rsid w:val="00AD6DB4"/>
    <w:rsid w:val="00B06D74"/>
    <w:rsid w:val="00B10D04"/>
    <w:rsid w:val="00B2269C"/>
    <w:rsid w:val="00B246B0"/>
    <w:rsid w:val="00B5478B"/>
    <w:rsid w:val="00B726FD"/>
    <w:rsid w:val="00B768E2"/>
    <w:rsid w:val="00B8112D"/>
    <w:rsid w:val="00B87CF5"/>
    <w:rsid w:val="00BB5932"/>
    <w:rsid w:val="00BD0299"/>
    <w:rsid w:val="00BD574F"/>
    <w:rsid w:val="00BF2352"/>
    <w:rsid w:val="00BF3D40"/>
    <w:rsid w:val="00C46762"/>
    <w:rsid w:val="00C62775"/>
    <w:rsid w:val="00C71D6F"/>
    <w:rsid w:val="00CB1ED6"/>
    <w:rsid w:val="00CB30FB"/>
    <w:rsid w:val="00CB5551"/>
    <w:rsid w:val="00CE0A5C"/>
    <w:rsid w:val="00D0382B"/>
    <w:rsid w:val="00D03878"/>
    <w:rsid w:val="00D0721F"/>
    <w:rsid w:val="00D13FF8"/>
    <w:rsid w:val="00D40479"/>
    <w:rsid w:val="00D42C28"/>
    <w:rsid w:val="00D92596"/>
    <w:rsid w:val="00D965C6"/>
    <w:rsid w:val="00DD7014"/>
    <w:rsid w:val="00E119CF"/>
    <w:rsid w:val="00E566F3"/>
    <w:rsid w:val="00E8085D"/>
    <w:rsid w:val="00E81F20"/>
    <w:rsid w:val="00EB476A"/>
    <w:rsid w:val="00EC1AF5"/>
    <w:rsid w:val="00F84AE2"/>
    <w:rsid w:val="00FB6030"/>
    <w:rsid w:val="00FE09D6"/>
    <w:rsid w:val="00FE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C8C85"/>
  <w15:docId w15:val="{C0734F8C-389F-4958-8EFB-880EE8CE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90B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0290B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unhideWhenUsed/>
    <w:qFormat/>
    <w:rsid w:val="006072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29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semiHidden/>
    <w:unhideWhenUsed/>
    <w:rsid w:val="0090290B"/>
    <w:pPr>
      <w:spacing w:after="0" w:line="240" w:lineRule="auto"/>
      <w:ind w:left="566" w:hanging="283"/>
    </w:pPr>
    <w:rPr>
      <w:rFonts w:ascii="Arial" w:hAnsi="Arial" w:cs="Arial"/>
      <w:sz w:val="24"/>
      <w:szCs w:val="28"/>
    </w:rPr>
  </w:style>
  <w:style w:type="character" w:customStyle="1" w:styleId="a3">
    <w:name w:val="Основной текст с отступом Знак"/>
    <w:aliases w:val="текст Знак,Основной текст 1 Знак"/>
    <w:basedOn w:val="a0"/>
    <w:link w:val="a4"/>
    <w:semiHidden/>
    <w:locked/>
    <w:rsid w:val="0090290B"/>
    <w:rPr>
      <w:sz w:val="24"/>
      <w:szCs w:val="24"/>
    </w:rPr>
  </w:style>
  <w:style w:type="paragraph" w:styleId="a4">
    <w:name w:val="Body Text Indent"/>
    <w:aliases w:val="текст,Основной текст 1"/>
    <w:basedOn w:val="a"/>
    <w:link w:val="a3"/>
    <w:semiHidden/>
    <w:unhideWhenUsed/>
    <w:rsid w:val="0090290B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90290B"/>
    <w:rPr>
      <w:rFonts w:ascii="Calibri" w:eastAsia="Times New Roman" w:hAnsi="Calibri" w:cs="Times New Roman"/>
      <w:lang w:eastAsia="ru-RU"/>
    </w:rPr>
  </w:style>
  <w:style w:type="character" w:customStyle="1" w:styleId="22">
    <w:name w:val="Основной текст (2)_"/>
    <w:basedOn w:val="a0"/>
    <w:link w:val="23"/>
    <w:rsid w:val="0090290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link w:val="13"/>
    <w:rsid w:val="0090290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90290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0290B"/>
    <w:pPr>
      <w:shd w:val="clear" w:color="auto" w:fill="FFFFFF"/>
      <w:spacing w:after="5100" w:line="322" w:lineRule="exact"/>
    </w:pPr>
    <w:rPr>
      <w:rFonts w:ascii="Times New Roman" w:hAnsi="Times New Roman"/>
      <w:sz w:val="27"/>
      <w:szCs w:val="27"/>
      <w:lang w:eastAsia="en-US"/>
    </w:rPr>
  </w:style>
  <w:style w:type="paragraph" w:customStyle="1" w:styleId="13">
    <w:name w:val="Заголовок №1"/>
    <w:basedOn w:val="a"/>
    <w:link w:val="12"/>
    <w:rsid w:val="0090290B"/>
    <w:pPr>
      <w:shd w:val="clear" w:color="auto" w:fill="FFFFFF"/>
      <w:spacing w:before="5100" w:after="420" w:line="0" w:lineRule="atLeast"/>
      <w:outlineLvl w:val="0"/>
    </w:pPr>
    <w:rPr>
      <w:rFonts w:ascii="Times New Roman" w:hAnsi="Times New Roman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rsid w:val="0090290B"/>
    <w:pPr>
      <w:shd w:val="clear" w:color="auto" w:fill="FFFFFF"/>
      <w:spacing w:before="6180"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Default">
    <w:name w:val="Default"/>
    <w:uiPriority w:val="99"/>
    <w:rsid w:val="0090290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0290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90290B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90290B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List"/>
    <w:basedOn w:val="a"/>
    <w:rsid w:val="0090290B"/>
    <w:pPr>
      <w:spacing w:after="0" w:line="240" w:lineRule="auto"/>
      <w:ind w:left="283" w:hanging="283"/>
      <w:contextualSpacing/>
    </w:pPr>
    <w:rPr>
      <w:rFonts w:ascii="Times New Roman" w:hAnsi="Times New Roman"/>
      <w:sz w:val="24"/>
      <w:szCs w:val="24"/>
    </w:rPr>
  </w:style>
  <w:style w:type="character" w:customStyle="1" w:styleId="211pt">
    <w:name w:val="Основной текст (2) + 11 pt"/>
    <w:basedOn w:val="22"/>
    <w:rsid w:val="0090290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9"/>
    <w:rsid w:val="006072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9">
    <w:name w:val="Emphasis"/>
    <w:qFormat/>
    <w:rsid w:val="006072A4"/>
    <w:rPr>
      <w:i/>
      <w:iCs/>
    </w:rPr>
  </w:style>
  <w:style w:type="paragraph" w:customStyle="1" w:styleId="31">
    <w:name w:val="Основной текст3"/>
    <w:basedOn w:val="a"/>
    <w:rsid w:val="004C39E2"/>
    <w:pPr>
      <w:shd w:val="clear" w:color="auto" w:fill="FFFFFF"/>
      <w:spacing w:after="300" w:line="322" w:lineRule="exact"/>
      <w:ind w:hanging="1280"/>
      <w:jc w:val="both"/>
    </w:pPr>
    <w:rPr>
      <w:rFonts w:ascii="Times New Roman" w:hAnsi="Times New Roman"/>
      <w:color w:val="000000"/>
      <w:sz w:val="26"/>
      <w:szCs w:val="26"/>
    </w:rPr>
  </w:style>
  <w:style w:type="table" w:styleId="aa">
    <w:name w:val="Table Grid"/>
    <w:basedOn w:val="a1"/>
    <w:uiPriority w:val="59"/>
    <w:rsid w:val="009A6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nhideWhenUsed/>
    <w:rsid w:val="003912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2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fspo.ru/books/100387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rofspo.ru/books/922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fspo.ru/books/12558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11</Pages>
  <Words>2108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52</cp:revision>
  <cp:lastPrinted>2026-04-22T10:05:00Z</cp:lastPrinted>
  <dcterms:created xsi:type="dcterms:W3CDTF">2016-01-13T14:13:00Z</dcterms:created>
  <dcterms:modified xsi:type="dcterms:W3CDTF">2026-09-22T05:50:00Z</dcterms:modified>
</cp:coreProperties>
</file>