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8C" w:rsidRDefault="005E1447" w:rsidP="00AE0D8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3pt;height:193.7pt">
            <v:imagedata r:id="rId7" o:title="43.02.15 ШБ"/>
          </v:shape>
        </w:pict>
      </w:r>
    </w:p>
    <w:p w:rsidR="00AE0D8C" w:rsidRDefault="00AE0D8C" w:rsidP="00AE0D8C"/>
    <w:p w:rsidR="00AE0D8C" w:rsidRDefault="00AE0D8C" w:rsidP="00AE0D8C"/>
    <w:p w:rsidR="00AE0D8C" w:rsidRDefault="00AE0D8C" w:rsidP="00AE0D8C"/>
    <w:p w:rsidR="00AE0D8C" w:rsidRDefault="00AE0D8C" w:rsidP="00AE0D8C"/>
    <w:p w:rsidR="00AE0D8C" w:rsidRDefault="00AE0D8C" w:rsidP="00AE0D8C"/>
    <w:p w:rsidR="00AE0D8C" w:rsidRDefault="00AE0D8C" w:rsidP="00AE0D8C"/>
    <w:p w:rsidR="000A58E8" w:rsidRDefault="000A58E8" w:rsidP="00AE0D8C"/>
    <w:p w:rsidR="000A58E8" w:rsidRDefault="000A58E8" w:rsidP="00AE0D8C"/>
    <w:p w:rsidR="00AE0D8C" w:rsidRDefault="00AE0D8C" w:rsidP="00AE0D8C"/>
    <w:p w:rsidR="00AE0D8C" w:rsidRDefault="00AE0D8C" w:rsidP="00AE0D8C"/>
    <w:p w:rsidR="00AE0D8C" w:rsidRDefault="00AE0D8C" w:rsidP="00AE0D8C"/>
    <w:p w:rsidR="00AE0D8C" w:rsidRPr="00427F4C" w:rsidRDefault="00AE0D8C" w:rsidP="00AE0D8C">
      <w:pPr>
        <w:rPr>
          <w:sz w:val="28"/>
          <w:szCs w:val="28"/>
        </w:rPr>
      </w:pPr>
    </w:p>
    <w:p w:rsidR="00AE0D8C" w:rsidRDefault="00AE0D8C" w:rsidP="00AE0D8C">
      <w:pPr>
        <w:jc w:val="center"/>
        <w:rPr>
          <w:b/>
          <w:sz w:val="28"/>
          <w:szCs w:val="28"/>
        </w:rPr>
      </w:pPr>
      <w:r w:rsidRPr="00427F4C">
        <w:rPr>
          <w:b/>
          <w:sz w:val="28"/>
          <w:szCs w:val="28"/>
        </w:rPr>
        <w:t>РАБОЧАЯ ПРОГРАММА УЧЕБНО</w:t>
      </w:r>
      <w:r>
        <w:rPr>
          <w:b/>
          <w:sz w:val="28"/>
          <w:szCs w:val="28"/>
        </w:rPr>
        <w:t>ГО ПРЕДМЕТА</w:t>
      </w:r>
    </w:p>
    <w:p w:rsidR="00AE0D8C" w:rsidRPr="00427F4C" w:rsidRDefault="00AE0D8C" w:rsidP="00AE0D8C">
      <w:pPr>
        <w:jc w:val="center"/>
        <w:rPr>
          <w:b/>
          <w:sz w:val="28"/>
          <w:szCs w:val="28"/>
        </w:rPr>
      </w:pPr>
      <w:r w:rsidRPr="00B54697">
        <w:rPr>
          <w:b/>
          <w:sz w:val="28"/>
          <w:szCs w:val="28"/>
        </w:rPr>
        <w:t>ДУП.</w:t>
      </w:r>
      <w:r w:rsidR="000A58E8">
        <w:rPr>
          <w:b/>
          <w:sz w:val="28"/>
          <w:szCs w:val="28"/>
        </w:rPr>
        <w:t>0</w:t>
      </w:r>
      <w:r w:rsidR="00995722">
        <w:rPr>
          <w:b/>
          <w:sz w:val="28"/>
          <w:szCs w:val="28"/>
        </w:rPr>
        <w:t>3</w:t>
      </w:r>
      <w:r w:rsidRPr="00B54697">
        <w:rPr>
          <w:b/>
          <w:sz w:val="28"/>
          <w:szCs w:val="28"/>
        </w:rPr>
        <w:t xml:space="preserve"> </w:t>
      </w:r>
      <w:r w:rsidRPr="00427F4C">
        <w:rPr>
          <w:b/>
          <w:sz w:val="28"/>
          <w:szCs w:val="28"/>
        </w:rPr>
        <w:t>ОСНОВЫ ПРОЕКТНОЙ ДЕЯТЕЛЬНОСТИ</w:t>
      </w:r>
    </w:p>
    <w:p w:rsidR="00AE0D8C" w:rsidRPr="00427F4C" w:rsidRDefault="00AE0D8C" w:rsidP="00AE0D8C">
      <w:pPr>
        <w:jc w:val="center"/>
        <w:rPr>
          <w:sz w:val="28"/>
          <w:szCs w:val="28"/>
        </w:rPr>
      </w:pPr>
      <w:r w:rsidRPr="00427F4C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D74B5D" w:rsidRPr="00AE0D8C" w:rsidRDefault="00B15B31" w:rsidP="00AE0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43.02.15 Поварское и кондитерское дело</w:t>
      </w:r>
    </w:p>
    <w:p w:rsidR="00442CA4" w:rsidRPr="00AE0D8C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0D8C" w:rsidRPr="00A20A8B" w:rsidRDefault="00AE0D8C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2CA4" w:rsidRPr="00A20A8B" w:rsidRDefault="00442CA4" w:rsidP="00442CA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Нолинск,</w:t>
      </w:r>
      <w:r w:rsidR="00C10721">
        <w:rPr>
          <w:bCs/>
        </w:rPr>
        <w:t xml:space="preserve"> </w:t>
      </w:r>
      <w:r w:rsidRPr="00A20A8B">
        <w:rPr>
          <w:bCs/>
        </w:rPr>
        <w:t>20</w:t>
      </w:r>
      <w:r w:rsidR="00760DD7">
        <w:rPr>
          <w:bCs/>
        </w:rPr>
        <w:t>2</w:t>
      </w:r>
      <w:r w:rsidR="000A58E8">
        <w:rPr>
          <w:bCs/>
        </w:rPr>
        <w:t>3</w:t>
      </w:r>
      <w:r w:rsidR="00CB768A">
        <w:rPr>
          <w:bCs/>
        </w:rPr>
        <w:t xml:space="preserve"> </w:t>
      </w:r>
      <w:r w:rsidRPr="00A20A8B">
        <w:rPr>
          <w:bCs/>
        </w:rPr>
        <w:t>г.</w:t>
      </w:r>
    </w:p>
    <w:p w:rsidR="000A58E8" w:rsidRPr="006D2AF2" w:rsidRDefault="000A58E8" w:rsidP="000A58E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F5F6F">
        <w:rPr>
          <w:sz w:val="28"/>
          <w:szCs w:val="28"/>
        </w:rPr>
        <w:lastRenderedPageBreak/>
        <w:tab/>
      </w:r>
      <w:r w:rsidRPr="006D2AF2">
        <w:rPr>
          <w:bCs/>
          <w:sz w:val="28"/>
          <w:szCs w:val="28"/>
        </w:rPr>
        <w:t>Рабочая</w:t>
      </w:r>
      <w:r w:rsidRPr="006D2AF2">
        <w:rPr>
          <w:sz w:val="28"/>
          <w:szCs w:val="28"/>
        </w:rPr>
        <w:t xml:space="preserve"> программа учебного предмета «</w:t>
      </w:r>
      <w:r w:rsidR="003F5BCA">
        <w:rPr>
          <w:sz w:val="28"/>
          <w:szCs w:val="28"/>
        </w:rPr>
        <w:t>Основы проектной деятельности</w:t>
      </w:r>
      <w:r w:rsidRPr="006D2AF2">
        <w:rPr>
          <w:sz w:val="28"/>
          <w:szCs w:val="28"/>
        </w:rPr>
        <w:t xml:space="preserve">» разработана на основе требований ФГОС СОО, утвержденного приказом Министерства образования и науки РФ от 17 мая 2012 г. № 413,  ФГОС СПО по специальности </w:t>
      </w:r>
      <w:r>
        <w:rPr>
          <w:sz w:val="28"/>
          <w:szCs w:val="28"/>
        </w:rPr>
        <w:t>43.02.15 Поварское и кондитерское дело</w:t>
      </w:r>
      <w:r w:rsidRPr="006D2AF2">
        <w:rPr>
          <w:sz w:val="28"/>
          <w:szCs w:val="28"/>
        </w:rPr>
        <w:t xml:space="preserve">, утвержденного приказом Министерства </w:t>
      </w:r>
      <w:r>
        <w:rPr>
          <w:sz w:val="28"/>
          <w:szCs w:val="28"/>
        </w:rPr>
        <w:t>образования и науки</w:t>
      </w:r>
      <w:r w:rsidRPr="006D2AF2">
        <w:rPr>
          <w:sz w:val="28"/>
          <w:szCs w:val="28"/>
        </w:rPr>
        <w:t xml:space="preserve"> РФ от </w:t>
      </w:r>
      <w:r>
        <w:rPr>
          <w:sz w:val="28"/>
          <w:szCs w:val="28"/>
        </w:rPr>
        <w:t>9</w:t>
      </w:r>
      <w:r w:rsidRPr="006D2AF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2AF2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6D2AF2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1565.</w:t>
      </w:r>
    </w:p>
    <w:p w:rsidR="000A58E8" w:rsidRPr="006D2AF2" w:rsidRDefault="000A58E8" w:rsidP="000A58E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vertAlign w:val="superscript"/>
        </w:rPr>
      </w:pPr>
      <w:r w:rsidRPr="006D2AF2">
        <w:rPr>
          <w:sz w:val="28"/>
          <w:szCs w:val="28"/>
        </w:rPr>
        <w:t>с учетом получаемой специальности среднего профессионального образования.</w:t>
      </w:r>
    </w:p>
    <w:p w:rsidR="000A58E8" w:rsidRPr="006C337E" w:rsidRDefault="000A58E8" w:rsidP="000A58E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</w:p>
    <w:p w:rsidR="000A58E8" w:rsidRPr="006C337E" w:rsidRDefault="000A58E8" w:rsidP="000A58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C337E">
        <w:rPr>
          <w:sz w:val="28"/>
          <w:szCs w:val="28"/>
        </w:rPr>
        <w:t>Организация-разработчик</w:t>
      </w:r>
      <w:r w:rsidRPr="006C337E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техникум».</w:t>
      </w:r>
    </w:p>
    <w:p w:rsidR="000A58E8" w:rsidRPr="006C337E" w:rsidRDefault="000A58E8" w:rsidP="000A5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58E8" w:rsidRPr="006C337E" w:rsidRDefault="000A58E8" w:rsidP="000A5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C337E">
        <w:rPr>
          <w:sz w:val="28"/>
          <w:szCs w:val="28"/>
        </w:rPr>
        <w:t>Разработчики:</w:t>
      </w:r>
    </w:p>
    <w:p w:rsidR="000A58E8" w:rsidRPr="006C337E" w:rsidRDefault="000A58E8" w:rsidP="000A5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A58E8" w:rsidRPr="006C337E" w:rsidRDefault="000A58E8" w:rsidP="000A5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А.Б.</w:t>
      </w:r>
      <w:r w:rsidRPr="006C337E">
        <w:rPr>
          <w:sz w:val="28"/>
          <w:szCs w:val="28"/>
        </w:rPr>
        <w:t>, преподаватель КОГПОАУ НПТ</w:t>
      </w:r>
    </w:p>
    <w:p w:rsidR="00442CA4" w:rsidRDefault="00442CA4" w:rsidP="0079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A58E8" w:rsidRDefault="000A58E8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0A58E8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4970" w:rsidRDefault="001A4970" w:rsidP="001A497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1A4970" w:rsidRDefault="001A4970" w:rsidP="001A4970">
      <w:pPr>
        <w:pStyle w:val="Default"/>
        <w:rPr>
          <w:color w:val="auto"/>
        </w:rPr>
      </w:pPr>
    </w:p>
    <w:tbl>
      <w:tblPr>
        <w:tblpPr w:leftFromText="180" w:rightFromText="180" w:bottomFromText="20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9641"/>
        <w:gridCol w:w="496"/>
      </w:tblGrid>
      <w:tr w:rsidR="001A4970" w:rsidTr="00BF2F5F">
        <w:trPr>
          <w:trHeight w:val="36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rPr>
                <w:b/>
                <w:bCs/>
              </w:rPr>
              <w:t>1. ПАСПОРТ РАБОЧЕЙ ПРОГРАММЫ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1A4970" w:rsidTr="00BF2F5F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4"/>
              </w:numPr>
              <w:spacing w:line="276" w:lineRule="auto"/>
            </w:pPr>
            <w:r>
              <w:rPr>
                <w:b/>
                <w:bCs/>
              </w:rPr>
              <w:t>2. СТРУКТУРА И СОДЕРЖАНИЕ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C76F18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4970"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Pr="00AE0D8C" w:rsidRDefault="001A4970" w:rsidP="00AE0D8C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  <w:bCs/>
              </w:rPr>
              <w:t>3. УСЛОВИЯ РЕАЛИЗАЦИИ УЧЕБНО</w:t>
            </w:r>
            <w:r w:rsidR="00AE0D8C">
              <w:rPr>
                <w:b/>
                <w:bCs/>
              </w:rPr>
              <w:t>ГО ПРЕДМЕТА</w:t>
            </w:r>
          </w:p>
          <w:p w:rsidR="00AE0D8C" w:rsidRDefault="00AE0D8C" w:rsidP="00AE0D8C">
            <w:pPr>
              <w:pStyle w:val="Default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C76F18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970"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6"/>
              </w:numPr>
              <w:spacing w:line="276" w:lineRule="auto"/>
            </w:pPr>
            <w:r>
              <w:rPr>
                <w:b/>
                <w:bCs/>
              </w:rPr>
              <w:t>4. КОНТРОЛЬ И ОЦЕНКА РЕЗУЛЬТАТОВ ОСВОЕНИЯ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F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58E8" w:rsidRDefault="000A58E8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  <w:sectPr w:rsidR="000A58E8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</w:t>
      </w:r>
      <w:r w:rsidR="00AE0D8C">
        <w:rPr>
          <w:b/>
          <w:caps/>
          <w:sz w:val="28"/>
          <w:szCs w:val="28"/>
        </w:rPr>
        <w:t>ГО ПРЕДМЕТА</w:t>
      </w:r>
    </w:p>
    <w:p w:rsidR="00033AA3" w:rsidRPr="00427F4C" w:rsidRDefault="00033AA3" w:rsidP="00033AA3">
      <w:pPr>
        <w:jc w:val="center"/>
        <w:rPr>
          <w:b/>
          <w:sz w:val="28"/>
          <w:szCs w:val="28"/>
        </w:rPr>
      </w:pPr>
      <w:r w:rsidRPr="00427F4C">
        <w:rPr>
          <w:b/>
          <w:sz w:val="28"/>
          <w:szCs w:val="28"/>
        </w:rPr>
        <w:t>ОСНОВЫ ПРОЕКТНОЙ ДЕЯТЕЛЬНОСТИ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94A7A" w:rsidRPr="00794A7A" w:rsidRDefault="00AB7AFF" w:rsidP="00760DD7">
      <w:pPr>
        <w:pStyle w:val="22"/>
        <w:numPr>
          <w:ilvl w:val="1"/>
          <w:numId w:val="24"/>
        </w:numPr>
        <w:shd w:val="clear" w:color="auto" w:fill="auto"/>
        <w:spacing w:after="0" w:line="264" w:lineRule="auto"/>
        <w:ind w:left="0" w:firstLine="0"/>
        <w:jc w:val="both"/>
        <w:rPr>
          <w:rStyle w:val="25"/>
          <w:bCs w:val="0"/>
          <w:color w:val="auto"/>
          <w:sz w:val="24"/>
          <w:szCs w:val="26"/>
          <w:shd w:val="clear" w:color="auto" w:fill="auto"/>
          <w:lang w:eastAsia="en-US" w:bidi="ar-SA"/>
        </w:rPr>
      </w:pPr>
      <w:r w:rsidRPr="000B67E8">
        <w:rPr>
          <w:rStyle w:val="25"/>
          <w:sz w:val="24"/>
          <w:szCs w:val="26"/>
        </w:rPr>
        <w:t>Область применения программы:</w:t>
      </w:r>
    </w:p>
    <w:p w:rsidR="00AB7AFF" w:rsidRPr="00B15B31" w:rsidRDefault="00794A7A" w:rsidP="00B15B31">
      <w:pPr>
        <w:ind w:firstLine="708"/>
        <w:jc w:val="both"/>
      </w:pPr>
      <w:r w:rsidRPr="00794A7A">
        <w:t>Программа учебной дисциплины «</w:t>
      </w:r>
      <w:r w:rsidR="00033AA3">
        <w:t>О</w:t>
      </w:r>
      <w:r w:rsidR="00033AA3" w:rsidRPr="00033AA3">
        <w:t>сновы проектной деятельности</w:t>
      </w:r>
      <w:r w:rsidRPr="00794A7A">
        <w:t xml:space="preserve">» является частью общеобразовательного цикла образовательной программы ФГОС среднего общего образования образовательной программы СПО – программы </w:t>
      </w:r>
      <w:r w:rsidR="00AB7AFF" w:rsidRPr="00794A7A">
        <w:t xml:space="preserve">подготовки специалистов среднего звена </w:t>
      </w:r>
      <w:r w:rsidRPr="00794A7A">
        <w:t xml:space="preserve">(далее ППССЗ) </w:t>
      </w:r>
      <w:r w:rsidR="00AB7AFF" w:rsidRPr="00794A7A">
        <w:t xml:space="preserve">по специальности среднего профессионального образования </w:t>
      </w:r>
      <w:r w:rsidR="00B15B31">
        <w:t>43.02.15 Поварское и кондитерское дело</w:t>
      </w:r>
      <w:r>
        <w:rPr>
          <w:szCs w:val="26"/>
        </w:rPr>
        <w:t>.</w:t>
      </w:r>
    </w:p>
    <w:p w:rsidR="006D74AE" w:rsidRDefault="006D74AE" w:rsidP="008C47D8">
      <w:pPr>
        <w:pStyle w:val="a3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C47D8">
        <w:rPr>
          <w:b/>
          <w:szCs w:val="26"/>
        </w:rPr>
        <w:t xml:space="preserve">Место </w:t>
      </w:r>
      <w:r w:rsidR="008C47D8" w:rsidRPr="008C47D8">
        <w:rPr>
          <w:b/>
          <w:szCs w:val="26"/>
        </w:rPr>
        <w:t>предмета</w:t>
      </w:r>
      <w:r w:rsidRPr="008C47D8">
        <w:rPr>
          <w:b/>
          <w:szCs w:val="26"/>
        </w:rPr>
        <w:t xml:space="preserve"> в структуре основной профессиональной</w:t>
      </w:r>
      <w:r w:rsidRPr="008C47D8">
        <w:rPr>
          <w:szCs w:val="26"/>
        </w:rPr>
        <w:t xml:space="preserve">  </w:t>
      </w:r>
      <w:r w:rsidRPr="008C47D8">
        <w:rPr>
          <w:rStyle w:val="25"/>
          <w:sz w:val="24"/>
          <w:szCs w:val="26"/>
        </w:rPr>
        <w:t>образовательной программы</w:t>
      </w:r>
      <w:r w:rsidRPr="003A0928">
        <w:t xml:space="preserve"> </w:t>
      </w:r>
    </w:p>
    <w:p w:rsidR="006D74AE" w:rsidRPr="00612515" w:rsidRDefault="00794A7A" w:rsidP="00760DD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bookmarkStart w:id="1" w:name="bookmark4"/>
      <w:r>
        <w:tab/>
      </w:r>
      <w:r w:rsidR="008C47D8">
        <w:t>Учебный предмет</w:t>
      </w:r>
      <w:r w:rsidR="006D74AE" w:rsidRPr="00612515">
        <w:t xml:space="preserve"> является базов</w:t>
      </w:r>
      <w:r w:rsidR="008C47D8">
        <w:t>ым предметом</w:t>
      </w:r>
      <w:r w:rsidR="006D74AE" w:rsidRPr="00612515">
        <w:t xml:space="preserve"> общеобразовательного учебного цикла в соответствии с </w:t>
      </w:r>
      <w:r w:rsidR="00B15B31">
        <w:t>естественнонаучным</w:t>
      </w:r>
      <w:r w:rsidR="006D74AE" w:rsidRPr="003A0928">
        <w:rPr>
          <w:i/>
        </w:rPr>
        <w:t xml:space="preserve"> </w:t>
      </w:r>
      <w:r w:rsidR="006D74AE" w:rsidRPr="00612515">
        <w:t>профилем профессионального образования.</w:t>
      </w:r>
    </w:p>
    <w:p w:rsidR="006D74AE" w:rsidRPr="00033AA3" w:rsidRDefault="00794A7A" w:rsidP="007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  <w:r w:rsidR="006D74AE" w:rsidRPr="00612515">
        <w:t xml:space="preserve">Уровень </w:t>
      </w:r>
      <w:r w:rsidR="006D74AE" w:rsidRPr="00033AA3">
        <w:t>освоения учебно</w:t>
      </w:r>
      <w:r w:rsidR="00EF4233" w:rsidRPr="00033AA3">
        <w:t>го предмета</w:t>
      </w:r>
      <w:r w:rsidR="006D74AE" w:rsidRPr="00033AA3">
        <w:t xml:space="preserve"> в соответствии с ФГОС среднего общего</w:t>
      </w:r>
      <w:r w:rsidRPr="00033AA3">
        <w:t xml:space="preserve"> </w:t>
      </w:r>
      <w:r w:rsidR="006D74AE" w:rsidRPr="00033AA3">
        <w:t>образования базовый.</w:t>
      </w:r>
    </w:p>
    <w:p w:rsidR="006D74AE" w:rsidRPr="00033AA3" w:rsidRDefault="00EF4233" w:rsidP="00EF4233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033AA3">
        <w:rPr>
          <w:sz w:val="24"/>
          <w:szCs w:val="24"/>
        </w:rPr>
        <w:t>Предмет</w:t>
      </w:r>
      <w:r w:rsidR="006D74AE" w:rsidRPr="00033AA3">
        <w:rPr>
          <w:sz w:val="24"/>
          <w:szCs w:val="24"/>
        </w:rPr>
        <w:t xml:space="preserve"> «</w:t>
      </w:r>
      <w:r w:rsidR="00033AA3" w:rsidRPr="00033AA3">
        <w:rPr>
          <w:sz w:val="24"/>
          <w:szCs w:val="24"/>
        </w:rPr>
        <w:t>Основы проектной деятельности</w:t>
      </w:r>
      <w:r w:rsidR="006D74AE" w:rsidRPr="00033AA3">
        <w:rPr>
          <w:sz w:val="24"/>
          <w:szCs w:val="24"/>
        </w:rPr>
        <w:t xml:space="preserve">» </w:t>
      </w:r>
      <w:r w:rsidRPr="00033AA3">
        <w:rPr>
          <w:sz w:val="24"/>
          <w:szCs w:val="24"/>
        </w:rPr>
        <w:t>относится к дополнительным учебным предметам</w:t>
      </w:r>
      <w:r w:rsidR="006D74AE" w:rsidRPr="00033AA3">
        <w:rPr>
          <w:sz w:val="24"/>
          <w:szCs w:val="24"/>
        </w:rPr>
        <w:t>.</w:t>
      </w:r>
    </w:p>
    <w:p w:rsidR="006D74AE" w:rsidRPr="00612515" w:rsidRDefault="006D74AE" w:rsidP="00794A7A">
      <w:pPr>
        <w:pStyle w:val="a3"/>
        <w:spacing w:line="276" w:lineRule="auto"/>
        <w:ind w:left="0" w:firstLine="708"/>
        <w:jc w:val="both"/>
      </w:pPr>
      <w:r w:rsidRPr="00033AA3">
        <w:t>Изучение учебно</w:t>
      </w:r>
      <w:r w:rsidR="00EF4233" w:rsidRPr="00033AA3">
        <w:t>го пред</w:t>
      </w:r>
      <w:r w:rsidR="004F4509" w:rsidRPr="00033AA3">
        <w:t>мета</w:t>
      </w:r>
      <w:r w:rsidRPr="00033AA3">
        <w:t xml:space="preserve"> «</w:t>
      </w:r>
      <w:r w:rsidR="00033AA3" w:rsidRPr="00033AA3">
        <w:t>Основы проектной деятельности</w:t>
      </w:r>
      <w:r w:rsidRPr="00033AA3">
        <w:t xml:space="preserve">» завершается </w:t>
      </w:r>
      <w:r w:rsidR="00794A7A" w:rsidRPr="00033AA3">
        <w:t>промежуточной</w:t>
      </w:r>
      <w:r w:rsidRPr="00033AA3">
        <w:t xml:space="preserve"> аттестацией в форме защиты проекта</w:t>
      </w:r>
      <w:r w:rsidRPr="00033AA3">
        <w:rPr>
          <w:i/>
        </w:rPr>
        <w:t xml:space="preserve"> </w:t>
      </w:r>
      <w:r w:rsidRPr="00033AA3">
        <w:t>в рамках освоения ППССЗ на базе основного общего</w:t>
      </w:r>
      <w:r w:rsidRPr="00612515">
        <w:t xml:space="preserve"> образования.</w:t>
      </w:r>
    </w:p>
    <w:p w:rsidR="006D74AE" w:rsidRPr="000B67E8" w:rsidRDefault="006D74AE" w:rsidP="006D74AE">
      <w:pPr>
        <w:pStyle w:val="22"/>
        <w:shd w:val="clear" w:color="auto" w:fill="auto"/>
        <w:spacing w:after="0" w:line="264" w:lineRule="auto"/>
        <w:ind w:left="1954" w:firstLine="0"/>
        <w:jc w:val="both"/>
        <w:rPr>
          <w:sz w:val="24"/>
          <w:szCs w:val="26"/>
        </w:rPr>
      </w:pPr>
    </w:p>
    <w:bookmarkEnd w:id="1"/>
    <w:p w:rsidR="00294B62" w:rsidRPr="00DA19B5" w:rsidRDefault="00294B62" w:rsidP="00294B62">
      <w:pPr>
        <w:spacing w:after="200" w:line="276" w:lineRule="auto"/>
        <w:jc w:val="both"/>
        <w:rPr>
          <w:b/>
        </w:rPr>
      </w:pPr>
      <w:r w:rsidRPr="00DA19B5">
        <w:rPr>
          <w:b/>
          <w:szCs w:val="26"/>
        </w:rPr>
        <w:t xml:space="preserve">1.3. </w:t>
      </w:r>
      <w:r w:rsidRPr="00DA19B5">
        <w:rPr>
          <w:b/>
        </w:rPr>
        <w:t>Планируемые результаты освоения учебно</w:t>
      </w:r>
      <w:r w:rsidR="004F4509">
        <w:rPr>
          <w:b/>
        </w:rPr>
        <w:t>го предмета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гражданского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гражданской позиции обучающегося как активного и ответственного члена российского общества;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осознание своих конституционных прав и обязанностей, уважение закона и правопорядка;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принятие традиционных национальных, общечеловеческих гуманистических и демократических ценностей;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умение взаимодействовать с социальными институтами в соответствии с их функциями и назначением;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к гуманитарной и волонтерской деятельности;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патриотического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идейная убежденность, готовность к служению и защите Отечества, ответственность за его судьбу;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духовно-нравственного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осознание духовных ценностей российского народа;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нравственного сознания, этического поведения;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lastRenderedPageBreak/>
        <w:t>осознание личного вклада в построение устойчивого будущего;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эстетического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к самовыражению в разных видах искусства, стремление проявлять качества творческой личности;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физического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здорового и безопасного образа жизни, ответственного отношения к своему здоровью;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потребность в физическом совершенствовании, занятиях спортивно-оздоровительной деятельностью;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активное неприятие вредных привычек и иных форм причинения вреда физическому и психическому здоровью;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трудового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к труду, осознание ценности мастерства, трудолюбие;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готовность и способность к образованию и самообразованию на протяжении всей жизни;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экологического воспитания: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активное неприятие действий, приносящих вред окружающей среде;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умение прогнозировать неблагоприятные экологические последствия предпринимаемых действий, предотвращать их;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расширение опыта деятельности экологической направленности;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ценности научного познания: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сформированность</w:t>
      </w:r>
      <w:proofErr w:type="spellEnd"/>
      <w:r w:rsidRPr="002D0BB4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совершенствование языковой и читательской культуры как средства взаимодействия между людьми и познания мира;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rFonts w:eastAsia="SchoolBookCSanPin-Regular"/>
          <w:b/>
          <w:bCs/>
          <w:lang w:eastAsia="en-US"/>
        </w:rPr>
      </w:pPr>
      <w:r w:rsidRPr="002D0BB4">
        <w:rPr>
          <w:rFonts w:eastAsia="SymbolMT"/>
          <w:lang w:eastAsia="en-US"/>
        </w:rPr>
        <w:t xml:space="preserve">• </w:t>
      </w:r>
      <w:proofErr w:type="spellStart"/>
      <w:r w:rsidRPr="002D0BB4">
        <w:rPr>
          <w:rFonts w:eastAsia="SchoolBookCSanPin-Regular"/>
          <w:b/>
          <w:bCs/>
          <w:i/>
          <w:iCs/>
          <w:lang w:eastAsia="en-US"/>
        </w:rPr>
        <w:t>метапредметные</w:t>
      </w:r>
      <w:proofErr w:type="spellEnd"/>
      <w:r w:rsidRPr="002D0BB4">
        <w:rPr>
          <w:rFonts w:eastAsia="SchoolBookCSanPin-Regular"/>
          <w:b/>
          <w:bCs/>
          <w:i/>
          <w:iCs/>
          <w:lang w:eastAsia="en-US"/>
        </w:rPr>
        <w:t xml:space="preserve"> результаты отражают</w:t>
      </w:r>
      <w:r w:rsidRPr="002D0BB4">
        <w:rPr>
          <w:rFonts w:eastAsia="SchoolBookCSanPin-Regular"/>
          <w:b/>
          <w:bCs/>
          <w:lang w:eastAsia="en-US"/>
        </w:rPr>
        <w:t>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Овладение универсальными учебными познавательными действиями: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а) базовые логические действия: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самостоятельно формулировать и актуализировать проблему, рассматривать ее всесторонне;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устанавливать существенный признак или основания для сравнения, классификации и обобщения;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определять цели деятельности, задавать параметры и критерии их достижения;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lastRenderedPageBreak/>
        <w:t>выявлять закономерности и противоречия в рассматриваемых явлениях;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развивать креативное мышление при решении жизненных проблем;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б) базовые исследовательские действия: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владеть навыками учебно-исследовательской и проектной деятельности, навыками разрешения проблем;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формирование научного типа мышления, владение научной терминологией, ключевыми понятиями и методами;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ставить и формулировать собственные задачи в образовательной деятельности и жизненных ситуациях;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давать оценку новым ситуациям, оценивать приобретенный опыт;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разрабатывать план решения проблемы с учетом анализа имеющихся материальных и нематериальных ресурсов;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осуществлять целенаправленный поиск переноса средств и способов действия в профессиональную среду;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уметь переносить знания в познавательную и практическую области жизнедеятельности;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уметь интегрировать знания из разных предметных областей;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выдвигать новые идеи, предлагать оригинальные подходы и решения;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ставить проблемы и задачи, допускающие альтернативные решения;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в) работа с информацией: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оценивать достоверность, легитимность информации, ее соответствие правовым и морально-этическим нормам;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владеть навыками распознавания и защиты информации, информационной безопасности личности.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Овладение универсальными коммуникативными действиями: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а) общение: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осуществлять коммуникации во всех сферах жизни;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владеть различными способами общения и взаимодействия;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аргументированно вести диалог, уметь смягчать конфликтные ситуации;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развернуто и логично излагать свою точку зрения с использованием языковых средств;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lastRenderedPageBreak/>
        <w:t>б) совместная деятельность: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понимать и использовать преимущества командной и индивидуальной работы;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выбирать тематику и методы совместных действий с учетом общих интересов и возможностей каждого члена коллектива;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оценивать качество своего вклада и каждого участника команды в общий результат по разработанным критериям;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предлагать новые проекты, оценивать идеи с позиции новизны, оригинальности, практической значимости;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координировать и выполнять работу в условиях реального, виртуального и комбинированного взаимодействия;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D0BB4">
        <w:rPr>
          <w:i/>
        </w:rPr>
        <w:t>Овладение универсальными регулятивными действиями: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а) самоорганизация: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давать оценку новым ситуациям;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расширять рамки учебного предмета на основе личных предпочтений;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делать осознанный выбор, аргументировать его, брать ответственность за решение;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оценивать приобретенный опыт;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б) самоконтроль: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давать оценку новым ситуациям, вносить коррективы в деятельность, оценивать соответствие результатов целям;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использовать приемы рефлексии для оценки ситуации, выбора верного решения;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уметь оценивать риски и своевременно принимать решения по их снижению;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 xml:space="preserve">в) эмоциональный интеллект, предполагающий </w:t>
      </w:r>
      <w:proofErr w:type="spellStart"/>
      <w:r w:rsidRPr="002D0BB4">
        <w:t>сформированность</w:t>
      </w:r>
      <w:proofErr w:type="spellEnd"/>
      <w:r w:rsidRPr="002D0BB4">
        <w:t>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proofErr w:type="spellStart"/>
      <w:r w:rsidRPr="002D0BB4">
        <w:t>эмпатии</w:t>
      </w:r>
      <w:proofErr w:type="spellEnd"/>
      <w:r w:rsidRPr="002D0BB4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г) принятие себя и других людей: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принимать себя, понимая свои недостатки и достоинства;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принимать мотивы и аргументы других людей при анализе результатов деятельности;</w:t>
      </w:r>
    </w:p>
    <w:p w:rsidR="000A58E8" w:rsidRPr="002D0BB4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признавать свое право и право других людей на ошибки;</w:t>
      </w:r>
    </w:p>
    <w:p w:rsidR="000A58E8" w:rsidRDefault="000A58E8" w:rsidP="000A58E8">
      <w:pPr>
        <w:widowControl w:val="0"/>
        <w:autoSpaceDE w:val="0"/>
        <w:autoSpaceDN w:val="0"/>
        <w:adjustRightInd w:val="0"/>
        <w:jc w:val="both"/>
      </w:pPr>
      <w:r w:rsidRPr="002D0BB4">
        <w:t>развивать способность понимать мир с позиции другого человека.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color w:val="000000"/>
          <w:lang w:eastAsia="en-US"/>
        </w:rPr>
      </w:pPr>
    </w:p>
    <w:p w:rsidR="00794A7A" w:rsidRPr="00427F4C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lastRenderedPageBreak/>
        <w:t>п</w:t>
      </w:r>
      <w:r w:rsidRPr="00427F4C">
        <w:rPr>
          <w:b/>
          <w:i/>
          <w:color w:val="000000"/>
          <w:lang w:eastAsia="en-US"/>
        </w:rPr>
        <w:t>редметные</w:t>
      </w:r>
      <w:r>
        <w:rPr>
          <w:b/>
          <w:i/>
          <w:color w:val="000000"/>
          <w:lang w:eastAsia="en-US"/>
        </w:rPr>
        <w:t xml:space="preserve"> результаты должны отражать</w:t>
      </w:r>
      <w:r w:rsidRPr="00427F4C">
        <w:rPr>
          <w:b/>
          <w:i/>
          <w:color w:val="000000"/>
          <w:lang w:eastAsia="en-US"/>
        </w:rPr>
        <w:t>:</w:t>
      </w:r>
    </w:p>
    <w:p w:rsidR="00794A7A" w:rsidRPr="00586E03" w:rsidRDefault="00794A7A" w:rsidP="00794A7A">
      <w:r>
        <w:t xml:space="preserve">- </w:t>
      </w:r>
      <w:proofErr w:type="spellStart"/>
      <w:r w:rsidRPr="00586E03">
        <w:t>сформированность</w:t>
      </w:r>
      <w:proofErr w:type="spellEnd"/>
      <w:r w:rsidRPr="00586E03">
        <w:t xml:space="preserve"> навыков коммуникативной, учебно-исследовательской деятельности, критического мышления;</w:t>
      </w:r>
    </w:p>
    <w:p w:rsidR="00794A7A" w:rsidRPr="00586E03" w:rsidRDefault="00794A7A" w:rsidP="00794A7A">
      <w:r>
        <w:t xml:space="preserve">- </w:t>
      </w:r>
      <w:r w:rsidRPr="00586E03">
        <w:t>способность к инновационной, аналитической, творческой, интеллектуальной деятельности;</w:t>
      </w:r>
    </w:p>
    <w:p w:rsidR="00794A7A" w:rsidRPr="00586E03" w:rsidRDefault="00794A7A" w:rsidP="00794A7A">
      <w:r>
        <w:t xml:space="preserve">- </w:t>
      </w:r>
      <w:proofErr w:type="spellStart"/>
      <w:r w:rsidRPr="00586E03">
        <w:t>сформированность</w:t>
      </w:r>
      <w:proofErr w:type="spellEnd"/>
      <w:r w:rsidRPr="00586E03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586E03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</w:r>
      <w:r>
        <w:t>.</w:t>
      </w:r>
    </w:p>
    <w:p w:rsidR="00794A7A" w:rsidRPr="00A743CD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A743CD">
        <w:rPr>
          <w:b/>
          <w:i/>
        </w:rPr>
        <w:t>а также: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  <w:r>
        <w:rPr>
          <w:rStyle w:val="211pt"/>
          <w:rFonts w:eastAsiaTheme="minorHAnsi"/>
          <w:sz w:val="24"/>
          <w:szCs w:val="24"/>
        </w:rPr>
        <w:t xml:space="preserve">- </w:t>
      </w:r>
      <w:r w:rsidRPr="001A4AE2">
        <w:rPr>
          <w:rStyle w:val="211pt"/>
          <w:rFonts w:eastAsiaTheme="minorHAnsi"/>
          <w:sz w:val="24"/>
          <w:szCs w:val="24"/>
        </w:rPr>
        <w:t>Типы и виды проектов. Требования к структуре проекта. Виды проектов по содержанию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Применять теоретические знания при выборе темы и разработке проекта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Разрабатывать структуру конкретного проекта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- </w:t>
      </w:r>
      <w:r w:rsidRPr="001A4AE2">
        <w:t>Использовать справочную, нормативную, правовую документацию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Проводить исследования. Самостоятельно разрабатывать структуру проекта, делать аналитическую обработку текста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Оформлять библиографию, цитаты, ссылки, чертежи, схемы, формулы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A58E8" w:rsidRPr="00427DC3" w:rsidRDefault="000A58E8" w:rsidP="000A58E8">
      <w:pPr>
        <w:ind w:firstLine="708"/>
        <w:jc w:val="both"/>
      </w:pPr>
      <w:r w:rsidRPr="00427DC3">
        <w:t xml:space="preserve">В целях подготовки обучающихся к будущей профессиональной деятельности при изучении учебного предмета </w:t>
      </w:r>
      <w:r w:rsidR="006D702C">
        <w:t xml:space="preserve">Основы проектной </w:t>
      </w:r>
      <w:proofErr w:type="spellStart"/>
      <w:r w:rsidR="006D702C">
        <w:t>делятельности</w:t>
      </w:r>
      <w:proofErr w:type="spellEnd"/>
      <w:r w:rsidRPr="00427DC3">
        <w:t xml:space="preserve"> закладывается основа для формирования ПК в рамках реализации ОПОП СПО по специальности </w:t>
      </w:r>
      <w:r>
        <w:t>43.02.15 Поварское и кондитерское дело</w:t>
      </w:r>
    </w:p>
    <w:p w:rsidR="000A58E8" w:rsidRPr="00427DC3" w:rsidRDefault="000A58E8" w:rsidP="000A58E8">
      <w:pPr>
        <w:jc w:val="both"/>
        <w:rPr>
          <w:b/>
          <w:color w:val="FF000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bidi="en-US"/>
              </w:rPr>
            </w:pPr>
            <w:r w:rsidRPr="004F1446">
              <w:rPr>
                <w:b/>
                <w:sz w:val="24"/>
                <w:szCs w:val="24"/>
                <w:lang w:bidi="en-US"/>
              </w:rPr>
              <w:t>Код ПК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b/>
                <w:sz w:val="24"/>
                <w:szCs w:val="24"/>
              </w:rPr>
            </w:pPr>
            <w:r w:rsidRPr="004F1446">
              <w:rPr>
                <w:b/>
                <w:sz w:val="24"/>
                <w:szCs w:val="24"/>
              </w:rPr>
              <w:t>Наименование ПК (в соответствии с ФГОС СПО по специальности 43.02.15 Поварское и кондитерское дело)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bidi="en-US"/>
              </w:rPr>
            </w:pPr>
            <w:r w:rsidRPr="004F1446">
              <w:rPr>
                <w:sz w:val="24"/>
                <w:szCs w:val="24"/>
                <w:lang w:bidi="en-US"/>
              </w:rPr>
              <w:t>ПК 1.4.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6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6">
              <w:rPr>
                <w:rFonts w:ascii="Times New Roman" w:hAnsi="Times New Roman" w:cs="Times New Roman"/>
                <w:sz w:val="24"/>
                <w:szCs w:val="24"/>
              </w:rPr>
              <w:t>ПК 3.7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6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lastRenderedPageBreak/>
              <w:t>ПМ.05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6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C12A31" w:rsidRPr="00711ADB" w:rsidTr="00637810">
        <w:trPr>
          <w:trHeight w:val="704"/>
        </w:trPr>
        <w:tc>
          <w:tcPr>
            <w:tcW w:w="9747" w:type="dxa"/>
            <w:gridSpan w:val="2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jc w:val="center"/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ПМ.06 Организация и контроль текущей деятельности подчиненного персонала</w:t>
            </w:r>
          </w:p>
        </w:tc>
      </w:tr>
      <w:tr w:rsidR="00C12A31" w:rsidRPr="00711ADB" w:rsidTr="00637810">
        <w:trPr>
          <w:trHeight w:val="704"/>
        </w:trPr>
        <w:tc>
          <w:tcPr>
            <w:tcW w:w="1101" w:type="dxa"/>
            <w:vAlign w:val="center"/>
          </w:tcPr>
          <w:p w:rsidR="00C12A31" w:rsidRPr="004F1446" w:rsidRDefault="00C12A31" w:rsidP="00637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6">
              <w:rPr>
                <w:rFonts w:ascii="Times New Roman" w:hAnsi="Times New Roman" w:cs="Times New Roman"/>
                <w:sz w:val="24"/>
                <w:szCs w:val="24"/>
              </w:rPr>
              <w:t>ПК 6.1</w:t>
            </w:r>
          </w:p>
        </w:tc>
        <w:tc>
          <w:tcPr>
            <w:tcW w:w="8646" w:type="dxa"/>
            <w:vAlign w:val="center"/>
          </w:tcPr>
          <w:p w:rsidR="00C12A31" w:rsidRPr="004F1446" w:rsidRDefault="00C12A31" w:rsidP="00637810">
            <w:pPr>
              <w:widowControl w:val="0"/>
              <w:tabs>
                <w:tab w:val="left" w:pos="341"/>
              </w:tabs>
              <w:rPr>
                <w:sz w:val="24"/>
                <w:szCs w:val="24"/>
              </w:rPr>
            </w:pPr>
            <w:r w:rsidRPr="004F1446">
              <w:rPr>
                <w:sz w:val="24"/>
                <w:szCs w:val="24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</w:tr>
    </w:tbl>
    <w:p w:rsidR="000A58E8" w:rsidRDefault="000A58E8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0A58E8" w:rsidRDefault="000A58E8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7656"/>
        <w:gridCol w:w="2551"/>
      </w:tblGrid>
      <w:tr w:rsidR="00EB036E" w:rsidRPr="00D25760" w:rsidTr="00B8641C">
        <w:tc>
          <w:tcPr>
            <w:tcW w:w="10207" w:type="dxa"/>
            <w:gridSpan w:val="2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Личностные результаты освоения общеобразовательного цикла ОПОП</w:t>
            </w:r>
          </w:p>
        </w:tc>
      </w:tr>
      <w:tr w:rsidR="00EB036E" w:rsidRPr="00D25760" w:rsidTr="00B8641C">
        <w:tc>
          <w:tcPr>
            <w:tcW w:w="10207" w:type="dxa"/>
            <w:gridSpan w:val="2"/>
          </w:tcPr>
          <w:p w:rsidR="00EB036E" w:rsidRPr="00D25760" w:rsidRDefault="00EB036E" w:rsidP="00B8641C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B036E" w:rsidRPr="00D25760" w:rsidTr="00B8641C">
        <w:tc>
          <w:tcPr>
            <w:tcW w:w="7656" w:type="dxa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гражданской позиции обучающегося как активного и ответственного члена российского общества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EB036E" w:rsidRPr="00D25760" w:rsidTr="00B8641C">
        <w:tc>
          <w:tcPr>
            <w:tcW w:w="7656" w:type="dxa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осознание своих конституционных прав и обязанностей, уважение закона и правопорядка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EB036E" w:rsidRPr="00D25760" w:rsidTr="00B8641C">
        <w:tc>
          <w:tcPr>
            <w:tcW w:w="7656" w:type="dxa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ЛРгв5</w:t>
            </w:r>
          </w:p>
        </w:tc>
      </w:tr>
      <w:tr w:rsidR="00EB036E" w:rsidRPr="00D25760" w:rsidTr="00B8641C">
        <w:tc>
          <w:tcPr>
            <w:tcW w:w="7656" w:type="dxa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EB036E" w:rsidRPr="00D25760" w:rsidTr="00B8641C">
        <w:tc>
          <w:tcPr>
            <w:tcW w:w="7656" w:type="dxa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гуманитарной и волонтерской деятельности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ЛРгв</w:t>
            </w:r>
            <w:proofErr w:type="gramStart"/>
            <w:r w:rsidRPr="00D25760">
              <w:rPr>
                <w:b/>
                <w:sz w:val="24"/>
                <w:szCs w:val="24"/>
              </w:rPr>
              <w:t>7</w:t>
            </w:r>
            <w:proofErr w:type="gramEnd"/>
          </w:p>
        </w:tc>
      </w:tr>
      <w:tr w:rsidR="00EB036E" w:rsidRPr="00D25760" w:rsidTr="00B8641C">
        <w:tc>
          <w:tcPr>
            <w:tcW w:w="10207" w:type="dxa"/>
            <w:gridSpan w:val="2"/>
            <w:shd w:val="clear" w:color="auto" w:fill="auto"/>
          </w:tcPr>
          <w:p w:rsidR="00EB036E" w:rsidRPr="00D25760" w:rsidRDefault="00EB036E" w:rsidP="00B8641C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труду, осознание ценности мастерства, трудолюбие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ЛРтв23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ЛРтв24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ЛРтв25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ЛРтв26</w:t>
            </w:r>
          </w:p>
        </w:tc>
      </w:tr>
      <w:tr w:rsidR="00EB036E" w:rsidRPr="00D25760" w:rsidTr="00B8641C">
        <w:tc>
          <w:tcPr>
            <w:tcW w:w="10207" w:type="dxa"/>
            <w:gridSpan w:val="2"/>
            <w:shd w:val="clear" w:color="auto" w:fill="auto"/>
          </w:tcPr>
          <w:p w:rsidR="00EB036E" w:rsidRPr="00D25760" w:rsidRDefault="00EB036E" w:rsidP="00B8641C">
            <w:pPr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5760">
              <w:rPr>
                <w:sz w:val="24"/>
                <w:szCs w:val="24"/>
              </w:rPr>
              <w:t>сформированность</w:t>
            </w:r>
            <w:proofErr w:type="spellEnd"/>
            <w:r w:rsidRPr="00D2576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ЛРнп32</w:t>
            </w:r>
          </w:p>
        </w:tc>
      </w:tr>
      <w:tr w:rsidR="00EB036E" w:rsidRPr="00D25760" w:rsidTr="00B8641C">
        <w:tc>
          <w:tcPr>
            <w:tcW w:w="7656" w:type="dxa"/>
            <w:shd w:val="clear" w:color="auto" w:fill="auto"/>
          </w:tcPr>
          <w:p w:rsidR="00EB036E" w:rsidRPr="00D25760" w:rsidRDefault="00EB036E" w:rsidP="00B864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760">
              <w:rPr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</w:tc>
        <w:tc>
          <w:tcPr>
            <w:tcW w:w="2551" w:type="dxa"/>
          </w:tcPr>
          <w:p w:rsidR="00EB036E" w:rsidRPr="00D25760" w:rsidRDefault="00EB036E" w:rsidP="00B8641C">
            <w:pPr>
              <w:jc w:val="center"/>
              <w:rPr>
                <w:b/>
                <w:sz w:val="24"/>
                <w:szCs w:val="24"/>
              </w:rPr>
            </w:pPr>
            <w:r w:rsidRPr="00D25760">
              <w:rPr>
                <w:b/>
                <w:sz w:val="24"/>
                <w:szCs w:val="24"/>
              </w:rPr>
              <w:t>ЛРнп33</w:t>
            </w:r>
          </w:p>
        </w:tc>
      </w:tr>
    </w:tbl>
    <w:p w:rsidR="00B15B31" w:rsidRDefault="00B15B31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EB036E" w:rsidRDefault="00EB036E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  <w:sectPr w:rsidR="00EB036E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62F32" w:rsidRDefault="00F62F32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2CA4" w:rsidRPr="00D104E4" w:rsidRDefault="009F79B3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442CA4" w:rsidRPr="00D104E4">
        <w:rPr>
          <w:b/>
        </w:rPr>
        <w:t>. СТРУКТУРА И  СОДЕРЖАНИЕ УЧЕБНО</w:t>
      </w:r>
      <w:r w:rsidR="008D106F">
        <w:rPr>
          <w:b/>
        </w:rPr>
        <w:t>ГО ПРЕДМЕТА</w:t>
      </w:r>
    </w:p>
    <w:p w:rsidR="00442CA4" w:rsidRDefault="009F79B3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>2</w:t>
      </w:r>
      <w:r w:rsidR="00442CA4" w:rsidRPr="00D104E4">
        <w:rPr>
          <w:b/>
        </w:rPr>
        <w:t>.1. Объем учебно</w:t>
      </w:r>
      <w:r w:rsidR="008D106F">
        <w:rPr>
          <w:b/>
        </w:rPr>
        <w:t>го предмета</w:t>
      </w:r>
      <w:r w:rsidR="00442CA4" w:rsidRPr="00D104E4">
        <w:rPr>
          <w:b/>
        </w:rPr>
        <w:t xml:space="preserve"> и виды учебной работы</w:t>
      </w:r>
    </w:p>
    <w:p w:rsidR="00BF2F5F" w:rsidRDefault="00BF2F5F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2A31" w:rsidRPr="0081611F" w:rsidTr="00637810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C12A31" w:rsidRPr="0081611F" w:rsidRDefault="00C12A31" w:rsidP="00637810">
            <w:pPr>
              <w:jc w:val="center"/>
            </w:pPr>
            <w:r w:rsidRPr="008161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A31" w:rsidRPr="0081611F" w:rsidRDefault="00C12A31" w:rsidP="00637810">
            <w:pPr>
              <w:jc w:val="center"/>
              <w:rPr>
                <w:i/>
                <w:iCs/>
              </w:rPr>
            </w:pPr>
            <w:r w:rsidRPr="0081611F">
              <w:rPr>
                <w:b/>
                <w:i/>
                <w:iCs/>
              </w:rPr>
              <w:t>Объем часов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  <w:rPr>
                <w:b/>
              </w:rPr>
            </w:pPr>
            <w:r w:rsidRPr="0081611F">
              <w:rPr>
                <w:b/>
              </w:rPr>
              <w:t>Объем образовательной программы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36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b/>
                <w:iCs/>
                <w:color w:val="000000" w:themeColor="text1"/>
              </w:rPr>
            </w:pP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rPr>
                <w:b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36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в т.ч.: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iCs/>
              </w:rPr>
            </w:pP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C12A31" w:rsidRPr="0016456E" w:rsidRDefault="00C12A31" w:rsidP="0063781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12A31" w:rsidRPr="0016456E" w:rsidRDefault="00C12A31" w:rsidP="00637810">
            <w:pPr>
              <w:jc w:val="center"/>
              <w:rPr>
                <w:iCs/>
              </w:rPr>
            </w:pPr>
            <w:r w:rsidRPr="0016456E">
              <w:rPr>
                <w:iCs/>
              </w:rPr>
              <w:t>6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rPr>
                <w:b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C12A31" w:rsidRPr="0028732B" w:rsidRDefault="00C12A31" w:rsidP="00637810">
            <w:pPr>
              <w:jc w:val="center"/>
              <w:rPr>
                <w:b/>
                <w:iCs/>
              </w:rPr>
            </w:pPr>
            <w:r w:rsidRPr="0028732B">
              <w:rPr>
                <w:b/>
                <w:iCs/>
              </w:rPr>
              <w:t>18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в т.ч.</w:t>
            </w:r>
          </w:p>
        </w:tc>
        <w:tc>
          <w:tcPr>
            <w:tcW w:w="1800" w:type="dxa"/>
            <w:shd w:val="clear" w:color="auto" w:fill="auto"/>
          </w:tcPr>
          <w:p w:rsidR="00C12A31" w:rsidRPr="0028732B" w:rsidRDefault="00C12A31" w:rsidP="00637810">
            <w:pPr>
              <w:jc w:val="center"/>
              <w:rPr>
                <w:iCs/>
              </w:rPr>
            </w:pP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r w:rsidRPr="0081611F"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C12A31" w:rsidRPr="0028732B" w:rsidRDefault="00C12A31" w:rsidP="00637810">
            <w:pPr>
              <w:jc w:val="center"/>
              <w:rPr>
                <w:iCs/>
              </w:rPr>
            </w:pPr>
            <w:r w:rsidRPr="0028732B">
              <w:rPr>
                <w:iCs/>
              </w:rPr>
              <w:t>8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</w:pPr>
            <w:proofErr w:type="gramStart"/>
            <w:r w:rsidRPr="0081611F">
              <w:t>практическое</w:t>
            </w:r>
            <w:proofErr w:type="gramEnd"/>
            <w:r w:rsidRPr="0081611F"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C12A31" w:rsidRPr="0028732B" w:rsidRDefault="00C12A31" w:rsidP="00637810">
            <w:pPr>
              <w:jc w:val="center"/>
              <w:rPr>
                <w:iCs/>
              </w:rPr>
            </w:pPr>
            <w:r w:rsidRPr="0028732B">
              <w:rPr>
                <w:iCs/>
              </w:rPr>
              <w:t>10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2D629D" w:rsidRDefault="00C12A31" w:rsidP="00637810">
            <w:pPr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C12A31" w:rsidRPr="00CF59D5" w:rsidRDefault="00C12A31" w:rsidP="00637810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CF59D5">
              <w:rPr>
                <w:b/>
                <w:i/>
                <w:iCs/>
                <w:color w:val="000000" w:themeColor="text1"/>
              </w:rPr>
              <w:t>2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jc w:val="both"/>
              <w:rPr>
                <w:i/>
              </w:rPr>
            </w:pPr>
            <w:proofErr w:type="gramStart"/>
            <w:r w:rsidRPr="0081611F">
              <w:t>Индивидуальный проект</w:t>
            </w:r>
            <w:proofErr w:type="gramEnd"/>
            <w:r w:rsidRPr="0081611F">
              <w:t xml:space="preserve"> (да/нет)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iCs/>
              </w:rPr>
            </w:pPr>
            <w:r>
              <w:rPr>
                <w:iCs/>
              </w:rPr>
              <w:t>да</w:t>
            </w:r>
          </w:p>
        </w:tc>
      </w:tr>
      <w:tr w:rsidR="00C12A31" w:rsidRPr="0081611F" w:rsidTr="00637810">
        <w:tc>
          <w:tcPr>
            <w:tcW w:w="7904" w:type="dxa"/>
            <w:shd w:val="clear" w:color="auto" w:fill="auto"/>
          </w:tcPr>
          <w:p w:rsidR="00C12A31" w:rsidRPr="0081611F" w:rsidRDefault="00C12A31" w:rsidP="00637810">
            <w:pPr>
              <w:rPr>
                <w:b/>
                <w:iCs/>
              </w:rPr>
            </w:pPr>
            <w:r w:rsidRPr="0081611F">
              <w:rPr>
                <w:b/>
                <w:iCs/>
              </w:rPr>
              <w:t>Промежуточная аттестация (</w:t>
            </w:r>
            <w:r>
              <w:rPr>
                <w:b/>
                <w:iCs/>
              </w:rPr>
              <w:t>защита проекта</w:t>
            </w:r>
            <w:r w:rsidRPr="0081611F">
              <w:rPr>
                <w:b/>
                <w:i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12A31" w:rsidRPr="0081611F" w:rsidRDefault="00C12A31" w:rsidP="0063781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</w:tbl>
    <w:p w:rsidR="000A58E8" w:rsidRDefault="000A58E8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BF2F5F" w:rsidRPr="00D104E4" w:rsidRDefault="00BF2F5F" w:rsidP="000A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442CA4" w:rsidRPr="00D104E4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76F22" w:rsidRDefault="00876F22">
      <w:r>
        <w:br w:type="page"/>
      </w:r>
    </w:p>
    <w:p w:rsidR="00876F22" w:rsidRDefault="00876F22">
      <w:pPr>
        <w:sectPr w:rsidR="00876F22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05423" w:rsidRDefault="00E05423" w:rsidP="00E05423">
      <w:pPr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</w:t>
      </w:r>
      <w:r w:rsidR="008D106F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</w:t>
      </w:r>
      <w:r w:rsidR="0097703C">
        <w:rPr>
          <w:b/>
          <w:sz w:val="28"/>
          <w:szCs w:val="28"/>
        </w:rPr>
        <w:t>Основы проектной деятельности</w:t>
      </w:r>
      <w:r>
        <w:rPr>
          <w:b/>
          <w:sz w:val="28"/>
          <w:szCs w:val="28"/>
        </w:rPr>
        <w:t xml:space="preserve"> </w:t>
      </w:r>
    </w:p>
    <w:p w:rsidR="00234EEF" w:rsidRDefault="00234EEF" w:rsidP="00E05423">
      <w:pPr>
        <w:rPr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405"/>
        <w:gridCol w:w="6"/>
        <w:gridCol w:w="14"/>
        <w:gridCol w:w="10206"/>
        <w:gridCol w:w="993"/>
        <w:gridCol w:w="1701"/>
      </w:tblGrid>
      <w:tr w:rsidR="00E87A1D" w:rsidRPr="00C21171" w:rsidTr="00637810">
        <w:tc>
          <w:tcPr>
            <w:tcW w:w="1951" w:type="dxa"/>
            <w:vAlign w:val="center"/>
          </w:tcPr>
          <w:p w:rsidR="00E87A1D" w:rsidRPr="00C21171" w:rsidRDefault="00E87A1D" w:rsidP="00637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117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31" w:type="dxa"/>
            <w:gridSpan w:val="4"/>
            <w:vAlign w:val="center"/>
          </w:tcPr>
          <w:p w:rsidR="00E87A1D" w:rsidRPr="00C21171" w:rsidRDefault="00E87A1D" w:rsidP="006378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1171">
              <w:rPr>
                <w:b/>
                <w:bCs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3" w:type="dxa"/>
            <w:vAlign w:val="center"/>
          </w:tcPr>
          <w:p w:rsidR="00E87A1D" w:rsidRPr="00C21171" w:rsidRDefault="00E87A1D" w:rsidP="00637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117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87A1D" w:rsidRPr="00C21171" w:rsidRDefault="00E87A1D" w:rsidP="00637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1171">
              <w:rPr>
                <w:b/>
                <w:bCs/>
                <w:sz w:val="20"/>
                <w:szCs w:val="20"/>
              </w:rPr>
              <w:t>Формируемые компетенции, личностные результаты</w:t>
            </w:r>
          </w:p>
        </w:tc>
      </w:tr>
      <w:tr w:rsidR="00E87A1D" w:rsidRPr="00C21171" w:rsidTr="00637810">
        <w:tc>
          <w:tcPr>
            <w:tcW w:w="1951" w:type="dxa"/>
          </w:tcPr>
          <w:p w:rsidR="00E87A1D" w:rsidRPr="00C21171" w:rsidRDefault="00E87A1D" w:rsidP="00637810">
            <w:pPr>
              <w:jc w:val="center"/>
              <w:rPr>
                <w:sz w:val="18"/>
                <w:szCs w:val="18"/>
              </w:rPr>
            </w:pPr>
            <w:r w:rsidRPr="00C21171">
              <w:rPr>
                <w:sz w:val="18"/>
                <w:szCs w:val="18"/>
              </w:rPr>
              <w:t>1</w:t>
            </w: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pPr>
              <w:jc w:val="center"/>
              <w:rPr>
                <w:sz w:val="18"/>
                <w:szCs w:val="18"/>
              </w:rPr>
            </w:pPr>
            <w:r w:rsidRPr="00C2117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87A1D" w:rsidRPr="00C21171" w:rsidRDefault="00E87A1D" w:rsidP="00637810">
            <w:pPr>
              <w:jc w:val="center"/>
              <w:rPr>
                <w:sz w:val="18"/>
                <w:szCs w:val="18"/>
              </w:rPr>
            </w:pPr>
            <w:r w:rsidRPr="00C2117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87A1D" w:rsidRPr="00C21171" w:rsidRDefault="00E87A1D" w:rsidP="00637810">
            <w:pPr>
              <w:jc w:val="center"/>
              <w:rPr>
                <w:sz w:val="18"/>
                <w:szCs w:val="18"/>
              </w:rPr>
            </w:pPr>
            <w:r w:rsidRPr="00C21171">
              <w:rPr>
                <w:sz w:val="18"/>
                <w:szCs w:val="18"/>
              </w:rPr>
              <w:t>4</w:t>
            </w:r>
          </w:p>
        </w:tc>
      </w:tr>
      <w:tr w:rsidR="00E87A1D" w:rsidRPr="00C21171" w:rsidTr="00637810">
        <w:tc>
          <w:tcPr>
            <w:tcW w:w="1951" w:type="dxa"/>
            <w:vMerge w:val="restart"/>
          </w:tcPr>
          <w:p w:rsidR="00E87A1D" w:rsidRPr="00C21171" w:rsidRDefault="00E87A1D" w:rsidP="00637810">
            <w:pPr>
              <w:rPr>
                <w:b/>
                <w:bCs/>
              </w:rPr>
            </w:pPr>
            <w:r w:rsidRPr="00C21171">
              <w:rPr>
                <w:b/>
                <w:bCs/>
              </w:rPr>
              <w:t>Тема 1.</w:t>
            </w:r>
          </w:p>
          <w:p w:rsidR="00E87A1D" w:rsidRPr="00C21171" w:rsidRDefault="00E87A1D" w:rsidP="00637810">
            <w:r w:rsidRPr="00C21171">
              <w:rPr>
                <w:b/>
                <w:bCs/>
              </w:rPr>
              <w:t>Типы и виды проектов</w:t>
            </w: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r w:rsidRPr="00C2117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r>
              <w:rPr>
                <w:b/>
              </w:rPr>
              <w:t>2</w:t>
            </w:r>
            <w:r w:rsidRPr="00C21171">
              <w:rPr>
                <w:b/>
              </w:rPr>
              <w:t>(0)</w:t>
            </w:r>
          </w:p>
        </w:tc>
        <w:tc>
          <w:tcPr>
            <w:tcW w:w="1701" w:type="dxa"/>
            <w:vMerge w:val="restart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E87A1D" w:rsidRPr="00C21171" w:rsidRDefault="00EB036E" w:rsidP="00EB036E"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425" w:type="dxa"/>
            <w:gridSpan w:val="3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0206" w:type="dxa"/>
          </w:tcPr>
          <w:p w:rsidR="00E87A1D" w:rsidRPr="00C21171" w:rsidRDefault="00E87A1D" w:rsidP="00637810">
            <w:r w:rsidRPr="00C21171">
              <w:rPr>
                <w:rStyle w:val="211pt"/>
                <w:color w:val="auto"/>
              </w:rPr>
              <w:t xml:space="preserve">Проект как вид самостоятельной деятельности </w:t>
            </w:r>
            <w:proofErr w:type="gramStart"/>
            <w:r w:rsidRPr="00C21171">
              <w:rPr>
                <w:rStyle w:val="211pt"/>
                <w:color w:val="auto"/>
              </w:rPr>
              <w:t>обучающегося</w:t>
            </w:r>
            <w:proofErr w:type="gramEnd"/>
            <w:r w:rsidRPr="00C21171">
              <w:rPr>
                <w:rStyle w:val="211pt"/>
                <w:color w:val="auto"/>
              </w:rPr>
              <w:t>. Типы, виды и классы проектов.</w:t>
            </w:r>
          </w:p>
        </w:tc>
        <w:tc>
          <w:tcPr>
            <w:tcW w:w="993" w:type="dxa"/>
          </w:tcPr>
          <w:p w:rsidR="00E87A1D" w:rsidRPr="00C21171" w:rsidRDefault="00E87A1D" w:rsidP="00637810">
            <w:r>
              <w:t>2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  <w:vMerge w:val="restart"/>
          </w:tcPr>
          <w:p w:rsidR="00E87A1D" w:rsidRPr="00C21171" w:rsidRDefault="00E87A1D" w:rsidP="006378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  <w:color w:val="auto"/>
              </w:rPr>
            </w:pPr>
            <w:r w:rsidRPr="00C21171">
              <w:rPr>
                <w:rStyle w:val="211pt0"/>
                <w:color w:val="auto"/>
              </w:rPr>
              <w:t>Тема 2.</w:t>
            </w:r>
          </w:p>
          <w:p w:rsidR="00E87A1D" w:rsidRPr="00C21171" w:rsidRDefault="00E87A1D" w:rsidP="006378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21171">
              <w:rPr>
                <w:rStyle w:val="211pt0"/>
                <w:color w:val="auto"/>
              </w:rPr>
              <w:t>Выбор и формулирование темы проекта</w:t>
            </w: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pPr>
              <w:rPr>
                <w:b/>
                <w:bCs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r w:rsidRPr="00C21171">
              <w:rPr>
                <w:b/>
              </w:rPr>
              <w:t>4(2)</w:t>
            </w:r>
          </w:p>
        </w:tc>
        <w:tc>
          <w:tcPr>
            <w:tcW w:w="1701" w:type="dxa"/>
            <w:vMerge w:val="restart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E87A1D" w:rsidRPr="00C21171" w:rsidRDefault="00EB036E" w:rsidP="00EB036E">
            <w:pPr>
              <w:rPr>
                <w:bCs/>
              </w:rPr>
            </w:pPr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</w:tcPr>
          <w:p w:rsidR="00E87A1D" w:rsidRPr="00C21171" w:rsidRDefault="00E87A1D" w:rsidP="00637810">
            <w:pPr>
              <w:rPr>
                <w:bCs/>
              </w:rPr>
            </w:pPr>
            <w:r w:rsidRPr="00C21171">
              <w:rPr>
                <w:bCs/>
              </w:rPr>
              <w:t>1</w:t>
            </w:r>
          </w:p>
        </w:tc>
        <w:tc>
          <w:tcPr>
            <w:tcW w:w="10226" w:type="dxa"/>
            <w:gridSpan w:val="3"/>
          </w:tcPr>
          <w:p w:rsidR="00E87A1D" w:rsidRPr="00C21171" w:rsidRDefault="00E87A1D" w:rsidP="00637810">
            <w:r w:rsidRPr="00C21171">
              <w:rPr>
                <w:rStyle w:val="211pt"/>
                <w:color w:val="auto"/>
              </w:rPr>
              <w:t xml:space="preserve">Выбор и определение степени значимости </w:t>
            </w:r>
            <w:r>
              <w:rPr>
                <w:rStyle w:val="211pt"/>
                <w:color w:val="auto"/>
              </w:rPr>
              <w:t xml:space="preserve">профессионально-ориентированной </w:t>
            </w:r>
            <w:r w:rsidRPr="00C21171">
              <w:rPr>
                <w:rStyle w:val="211pt"/>
                <w:color w:val="auto"/>
              </w:rPr>
              <w:t xml:space="preserve">темы проекта. </w:t>
            </w:r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2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rPr>
          <w:trHeight w:val="613"/>
        </w:trPr>
        <w:tc>
          <w:tcPr>
            <w:tcW w:w="1951" w:type="dxa"/>
            <w:vMerge/>
          </w:tcPr>
          <w:p w:rsidR="00E87A1D" w:rsidRPr="00C21171" w:rsidRDefault="00E87A1D" w:rsidP="0063781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Практические занятия:</w:t>
            </w:r>
          </w:p>
          <w:p w:rsidR="00E87A1D" w:rsidRPr="00C21171" w:rsidRDefault="00E87A1D" w:rsidP="00637810">
            <w:pPr>
              <w:rPr>
                <w:b/>
                <w:bCs/>
              </w:rPr>
            </w:pPr>
            <w:r w:rsidRPr="00C21171">
              <w:rPr>
                <w:rStyle w:val="211pt"/>
                <w:color w:val="auto"/>
              </w:rPr>
              <w:t xml:space="preserve">Поиск </w:t>
            </w:r>
            <w:r>
              <w:rPr>
                <w:rStyle w:val="211pt"/>
                <w:color w:val="auto"/>
              </w:rPr>
              <w:t>профессионально-ориентированной</w:t>
            </w:r>
            <w:r w:rsidRPr="00C21171">
              <w:rPr>
                <w:rStyle w:val="211pt"/>
                <w:color w:val="auto"/>
              </w:rPr>
              <w:t xml:space="preserve"> темы проекта. Постановка целей, гипотез и задач проекта. </w:t>
            </w:r>
          </w:p>
        </w:tc>
        <w:tc>
          <w:tcPr>
            <w:tcW w:w="993" w:type="dxa"/>
          </w:tcPr>
          <w:p w:rsidR="00E87A1D" w:rsidRPr="00C21171" w:rsidRDefault="00E87A1D" w:rsidP="00637810">
            <w:pPr>
              <w:spacing w:after="200" w:line="276" w:lineRule="auto"/>
              <w:rPr>
                <w:b/>
                <w:bCs/>
              </w:rPr>
            </w:pPr>
            <w:r w:rsidRPr="00C21171">
              <w:rPr>
                <w:bCs/>
              </w:rPr>
              <w:t>2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>
            <w:pPr>
              <w:rPr>
                <w:b/>
                <w:bCs/>
              </w:rPr>
            </w:pPr>
          </w:p>
        </w:tc>
      </w:tr>
      <w:tr w:rsidR="00E87A1D" w:rsidRPr="00C21171" w:rsidTr="00637810">
        <w:tc>
          <w:tcPr>
            <w:tcW w:w="1951" w:type="dxa"/>
            <w:vMerge w:val="restart"/>
          </w:tcPr>
          <w:p w:rsidR="00E87A1D" w:rsidRPr="00C21171" w:rsidRDefault="00E87A1D" w:rsidP="006378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C21171">
              <w:rPr>
                <w:rStyle w:val="211pt0"/>
                <w:color w:val="auto"/>
              </w:rPr>
              <w:t>Тема 3.</w:t>
            </w:r>
          </w:p>
          <w:p w:rsidR="00E87A1D" w:rsidRPr="00C21171" w:rsidRDefault="00E87A1D" w:rsidP="0063781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21171">
              <w:rPr>
                <w:rStyle w:val="211pt0"/>
                <w:rFonts w:eastAsiaTheme="minorHAnsi"/>
                <w:color w:val="auto"/>
              </w:rPr>
              <w:t>Структура и этапы работы над проектом</w:t>
            </w: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pPr>
              <w:rPr>
                <w:b/>
                <w:bCs/>
              </w:rPr>
            </w:pPr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pPr>
              <w:rPr>
                <w:b/>
                <w:bCs/>
              </w:rPr>
            </w:pPr>
            <w:r w:rsidRPr="00C21171">
              <w:rPr>
                <w:b/>
              </w:rPr>
              <w:t>8(4)</w:t>
            </w:r>
          </w:p>
        </w:tc>
        <w:tc>
          <w:tcPr>
            <w:tcW w:w="1701" w:type="dxa"/>
            <w:vMerge w:val="restart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 xml:space="preserve">ЛРтв23, ЛРтв24, </w:t>
            </w:r>
            <w:r w:rsidRPr="000E1070">
              <w:rPr>
                <w:sz w:val="24"/>
                <w:szCs w:val="24"/>
              </w:rPr>
              <w:lastRenderedPageBreak/>
              <w:t>ЛРтв25, ЛРтв26</w:t>
            </w:r>
          </w:p>
          <w:p w:rsidR="00E87A1D" w:rsidRPr="00C21171" w:rsidRDefault="00EB036E" w:rsidP="00EB036E">
            <w:pPr>
              <w:rPr>
                <w:b/>
                <w:bCs/>
              </w:rPr>
            </w:pPr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</w:tcPr>
          <w:p w:rsidR="00E87A1D" w:rsidRPr="00C21171" w:rsidRDefault="00E87A1D" w:rsidP="00637810">
            <w:pPr>
              <w:rPr>
                <w:bCs/>
              </w:rPr>
            </w:pPr>
            <w:r w:rsidRPr="00C21171">
              <w:rPr>
                <w:bCs/>
              </w:rPr>
              <w:t>1</w:t>
            </w:r>
          </w:p>
        </w:tc>
        <w:tc>
          <w:tcPr>
            <w:tcW w:w="10226" w:type="dxa"/>
            <w:gridSpan w:val="3"/>
          </w:tcPr>
          <w:p w:rsidR="00E87A1D" w:rsidRPr="00C21171" w:rsidRDefault="00E87A1D" w:rsidP="00637810">
            <w:pPr>
              <w:rPr>
                <w:bCs/>
              </w:rPr>
            </w:pPr>
            <w:r w:rsidRPr="00C21171">
              <w:rPr>
                <w:rStyle w:val="211pt"/>
                <w:b/>
                <w:color w:val="auto"/>
              </w:rPr>
              <w:t>Структура проекта. Этапы работы над проектом. Подготовительный этап</w:t>
            </w:r>
            <w:r w:rsidRPr="00C21171">
              <w:rPr>
                <w:rStyle w:val="211pt"/>
                <w:color w:val="auto"/>
              </w:rPr>
              <w:t xml:space="preserve">: выбор темы, руководителя, сроки выполнения проекта. </w:t>
            </w:r>
            <w:r w:rsidRPr="00C21171">
              <w:rPr>
                <w:rStyle w:val="211pt"/>
                <w:b/>
                <w:color w:val="auto"/>
              </w:rPr>
              <w:t>Планирование</w:t>
            </w:r>
            <w:r w:rsidRPr="00C21171">
              <w:rPr>
                <w:rStyle w:val="211pt"/>
                <w:color w:val="auto"/>
              </w:rPr>
              <w:t xml:space="preserve">: постановка целей, задач и гипотез, определение типа и формы проекта. </w:t>
            </w:r>
            <w:r w:rsidRPr="00C21171">
              <w:rPr>
                <w:rStyle w:val="211pt"/>
                <w:b/>
                <w:color w:val="auto"/>
              </w:rPr>
              <w:t>Основной этап</w:t>
            </w:r>
            <w:r w:rsidRPr="00C21171">
              <w:rPr>
                <w:rStyle w:val="211pt"/>
                <w:color w:val="auto"/>
              </w:rPr>
              <w:t xml:space="preserve">: сбор информации, её анализ и обработка, проведение экспериментов и опытов, самоанализ, корректировка проекта. </w:t>
            </w:r>
            <w:r w:rsidRPr="00C21171">
              <w:rPr>
                <w:rStyle w:val="211pt"/>
                <w:b/>
                <w:color w:val="auto"/>
              </w:rPr>
              <w:t>Заключительный этап</w:t>
            </w:r>
            <w:r w:rsidRPr="00C21171">
              <w:rPr>
                <w:rStyle w:val="211pt"/>
                <w:color w:val="auto"/>
              </w:rPr>
              <w:t>: самоанализ проекта, подготовка презентации, защита проекта</w:t>
            </w:r>
          </w:p>
        </w:tc>
        <w:tc>
          <w:tcPr>
            <w:tcW w:w="993" w:type="dxa"/>
          </w:tcPr>
          <w:p w:rsidR="00E87A1D" w:rsidRPr="00C21171" w:rsidRDefault="00E87A1D" w:rsidP="00637810">
            <w:pPr>
              <w:rPr>
                <w:bCs/>
              </w:rPr>
            </w:pPr>
            <w:r w:rsidRPr="00C21171">
              <w:rPr>
                <w:bCs/>
              </w:rPr>
              <w:t>4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>
            <w:pPr>
              <w:rPr>
                <w:bCs/>
              </w:rPr>
            </w:pP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631" w:type="dxa"/>
            <w:gridSpan w:val="4"/>
            <w:vAlign w:val="center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Практические занятия:</w:t>
            </w:r>
          </w:p>
          <w:p w:rsidR="00E87A1D" w:rsidRPr="00C21171" w:rsidRDefault="00E87A1D" w:rsidP="00637810">
            <w:pPr>
              <w:rPr>
                <w:rStyle w:val="211pt"/>
                <w:color w:val="auto"/>
              </w:rPr>
            </w:pPr>
            <w:r w:rsidRPr="00C21171">
              <w:t>Составление плана/программы выполнения учебного проекта</w:t>
            </w:r>
          </w:p>
          <w:p w:rsidR="00E87A1D" w:rsidRPr="00C21171" w:rsidRDefault="00E87A1D" w:rsidP="00637810">
            <w:r w:rsidRPr="00C21171">
              <w:rPr>
                <w:rStyle w:val="211pt"/>
                <w:color w:val="auto"/>
              </w:rPr>
              <w:lastRenderedPageBreak/>
              <w:t>Алгоритм работы над проектом. Мозговой штурм (проблема, цель, тема проекта)</w:t>
            </w:r>
          </w:p>
        </w:tc>
        <w:tc>
          <w:tcPr>
            <w:tcW w:w="993" w:type="dxa"/>
          </w:tcPr>
          <w:p w:rsidR="00E87A1D" w:rsidRPr="00C21171" w:rsidRDefault="00E87A1D" w:rsidP="00637810">
            <w:pPr>
              <w:spacing w:after="200" w:line="276" w:lineRule="auto"/>
              <w:rPr>
                <w:bCs/>
              </w:rPr>
            </w:pPr>
            <w:r w:rsidRPr="00C21171">
              <w:rPr>
                <w:bCs/>
              </w:rPr>
              <w:lastRenderedPageBreak/>
              <w:t>4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>
            <w:pPr>
              <w:rPr>
                <w:b/>
                <w:bCs/>
              </w:rPr>
            </w:pPr>
          </w:p>
        </w:tc>
      </w:tr>
      <w:tr w:rsidR="00E87A1D" w:rsidRPr="00C21171" w:rsidTr="00637810">
        <w:tc>
          <w:tcPr>
            <w:tcW w:w="1951" w:type="dxa"/>
            <w:vMerge w:val="restart"/>
          </w:tcPr>
          <w:p w:rsidR="00E87A1D" w:rsidRPr="00C21171" w:rsidRDefault="00E87A1D" w:rsidP="00637810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C21171">
              <w:rPr>
                <w:rStyle w:val="211pt0"/>
                <w:color w:val="auto"/>
              </w:rPr>
              <w:lastRenderedPageBreak/>
              <w:t>Тема 4.</w:t>
            </w:r>
          </w:p>
          <w:p w:rsidR="00E87A1D" w:rsidRPr="00C21171" w:rsidRDefault="00E87A1D" w:rsidP="00637810">
            <w:r w:rsidRPr="00C21171">
              <w:rPr>
                <w:rStyle w:val="211pt0"/>
                <w:color w:val="auto"/>
              </w:rPr>
              <w:t>Методы работы с источником информации</w:t>
            </w:r>
          </w:p>
        </w:tc>
        <w:tc>
          <w:tcPr>
            <w:tcW w:w="10631" w:type="dxa"/>
            <w:gridSpan w:val="4"/>
          </w:tcPr>
          <w:p w:rsidR="00E87A1D" w:rsidRPr="00C21171" w:rsidRDefault="00E87A1D" w:rsidP="00637810">
            <w:r w:rsidRPr="0081611F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r w:rsidRPr="00C21171">
              <w:rPr>
                <w:b/>
              </w:rPr>
              <w:t>6(4)</w:t>
            </w:r>
          </w:p>
        </w:tc>
        <w:tc>
          <w:tcPr>
            <w:tcW w:w="1701" w:type="dxa"/>
            <w:vMerge w:val="restart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E87A1D" w:rsidRPr="00C21171" w:rsidRDefault="00EB036E" w:rsidP="00EB036E"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411" w:type="dxa"/>
            <w:gridSpan w:val="2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0220" w:type="dxa"/>
            <w:gridSpan w:val="2"/>
            <w:vAlign w:val="bottom"/>
          </w:tcPr>
          <w:p w:rsidR="00E87A1D" w:rsidRPr="00C21171" w:rsidRDefault="00E87A1D" w:rsidP="00637810">
            <w:proofErr w:type="gramStart"/>
            <w:r w:rsidRPr="00C21171">
              <w:rPr>
                <w:rStyle w:val="211pt"/>
                <w:b/>
                <w:color w:val="auto"/>
              </w:rPr>
              <w:t>Виды литературных источников информации</w:t>
            </w:r>
            <w:r w:rsidRPr="00C21171">
              <w:rPr>
                <w:rStyle w:val="211pt"/>
                <w:color w:val="auto"/>
              </w:rPr>
              <w:t>: учебная литература (учебник, учебное пособие), справочно-информационная литература (энциклопедия, энциклопедический словарь, справочник, терминологический словарь, толковый словарь), научная литература (монография, сборник научных трудов, тезисы докладов, научные журналы, диссертации).</w:t>
            </w:r>
            <w:proofErr w:type="gramEnd"/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411" w:type="dxa"/>
            <w:gridSpan w:val="2"/>
          </w:tcPr>
          <w:p w:rsidR="00E87A1D" w:rsidRPr="00C21171" w:rsidRDefault="00E87A1D" w:rsidP="00637810">
            <w:r w:rsidRPr="00C21171">
              <w:t>2</w:t>
            </w:r>
          </w:p>
        </w:tc>
        <w:tc>
          <w:tcPr>
            <w:tcW w:w="10220" w:type="dxa"/>
            <w:gridSpan w:val="2"/>
            <w:vAlign w:val="bottom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rStyle w:val="211pt"/>
                <w:b/>
                <w:color w:val="auto"/>
              </w:rPr>
              <w:t xml:space="preserve">Правила и особенности информационного поиска в Интернете. </w:t>
            </w:r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10631" w:type="dxa"/>
            <w:gridSpan w:val="4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Практические занятия:</w:t>
            </w:r>
          </w:p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rStyle w:val="211pt"/>
                <w:color w:val="auto"/>
              </w:rPr>
              <w:t xml:space="preserve">Отработка методов поиска информации в Интернете. Поиск информации в Интернете </w:t>
            </w:r>
            <w:r>
              <w:rPr>
                <w:rStyle w:val="211pt"/>
                <w:color w:val="auto"/>
              </w:rPr>
              <w:t>профессионально-ориентированной направленности</w:t>
            </w:r>
            <w:r w:rsidRPr="00C21171">
              <w:rPr>
                <w:rStyle w:val="211pt"/>
                <w:color w:val="auto"/>
              </w:rPr>
              <w:t>.</w:t>
            </w:r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4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</w:tbl>
    <w:p w:rsidR="00234EEF" w:rsidRDefault="00234EEF" w:rsidP="00E05423">
      <w:pPr>
        <w:rPr>
          <w:sz w:val="28"/>
          <w:szCs w:val="28"/>
        </w:rPr>
      </w:pPr>
    </w:p>
    <w:p w:rsidR="00E87A1D" w:rsidRDefault="00E87A1D" w:rsidP="00E05423">
      <w:pPr>
        <w:rPr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411"/>
        <w:gridCol w:w="10220"/>
        <w:gridCol w:w="993"/>
        <w:gridCol w:w="1701"/>
      </w:tblGrid>
      <w:tr w:rsidR="00E87A1D" w:rsidRPr="00C21171" w:rsidTr="00637810">
        <w:tc>
          <w:tcPr>
            <w:tcW w:w="1951" w:type="dxa"/>
            <w:vMerge w:val="restart"/>
          </w:tcPr>
          <w:p w:rsidR="00E87A1D" w:rsidRPr="00C21171" w:rsidRDefault="00E87A1D" w:rsidP="00637810">
            <w:r w:rsidRPr="00C21171">
              <w:rPr>
                <w:rStyle w:val="211pt0"/>
                <w:color w:val="auto"/>
              </w:rPr>
              <w:t xml:space="preserve">Тема 5. Правила оформления проекта. </w:t>
            </w:r>
          </w:p>
        </w:tc>
        <w:tc>
          <w:tcPr>
            <w:tcW w:w="10631" w:type="dxa"/>
            <w:gridSpan w:val="2"/>
          </w:tcPr>
          <w:p w:rsidR="00E87A1D" w:rsidRPr="00C21171" w:rsidRDefault="00E87A1D" w:rsidP="00637810">
            <w:r w:rsidRPr="00C2117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r w:rsidRPr="00C21171">
              <w:rPr>
                <w:b/>
              </w:rPr>
              <w:t>8(6)</w:t>
            </w:r>
          </w:p>
        </w:tc>
        <w:tc>
          <w:tcPr>
            <w:tcW w:w="1701" w:type="dxa"/>
            <w:vMerge w:val="restart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>ЛРтв23, ЛРтв24, ЛРтв25, ЛРтв26</w:t>
            </w:r>
          </w:p>
          <w:p w:rsidR="00E87A1D" w:rsidRPr="00C21171" w:rsidRDefault="00EB036E" w:rsidP="00EB036E"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411" w:type="dxa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0220" w:type="dxa"/>
          </w:tcPr>
          <w:p w:rsidR="00E87A1D" w:rsidRPr="00C21171" w:rsidRDefault="00E87A1D" w:rsidP="00637810">
            <w:pPr>
              <w:rPr>
                <w:rStyle w:val="211pt"/>
                <w:color w:val="auto"/>
              </w:rPr>
            </w:pPr>
            <w:r w:rsidRPr="00C21171">
              <w:rPr>
                <w:rStyle w:val="211pt"/>
                <w:b/>
                <w:color w:val="auto"/>
              </w:rPr>
              <w:t>Общие требования к оформлению проектной работы</w:t>
            </w:r>
            <w:r w:rsidRPr="00C21171">
              <w:rPr>
                <w:rStyle w:val="211pt"/>
                <w:color w:val="auto"/>
              </w:rPr>
              <w:t xml:space="preserve">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текста).</w:t>
            </w:r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411" w:type="dxa"/>
          </w:tcPr>
          <w:p w:rsidR="00E87A1D" w:rsidRPr="00C21171" w:rsidRDefault="00E87A1D" w:rsidP="00637810">
            <w:r w:rsidRPr="00C21171">
              <w:t>2</w:t>
            </w:r>
          </w:p>
        </w:tc>
        <w:tc>
          <w:tcPr>
            <w:tcW w:w="10220" w:type="dxa"/>
          </w:tcPr>
          <w:p w:rsidR="00E87A1D" w:rsidRPr="00C21171" w:rsidRDefault="00E87A1D" w:rsidP="00637810">
            <w:pPr>
              <w:rPr>
                <w:rStyle w:val="211pt"/>
                <w:color w:val="auto"/>
              </w:rPr>
            </w:pPr>
            <w:r w:rsidRPr="00C21171">
              <w:rPr>
                <w:rStyle w:val="211pt"/>
                <w:b/>
                <w:color w:val="auto"/>
              </w:rPr>
              <w:t xml:space="preserve">Требования к оформлению презентаций в </w:t>
            </w:r>
            <w:proofErr w:type="spellStart"/>
            <w:r w:rsidRPr="00C21171">
              <w:rPr>
                <w:rStyle w:val="211pt"/>
                <w:b/>
                <w:color w:val="auto"/>
              </w:rPr>
              <w:t>PowerPoint</w:t>
            </w:r>
            <w:proofErr w:type="spellEnd"/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1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  <w:vMerge/>
          </w:tcPr>
          <w:p w:rsidR="00E87A1D" w:rsidRPr="00C21171" w:rsidRDefault="00E87A1D" w:rsidP="00637810"/>
        </w:tc>
        <w:tc>
          <w:tcPr>
            <w:tcW w:w="10631" w:type="dxa"/>
            <w:gridSpan w:val="2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Практические занятия:</w:t>
            </w:r>
          </w:p>
          <w:p w:rsidR="00E87A1D" w:rsidRPr="00C21171" w:rsidRDefault="00E87A1D" w:rsidP="00637810">
            <w:r w:rsidRPr="00C21171">
              <w:rPr>
                <w:rStyle w:val="211pt"/>
                <w:color w:val="auto"/>
              </w:rPr>
              <w:t xml:space="preserve">Оформление титульного листа и библиографического текста. Правила оформления таблиц, графиков, диаграмм, схем. Оформление слайдов в программе </w:t>
            </w:r>
            <w:proofErr w:type="spellStart"/>
            <w:r w:rsidRPr="00C21171">
              <w:rPr>
                <w:rStyle w:val="211pt"/>
                <w:color w:val="auto"/>
              </w:rPr>
              <w:t>PowerPoint</w:t>
            </w:r>
            <w:proofErr w:type="spellEnd"/>
            <w:r w:rsidRPr="00C21171">
              <w:rPr>
                <w:rStyle w:val="211pt"/>
                <w:color w:val="auto"/>
              </w:rPr>
              <w:t>.</w:t>
            </w:r>
          </w:p>
        </w:tc>
        <w:tc>
          <w:tcPr>
            <w:tcW w:w="993" w:type="dxa"/>
          </w:tcPr>
          <w:p w:rsidR="00E87A1D" w:rsidRPr="00C21171" w:rsidRDefault="00E87A1D" w:rsidP="00637810">
            <w:r w:rsidRPr="00C21171">
              <w:t>6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951" w:type="dxa"/>
          </w:tcPr>
          <w:p w:rsidR="00E87A1D" w:rsidRPr="00C21171" w:rsidRDefault="00E87A1D" w:rsidP="00637810">
            <w:pPr>
              <w:rPr>
                <w:b/>
              </w:rPr>
            </w:pPr>
            <w:proofErr w:type="spellStart"/>
            <w:proofErr w:type="gramStart"/>
            <w:r w:rsidRPr="00C21171">
              <w:rPr>
                <w:b/>
              </w:rPr>
              <w:t>Самостоятель-ная</w:t>
            </w:r>
            <w:proofErr w:type="spellEnd"/>
            <w:proofErr w:type="gramEnd"/>
            <w:r w:rsidRPr="00C21171">
              <w:rPr>
                <w:b/>
              </w:rPr>
              <w:t xml:space="preserve"> работа</w:t>
            </w:r>
          </w:p>
        </w:tc>
        <w:tc>
          <w:tcPr>
            <w:tcW w:w="10631" w:type="dxa"/>
            <w:gridSpan w:val="2"/>
          </w:tcPr>
          <w:p w:rsidR="00E87A1D" w:rsidRPr="00C21171" w:rsidRDefault="00E87A1D" w:rsidP="00637810">
            <w:r w:rsidRPr="00C21171">
              <w:t>Создание мини-проекта на тему «Самообразование как условие успешной профессиональной и общественной деятельности»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2</w:t>
            </w:r>
          </w:p>
        </w:tc>
        <w:tc>
          <w:tcPr>
            <w:tcW w:w="1701" w:type="dxa"/>
          </w:tcPr>
          <w:p w:rsidR="00EB036E" w:rsidRPr="000E1070" w:rsidRDefault="00E87A1D" w:rsidP="00EB036E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ПК 1.1, ПК 2.8, ПК 3.7, ПК 4.6, ПК 5.6, ПК 6.1, </w:t>
            </w:r>
            <w:r w:rsidR="00EB036E" w:rsidRPr="000E1070">
              <w:rPr>
                <w:sz w:val="24"/>
                <w:szCs w:val="24"/>
              </w:rPr>
              <w:t>ЛРгв</w:t>
            </w:r>
            <w:proofErr w:type="gramStart"/>
            <w:r w:rsidR="00EB036E" w:rsidRPr="000E1070">
              <w:rPr>
                <w:sz w:val="24"/>
                <w:szCs w:val="24"/>
              </w:rPr>
              <w:t>1</w:t>
            </w:r>
            <w:proofErr w:type="gramEnd"/>
            <w:r w:rsidR="00EB036E" w:rsidRPr="000E1070">
              <w:rPr>
                <w:sz w:val="24"/>
                <w:szCs w:val="24"/>
              </w:rPr>
              <w:t>, ЛРгв2, ЛРгв5, ЛРгв6, ЛРгв7</w:t>
            </w:r>
          </w:p>
          <w:p w:rsidR="00EB036E" w:rsidRPr="000E1070" w:rsidRDefault="00EB036E" w:rsidP="00EB036E">
            <w:pPr>
              <w:widowControl w:val="0"/>
              <w:rPr>
                <w:sz w:val="24"/>
                <w:szCs w:val="24"/>
              </w:rPr>
            </w:pPr>
            <w:r w:rsidRPr="000E1070">
              <w:rPr>
                <w:sz w:val="24"/>
                <w:szCs w:val="24"/>
              </w:rPr>
              <w:t xml:space="preserve">ЛРтв23, </w:t>
            </w:r>
            <w:r w:rsidRPr="000E1070">
              <w:rPr>
                <w:sz w:val="24"/>
                <w:szCs w:val="24"/>
              </w:rPr>
              <w:lastRenderedPageBreak/>
              <w:t>ЛРтв24, ЛРтв25, ЛРтв26</w:t>
            </w:r>
          </w:p>
          <w:p w:rsidR="00E87A1D" w:rsidRPr="00C21171" w:rsidRDefault="00EB036E" w:rsidP="00EB036E">
            <w:r w:rsidRPr="000E1070">
              <w:rPr>
                <w:sz w:val="24"/>
                <w:szCs w:val="24"/>
              </w:rPr>
              <w:t>ЛРнп32, ЛРнп33</w:t>
            </w:r>
          </w:p>
        </w:tc>
      </w:tr>
      <w:tr w:rsidR="00E87A1D" w:rsidRPr="00C21171" w:rsidTr="00637810">
        <w:tc>
          <w:tcPr>
            <w:tcW w:w="1951" w:type="dxa"/>
          </w:tcPr>
          <w:p w:rsidR="00E87A1D" w:rsidRPr="00C21171" w:rsidRDefault="00E87A1D" w:rsidP="00637810"/>
        </w:tc>
        <w:tc>
          <w:tcPr>
            <w:tcW w:w="10631" w:type="dxa"/>
            <w:gridSpan w:val="2"/>
          </w:tcPr>
          <w:p w:rsidR="00E87A1D" w:rsidRPr="00C21171" w:rsidRDefault="00E87A1D" w:rsidP="00637810">
            <w:pPr>
              <w:jc w:val="right"/>
              <w:rPr>
                <w:b/>
              </w:rPr>
            </w:pPr>
            <w:r w:rsidRPr="00C21171">
              <w:rPr>
                <w:b/>
              </w:rPr>
              <w:t>Защита проекта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6</w:t>
            </w:r>
          </w:p>
        </w:tc>
        <w:tc>
          <w:tcPr>
            <w:tcW w:w="1701" w:type="dxa"/>
            <w:vMerge w:val="restart"/>
          </w:tcPr>
          <w:p w:rsidR="00E87A1D" w:rsidRPr="00C21171" w:rsidRDefault="00E87A1D" w:rsidP="00637810"/>
        </w:tc>
      </w:tr>
      <w:tr w:rsidR="00E87A1D" w:rsidRPr="00C21171" w:rsidTr="00637810">
        <w:tc>
          <w:tcPr>
            <w:tcW w:w="12582" w:type="dxa"/>
            <w:gridSpan w:val="3"/>
          </w:tcPr>
          <w:p w:rsidR="00E87A1D" w:rsidRPr="00C21171" w:rsidRDefault="00E87A1D" w:rsidP="00637810">
            <w:pPr>
              <w:jc w:val="right"/>
              <w:rPr>
                <w:b/>
              </w:rPr>
            </w:pPr>
            <w:r w:rsidRPr="00C21171">
              <w:rPr>
                <w:b/>
              </w:rPr>
              <w:t>ВСЕГО:</w:t>
            </w:r>
          </w:p>
        </w:tc>
        <w:tc>
          <w:tcPr>
            <w:tcW w:w="993" w:type="dxa"/>
          </w:tcPr>
          <w:p w:rsidR="00E87A1D" w:rsidRPr="00C21171" w:rsidRDefault="00E87A1D" w:rsidP="00637810">
            <w:pPr>
              <w:rPr>
                <w:b/>
              </w:rPr>
            </w:pPr>
            <w:r w:rsidRPr="00C21171">
              <w:rPr>
                <w:b/>
              </w:rPr>
              <w:t>3</w:t>
            </w:r>
            <w:r>
              <w:rPr>
                <w:b/>
              </w:rPr>
              <w:t xml:space="preserve">6 </w:t>
            </w:r>
            <w:r w:rsidRPr="00C21171">
              <w:rPr>
                <w:b/>
              </w:rPr>
              <w:t>(16)</w:t>
            </w:r>
          </w:p>
        </w:tc>
        <w:tc>
          <w:tcPr>
            <w:tcW w:w="1701" w:type="dxa"/>
            <w:vMerge/>
          </w:tcPr>
          <w:p w:rsidR="00E87A1D" w:rsidRPr="00C21171" w:rsidRDefault="00E87A1D" w:rsidP="00637810"/>
        </w:tc>
      </w:tr>
    </w:tbl>
    <w:p w:rsidR="00E87A1D" w:rsidRPr="00234EEF" w:rsidRDefault="00E87A1D" w:rsidP="00E05423">
      <w:pPr>
        <w:rPr>
          <w:sz w:val="28"/>
          <w:szCs w:val="28"/>
        </w:rPr>
      </w:pPr>
    </w:p>
    <w:p w:rsidR="00E05423" w:rsidRDefault="00E05423" w:rsidP="00E05423"/>
    <w:p w:rsidR="00E05423" w:rsidRDefault="00E05423" w:rsidP="00E05423">
      <w:pPr>
        <w:sectPr w:rsidR="00E05423" w:rsidSect="007F382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85AE0" w:rsidRPr="00D820F2" w:rsidRDefault="00E05423" w:rsidP="003C4A7C">
      <w:pPr>
        <w:pStyle w:val="24"/>
        <w:shd w:val="clear" w:color="auto" w:fill="auto"/>
        <w:tabs>
          <w:tab w:val="left" w:pos="769"/>
        </w:tabs>
        <w:spacing w:before="0" w:after="0" w:line="322" w:lineRule="exact"/>
        <w:jc w:val="left"/>
        <w:rPr>
          <w:sz w:val="24"/>
          <w:szCs w:val="24"/>
        </w:rPr>
      </w:pPr>
      <w:r w:rsidRPr="00457907">
        <w:lastRenderedPageBreak/>
        <w:t>3. УСЛОВИЯ РЕАЛИЗАЦИИ РАБО</w:t>
      </w:r>
      <w:r>
        <w:t xml:space="preserve">ЧЕЙ ПРОГРАММЫ </w:t>
      </w:r>
      <w:r w:rsidR="008D106F">
        <w:t>ПРЕДМЕТА</w:t>
      </w:r>
      <w:r>
        <w:br/>
      </w:r>
      <w:bookmarkStart w:id="2" w:name="bookmark9"/>
      <w:r w:rsidR="00385AE0" w:rsidRPr="00D820F2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2"/>
    </w:p>
    <w:p w:rsidR="00385AE0" w:rsidRPr="00D820F2" w:rsidRDefault="00385AE0" w:rsidP="003C4A7C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 xml:space="preserve">Реализация программы </w:t>
      </w:r>
      <w:r w:rsidR="008D106F">
        <w:rPr>
          <w:sz w:val="24"/>
          <w:szCs w:val="24"/>
        </w:rPr>
        <w:t>предмета</w:t>
      </w:r>
      <w:r w:rsidRPr="00D820F2">
        <w:rPr>
          <w:sz w:val="24"/>
          <w:szCs w:val="24"/>
        </w:rPr>
        <w:t xml:space="preserve"> требует наличия учебной аудитории. Оборудование учебной аудитории:</w:t>
      </w:r>
    </w:p>
    <w:p w:rsidR="00385AE0" w:rsidRPr="00D820F2" w:rsidRDefault="00385AE0" w:rsidP="003C4A7C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 xml:space="preserve">рабочие места по количеству </w:t>
      </w:r>
      <w:proofErr w:type="gramStart"/>
      <w:r w:rsidRPr="00D820F2">
        <w:rPr>
          <w:sz w:val="24"/>
          <w:szCs w:val="24"/>
        </w:rPr>
        <w:t>обучающихся</w:t>
      </w:r>
      <w:proofErr w:type="gramEnd"/>
    </w:p>
    <w:p w:rsidR="00385AE0" w:rsidRPr="00D820F2" w:rsidRDefault="00385AE0" w:rsidP="003C4A7C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>рабочее место преподавателя.</w:t>
      </w:r>
    </w:p>
    <w:p w:rsidR="00385AE0" w:rsidRPr="00D820F2" w:rsidRDefault="00385AE0" w:rsidP="003C4A7C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>Технические средства обучения: мультимедийный проектор, принтер, сканер, маркерная доска, сеть Интернет.</w:t>
      </w:r>
    </w:p>
    <w:p w:rsidR="00385AE0" w:rsidRPr="00D820F2" w:rsidRDefault="00385AE0" w:rsidP="003C4A7C">
      <w:pPr>
        <w:pStyle w:val="24"/>
        <w:shd w:val="clear" w:color="auto" w:fill="auto"/>
        <w:tabs>
          <w:tab w:val="left" w:pos="598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10"/>
      <w:r w:rsidRPr="00D820F2">
        <w:rPr>
          <w:sz w:val="24"/>
          <w:szCs w:val="24"/>
        </w:rPr>
        <w:t>3.2. Информационное обеспечение обучения</w:t>
      </w:r>
      <w:bookmarkEnd w:id="3"/>
    </w:p>
    <w:p w:rsidR="00D24A15" w:rsidRPr="00D820F2" w:rsidRDefault="00385AE0" w:rsidP="003C4A7C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D820F2">
        <w:rPr>
          <w:sz w:val="24"/>
          <w:szCs w:val="24"/>
        </w:rPr>
        <w:t xml:space="preserve">Перечень рекомендуемых учебных изданий, Интернет-ресурсов, дополнительной </w:t>
      </w:r>
      <w:r w:rsidR="00D24A15" w:rsidRPr="00D820F2">
        <w:rPr>
          <w:sz w:val="24"/>
          <w:szCs w:val="24"/>
        </w:rPr>
        <w:t>литературы</w:t>
      </w:r>
    </w:p>
    <w:p w:rsidR="00616CBB" w:rsidRPr="000C4DBF" w:rsidRDefault="00616CBB" w:rsidP="003C4A7C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источники</w:t>
      </w:r>
    </w:p>
    <w:p w:rsidR="00616CBB" w:rsidRPr="00E87A1D" w:rsidRDefault="00616CBB" w:rsidP="003C4A7C">
      <w:pPr>
        <w:pStyle w:val="24"/>
        <w:shd w:val="clear" w:color="auto" w:fill="auto"/>
        <w:spacing w:before="0" w:after="0" w:line="240" w:lineRule="auto"/>
        <w:jc w:val="both"/>
        <w:rPr>
          <w:b w:val="0"/>
          <w:color w:val="212529"/>
          <w:sz w:val="24"/>
          <w:szCs w:val="24"/>
          <w:shd w:val="clear" w:color="auto" w:fill="FFFFFF"/>
        </w:rPr>
      </w:pPr>
      <w:bookmarkStart w:id="4" w:name="bookmark11"/>
      <w:r w:rsidRPr="00E87A1D">
        <w:rPr>
          <w:b w:val="0"/>
          <w:color w:val="212529"/>
          <w:sz w:val="24"/>
          <w:szCs w:val="24"/>
          <w:shd w:val="clear" w:color="auto" w:fill="FFFFFF"/>
        </w:rPr>
        <w:t>1. Данилова, И. И. Введение в проектную и научно-исследовательскую деятельность</w:t>
      </w:r>
      <w:proofErr w:type="gramStart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учебное пособие / И. И. Данилова, Ю. В. Привалова. — Ростов-на-Дону, Таганрог</w:t>
      </w:r>
      <w:proofErr w:type="gramStart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Издательство Южного федерального университета, 2019. — 106 c. — ISBN 978-5-9275-3125-7. — Текст</w:t>
      </w:r>
      <w:proofErr w:type="gramStart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87A1D">
        <w:rPr>
          <w:b w:val="0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E87A1D">
        <w:rPr>
          <w:b w:val="0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8" w:history="1">
        <w:r w:rsidRPr="00E87A1D">
          <w:rPr>
            <w:rStyle w:val="a6"/>
            <w:b w:val="0"/>
            <w:sz w:val="24"/>
            <w:szCs w:val="24"/>
            <w:shd w:val="clear" w:color="auto" w:fill="FFFFFF"/>
          </w:rPr>
          <w:t>https://profspo.ru/books/95771</w:t>
        </w:r>
      </w:hyperlink>
    </w:p>
    <w:p w:rsidR="00616CBB" w:rsidRPr="00E87A1D" w:rsidRDefault="00616CBB" w:rsidP="003C4A7C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Дополнительные источники:</w:t>
      </w:r>
      <w:bookmarkEnd w:id="4"/>
    </w:p>
    <w:p w:rsidR="00616CBB" w:rsidRPr="00E87A1D" w:rsidRDefault="00616CBB" w:rsidP="003C4A7C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Виноградова Н.А. Научно-исследовательская работа студента: Технология написания и оформления доклада, реферата, курсовой и выпускной квалификационной работы: учеб</w:t>
      </w:r>
      <w:proofErr w:type="gramStart"/>
      <w:r w:rsidRPr="00E87A1D">
        <w:rPr>
          <w:sz w:val="24"/>
          <w:szCs w:val="24"/>
        </w:rPr>
        <w:t>.</w:t>
      </w:r>
      <w:proofErr w:type="gramEnd"/>
      <w:r w:rsidRPr="00E87A1D">
        <w:rPr>
          <w:sz w:val="24"/>
          <w:szCs w:val="24"/>
        </w:rPr>
        <w:t xml:space="preserve"> </w:t>
      </w:r>
      <w:proofErr w:type="gramStart"/>
      <w:r w:rsidRPr="00E87A1D">
        <w:rPr>
          <w:sz w:val="24"/>
          <w:szCs w:val="24"/>
        </w:rPr>
        <w:t>п</w:t>
      </w:r>
      <w:proofErr w:type="gramEnd"/>
      <w:r w:rsidRPr="00E87A1D">
        <w:rPr>
          <w:sz w:val="24"/>
          <w:szCs w:val="24"/>
        </w:rPr>
        <w:t>особие для студ. учреждений СПО, М.: Академия 2015</w:t>
      </w:r>
    </w:p>
    <w:p w:rsidR="00616CBB" w:rsidRPr="00E87A1D" w:rsidRDefault="00616CBB" w:rsidP="003C4A7C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 xml:space="preserve">Авдонина, Л.Н., Гусева, Т.В. Письменные работы научного стиля: учебное пособие. </w:t>
      </w:r>
      <w:proofErr w:type="gramStart"/>
      <w:r w:rsidRPr="00E87A1D">
        <w:rPr>
          <w:sz w:val="24"/>
          <w:szCs w:val="24"/>
        </w:rPr>
        <w:t>-</w:t>
      </w:r>
      <w:proofErr w:type="spellStart"/>
      <w:r w:rsidRPr="00E87A1D">
        <w:rPr>
          <w:sz w:val="24"/>
          <w:szCs w:val="24"/>
        </w:rPr>
        <w:t>М</w:t>
      </w:r>
      <w:proofErr w:type="gramEnd"/>
      <w:r w:rsidRPr="00E87A1D">
        <w:rPr>
          <w:sz w:val="24"/>
          <w:szCs w:val="24"/>
        </w:rPr>
        <w:t>.:Форум</w:t>
      </w:r>
      <w:proofErr w:type="spellEnd"/>
      <w:r w:rsidRPr="00E87A1D">
        <w:rPr>
          <w:sz w:val="24"/>
          <w:szCs w:val="24"/>
        </w:rPr>
        <w:t>, Инфра-М, 2012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Виноградова, Н.А. Пишем реферат, доклад, выпускную квалификационную работу: учебное пособие</w:t>
      </w:r>
      <w:proofErr w:type="gramStart"/>
      <w:r w:rsidRPr="00E87A1D">
        <w:rPr>
          <w:sz w:val="24"/>
          <w:szCs w:val="24"/>
        </w:rPr>
        <w:t>.-</w:t>
      </w:r>
      <w:proofErr w:type="gramEnd"/>
      <w:r w:rsidRPr="00E87A1D">
        <w:rPr>
          <w:sz w:val="24"/>
          <w:szCs w:val="24"/>
        </w:rPr>
        <w:t>М.: Академия, 2009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E87A1D">
        <w:rPr>
          <w:sz w:val="24"/>
          <w:szCs w:val="24"/>
        </w:rPr>
        <w:t>Гин</w:t>
      </w:r>
      <w:proofErr w:type="spellEnd"/>
      <w:r w:rsidRPr="00E87A1D">
        <w:rPr>
          <w:sz w:val="24"/>
          <w:szCs w:val="24"/>
        </w:rPr>
        <w:t xml:space="preserve">, С.И. Проект или исследование? / С. И. </w:t>
      </w:r>
      <w:proofErr w:type="spellStart"/>
      <w:r w:rsidRPr="00E87A1D">
        <w:rPr>
          <w:sz w:val="24"/>
          <w:szCs w:val="24"/>
        </w:rPr>
        <w:t>Гин</w:t>
      </w:r>
      <w:proofErr w:type="spellEnd"/>
      <w:r w:rsidRPr="00E87A1D">
        <w:rPr>
          <w:sz w:val="24"/>
          <w:szCs w:val="24"/>
        </w:rPr>
        <w:t xml:space="preserve"> // </w:t>
      </w:r>
      <w:proofErr w:type="spellStart"/>
      <w:r w:rsidRPr="00E87A1D">
        <w:rPr>
          <w:sz w:val="24"/>
          <w:szCs w:val="24"/>
        </w:rPr>
        <w:t>Пачатковая</w:t>
      </w:r>
      <w:proofErr w:type="spellEnd"/>
      <w:r w:rsidRPr="00E87A1D">
        <w:rPr>
          <w:sz w:val="24"/>
          <w:szCs w:val="24"/>
        </w:rPr>
        <w:t xml:space="preserve"> школа. - 2010. - № 6. - С. 49-51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E87A1D">
        <w:rPr>
          <w:sz w:val="24"/>
          <w:szCs w:val="24"/>
        </w:rPr>
        <w:t>Грашина</w:t>
      </w:r>
      <w:proofErr w:type="spellEnd"/>
      <w:r w:rsidRPr="00E87A1D">
        <w:rPr>
          <w:sz w:val="24"/>
          <w:szCs w:val="24"/>
        </w:rPr>
        <w:t xml:space="preserve">, М.Н. Основы управления проектами [Электронный ресурс] / М.Н. </w:t>
      </w:r>
      <w:proofErr w:type="spellStart"/>
      <w:r w:rsidRPr="00E87A1D">
        <w:rPr>
          <w:sz w:val="24"/>
          <w:szCs w:val="24"/>
        </w:rPr>
        <w:t>Грашина</w:t>
      </w:r>
      <w:proofErr w:type="spellEnd"/>
      <w:r w:rsidRPr="00E87A1D">
        <w:rPr>
          <w:sz w:val="24"/>
          <w:szCs w:val="24"/>
        </w:rPr>
        <w:t xml:space="preserve">, В.Р. Дункан. - М.: БИНОМ. Лаборатория знаний, 2013. - 241 с. </w:t>
      </w:r>
      <w:hyperlink r:id="rId9" w:history="1">
        <w:r w:rsidRPr="00E87A1D">
          <w:rPr>
            <w:sz w:val="24"/>
            <w:szCs w:val="24"/>
          </w:rPr>
          <w:t>http://biblioclub.ru/index.php?page=book&amp;id=214638</w:t>
        </w:r>
      </w:hyperlink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 xml:space="preserve">Грекул, В.И. Проектное управление в сфере информационных технологий [Электронный ресурс] / В.И. Грекул Н.Л. </w:t>
      </w:r>
      <w:proofErr w:type="spellStart"/>
      <w:r w:rsidRPr="00E87A1D">
        <w:rPr>
          <w:sz w:val="24"/>
          <w:szCs w:val="24"/>
        </w:rPr>
        <w:t>Коровкина</w:t>
      </w:r>
      <w:proofErr w:type="spellEnd"/>
      <w:r w:rsidRPr="00E87A1D">
        <w:rPr>
          <w:sz w:val="24"/>
          <w:szCs w:val="24"/>
        </w:rPr>
        <w:t xml:space="preserve">, Ю.В. Куприянов. - М.: БИНОМ. Лаборатория знаний, 2013. 339с. </w:t>
      </w:r>
      <w:hyperlink r:id="rId10" w:history="1">
        <w:r w:rsidRPr="00E87A1D">
          <w:rPr>
            <w:sz w:val="24"/>
            <w:szCs w:val="24"/>
          </w:rPr>
          <w:t>http://biblioclub.ru/index.php?page=book&amp;id=222117</w:t>
        </w:r>
      </w:hyperlink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 xml:space="preserve">Лебедев, С.А. Методология науки: </w:t>
      </w:r>
      <w:proofErr w:type="spellStart"/>
      <w:r w:rsidRPr="00E87A1D">
        <w:rPr>
          <w:sz w:val="24"/>
          <w:szCs w:val="24"/>
        </w:rPr>
        <w:t>пробелма</w:t>
      </w:r>
      <w:proofErr w:type="spellEnd"/>
      <w:r w:rsidRPr="00E87A1D">
        <w:rPr>
          <w:sz w:val="24"/>
          <w:szCs w:val="24"/>
        </w:rPr>
        <w:t xml:space="preserve"> индукции: монография</w:t>
      </w:r>
      <w:proofErr w:type="gramStart"/>
      <w:r w:rsidRPr="00E87A1D">
        <w:rPr>
          <w:sz w:val="24"/>
          <w:szCs w:val="24"/>
        </w:rPr>
        <w:t>.-</w:t>
      </w:r>
      <w:proofErr w:type="gramEnd"/>
      <w:r w:rsidRPr="00E87A1D">
        <w:rPr>
          <w:sz w:val="24"/>
          <w:szCs w:val="24"/>
        </w:rPr>
        <w:t xml:space="preserve">М.: </w:t>
      </w:r>
      <w:proofErr w:type="spellStart"/>
      <w:r w:rsidRPr="00E87A1D">
        <w:rPr>
          <w:sz w:val="24"/>
          <w:szCs w:val="24"/>
        </w:rPr>
        <w:t>АльфаМ</w:t>
      </w:r>
      <w:proofErr w:type="spellEnd"/>
      <w:r w:rsidRPr="00E87A1D">
        <w:rPr>
          <w:sz w:val="24"/>
          <w:szCs w:val="24"/>
        </w:rPr>
        <w:t>, 2012.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 xml:space="preserve">Программа учебных модулей «Основы проектной деятельности» для учащихся основной школы </w:t>
      </w:r>
      <w:proofErr w:type="gramStart"/>
      <w:r w:rsidRPr="00E87A1D">
        <w:rPr>
          <w:sz w:val="24"/>
          <w:szCs w:val="24"/>
        </w:rPr>
        <w:t>разработанным</w:t>
      </w:r>
      <w:proofErr w:type="gramEnd"/>
      <w:r w:rsidRPr="00E87A1D">
        <w:rPr>
          <w:sz w:val="24"/>
          <w:szCs w:val="24"/>
        </w:rPr>
        <w:t xml:space="preserve"> А.Г. Шурыгиной и Н.В. Носовой. - Киров: Кировский ИПК и ПРО, 2011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Сергеев, И.С. Как организовать проектную деятельность учащихся. - М.: АРКТИ, 2012.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E87A1D">
        <w:rPr>
          <w:sz w:val="24"/>
          <w:szCs w:val="24"/>
        </w:rPr>
        <w:t>Ступицкая</w:t>
      </w:r>
      <w:proofErr w:type="spellEnd"/>
      <w:r w:rsidRPr="00E87A1D">
        <w:rPr>
          <w:sz w:val="24"/>
          <w:szCs w:val="24"/>
        </w:rPr>
        <w:t>, М.А. Новые педагогические технологии: учимся работать над проектами. - Ярославль: Академия развития, 2008.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Щербакова, С.Г. Организация проектной деятельности в образовательном учреждении. Издательско-торговый дом «Корифей» - Волгоград, 2011.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E87A1D">
        <w:rPr>
          <w:sz w:val="24"/>
          <w:szCs w:val="24"/>
        </w:rPr>
        <w:t>А.С.Рылова Основы проектной деятельности. Роль стилистики в коммуникации: учебное пособие для учащихся. Киров. КИПК и ПРО, 2008г</w:t>
      </w:r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rStyle w:val="a6"/>
          <w:bCs/>
          <w:sz w:val="24"/>
          <w:szCs w:val="24"/>
          <w:shd w:val="clear" w:color="auto" w:fill="FFFFFF"/>
        </w:rPr>
      </w:pPr>
      <w:proofErr w:type="spellStart"/>
      <w:r w:rsidRPr="00E87A1D">
        <w:rPr>
          <w:sz w:val="24"/>
          <w:szCs w:val="24"/>
        </w:rPr>
        <w:t>Шишикин</w:t>
      </w:r>
      <w:proofErr w:type="spellEnd"/>
      <w:r w:rsidRPr="00E87A1D">
        <w:rPr>
          <w:sz w:val="24"/>
          <w:szCs w:val="24"/>
        </w:rPr>
        <w:t>, В. Г. Научно-исследовательская и практическая работа студентов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учебно-методическое пособие / В. Г. </w:t>
      </w:r>
      <w:proofErr w:type="spellStart"/>
      <w:r w:rsidRPr="00E87A1D">
        <w:rPr>
          <w:sz w:val="24"/>
          <w:szCs w:val="24"/>
        </w:rPr>
        <w:t>Шишикин</w:t>
      </w:r>
      <w:proofErr w:type="spellEnd"/>
      <w:r w:rsidRPr="00E87A1D">
        <w:rPr>
          <w:sz w:val="24"/>
          <w:szCs w:val="24"/>
        </w:rPr>
        <w:t>, Е. В. Никитенко. — Новосибирск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Новосибирский государственный технический университет, 2019. — 111 c. — ISBN 978-5-7782-3955-5. — Текст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E87A1D">
        <w:rPr>
          <w:sz w:val="24"/>
          <w:szCs w:val="24"/>
        </w:rPr>
        <w:t>PROFобразование</w:t>
      </w:r>
      <w:proofErr w:type="spellEnd"/>
      <w:r w:rsidRPr="00E87A1D">
        <w:rPr>
          <w:sz w:val="24"/>
          <w:szCs w:val="24"/>
        </w:rPr>
        <w:t xml:space="preserve"> : [сайт]. — URL: </w:t>
      </w:r>
      <w:hyperlink r:id="rId11" w:history="1">
        <w:r w:rsidRPr="00E87A1D">
          <w:rPr>
            <w:rStyle w:val="a6"/>
            <w:bCs/>
            <w:sz w:val="24"/>
            <w:szCs w:val="24"/>
            <w:shd w:val="clear" w:color="auto" w:fill="FFFFFF"/>
          </w:rPr>
          <w:t>https://profspo.ru/books/98773</w:t>
        </w:r>
      </w:hyperlink>
    </w:p>
    <w:p w:rsidR="00616CBB" w:rsidRPr="00E87A1D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color w:val="212529"/>
          <w:sz w:val="24"/>
          <w:szCs w:val="24"/>
          <w:shd w:val="clear" w:color="auto" w:fill="FFFFFF"/>
        </w:rPr>
      </w:pPr>
      <w:r w:rsidRPr="00E87A1D">
        <w:rPr>
          <w:sz w:val="24"/>
          <w:szCs w:val="24"/>
        </w:rPr>
        <w:t>Проектная деятельность как способ развития личности студентов и их профессиональной подготовки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методические указания / составители Е. А. Булатова. — Нижний Новгород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Нижегородский государственный архитектурно-строительный университет, ЭБС АСВ, 2015. — 32 c. — Текст</w:t>
      </w:r>
      <w:proofErr w:type="gramStart"/>
      <w:r w:rsidRPr="00E87A1D">
        <w:rPr>
          <w:sz w:val="24"/>
          <w:szCs w:val="24"/>
        </w:rPr>
        <w:t xml:space="preserve"> :</w:t>
      </w:r>
      <w:proofErr w:type="gramEnd"/>
      <w:r w:rsidRPr="00E87A1D">
        <w:rPr>
          <w:sz w:val="24"/>
          <w:szCs w:val="24"/>
        </w:rPr>
        <w:t xml:space="preserve"> электронный // Электронный ресурс цифровой </w:t>
      </w:r>
      <w:r w:rsidRPr="00E87A1D">
        <w:rPr>
          <w:sz w:val="24"/>
          <w:szCs w:val="24"/>
        </w:rPr>
        <w:lastRenderedPageBreak/>
        <w:t>образовательной среды СПО</w:t>
      </w:r>
      <w:r w:rsidRPr="00E87A1D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87A1D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E87A1D">
        <w:rPr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2" w:history="1">
        <w:r w:rsidRPr="00E87A1D">
          <w:rPr>
            <w:rStyle w:val="a6"/>
            <w:sz w:val="24"/>
            <w:szCs w:val="24"/>
            <w:shd w:val="clear" w:color="auto" w:fill="FFFFFF"/>
          </w:rPr>
          <w:t>https://profspo.ru/books/54955</w:t>
        </w:r>
      </w:hyperlink>
    </w:p>
    <w:p w:rsidR="00616CBB" w:rsidRPr="00E87A1D" w:rsidRDefault="00616CBB" w:rsidP="00616CBB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5" w:name="bookmark12"/>
      <w:r w:rsidRPr="00E87A1D">
        <w:rPr>
          <w:sz w:val="24"/>
          <w:szCs w:val="24"/>
        </w:rPr>
        <w:t>Интернет-ресурсы:</w:t>
      </w:r>
      <w:bookmarkEnd w:id="5"/>
    </w:p>
    <w:p w:rsidR="00616CBB" w:rsidRPr="00E87A1D" w:rsidRDefault="005E1447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hyperlink r:id="rId13" w:history="1"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http</w:t>
        </w:r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eor</w:t>
        </w:r>
        <w:proofErr w:type="spellEnd"/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edu</w:t>
        </w:r>
        <w:proofErr w:type="spellEnd"/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="00616CBB" w:rsidRPr="00E87A1D">
        <w:rPr>
          <w:sz w:val="24"/>
          <w:szCs w:val="24"/>
          <w:lang w:bidi="en-US"/>
        </w:rPr>
        <w:t xml:space="preserve">, </w:t>
      </w:r>
      <w:r w:rsidR="00616CBB" w:rsidRPr="00E87A1D">
        <w:rPr>
          <w:sz w:val="24"/>
          <w:szCs w:val="24"/>
        </w:rPr>
        <w:t>Федеральный центр информационно-образовательных ресурсов</w:t>
      </w:r>
    </w:p>
    <w:p w:rsidR="00616CBB" w:rsidRDefault="005E1447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hyperlink r:id="rId14" w:history="1"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http</w:t>
        </w:r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://</w:t>
        </w:r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school</w:t>
        </w:r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-</w:t>
        </w:r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collection</w:t>
        </w:r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edu</w:t>
        </w:r>
        <w:proofErr w:type="spellEnd"/>
        <w:r w:rsidR="00616CBB" w:rsidRPr="00E87A1D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E87A1D">
          <w:rPr>
            <w:rStyle w:val="a6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="00616CBB" w:rsidRPr="00E87A1D">
        <w:rPr>
          <w:sz w:val="24"/>
          <w:szCs w:val="24"/>
          <w:lang w:bidi="en-US"/>
        </w:rPr>
        <w:t xml:space="preserve">, </w:t>
      </w:r>
      <w:r w:rsidR="00616CBB" w:rsidRPr="00E87A1D">
        <w:rPr>
          <w:sz w:val="24"/>
          <w:szCs w:val="24"/>
        </w:rPr>
        <w:t>Единая коллекция цифровых образовательных ресурсов</w:t>
      </w:r>
    </w:p>
    <w:p w:rsidR="00EA39D5" w:rsidRDefault="00EA39D5" w:rsidP="00EA39D5">
      <w:pPr>
        <w:autoSpaceDE w:val="0"/>
        <w:autoSpaceDN w:val="0"/>
        <w:adjustRightInd w:val="0"/>
        <w:rPr>
          <w:b/>
        </w:rPr>
      </w:pPr>
      <w:r w:rsidRPr="00854F31">
        <w:rPr>
          <w:b/>
        </w:rPr>
        <w:t>3.</w:t>
      </w:r>
      <w:r>
        <w:rPr>
          <w:b/>
        </w:rPr>
        <w:t>3</w:t>
      </w:r>
      <w:r w:rsidRPr="00854F31">
        <w:rPr>
          <w:b/>
        </w:rPr>
        <w:t xml:space="preserve">. </w:t>
      </w:r>
      <w:r>
        <w:rPr>
          <w:b/>
        </w:rPr>
        <w:t>Образовательные технологии</w:t>
      </w:r>
    </w:p>
    <w:p w:rsidR="00EA39D5" w:rsidRPr="004D3F2D" w:rsidRDefault="00EA39D5" w:rsidP="00EA39D5">
      <w:pPr>
        <w:spacing w:line="259" w:lineRule="auto"/>
        <w:ind w:firstLine="709"/>
        <w:jc w:val="both"/>
      </w:pPr>
      <w:r w:rsidRPr="004D3F2D">
        <w:t>При реализации учебного предмета используются различные образовательные технологии, в том числе дистанционные образовательные технологии, элек</w:t>
      </w:r>
      <w:r>
        <w:t>тронное обучение.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При реализации учебного предмета используются активные и интерактивные формы и методы обучения: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>технологии сотрудничества;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проектные технологии;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проблемного и личностно-ориентированного обучения;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игровые технологии (ролевые и деловые игры);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proofErr w:type="gramStart"/>
      <w:r w:rsidRPr="004D3F2D">
        <w:t>кейс-технологии</w:t>
      </w:r>
      <w:proofErr w:type="gramEnd"/>
      <w:r w:rsidRPr="004D3F2D">
        <w:t xml:space="preserve">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модульные технологии;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развития критического мышления;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 xml:space="preserve">технологии развивающего обучения; </w:t>
      </w:r>
    </w:p>
    <w:p w:rsidR="00EA39D5" w:rsidRPr="004D3F2D" w:rsidRDefault="00EA39D5" w:rsidP="00EA39D5">
      <w:pPr>
        <w:pStyle w:val="a3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</w:pPr>
      <w:r w:rsidRPr="004D3F2D">
        <w:t>инт</w:t>
      </w:r>
      <w:r>
        <w:t>ерактивные методы обучения</w:t>
      </w:r>
    </w:p>
    <w:p w:rsidR="00EA39D5" w:rsidRDefault="00EA39D5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3C4A7C" w:rsidRDefault="003C4A7C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3C4A7C" w:rsidSect="00C46F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6797B" w:rsidRPr="00F6797B" w:rsidRDefault="00E05423" w:rsidP="00F6797B">
      <w:pPr>
        <w:pStyle w:val="22"/>
        <w:numPr>
          <w:ilvl w:val="0"/>
          <w:numId w:val="26"/>
        </w:numPr>
        <w:shd w:val="clear" w:color="auto" w:fill="auto"/>
        <w:spacing w:after="0"/>
        <w:jc w:val="left"/>
        <w:rPr>
          <w:b/>
          <w:caps/>
        </w:rPr>
      </w:pPr>
      <w:r w:rsidRPr="00F6797B">
        <w:rPr>
          <w:b/>
          <w:caps/>
        </w:rPr>
        <w:lastRenderedPageBreak/>
        <w:t xml:space="preserve">Контроль и оценка результатов освоения </w:t>
      </w:r>
      <w:r w:rsidR="008D106F">
        <w:rPr>
          <w:b/>
          <w:caps/>
        </w:rPr>
        <w:t>ПРЕДМЕТА</w:t>
      </w:r>
    </w:p>
    <w:p w:rsidR="00E05423" w:rsidRDefault="003C4A7C" w:rsidP="00E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</w:rPr>
      </w:pPr>
      <w:r>
        <w:rPr>
          <w:color w:val="000000" w:themeColor="text1"/>
        </w:rPr>
        <w:tab/>
      </w:r>
      <w:r w:rsidRPr="003C4A7C">
        <w:rPr>
          <w:b/>
          <w:color w:val="000000" w:themeColor="text1"/>
        </w:rPr>
        <w:t>Контроль и оценка</w:t>
      </w:r>
      <w:r w:rsidRPr="003119F5">
        <w:rPr>
          <w:color w:val="000000" w:themeColor="text1"/>
        </w:rPr>
        <w:t xml:space="preserve"> результатов освоения предмета раскрывается через предметные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3C4A7C" w:rsidRPr="008D388A" w:rsidRDefault="003C4A7C" w:rsidP="00E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2012AC" w:rsidTr="003C4A7C">
        <w:trPr>
          <w:trHeight w:val="596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(предметные)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2012AC" w:rsidTr="003C4A7C">
        <w:trPr>
          <w:trHeight w:val="319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i/>
                <w:iCs/>
              </w:rPr>
              <w:t xml:space="preserve">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i/>
                <w:iCs/>
              </w:rPr>
              <w:t xml:space="preserve">2 </w:t>
            </w:r>
          </w:p>
        </w:tc>
      </w:tr>
      <w:tr w:rsidR="003C4A7C" w:rsidTr="003C4A7C">
        <w:trPr>
          <w:trHeight w:val="55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4A7C" w:rsidRPr="00586E03" w:rsidRDefault="003C4A7C" w:rsidP="00BF1F18">
            <w:r>
              <w:t xml:space="preserve">- </w:t>
            </w:r>
            <w:proofErr w:type="spellStart"/>
            <w:r w:rsidRPr="00586E03">
              <w:t>сформированность</w:t>
            </w:r>
            <w:proofErr w:type="spellEnd"/>
            <w:r w:rsidRPr="00586E03">
              <w:t xml:space="preserve"> навыков коммуникативной, учебно-исследовательской деятельности, критического мышления;</w:t>
            </w:r>
          </w:p>
          <w:p w:rsidR="003C4A7C" w:rsidRPr="00586E03" w:rsidRDefault="003C4A7C" w:rsidP="00BF1F18">
            <w:r>
              <w:t xml:space="preserve">- </w:t>
            </w:r>
            <w:r w:rsidRPr="00586E03">
              <w:t>способность к инновационной, аналитической, творческой, интеллектуальной деятельности;</w:t>
            </w:r>
          </w:p>
          <w:p w:rsidR="003C4A7C" w:rsidRPr="00586E03" w:rsidRDefault="003C4A7C" w:rsidP="00BF1F18">
            <w:r>
              <w:t xml:space="preserve">- </w:t>
            </w:r>
            <w:proofErr w:type="spellStart"/>
            <w:r w:rsidRPr="00586E03">
              <w:t>сформированность</w:t>
            </w:r>
            <w:proofErr w:type="spellEnd"/>
            <w:r w:rsidRPr="00586E03"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3C4A7C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- </w:t>
            </w:r>
            <w:r w:rsidRPr="00586E03"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      </w:r>
            <w:r>
              <w:t>.</w:t>
            </w:r>
          </w:p>
          <w:p w:rsidR="003C4A7C" w:rsidRPr="00A743CD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</w:rPr>
            </w:pPr>
            <w:r w:rsidRPr="00A743CD">
              <w:rPr>
                <w:b/>
                <w:i/>
              </w:rPr>
              <w:t>а также:</w:t>
            </w:r>
          </w:p>
          <w:p w:rsidR="003C4A7C" w:rsidRPr="001A4AE2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- </w:t>
            </w:r>
            <w:r w:rsidRPr="001A4AE2">
              <w:rPr>
                <w:rStyle w:val="211pt"/>
                <w:rFonts w:eastAsiaTheme="minorHAnsi"/>
                <w:sz w:val="24"/>
                <w:szCs w:val="24"/>
              </w:rPr>
              <w:t>Типы и виды проектов. Требования к структуре проекта. Виды проектов по содержанию</w:t>
            </w:r>
          </w:p>
          <w:p w:rsidR="003C4A7C" w:rsidRPr="001A4AE2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- </w:t>
            </w:r>
            <w:r w:rsidRPr="001A4AE2">
              <w:t>Применять теоретические знания при выборе темы и разработке проекта</w:t>
            </w:r>
          </w:p>
          <w:p w:rsidR="003C4A7C" w:rsidRPr="001A4AE2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- </w:t>
            </w:r>
            <w:r w:rsidRPr="001A4AE2">
              <w:t>Разрабатывать структуру конкретного проекта</w:t>
            </w:r>
          </w:p>
          <w:p w:rsidR="003C4A7C" w:rsidRPr="001A4AE2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 - </w:t>
            </w:r>
            <w:r w:rsidRPr="001A4AE2">
              <w:t>Использовать справочную, нормативную, правовую документацию</w:t>
            </w:r>
          </w:p>
          <w:p w:rsidR="003C4A7C" w:rsidRPr="001A4AE2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- </w:t>
            </w:r>
            <w:r w:rsidRPr="001A4AE2">
              <w:t>Проводить исследования. Самостоятельно разрабатывать структуру проекта, делать аналитическую обработку текста</w:t>
            </w:r>
          </w:p>
          <w:p w:rsidR="003C4A7C" w:rsidRDefault="003C4A7C" w:rsidP="00BF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- </w:t>
            </w:r>
            <w:r w:rsidRPr="001A4AE2">
              <w:t>Оформлять библиографию, цитаты, ссылки, чертежи, схемы, формулы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C4A7C" w:rsidRDefault="003C4A7C" w:rsidP="00CE6DF5">
            <w:pPr>
              <w:pStyle w:val="Default"/>
            </w:pPr>
            <w:r>
              <w:t>практические занятия, самостоятельные работы, тестирование,</w:t>
            </w:r>
          </w:p>
          <w:p w:rsidR="003C4A7C" w:rsidRDefault="003C4A7C" w:rsidP="00CE6DF5">
            <w:pPr>
              <w:pStyle w:val="Default"/>
            </w:pPr>
            <w:r>
              <w:t>выполнение и защита проекта</w:t>
            </w:r>
          </w:p>
        </w:tc>
      </w:tr>
    </w:tbl>
    <w:p w:rsidR="00E05423" w:rsidRDefault="00E05423" w:rsidP="00E05423"/>
    <w:p w:rsidR="002012AC" w:rsidRDefault="002012AC" w:rsidP="002012AC">
      <w:pPr>
        <w:spacing w:after="200" w:line="276" w:lineRule="auto"/>
      </w:pPr>
    </w:p>
    <w:p w:rsidR="00BE5410" w:rsidRPr="00BE1BAC" w:rsidRDefault="00BE5410" w:rsidP="002012AC">
      <w:pPr>
        <w:spacing w:after="200" w:line="276" w:lineRule="auto"/>
      </w:pPr>
    </w:p>
    <w:sectPr w:rsidR="00BE5410" w:rsidRPr="00BE1BAC" w:rsidSect="00C46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5B1E8"/>
    <w:multiLevelType w:val="hybridMultilevel"/>
    <w:tmpl w:val="DCC3C89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995B6BF"/>
    <w:multiLevelType w:val="hybridMultilevel"/>
    <w:tmpl w:val="2272157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F06156"/>
    <w:multiLevelType w:val="multilevel"/>
    <w:tmpl w:val="C40EF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56793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C84CD8"/>
    <w:multiLevelType w:val="multilevel"/>
    <w:tmpl w:val="704A5D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F1ACE"/>
    <w:multiLevelType w:val="multilevel"/>
    <w:tmpl w:val="0762B37C"/>
    <w:lvl w:ilvl="0">
      <w:start w:val="1"/>
      <w:numFmt w:val="bullet"/>
      <w:lvlText w:val=""/>
      <w:lvlJc w:val="left"/>
      <w:pPr>
        <w:tabs>
          <w:tab w:val="num" w:pos="491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0EC3757"/>
    <w:multiLevelType w:val="multilevel"/>
    <w:tmpl w:val="8D22E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color w:val="000000"/>
      </w:rPr>
    </w:lvl>
  </w:abstractNum>
  <w:abstractNum w:abstractNumId="9">
    <w:nsid w:val="246B5C88"/>
    <w:multiLevelType w:val="hybridMultilevel"/>
    <w:tmpl w:val="2BE20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02C0D"/>
    <w:multiLevelType w:val="hybridMultilevel"/>
    <w:tmpl w:val="CDB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D254F"/>
    <w:multiLevelType w:val="multilevel"/>
    <w:tmpl w:val="F74C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61AED"/>
    <w:multiLevelType w:val="multilevel"/>
    <w:tmpl w:val="156C288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29A85AE5"/>
    <w:multiLevelType w:val="multilevel"/>
    <w:tmpl w:val="A60A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03A17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47863"/>
    <w:multiLevelType w:val="multilevel"/>
    <w:tmpl w:val="81901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F3E1"/>
    <w:multiLevelType w:val="hybridMultilevel"/>
    <w:tmpl w:val="94C8519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36B91A29"/>
    <w:multiLevelType w:val="hybridMultilevel"/>
    <w:tmpl w:val="99E20B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90CFF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73AC3"/>
    <w:multiLevelType w:val="multilevel"/>
    <w:tmpl w:val="24B82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9237A"/>
    <w:multiLevelType w:val="multilevel"/>
    <w:tmpl w:val="8ABE09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31967"/>
    <w:multiLevelType w:val="hybridMultilevel"/>
    <w:tmpl w:val="5828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2514F"/>
    <w:multiLevelType w:val="multilevel"/>
    <w:tmpl w:val="216A6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488D333"/>
    <w:multiLevelType w:val="hybridMultilevel"/>
    <w:tmpl w:val="9DF76B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762A039D"/>
    <w:multiLevelType w:val="hybridMultilevel"/>
    <w:tmpl w:val="BAEA1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CB341BD"/>
    <w:multiLevelType w:val="hybridMultilevel"/>
    <w:tmpl w:val="88BC3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8"/>
  </w:num>
  <w:num w:numId="9">
    <w:abstractNumId w:val="4"/>
  </w:num>
  <w:num w:numId="10">
    <w:abstractNumId w:val="26"/>
  </w:num>
  <w:num w:numId="11">
    <w:abstractNumId w:val="10"/>
  </w:num>
  <w:num w:numId="12">
    <w:abstractNumId w:val="25"/>
  </w:num>
  <w:num w:numId="13">
    <w:abstractNumId w:val="14"/>
  </w:num>
  <w:num w:numId="14">
    <w:abstractNumId w:val="20"/>
  </w:num>
  <w:num w:numId="15">
    <w:abstractNumId w:val="19"/>
  </w:num>
  <w:num w:numId="16">
    <w:abstractNumId w:val="13"/>
  </w:num>
  <w:num w:numId="17">
    <w:abstractNumId w:val="6"/>
  </w:num>
  <w:num w:numId="18">
    <w:abstractNumId w:val="11"/>
  </w:num>
  <w:num w:numId="19">
    <w:abstractNumId w:val="15"/>
  </w:num>
  <w:num w:numId="20">
    <w:abstractNumId w:val="22"/>
  </w:num>
  <w:num w:numId="21">
    <w:abstractNumId w:val="2"/>
  </w:num>
  <w:num w:numId="22">
    <w:abstractNumId w:val="21"/>
  </w:num>
  <w:num w:numId="23">
    <w:abstractNumId w:val="9"/>
  </w:num>
  <w:num w:numId="24">
    <w:abstractNumId w:val="12"/>
  </w:num>
  <w:num w:numId="25">
    <w:abstractNumId w:val="8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A4"/>
    <w:rsid w:val="000106A1"/>
    <w:rsid w:val="0001705F"/>
    <w:rsid w:val="0002478F"/>
    <w:rsid w:val="00033AA3"/>
    <w:rsid w:val="00072492"/>
    <w:rsid w:val="00073B56"/>
    <w:rsid w:val="00086A55"/>
    <w:rsid w:val="00086DF8"/>
    <w:rsid w:val="0009398E"/>
    <w:rsid w:val="00096407"/>
    <w:rsid w:val="00097505"/>
    <w:rsid w:val="000A2CA4"/>
    <w:rsid w:val="000A513A"/>
    <w:rsid w:val="000A58E8"/>
    <w:rsid w:val="000A7C5E"/>
    <w:rsid w:val="000B34AD"/>
    <w:rsid w:val="000B67E8"/>
    <w:rsid w:val="000C1C18"/>
    <w:rsid w:val="000C2A2C"/>
    <w:rsid w:val="000C76EA"/>
    <w:rsid w:val="000D01DF"/>
    <w:rsid w:val="000D4528"/>
    <w:rsid w:val="000E0BC9"/>
    <w:rsid w:val="000E1869"/>
    <w:rsid w:val="00103378"/>
    <w:rsid w:val="00107768"/>
    <w:rsid w:val="0011388C"/>
    <w:rsid w:val="00114DB2"/>
    <w:rsid w:val="001429EA"/>
    <w:rsid w:val="001524B2"/>
    <w:rsid w:val="0016208B"/>
    <w:rsid w:val="001651E7"/>
    <w:rsid w:val="001845A2"/>
    <w:rsid w:val="00185175"/>
    <w:rsid w:val="001A4970"/>
    <w:rsid w:val="001A6379"/>
    <w:rsid w:val="001C2683"/>
    <w:rsid w:val="001D3D72"/>
    <w:rsid w:val="001D3FC9"/>
    <w:rsid w:val="001D6FE3"/>
    <w:rsid w:val="001E34E3"/>
    <w:rsid w:val="001E6442"/>
    <w:rsid w:val="001E7CD5"/>
    <w:rsid w:val="002012AC"/>
    <w:rsid w:val="002144D6"/>
    <w:rsid w:val="00234EEF"/>
    <w:rsid w:val="00235237"/>
    <w:rsid w:val="00240090"/>
    <w:rsid w:val="002814FB"/>
    <w:rsid w:val="0028522B"/>
    <w:rsid w:val="00286A5C"/>
    <w:rsid w:val="00292D50"/>
    <w:rsid w:val="002947B5"/>
    <w:rsid w:val="00294B62"/>
    <w:rsid w:val="002A2122"/>
    <w:rsid w:val="002B15E8"/>
    <w:rsid w:val="002C461F"/>
    <w:rsid w:val="002C6B91"/>
    <w:rsid w:val="002D0430"/>
    <w:rsid w:val="002D09CD"/>
    <w:rsid w:val="002D1D08"/>
    <w:rsid w:val="00300934"/>
    <w:rsid w:val="00310FA9"/>
    <w:rsid w:val="0032593E"/>
    <w:rsid w:val="00330095"/>
    <w:rsid w:val="003318B4"/>
    <w:rsid w:val="003320A0"/>
    <w:rsid w:val="003344C9"/>
    <w:rsid w:val="003367FA"/>
    <w:rsid w:val="003430AC"/>
    <w:rsid w:val="00355F8C"/>
    <w:rsid w:val="00357286"/>
    <w:rsid w:val="0037707D"/>
    <w:rsid w:val="003800D8"/>
    <w:rsid w:val="00383748"/>
    <w:rsid w:val="00385AE0"/>
    <w:rsid w:val="00386F82"/>
    <w:rsid w:val="003A0D4E"/>
    <w:rsid w:val="003A7034"/>
    <w:rsid w:val="003B2635"/>
    <w:rsid w:val="003B7901"/>
    <w:rsid w:val="003C4A7C"/>
    <w:rsid w:val="003D2FBF"/>
    <w:rsid w:val="003F3C72"/>
    <w:rsid w:val="003F5BCA"/>
    <w:rsid w:val="00420E7F"/>
    <w:rsid w:val="004335B9"/>
    <w:rsid w:val="00440CCB"/>
    <w:rsid w:val="0044283F"/>
    <w:rsid w:val="00442CA4"/>
    <w:rsid w:val="00447DED"/>
    <w:rsid w:val="00451175"/>
    <w:rsid w:val="00475C0D"/>
    <w:rsid w:val="004A26D2"/>
    <w:rsid w:val="004A2CFB"/>
    <w:rsid w:val="004D0C9D"/>
    <w:rsid w:val="004D2F9F"/>
    <w:rsid w:val="004E18B0"/>
    <w:rsid w:val="004F4509"/>
    <w:rsid w:val="004F53CC"/>
    <w:rsid w:val="005028B3"/>
    <w:rsid w:val="005032D0"/>
    <w:rsid w:val="00506E32"/>
    <w:rsid w:val="00532B82"/>
    <w:rsid w:val="00552C8C"/>
    <w:rsid w:val="00565CA7"/>
    <w:rsid w:val="00585A38"/>
    <w:rsid w:val="00587B8A"/>
    <w:rsid w:val="00592F6A"/>
    <w:rsid w:val="00593E3C"/>
    <w:rsid w:val="005967E4"/>
    <w:rsid w:val="005A3098"/>
    <w:rsid w:val="005B7206"/>
    <w:rsid w:val="005D1B75"/>
    <w:rsid w:val="005E1447"/>
    <w:rsid w:val="005E356D"/>
    <w:rsid w:val="005E62B8"/>
    <w:rsid w:val="0060021B"/>
    <w:rsid w:val="0060364B"/>
    <w:rsid w:val="00615F33"/>
    <w:rsid w:val="00616CBB"/>
    <w:rsid w:val="0062708A"/>
    <w:rsid w:val="006300DC"/>
    <w:rsid w:val="00697BBE"/>
    <w:rsid w:val="006A46D1"/>
    <w:rsid w:val="006A7B5A"/>
    <w:rsid w:val="006B095F"/>
    <w:rsid w:val="006D702C"/>
    <w:rsid w:val="006D74AE"/>
    <w:rsid w:val="006E3322"/>
    <w:rsid w:val="006F7DD3"/>
    <w:rsid w:val="00723382"/>
    <w:rsid w:val="00734F80"/>
    <w:rsid w:val="00741F3E"/>
    <w:rsid w:val="007532DE"/>
    <w:rsid w:val="00760DD7"/>
    <w:rsid w:val="00770AAB"/>
    <w:rsid w:val="00790BA8"/>
    <w:rsid w:val="0079156D"/>
    <w:rsid w:val="007934D7"/>
    <w:rsid w:val="00794A7A"/>
    <w:rsid w:val="007B02D5"/>
    <w:rsid w:val="007C138F"/>
    <w:rsid w:val="007C40F5"/>
    <w:rsid w:val="007D6E8A"/>
    <w:rsid w:val="007F3822"/>
    <w:rsid w:val="00817D97"/>
    <w:rsid w:val="008264FE"/>
    <w:rsid w:val="00832028"/>
    <w:rsid w:val="00840AAD"/>
    <w:rsid w:val="00846736"/>
    <w:rsid w:val="008511CC"/>
    <w:rsid w:val="008520BD"/>
    <w:rsid w:val="008563C4"/>
    <w:rsid w:val="00864FBD"/>
    <w:rsid w:val="00871F3B"/>
    <w:rsid w:val="00871FCD"/>
    <w:rsid w:val="00874D18"/>
    <w:rsid w:val="00876F22"/>
    <w:rsid w:val="0088039B"/>
    <w:rsid w:val="008B3812"/>
    <w:rsid w:val="008C1817"/>
    <w:rsid w:val="008C47D8"/>
    <w:rsid w:val="008D106F"/>
    <w:rsid w:val="008D3502"/>
    <w:rsid w:val="008D388A"/>
    <w:rsid w:val="008D796B"/>
    <w:rsid w:val="008E0E11"/>
    <w:rsid w:val="008E1D85"/>
    <w:rsid w:val="00901E92"/>
    <w:rsid w:val="009059B4"/>
    <w:rsid w:val="00916E2F"/>
    <w:rsid w:val="00920282"/>
    <w:rsid w:val="00924EA3"/>
    <w:rsid w:val="00952A9B"/>
    <w:rsid w:val="00952E40"/>
    <w:rsid w:val="009708DA"/>
    <w:rsid w:val="009757EE"/>
    <w:rsid w:val="0097703C"/>
    <w:rsid w:val="0098551C"/>
    <w:rsid w:val="00991A86"/>
    <w:rsid w:val="00995722"/>
    <w:rsid w:val="0099703B"/>
    <w:rsid w:val="009A17E7"/>
    <w:rsid w:val="009E6197"/>
    <w:rsid w:val="009F74BF"/>
    <w:rsid w:val="009F79B3"/>
    <w:rsid w:val="00A049C9"/>
    <w:rsid w:val="00A05A17"/>
    <w:rsid w:val="00A21E9F"/>
    <w:rsid w:val="00A309F9"/>
    <w:rsid w:val="00A360CF"/>
    <w:rsid w:val="00A42DD5"/>
    <w:rsid w:val="00A53C0F"/>
    <w:rsid w:val="00A6036D"/>
    <w:rsid w:val="00A6426E"/>
    <w:rsid w:val="00A6664A"/>
    <w:rsid w:val="00A70963"/>
    <w:rsid w:val="00A758AB"/>
    <w:rsid w:val="00A84893"/>
    <w:rsid w:val="00AA1EB9"/>
    <w:rsid w:val="00AB3403"/>
    <w:rsid w:val="00AB747B"/>
    <w:rsid w:val="00AB7AFF"/>
    <w:rsid w:val="00AC4D79"/>
    <w:rsid w:val="00AE0D8C"/>
    <w:rsid w:val="00B00C42"/>
    <w:rsid w:val="00B00D1D"/>
    <w:rsid w:val="00B00DAA"/>
    <w:rsid w:val="00B07A3D"/>
    <w:rsid w:val="00B15B31"/>
    <w:rsid w:val="00B22A59"/>
    <w:rsid w:val="00B23A6A"/>
    <w:rsid w:val="00B43BA8"/>
    <w:rsid w:val="00B572FB"/>
    <w:rsid w:val="00B63209"/>
    <w:rsid w:val="00B719C3"/>
    <w:rsid w:val="00B84FC3"/>
    <w:rsid w:val="00B94544"/>
    <w:rsid w:val="00BA0C46"/>
    <w:rsid w:val="00BA3652"/>
    <w:rsid w:val="00BA5101"/>
    <w:rsid w:val="00BA7A02"/>
    <w:rsid w:val="00BB02D5"/>
    <w:rsid w:val="00BB524F"/>
    <w:rsid w:val="00BD1B62"/>
    <w:rsid w:val="00BD27B9"/>
    <w:rsid w:val="00BD6A51"/>
    <w:rsid w:val="00BD6FE2"/>
    <w:rsid w:val="00BE434A"/>
    <w:rsid w:val="00BE5410"/>
    <w:rsid w:val="00BE7E1E"/>
    <w:rsid w:val="00BF2F5F"/>
    <w:rsid w:val="00BF4451"/>
    <w:rsid w:val="00C10721"/>
    <w:rsid w:val="00C12A31"/>
    <w:rsid w:val="00C40CCD"/>
    <w:rsid w:val="00C44E04"/>
    <w:rsid w:val="00C44E6E"/>
    <w:rsid w:val="00C44E7C"/>
    <w:rsid w:val="00C46F74"/>
    <w:rsid w:val="00C5066C"/>
    <w:rsid w:val="00C57BFB"/>
    <w:rsid w:val="00C61957"/>
    <w:rsid w:val="00C7124C"/>
    <w:rsid w:val="00C7238C"/>
    <w:rsid w:val="00C76F18"/>
    <w:rsid w:val="00CA0FD6"/>
    <w:rsid w:val="00CB2FC5"/>
    <w:rsid w:val="00CB768A"/>
    <w:rsid w:val="00CC4C3B"/>
    <w:rsid w:val="00CC65DB"/>
    <w:rsid w:val="00CD25A4"/>
    <w:rsid w:val="00CD5084"/>
    <w:rsid w:val="00CE44F9"/>
    <w:rsid w:val="00CE52B9"/>
    <w:rsid w:val="00CE7BF7"/>
    <w:rsid w:val="00D010C0"/>
    <w:rsid w:val="00D0258B"/>
    <w:rsid w:val="00D07D79"/>
    <w:rsid w:val="00D161AA"/>
    <w:rsid w:val="00D20DDC"/>
    <w:rsid w:val="00D24A15"/>
    <w:rsid w:val="00D24A71"/>
    <w:rsid w:val="00D263E8"/>
    <w:rsid w:val="00D2765E"/>
    <w:rsid w:val="00D34A49"/>
    <w:rsid w:val="00D367C6"/>
    <w:rsid w:val="00D7066F"/>
    <w:rsid w:val="00D74B5D"/>
    <w:rsid w:val="00D7502E"/>
    <w:rsid w:val="00D820F2"/>
    <w:rsid w:val="00D869F5"/>
    <w:rsid w:val="00D97A7D"/>
    <w:rsid w:val="00DA1455"/>
    <w:rsid w:val="00DA3A9D"/>
    <w:rsid w:val="00DB7B62"/>
    <w:rsid w:val="00DC4731"/>
    <w:rsid w:val="00DC7A31"/>
    <w:rsid w:val="00DD0118"/>
    <w:rsid w:val="00DE1C59"/>
    <w:rsid w:val="00DE2D47"/>
    <w:rsid w:val="00DE3770"/>
    <w:rsid w:val="00DE3A58"/>
    <w:rsid w:val="00DE7B21"/>
    <w:rsid w:val="00DF21A7"/>
    <w:rsid w:val="00E05423"/>
    <w:rsid w:val="00E07825"/>
    <w:rsid w:val="00E10198"/>
    <w:rsid w:val="00E16CC0"/>
    <w:rsid w:val="00E31E06"/>
    <w:rsid w:val="00E35C5A"/>
    <w:rsid w:val="00E3669B"/>
    <w:rsid w:val="00E366BE"/>
    <w:rsid w:val="00E371DF"/>
    <w:rsid w:val="00E41BF8"/>
    <w:rsid w:val="00E4761A"/>
    <w:rsid w:val="00E723D4"/>
    <w:rsid w:val="00E8418B"/>
    <w:rsid w:val="00E87A1D"/>
    <w:rsid w:val="00E911B0"/>
    <w:rsid w:val="00E95FA2"/>
    <w:rsid w:val="00EA082D"/>
    <w:rsid w:val="00EA39D5"/>
    <w:rsid w:val="00EB036E"/>
    <w:rsid w:val="00EB5526"/>
    <w:rsid w:val="00EC326F"/>
    <w:rsid w:val="00EC60F1"/>
    <w:rsid w:val="00EE35D6"/>
    <w:rsid w:val="00EF4233"/>
    <w:rsid w:val="00F0052C"/>
    <w:rsid w:val="00F05E6D"/>
    <w:rsid w:val="00F066E5"/>
    <w:rsid w:val="00F14098"/>
    <w:rsid w:val="00F22702"/>
    <w:rsid w:val="00F24D5F"/>
    <w:rsid w:val="00F416BD"/>
    <w:rsid w:val="00F438AA"/>
    <w:rsid w:val="00F4455F"/>
    <w:rsid w:val="00F45810"/>
    <w:rsid w:val="00F5784B"/>
    <w:rsid w:val="00F62F32"/>
    <w:rsid w:val="00F6797B"/>
    <w:rsid w:val="00F74C78"/>
    <w:rsid w:val="00F80B91"/>
    <w:rsid w:val="00F819C9"/>
    <w:rsid w:val="00F94BA5"/>
    <w:rsid w:val="00F978C5"/>
    <w:rsid w:val="00FB660F"/>
    <w:rsid w:val="00FC1DB0"/>
    <w:rsid w:val="00FC2ED8"/>
    <w:rsid w:val="00FD4A41"/>
    <w:rsid w:val="00FE77D2"/>
    <w:rsid w:val="00FE7AF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5">
    <w:name w:val="List"/>
    <w:basedOn w:val="a"/>
    <w:semiHidden/>
    <w:unhideWhenUsed/>
    <w:rsid w:val="00BF2F5F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6">
    <w:name w:val="Hyperlink"/>
    <w:basedOn w:val="a0"/>
    <w:uiPriority w:val="99"/>
    <w:unhideWhenUsed/>
    <w:rsid w:val="00F1409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AB7A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AB7A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AB7AF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7AFF"/>
    <w:pPr>
      <w:widowControl w:val="0"/>
      <w:shd w:val="clear" w:color="auto" w:fill="FFFFFF"/>
      <w:spacing w:after="4020" w:line="322" w:lineRule="exact"/>
      <w:ind w:hanging="340"/>
      <w:jc w:val="center"/>
    </w:pPr>
    <w:rPr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AB7AFF"/>
    <w:pPr>
      <w:widowControl w:val="0"/>
      <w:shd w:val="clear" w:color="auto" w:fill="FFFFFF"/>
      <w:spacing w:before="4020" w:after="72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E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04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5A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AE0"/>
    <w:pPr>
      <w:widowControl w:val="0"/>
      <w:shd w:val="clear" w:color="auto" w:fill="FFFFFF"/>
      <w:spacing w:line="317" w:lineRule="exact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24A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A15"/>
    <w:pPr>
      <w:widowControl w:val="0"/>
      <w:shd w:val="clear" w:color="auto" w:fill="FFFFFF"/>
      <w:spacing w:after="300" w:line="0" w:lineRule="atLeast"/>
      <w:jc w:val="center"/>
    </w:pPr>
    <w:rPr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012AC"/>
    <w:pPr>
      <w:spacing w:before="100" w:beforeAutospacing="1" w:after="100" w:afterAutospacing="1"/>
    </w:pPr>
  </w:style>
  <w:style w:type="paragraph" w:customStyle="1" w:styleId="ConsPlusNormal">
    <w:name w:val="ConsPlusNormal"/>
    <w:rsid w:val="000A58E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95771" TargetMode="External"/><Relationship Id="rId13" Type="http://schemas.openxmlformats.org/officeDocument/2006/relationships/hyperlink" Target="http://eor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ofspo.ru/books/549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spo.ru/books/987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2221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214638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732A-4D1E-4B0A-8684-2B03F635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16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super-puper</dc:creator>
  <cp:keywords/>
  <dc:description/>
  <cp:lastModifiedBy>Prepod-34</cp:lastModifiedBy>
  <cp:revision>54</cp:revision>
  <cp:lastPrinted>2022-06-28T08:23:00Z</cp:lastPrinted>
  <dcterms:created xsi:type="dcterms:W3CDTF">2017-05-25T12:10:00Z</dcterms:created>
  <dcterms:modified xsi:type="dcterms:W3CDTF">2023-12-28T09:51:00Z</dcterms:modified>
</cp:coreProperties>
</file>