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C1E7D" w:rsidRDefault="007C1E7D" w:rsidP="0048113A">
      <w:pPr>
        <w:pStyle w:val="Default"/>
        <w:ind w:firstLine="708"/>
        <w:jc w:val="both"/>
      </w:pPr>
      <w:bookmarkStart w:id="0" w:name="_GoBack"/>
      <w:r>
        <w:rPr>
          <w:noProof/>
        </w:rPr>
        <w:drawing>
          <wp:inline distT="0" distB="0" distL="0" distR="0">
            <wp:extent cx="6167914" cy="8858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1842" cy="8863891"/>
                    </a:xfrm>
                    <a:prstGeom prst="rect">
                      <a:avLst/>
                    </a:prstGeom>
                    <a:noFill/>
                    <a:ln>
                      <a:noFill/>
                    </a:ln>
                  </pic:spPr>
                </pic:pic>
              </a:graphicData>
            </a:graphic>
          </wp:inline>
        </w:drawing>
      </w:r>
      <w:bookmarkEnd w:id="0"/>
    </w:p>
    <w:p w:rsidR="007C1E7D" w:rsidRDefault="007C1E7D" w:rsidP="0048113A">
      <w:pPr>
        <w:pStyle w:val="Default"/>
        <w:ind w:firstLine="708"/>
        <w:jc w:val="both"/>
      </w:pPr>
    </w:p>
    <w:p w:rsidR="00FA28D8" w:rsidRPr="00F74CA3" w:rsidRDefault="00FA28D8" w:rsidP="0048113A">
      <w:pPr>
        <w:pStyle w:val="Default"/>
        <w:ind w:firstLine="708"/>
        <w:jc w:val="both"/>
      </w:pPr>
      <w:r w:rsidRPr="00F74CA3">
        <w:lastRenderedPageBreak/>
        <w:t xml:space="preserve">Рабочая программа учебной </w:t>
      </w:r>
      <w:r w:rsidR="005C6E70" w:rsidRPr="00F74CA3">
        <w:t xml:space="preserve">и производственной </w:t>
      </w:r>
      <w:r w:rsidRPr="00F74CA3">
        <w:t>практики разработана на основе  Федерального государственного образователь</w:t>
      </w:r>
      <w:r w:rsidR="0048113A" w:rsidRPr="00F74CA3">
        <w:t>ного стандарта по специальности</w:t>
      </w:r>
      <w:r w:rsidR="0048113A" w:rsidRPr="00F74CA3">
        <w:br/>
      </w:r>
      <w:r w:rsidR="00C26198" w:rsidRPr="00F74CA3">
        <w:t xml:space="preserve">35.02.16 </w:t>
      </w:r>
      <w:r w:rsidR="00C26198" w:rsidRPr="00F74CA3">
        <w:rPr>
          <w:bCs/>
        </w:rPr>
        <w:t>Эксплуатация и ремонт сельскохозяйственной техники и оборудования</w:t>
      </w:r>
      <w:r w:rsidRPr="00F74CA3">
        <w:t>.</w:t>
      </w:r>
    </w:p>
    <w:p w:rsidR="00FA28D8" w:rsidRPr="00F74CA3" w:rsidRDefault="00FA28D8" w:rsidP="0048113A">
      <w:pPr>
        <w:pStyle w:val="Default"/>
        <w:jc w:val="both"/>
      </w:pPr>
    </w:p>
    <w:p w:rsidR="00FA28D8" w:rsidRPr="00F74CA3" w:rsidRDefault="00FA28D8" w:rsidP="0048113A">
      <w:pPr>
        <w:pStyle w:val="Default"/>
        <w:jc w:val="both"/>
      </w:pPr>
    </w:p>
    <w:p w:rsidR="00F74CA3" w:rsidRPr="00F74CA3" w:rsidRDefault="00FA28D8" w:rsidP="0048113A">
      <w:pPr>
        <w:spacing w:after="240"/>
        <w:ind w:left="20" w:right="80"/>
        <w:jc w:val="both"/>
        <w:rPr>
          <w:rFonts w:ascii="Times New Roman" w:hAnsi="Times New Roman" w:cs="Times New Roman"/>
          <w:b/>
          <w:sz w:val="24"/>
          <w:szCs w:val="24"/>
        </w:rPr>
      </w:pPr>
      <w:r w:rsidRPr="00F74CA3">
        <w:rPr>
          <w:rFonts w:ascii="Times New Roman" w:hAnsi="Times New Roman" w:cs="Times New Roman"/>
          <w:b/>
          <w:sz w:val="24"/>
          <w:szCs w:val="24"/>
        </w:rPr>
        <w:t>Организация разработчик</w:t>
      </w:r>
      <w:r w:rsidR="00F74CA3" w:rsidRPr="00F74CA3">
        <w:rPr>
          <w:rFonts w:ascii="Times New Roman" w:hAnsi="Times New Roman" w:cs="Times New Roman"/>
          <w:b/>
          <w:sz w:val="24"/>
          <w:szCs w:val="24"/>
        </w:rPr>
        <w:t>:</w:t>
      </w:r>
    </w:p>
    <w:p w:rsidR="00326862" w:rsidRPr="00F74CA3" w:rsidRDefault="00326862" w:rsidP="0048113A">
      <w:pPr>
        <w:spacing w:after="240"/>
        <w:ind w:left="20" w:right="80"/>
        <w:jc w:val="both"/>
        <w:rPr>
          <w:rFonts w:ascii="Times New Roman" w:hAnsi="Times New Roman" w:cs="Times New Roman"/>
          <w:sz w:val="24"/>
          <w:szCs w:val="24"/>
        </w:rPr>
      </w:pPr>
      <w:r w:rsidRPr="00F74CA3">
        <w:rPr>
          <w:rFonts w:ascii="Times New Roman" w:hAnsi="Times New Roman" w:cs="Times New Roman"/>
          <w:sz w:val="24"/>
          <w:szCs w:val="24"/>
        </w:rPr>
        <w:t>Кировское областное государственное профессиональное образовательное автономное учреждение «Нолинский политехнический техникум»</w:t>
      </w:r>
    </w:p>
    <w:p w:rsidR="00FA28D8" w:rsidRPr="00F74CA3" w:rsidRDefault="00FA28D8" w:rsidP="0048113A">
      <w:pPr>
        <w:pStyle w:val="Default"/>
        <w:jc w:val="both"/>
      </w:pPr>
    </w:p>
    <w:p w:rsidR="00FA28D8" w:rsidRPr="00F74CA3" w:rsidRDefault="00FA28D8" w:rsidP="0048113A">
      <w:pPr>
        <w:pStyle w:val="Default"/>
        <w:jc w:val="both"/>
      </w:pPr>
    </w:p>
    <w:p w:rsidR="00F74CA3" w:rsidRPr="00F74CA3" w:rsidRDefault="00FA28D8" w:rsidP="0048113A">
      <w:pPr>
        <w:pStyle w:val="Default"/>
        <w:jc w:val="both"/>
        <w:rPr>
          <w:b/>
        </w:rPr>
      </w:pPr>
      <w:r w:rsidRPr="00F74CA3">
        <w:rPr>
          <w:b/>
        </w:rPr>
        <w:t>Разработчики:</w:t>
      </w:r>
    </w:p>
    <w:p w:rsidR="00F74CA3" w:rsidRPr="00F74CA3" w:rsidRDefault="00F74CA3" w:rsidP="00F74CA3">
      <w:pPr>
        <w:spacing w:after="0" w:line="240" w:lineRule="auto"/>
        <w:rPr>
          <w:rFonts w:ascii="Times New Roman" w:hAnsi="Times New Roman" w:cs="Times New Roman"/>
          <w:sz w:val="24"/>
          <w:szCs w:val="24"/>
        </w:rPr>
      </w:pPr>
      <w:r w:rsidRPr="00F74CA3">
        <w:rPr>
          <w:rFonts w:ascii="Times New Roman" w:hAnsi="Times New Roman" w:cs="Times New Roman"/>
          <w:sz w:val="24"/>
          <w:szCs w:val="24"/>
        </w:rPr>
        <w:t>Манинец С.А.,  преподаватель КОГПОАУ НПТ</w:t>
      </w:r>
    </w:p>
    <w:p w:rsidR="00F74CA3" w:rsidRDefault="00F74CA3" w:rsidP="00F74CA3">
      <w:pPr>
        <w:spacing w:after="0" w:line="240" w:lineRule="auto"/>
        <w:rPr>
          <w:rFonts w:ascii="Times New Roman" w:hAnsi="Times New Roman" w:cs="Times New Roman"/>
          <w:sz w:val="24"/>
          <w:szCs w:val="24"/>
        </w:rPr>
      </w:pPr>
      <w:r w:rsidRPr="00F74CA3">
        <w:rPr>
          <w:rFonts w:ascii="Times New Roman" w:hAnsi="Times New Roman" w:cs="Times New Roman"/>
          <w:sz w:val="24"/>
          <w:szCs w:val="24"/>
        </w:rPr>
        <w:t>Останин А.М., преподаватель КОГПОАУ НПТ</w:t>
      </w:r>
    </w:p>
    <w:p w:rsidR="00E23731" w:rsidRPr="00F74CA3" w:rsidRDefault="00E23731" w:rsidP="00E23731">
      <w:pPr>
        <w:spacing w:after="0" w:line="240" w:lineRule="auto"/>
        <w:rPr>
          <w:rFonts w:ascii="Times New Roman" w:hAnsi="Times New Roman" w:cs="Times New Roman"/>
          <w:sz w:val="24"/>
          <w:szCs w:val="24"/>
        </w:rPr>
      </w:pPr>
      <w:r>
        <w:rPr>
          <w:rFonts w:ascii="Times New Roman" w:hAnsi="Times New Roman" w:cs="Times New Roman"/>
          <w:sz w:val="24"/>
          <w:szCs w:val="24"/>
        </w:rPr>
        <w:t>Уваров В.Н.</w:t>
      </w:r>
      <w:r w:rsidRPr="00F74CA3">
        <w:rPr>
          <w:rFonts w:ascii="Times New Roman" w:hAnsi="Times New Roman" w:cs="Times New Roman"/>
          <w:sz w:val="24"/>
          <w:szCs w:val="24"/>
        </w:rPr>
        <w:t>, преподаватель КОГПОАУ НПТ</w:t>
      </w:r>
    </w:p>
    <w:p w:rsidR="00F74CA3" w:rsidRPr="00F74CA3" w:rsidRDefault="00F74CA3" w:rsidP="00F74CA3">
      <w:pPr>
        <w:spacing w:after="0" w:line="240" w:lineRule="auto"/>
        <w:rPr>
          <w:rFonts w:ascii="Times New Roman" w:hAnsi="Times New Roman" w:cs="Times New Roman"/>
          <w:sz w:val="24"/>
          <w:szCs w:val="24"/>
        </w:rPr>
      </w:pPr>
      <w:r w:rsidRPr="00F74CA3">
        <w:rPr>
          <w:rFonts w:ascii="Times New Roman" w:hAnsi="Times New Roman" w:cs="Times New Roman"/>
          <w:sz w:val="24"/>
          <w:szCs w:val="24"/>
        </w:rPr>
        <w:t>Родыгин А.Н., мастер производственного обучения КОГПОАУ НПТ</w:t>
      </w:r>
    </w:p>
    <w:p w:rsidR="00F74CA3" w:rsidRPr="00F74CA3" w:rsidRDefault="00F74CA3" w:rsidP="00F74CA3">
      <w:pPr>
        <w:pStyle w:val="Default"/>
        <w:jc w:val="both"/>
        <w:rPr>
          <w:color w:val="auto"/>
        </w:rPr>
      </w:pPr>
      <w:r w:rsidRPr="00F74CA3">
        <w:t>Скрябин А.Н., мастер производственного обучения КОГПОАУ НПТ</w:t>
      </w:r>
    </w:p>
    <w:p w:rsidR="00FA28D8" w:rsidRPr="00F74CA3" w:rsidRDefault="00FA28D8" w:rsidP="0048113A">
      <w:pPr>
        <w:pStyle w:val="Default"/>
        <w:jc w:val="both"/>
      </w:pPr>
    </w:p>
    <w:p w:rsidR="00FA28D8" w:rsidRPr="00F74CA3" w:rsidRDefault="00FA28D8" w:rsidP="0048113A">
      <w:pPr>
        <w:pStyle w:val="Default"/>
        <w:jc w:val="both"/>
      </w:pPr>
    </w:p>
    <w:p w:rsidR="00FA28D8" w:rsidRPr="00F74CA3" w:rsidRDefault="00FA28D8" w:rsidP="00FA28D8">
      <w:pPr>
        <w:pStyle w:val="Default"/>
      </w:pPr>
    </w:p>
    <w:p w:rsidR="00326862" w:rsidRPr="00F74CA3" w:rsidRDefault="00326862" w:rsidP="00326862">
      <w:pPr>
        <w:widowControl w:val="0"/>
        <w:tabs>
          <w:tab w:val="left" w:pos="0"/>
        </w:tabs>
        <w:suppressAutoHyphens/>
        <w:spacing w:after="0"/>
        <w:rPr>
          <w:rFonts w:ascii="Times New Roman" w:hAnsi="Times New Roman" w:cs="Times New Roman"/>
          <w:sz w:val="24"/>
          <w:szCs w:val="24"/>
        </w:rPr>
      </w:pPr>
      <w:r w:rsidRPr="00F74CA3">
        <w:rPr>
          <w:rFonts w:ascii="Times New Roman" w:hAnsi="Times New Roman" w:cs="Times New Roman"/>
          <w:sz w:val="24"/>
          <w:szCs w:val="24"/>
        </w:rPr>
        <w:t xml:space="preserve">Рассмотрено:   на  заседании  МК                                                                                                                                                                                                       </w:t>
      </w:r>
    </w:p>
    <w:p w:rsidR="0048113A" w:rsidRPr="00F74CA3" w:rsidRDefault="00326862" w:rsidP="00326862">
      <w:pPr>
        <w:widowControl w:val="0"/>
        <w:tabs>
          <w:tab w:val="left" w:pos="0"/>
        </w:tabs>
        <w:suppressAutoHyphens/>
        <w:spacing w:after="0"/>
        <w:rPr>
          <w:rFonts w:ascii="Times New Roman" w:hAnsi="Times New Roman" w:cs="Times New Roman"/>
          <w:sz w:val="24"/>
          <w:szCs w:val="24"/>
        </w:rPr>
      </w:pPr>
      <w:r w:rsidRPr="00F74CA3">
        <w:rPr>
          <w:rFonts w:ascii="Times New Roman" w:hAnsi="Times New Roman" w:cs="Times New Roman"/>
          <w:sz w:val="24"/>
          <w:szCs w:val="24"/>
        </w:rPr>
        <w:t xml:space="preserve">Протокол №        от </w:t>
      </w:r>
      <w:r w:rsidR="0048113A" w:rsidRPr="00F74CA3">
        <w:rPr>
          <w:rFonts w:ascii="Times New Roman" w:hAnsi="Times New Roman" w:cs="Times New Roman"/>
          <w:sz w:val="24"/>
          <w:szCs w:val="24"/>
        </w:rPr>
        <w:t>«</w:t>
      </w:r>
      <w:r w:rsidRPr="00F74CA3">
        <w:rPr>
          <w:rFonts w:ascii="Times New Roman" w:hAnsi="Times New Roman" w:cs="Times New Roman"/>
          <w:sz w:val="24"/>
          <w:szCs w:val="24"/>
        </w:rPr>
        <w:t>___</w:t>
      </w:r>
      <w:r w:rsidR="0048113A" w:rsidRPr="00F74CA3">
        <w:rPr>
          <w:rFonts w:ascii="Times New Roman" w:hAnsi="Times New Roman" w:cs="Times New Roman"/>
          <w:sz w:val="24"/>
          <w:szCs w:val="24"/>
        </w:rPr>
        <w:t>»</w:t>
      </w:r>
      <w:r w:rsidRPr="00F74CA3">
        <w:rPr>
          <w:rFonts w:ascii="Times New Roman" w:hAnsi="Times New Roman" w:cs="Times New Roman"/>
          <w:sz w:val="24"/>
          <w:szCs w:val="24"/>
        </w:rPr>
        <w:t>_______</w:t>
      </w:r>
      <w:r w:rsidR="0048113A" w:rsidRPr="00F74CA3">
        <w:rPr>
          <w:rFonts w:ascii="Times New Roman" w:hAnsi="Times New Roman" w:cs="Times New Roman"/>
          <w:sz w:val="24"/>
          <w:szCs w:val="24"/>
        </w:rPr>
        <w:t>202</w:t>
      </w:r>
      <w:r w:rsidR="00E23731">
        <w:rPr>
          <w:rFonts w:ascii="Times New Roman" w:hAnsi="Times New Roman" w:cs="Times New Roman"/>
          <w:sz w:val="24"/>
          <w:szCs w:val="24"/>
        </w:rPr>
        <w:t>6</w:t>
      </w:r>
      <w:r w:rsidR="0048113A" w:rsidRPr="00F74CA3">
        <w:rPr>
          <w:rFonts w:ascii="Times New Roman" w:hAnsi="Times New Roman" w:cs="Times New Roman"/>
          <w:sz w:val="24"/>
          <w:szCs w:val="24"/>
        </w:rPr>
        <w:t xml:space="preserve"> г.</w:t>
      </w:r>
    </w:p>
    <w:p w:rsidR="00326862" w:rsidRPr="00F74CA3" w:rsidRDefault="00326862" w:rsidP="00326862">
      <w:pPr>
        <w:widowControl w:val="0"/>
        <w:tabs>
          <w:tab w:val="left" w:pos="0"/>
        </w:tabs>
        <w:suppressAutoHyphens/>
        <w:spacing w:after="0"/>
        <w:rPr>
          <w:rFonts w:ascii="Times New Roman" w:hAnsi="Times New Roman" w:cs="Times New Roman"/>
          <w:sz w:val="24"/>
          <w:szCs w:val="24"/>
          <w:vertAlign w:val="superscript"/>
        </w:rPr>
      </w:pPr>
      <w:r w:rsidRPr="00F74CA3">
        <w:rPr>
          <w:rFonts w:ascii="Times New Roman" w:hAnsi="Times New Roman" w:cs="Times New Roman"/>
          <w:sz w:val="24"/>
          <w:szCs w:val="24"/>
        </w:rPr>
        <w:t>Председатель МК      _________</w:t>
      </w:r>
      <w:r w:rsidR="0048113A" w:rsidRPr="00F74CA3">
        <w:rPr>
          <w:rFonts w:ascii="Times New Roman" w:hAnsi="Times New Roman" w:cs="Times New Roman"/>
          <w:sz w:val="24"/>
          <w:szCs w:val="24"/>
        </w:rPr>
        <w:t>С.</w:t>
      </w:r>
      <w:r w:rsidRPr="00F74CA3">
        <w:rPr>
          <w:rFonts w:ascii="Times New Roman" w:hAnsi="Times New Roman" w:cs="Times New Roman"/>
          <w:sz w:val="24"/>
          <w:szCs w:val="24"/>
        </w:rPr>
        <w:t>А.</w:t>
      </w:r>
      <w:r w:rsidR="00DC27F1">
        <w:rPr>
          <w:rFonts w:ascii="Times New Roman" w:hAnsi="Times New Roman" w:cs="Times New Roman"/>
          <w:sz w:val="24"/>
          <w:szCs w:val="24"/>
        </w:rPr>
        <w:t xml:space="preserve"> </w:t>
      </w:r>
      <w:r w:rsidRPr="00F74CA3">
        <w:rPr>
          <w:rFonts w:ascii="Times New Roman" w:hAnsi="Times New Roman" w:cs="Times New Roman"/>
          <w:sz w:val="24"/>
          <w:szCs w:val="24"/>
        </w:rPr>
        <w:t>М</w:t>
      </w:r>
      <w:r w:rsidR="0048113A" w:rsidRPr="00F74CA3">
        <w:rPr>
          <w:rFonts w:ascii="Times New Roman" w:hAnsi="Times New Roman" w:cs="Times New Roman"/>
          <w:sz w:val="24"/>
          <w:szCs w:val="24"/>
        </w:rPr>
        <w:t>анинец</w:t>
      </w:r>
    </w:p>
    <w:p w:rsidR="00326862" w:rsidRPr="007F087E" w:rsidRDefault="00326862" w:rsidP="00326862">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A28D8" w:rsidRDefault="00FA28D8" w:rsidP="00FA28D8">
      <w:pPr>
        <w:pStyle w:val="Default"/>
        <w:rPr>
          <w:sz w:val="28"/>
          <w:szCs w:val="28"/>
        </w:rPr>
      </w:pPr>
    </w:p>
    <w:p w:rsidR="00F876A9" w:rsidRDefault="00F876A9" w:rsidP="00FA28D8">
      <w:pPr>
        <w:pStyle w:val="Default"/>
        <w:rPr>
          <w:sz w:val="28"/>
          <w:szCs w:val="28"/>
        </w:rPr>
      </w:pPr>
    </w:p>
    <w:p w:rsidR="004F5D63" w:rsidRDefault="004F5D63" w:rsidP="00FA28D8">
      <w:pPr>
        <w:pStyle w:val="Default"/>
        <w:rPr>
          <w:sz w:val="28"/>
          <w:szCs w:val="28"/>
        </w:rPr>
      </w:pPr>
    </w:p>
    <w:p w:rsidR="00FA28D8" w:rsidRDefault="00FA28D8" w:rsidP="00FA28D8">
      <w:pPr>
        <w:pStyle w:val="Default"/>
        <w:rPr>
          <w:sz w:val="28"/>
          <w:szCs w:val="28"/>
        </w:rPr>
      </w:pPr>
    </w:p>
    <w:tbl>
      <w:tblPr>
        <w:tblW w:w="13984" w:type="dxa"/>
        <w:tblBorders>
          <w:top w:val="nil"/>
          <w:left w:val="nil"/>
          <w:bottom w:val="nil"/>
          <w:right w:val="nil"/>
        </w:tblBorders>
        <w:tblLayout w:type="fixed"/>
        <w:tblLook w:val="0000" w:firstRow="0" w:lastRow="0" w:firstColumn="0" w:lastColumn="0" w:noHBand="0" w:noVBand="0"/>
      </w:tblPr>
      <w:tblGrid>
        <w:gridCol w:w="9747"/>
        <w:gridCol w:w="4237"/>
      </w:tblGrid>
      <w:tr w:rsidR="00C26198" w:rsidTr="00F44574">
        <w:trPr>
          <w:trHeight w:val="127"/>
        </w:trPr>
        <w:tc>
          <w:tcPr>
            <w:tcW w:w="13984" w:type="dxa"/>
            <w:gridSpan w:val="2"/>
          </w:tcPr>
          <w:p w:rsidR="00C26198" w:rsidRDefault="00C26198" w:rsidP="008948F7">
            <w:pPr>
              <w:pStyle w:val="Default"/>
              <w:rPr>
                <w:sz w:val="28"/>
                <w:szCs w:val="28"/>
              </w:rPr>
            </w:pPr>
            <w:r>
              <w:rPr>
                <w:b/>
                <w:bCs/>
                <w:color w:val="auto"/>
                <w:sz w:val="28"/>
                <w:szCs w:val="28"/>
              </w:rPr>
              <w:t xml:space="preserve">СОДЕРЖАНИЕ                                                                                                    </w:t>
            </w:r>
          </w:p>
        </w:tc>
      </w:tr>
      <w:tr w:rsidR="00C26198" w:rsidTr="00F44574">
        <w:trPr>
          <w:trHeight w:val="132"/>
        </w:trPr>
        <w:tc>
          <w:tcPr>
            <w:tcW w:w="9747" w:type="dxa"/>
          </w:tcPr>
          <w:p w:rsidR="00C26198" w:rsidRDefault="00C26198" w:rsidP="00F44574">
            <w:pPr>
              <w:pStyle w:val="Default"/>
              <w:rPr>
                <w:color w:val="auto"/>
              </w:rPr>
            </w:pPr>
          </w:p>
          <w:p w:rsidR="00C26198" w:rsidRDefault="00C26198" w:rsidP="00F44574">
            <w:pPr>
              <w:pStyle w:val="Default"/>
              <w:rPr>
                <w:sz w:val="23"/>
                <w:szCs w:val="23"/>
              </w:rPr>
            </w:pPr>
            <w:r>
              <w:rPr>
                <w:sz w:val="23"/>
                <w:szCs w:val="23"/>
              </w:rPr>
              <w:t xml:space="preserve">1. ПАСПОРТ РАБОЧЕЙ ПРОГРАММЫ УЧЕБНОЙ </w:t>
            </w:r>
            <w:r w:rsidR="008948F7">
              <w:rPr>
                <w:sz w:val="23"/>
                <w:szCs w:val="23"/>
              </w:rPr>
              <w:t>И</w:t>
            </w:r>
            <w:r>
              <w:rPr>
                <w:sz w:val="23"/>
                <w:szCs w:val="23"/>
              </w:rPr>
              <w:t xml:space="preserve"> ПРОИЗВОДСТВЕННОЙ ПРАКТИКИ </w:t>
            </w:r>
          </w:p>
          <w:p w:rsidR="00C26198" w:rsidRDefault="00C26198" w:rsidP="00F44574">
            <w:pPr>
              <w:pStyle w:val="Default"/>
              <w:rPr>
                <w:sz w:val="23"/>
                <w:szCs w:val="23"/>
              </w:rPr>
            </w:pPr>
          </w:p>
        </w:tc>
        <w:tc>
          <w:tcPr>
            <w:tcW w:w="4237" w:type="dxa"/>
          </w:tcPr>
          <w:p w:rsidR="00C26198" w:rsidRDefault="00C26198" w:rsidP="00F44574">
            <w:pPr>
              <w:pStyle w:val="Default"/>
              <w:rPr>
                <w:sz w:val="28"/>
                <w:szCs w:val="28"/>
              </w:rPr>
            </w:pPr>
          </w:p>
        </w:tc>
      </w:tr>
      <w:tr w:rsidR="00C26198" w:rsidTr="00F44574">
        <w:trPr>
          <w:trHeight w:val="247"/>
        </w:trPr>
        <w:tc>
          <w:tcPr>
            <w:tcW w:w="9747" w:type="dxa"/>
          </w:tcPr>
          <w:p w:rsidR="00C26198" w:rsidRDefault="00C26198" w:rsidP="00F44574">
            <w:pPr>
              <w:pStyle w:val="Default"/>
              <w:rPr>
                <w:color w:val="auto"/>
              </w:rPr>
            </w:pPr>
          </w:p>
          <w:p w:rsidR="00C26198" w:rsidRDefault="00C26198" w:rsidP="00F44574">
            <w:pPr>
              <w:pStyle w:val="Default"/>
              <w:rPr>
                <w:sz w:val="23"/>
                <w:szCs w:val="23"/>
              </w:rPr>
            </w:pPr>
            <w:r>
              <w:rPr>
                <w:sz w:val="23"/>
                <w:szCs w:val="23"/>
              </w:rPr>
              <w:t xml:space="preserve">2. РЕЗУЛЬТАТЫ ОСВОЕНИЯ ПРОГРАММЫ УЧЕБНОЙ </w:t>
            </w:r>
            <w:r w:rsidR="008948F7">
              <w:rPr>
                <w:sz w:val="23"/>
                <w:szCs w:val="23"/>
              </w:rPr>
              <w:t>И</w:t>
            </w:r>
            <w:r>
              <w:rPr>
                <w:sz w:val="23"/>
                <w:szCs w:val="23"/>
              </w:rPr>
              <w:t xml:space="preserve"> ПРОИЗВОДСТВЕННОЙ ПРАКТИКИ </w:t>
            </w:r>
          </w:p>
          <w:p w:rsidR="00C26198" w:rsidRDefault="00C26198" w:rsidP="00F44574">
            <w:pPr>
              <w:pStyle w:val="Default"/>
              <w:rPr>
                <w:sz w:val="23"/>
                <w:szCs w:val="23"/>
              </w:rPr>
            </w:pPr>
          </w:p>
        </w:tc>
        <w:tc>
          <w:tcPr>
            <w:tcW w:w="4237" w:type="dxa"/>
          </w:tcPr>
          <w:p w:rsidR="00C26198" w:rsidRDefault="00C26198" w:rsidP="00F44574">
            <w:pPr>
              <w:pStyle w:val="Default"/>
              <w:rPr>
                <w:sz w:val="28"/>
                <w:szCs w:val="28"/>
              </w:rPr>
            </w:pPr>
          </w:p>
        </w:tc>
      </w:tr>
      <w:tr w:rsidR="00C26198" w:rsidTr="00F44574">
        <w:trPr>
          <w:trHeight w:val="247"/>
        </w:trPr>
        <w:tc>
          <w:tcPr>
            <w:tcW w:w="9747" w:type="dxa"/>
          </w:tcPr>
          <w:p w:rsidR="00C26198" w:rsidRDefault="00C26198" w:rsidP="00F44574">
            <w:pPr>
              <w:pStyle w:val="Default"/>
              <w:rPr>
                <w:color w:val="auto"/>
              </w:rPr>
            </w:pPr>
          </w:p>
          <w:p w:rsidR="00C26198" w:rsidRDefault="00C26198" w:rsidP="00F44574">
            <w:pPr>
              <w:pStyle w:val="Default"/>
              <w:rPr>
                <w:sz w:val="23"/>
                <w:szCs w:val="23"/>
              </w:rPr>
            </w:pPr>
            <w:r>
              <w:rPr>
                <w:sz w:val="23"/>
                <w:szCs w:val="23"/>
              </w:rPr>
              <w:t xml:space="preserve">3. ТЕМАТИЧЕСКИЙ ПЛАН СОДЕРЖАНИЕ УЧЕБНОЙ </w:t>
            </w:r>
            <w:r w:rsidR="008948F7">
              <w:rPr>
                <w:sz w:val="23"/>
                <w:szCs w:val="23"/>
              </w:rPr>
              <w:t>И</w:t>
            </w:r>
            <w:r>
              <w:rPr>
                <w:sz w:val="23"/>
                <w:szCs w:val="23"/>
              </w:rPr>
              <w:t xml:space="preserve">  ПРОИЗВОДСТВЕННОЙ ПРАКТИКИ                                                                                                                                                                                                                                          </w:t>
            </w:r>
          </w:p>
          <w:p w:rsidR="00C26198" w:rsidRDefault="00C26198" w:rsidP="00F44574">
            <w:pPr>
              <w:pStyle w:val="Default"/>
              <w:rPr>
                <w:sz w:val="23"/>
                <w:szCs w:val="23"/>
              </w:rPr>
            </w:pPr>
          </w:p>
        </w:tc>
        <w:tc>
          <w:tcPr>
            <w:tcW w:w="4237" w:type="dxa"/>
          </w:tcPr>
          <w:p w:rsidR="00C26198" w:rsidRDefault="00C26198" w:rsidP="00F44574">
            <w:pPr>
              <w:pStyle w:val="Default"/>
              <w:rPr>
                <w:sz w:val="28"/>
                <w:szCs w:val="28"/>
              </w:rPr>
            </w:pPr>
          </w:p>
        </w:tc>
      </w:tr>
      <w:tr w:rsidR="00C26198" w:rsidTr="00F44574">
        <w:trPr>
          <w:trHeight w:val="247"/>
        </w:trPr>
        <w:tc>
          <w:tcPr>
            <w:tcW w:w="9747" w:type="dxa"/>
          </w:tcPr>
          <w:p w:rsidR="00C26198" w:rsidRDefault="00C26198" w:rsidP="00F44574">
            <w:pPr>
              <w:pStyle w:val="Default"/>
              <w:rPr>
                <w:color w:val="auto"/>
              </w:rPr>
            </w:pPr>
          </w:p>
          <w:p w:rsidR="00C26198" w:rsidRDefault="00C26198" w:rsidP="00F44574">
            <w:pPr>
              <w:pStyle w:val="Default"/>
              <w:rPr>
                <w:sz w:val="23"/>
                <w:szCs w:val="23"/>
              </w:rPr>
            </w:pPr>
            <w:r>
              <w:rPr>
                <w:sz w:val="23"/>
                <w:szCs w:val="23"/>
              </w:rPr>
              <w:t xml:space="preserve">4. УСЛОВИЯ РЕАЛИЗАЦИИ ПРОГРАММЫ УЧЕБНОЙ </w:t>
            </w:r>
            <w:r w:rsidR="008948F7">
              <w:rPr>
                <w:sz w:val="23"/>
                <w:szCs w:val="23"/>
              </w:rPr>
              <w:t>И</w:t>
            </w:r>
            <w:r>
              <w:rPr>
                <w:sz w:val="23"/>
                <w:szCs w:val="23"/>
              </w:rPr>
              <w:t xml:space="preserve"> ПРОИЗВОДСТВЕННОЙ ПРАКТИКИ </w:t>
            </w:r>
          </w:p>
          <w:p w:rsidR="00C26198" w:rsidRDefault="00C26198" w:rsidP="00F44574">
            <w:pPr>
              <w:pStyle w:val="Default"/>
              <w:rPr>
                <w:sz w:val="23"/>
                <w:szCs w:val="23"/>
              </w:rPr>
            </w:pPr>
          </w:p>
        </w:tc>
        <w:tc>
          <w:tcPr>
            <w:tcW w:w="4237" w:type="dxa"/>
          </w:tcPr>
          <w:p w:rsidR="00C26198" w:rsidRDefault="00C26198" w:rsidP="00F44574">
            <w:pPr>
              <w:pStyle w:val="Default"/>
              <w:rPr>
                <w:sz w:val="28"/>
                <w:szCs w:val="28"/>
              </w:rPr>
            </w:pPr>
          </w:p>
        </w:tc>
      </w:tr>
      <w:tr w:rsidR="00C26198" w:rsidTr="00F44574">
        <w:trPr>
          <w:trHeight w:val="247"/>
        </w:trPr>
        <w:tc>
          <w:tcPr>
            <w:tcW w:w="9747" w:type="dxa"/>
          </w:tcPr>
          <w:p w:rsidR="00C26198" w:rsidRDefault="00C26198" w:rsidP="00F44574">
            <w:pPr>
              <w:pStyle w:val="Default"/>
              <w:rPr>
                <w:color w:val="auto"/>
              </w:rPr>
            </w:pPr>
          </w:p>
          <w:p w:rsidR="00C26198" w:rsidRDefault="00C26198" w:rsidP="00F44574">
            <w:pPr>
              <w:pStyle w:val="Default"/>
              <w:rPr>
                <w:sz w:val="23"/>
                <w:szCs w:val="23"/>
              </w:rPr>
            </w:pPr>
            <w:r>
              <w:rPr>
                <w:sz w:val="23"/>
                <w:szCs w:val="23"/>
              </w:rPr>
              <w:t xml:space="preserve">5. КОНТРОЛЬ И ОЦЕНКА РЕЗУЛЬТАТОВ ОСВОЕНИЯ УЧЕБНОЙ </w:t>
            </w:r>
            <w:r w:rsidR="008948F7">
              <w:rPr>
                <w:sz w:val="23"/>
                <w:szCs w:val="23"/>
              </w:rPr>
              <w:t>И</w:t>
            </w:r>
            <w:r>
              <w:rPr>
                <w:sz w:val="23"/>
                <w:szCs w:val="23"/>
              </w:rPr>
              <w:t xml:space="preserve"> ПРОИЗВОДСТВЕННОЙ ПРАКТИКИ </w:t>
            </w:r>
          </w:p>
          <w:p w:rsidR="00C26198" w:rsidRDefault="00C26198" w:rsidP="00F44574">
            <w:pPr>
              <w:pStyle w:val="Default"/>
              <w:rPr>
                <w:sz w:val="23"/>
                <w:szCs w:val="23"/>
              </w:rPr>
            </w:pPr>
          </w:p>
        </w:tc>
        <w:tc>
          <w:tcPr>
            <w:tcW w:w="4237" w:type="dxa"/>
          </w:tcPr>
          <w:p w:rsidR="00C26198" w:rsidRDefault="00C26198" w:rsidP="00F44574">
            <w:pPr>
              <w:pStyle w:val="Default"/>
              <w:rPr>
                <w:sz w:val="28"/>
                <w:szCs w:val="28"/>
              </w:rPr>
            </w:pPr>
          </w:p>
        </w:tc>
      </w:tr>
    </w:tbl>
    <w:p w:rsidR="00FA28D8" w:rsidRDefault="00FA28D8" w:rsidP="00FA28D8">
      <w:pPr>
        <w:ind w:left="567"/>
      </w:pPr>
    </w:p>
    <w:p w:rsidR="00FA28D8" w:rsidRDefault="00FA28D8" w:rsidP="00FA28D8"/>
    <w:p w:rsidR="00FA28D8" w:rsidRDefault="00FA28D8" w:rsidP="00FA28D8"/>
    <w:p w:rsidR="00FA28D8" w:rsidRDefault="00FA28D8" w:rsidP="00FA28D8"/>
    <w:p w:rsidR="00FA28D8" w:rsidRDefault="00FA28D8" w:rsidP="00FA28D8"/>
    <w:p w:rsidR="00FA28D8" w:rsidRDefault="00FA28D8" w:rsidP="00FA28D8"/>
    <w:p w:rsidR="00FA28D8" w:rsidRDefault="00FA28D8" w:rsidP="00FA28D8"/>
    <w:p w:rsidR="00FA28D8" w:rsidRDefault="00FA28D8" w:rsidP="00FA28D8"/>
    <w:p w:rsidR="00FA28D8" w:rsidRDefault="00FA28D8" w:rsidP="00FA28D8"/>
    <w:p w:rsidR="00FA28D8" w:rsidRDefault="00FA28D8" w:rsidP="00FA28D8"/>
    <w:p w:rsidR="00FA28D8" w:rsidRDefault="00FA28D8" w:rsidP="00FA28D8"/>
    <w:p w:rsidR="00FA28D8" w:rsidRDefault="00FA28D8" w:rsidP="00FA28D8"/>
    <w:p w:rsidR="00C26198" w:rsidRDefault="00C26198" w:rsidP="00FA28D8"/>
    <w:p w:rsidR="00C26198" w:rsidRDefault="00C26198" w:rsidP="00FA28D8"/>
    <w:p w:rsidR="00C26198" w:rsidRDefault="00C26198" w:rsidP="00FA28D8"/>
    <w:p w:rsidR="00C26198" w:rsidRDefault="00C26198" w:rsidP="00FA28D8"/>
    <w:p w:rsidR="00C26198" w:rsidRDefault="00C26198" w:rsidP="00FA28D8"/>
    <w:p w:rsidR="00F876A9" w:rsidRDefault="00F876A9" w:rsidP="0052592F">
      <w:pPr>
        <w:pStyle w:val="Default"/>
        <w:jc w:val="center"/>
        <w:rPr>
          <w:b/>
          <w:bCs/>
        </w:rPr>
      </w:pPr>
    </w:p>
    <w:p w:rsidR="00FA28D8" w:rsidRPr="00FA28D8" w:rsidRDefault="00FA28D8" w:rsidP="0052592F">
      <w:pPr>
        <w:pStyle w:val="Default"/>
        <w:jc w:val="center"/>
      </w:pPr>
      <w:r w:rsidRPr="00FA28D8">
        <w:rPr>
          <w:b/>
          <w:bCs/>
        </w:rPr>
        <w:t xml:space="preserve">1. ПАСПОРТ РАБОЧЕЙ ПРОГРАММЫ УЧЕБНОЙ </w:t>
      </w:r>
      <w:r w:rsidR="0052592F">
        <w:rPr>
          <w:b/>
          <w:bCs/>
        </w:rPr>
        <w:t xml:space="preserve">И ПРОИЗВОДСТВЕННОЙ </w:t>
      </w:r>
      <w:r w:rsidRPr="00FA28D8">
        <w:rPr>
          <w:b/>
          <w:bCs/>
        </w:rPr>
        <w:t>ПРАКТИКИ</w:t>
      </w:r>
    </w:p>
    <w:p w:rsidR="00FA28D8" w:rsidRPr="00FA28D8" w:rsidRDefault="00FA28D8" w:rsidP="00FA28D8">
      <w:pPr>
        <w:pStyle w:val="Default"/>
      </w:pPr>
      <w:r w:rsidRPr="00FA28D8">
        <w:rPr>
          <w:b/>
          <w:bCs/>
        </w:rPr>
        <w:t xml:space="preserve">1.1. Область применения программы: </w:t>
      </w:r>
    </w:p>
    <w:p w:rsidR="00FA28D8" w:rsidRDefault="008948F7" w:rsidP="008948F7">
      <w:pPr>
        <w:ind w:firstLine="708"/>
        <w:jc w:val="both"/>
        <w:rPr>
          <w:rFonts w:ascii="Times New Roman" w:hAnsi="Times New Roman" w:cs="Times New Roman"/>
          <w:sz w:val="24"/>
          <w:szCs w:val="24"/>
        </w:rPr>
      </w:pPr>
      <w:r w:rsidRPr="00955FC2">
        <w:rPr>
          <w:rFonts w:ascii="Times New Roman" w:hAnsi="Times New Roman" w:cs="Times New Roman"/>
          <w:sz w:val="24"/>
          <w:szCs w:val="24"/>
        </w:rPr>
        <w:t>Рабочая программа учебной</w:t>
      </w:r>
      <w:r>
        <w:rPr>
          <w:rFonts w:ascii="Times New Roman" w:hAnsi="Times New Roman" w:cs="Times New Roman"/>
          <w:sz w:val="24"/>
          <w:szCs w:val="24"/>
        </w:rPr>
        <w:t xml:space="preserve"> и производственной</w:t>
      </w:r>
      <w:r w:rsidRPr="00955FC2">
        <w:rPr>
          <w:rFonts w:ascii="Times New Roman" w:hAnsi="Times New Roman" w:cs="Times New Roman"/>
          <w:sz w:val="24"/>
          <w:szCs w:val="24"/>
        </w:rPr>
        <w:t xml:space="preserve"> практики является частью основной профессиональной образовательной программы по специальности </w:t>
      </w:r>
      <w:r w:rsidRPr="004B4711">
        <w:rPr>
          <w:rFonts w:ascii="Times New Roman" w:hAnsi="Times New Roman" w:cs="Times New Roman"/>
          <w:sz w:val="24"/>
          <w:szCs w:val="24"/>
        </w:rPr>
        <w:t xml:space="preserve">35.02.16 </w:t>
      </w:r>
      <w:r w:rsidRPr="004B4711">
        <w:rPr>
          <w:rFonts w:ascii="Times New Roman" w:hAnsi="Times New Roman" w:cs="Times New Roman"/>
          <w:bCs/>
          <w:sz w:val="24"/>
          <w:szCs w:val="24"/>
        </w:rPr>
        <w:t>Эксплуатация и ремонт сельскохозяйственной техники и оборудования</w:t>
      </w:r>
      <w:r w:rsidRPr="004B4711">
        <w:rPr>
          <w:rFonts w:ascii="Times New Roman" w:hAnsi="Times New Roman" w:cs="Times New Roman"/>
          <w:sz w:val="24"/>
          <w:szCs w:val="24"/>
        </w:rPr>
        <w:t>,</w:t>
      </w:r>
      <w:r>
        <w:rPr>
          <w:rFonts w:ascii="Times New Roman" w:hAnsi="Times New Roman" w:cs="Times New Roman"/>
          <w:sz w:val="24"/>
          <w:szCs w:val="24"/>
        </w:rPr>
        <w:t xml:space="preserve"> </w:t>
      </w:r>
      <w:r w:rsidRPr="00955FC2">
        <w:rPr>
          <w:rFonts w:ascii="Times New Roman" w:hAnsi="Times New Roman" w:cs="Times New Roman"/>
          <w:sz w:val="24"/>
          <w:szCs w:val="24"/>
        </w:rPr>
        <w:t xml:space="preserve">в части освоения квалификаций: основных видов профессиональной деятельности (ВДП): </w:t>
      </w:r>
      <w:r>
        <w:rPr>
          <w:rFonts w:ascii="Times New Roman" w:hAnsi="Times New Roman" w:cs="Times New Roman"/>
          <w:sz w:val="24"/>
          <w:szCs w:val="24"/>
        </w:rPr>
        <w:t>Р</w:t>
      </w:r>
      <w:r w:rsidR="00C26198" w:rsidRPr="00C26198">
        <w:rPr>
          <w:rFonts w:ascii="Times New Roman" w:hAnsi="Times New Roman" w:cs="Times New Roman"/>
        </w:rPr>
        <w:t>емонт сельскохозяйственной техники</w:t>
      </w:r>
      <w:r w:rsidR="00C26198" w:rsidRPr="00FA28D8">
        <w:rPr>
          <w:rFonts w:ascii="Times New Roman" w:hAnsi="Times New Roman" w:cs="Times New Roman"/>
          <w:sz w:val="24"/>
          <w:szCs w:val="24"/>
        </w:rPr>
        <w:t xml:space="preserve"> </w:t>
      </w:r>
      <w:r w:rsidR="00FA28D8" w:rsidRPr="00FA28D8">
        <w:rPr>
          <w:rFonts w:ascii="Times New Roman" w:hAnsi="Times New Roman" w:cs="Times New Roman"/>
          <w:sz w:val="24"/>
          <w:szCs w:val="24"/>
        </w:rPr>
        <w:t xml:space="preserve">и </w:t>
      </w:r>
      <w:r>
        <w:rPr>
          <w:rFonts w:ascii="Times New Roman" w:hAnsi="Times New Roman" w:cs="Times New Roman"/>
          <w:sz w:val="24"/>
          <w:szCs w:val="24"/>
        </w:rPr>
        <w:t>оборудования</w:t>
      </w:r>
      <w:r w:rsidR="00FA28D8" w:rsidRPr="00FA28D8">
        <w:rPr>
          <w:rFonts w:ascii="Times New Roman" w:hAnsi="Times New Roman" w:cs="Times New Roman"/>
          <w:sz w:val="24"/>
          <w:szCs w:val="24"/>
        </w:rPr>
        <w:t>.</w:t>
      </w:r>
    </w:p>
    <w:p w:rsidR="002E6C59" w:rsidRDefault="00FA28D8" w:rsidP="0048113A">
      <w:pPr>
        <w:spacing w:after="0"/>
        <w:jc w:val="both"/>
        <w:rPr>
          <w:rFonts w:ascii="Times New Roman" w:hAnsi="Times New Roman" w:cs="Times New Roman"/>
          <w:b/>
          <w:bCs/>
          <w:sz w:val="24"/>
          <w:szCs w:val="24"/>
        </w:rPr>
      </w:pPr>
      <w:r w:rsidRPr="00FA28D8">
        <w:rPr>
          <w:rFonts w:ascii="Times New Roman" w:hAnsi="Times New Roman" w:cs="Times New Roman"/>
          <w:b/>
          <w:bCs/>
          <w:sz w:val="24"/>
          <w:szCs w:val="24"/>
        </w:rPr>
        <w:t xml:space="preserve">1.2. Цели и задачи учебной практики: </w:t>
      </w:r>
    </w:p>
    <w:p w:rsidR="002E6C59" w:rsidRDefault="002E6C59" w:rsidP="002E6C59">
      <w:pPr>
        <w:suppressAutoHyphens/>
        <w:spacing w:after="0" w:line="240" w:lineRule="auto"/>
        <w:ind w:firstLine="709"/>
        <w:jc w:val="both"/>
        <w:rPr>
          <w:rFonts w:ascii="Times New Roman" w:hAnsi="Times New Roman"/>
          <w:sz w:val="24"/>
          <w:szCs w:val="24"/>
        </w:rPr>
      </w:pPr>
      <w:r w:rsidRPr="000A5815">
        <w:rPr>
          <w:rFonts w:ascii="Times New Roman" w:hAnsi="Times New Roman" w:cs="Times New Roman"/>
          <w:sz w:val="24"/>
          <w:szCs w:val="24"/>
        </w:rPr>
        <w:t xml:space="preserve">Рабочая программа по </w:t>
      </w:r>
      <w:r>
        <w:rPr>
          <w:rFonts w:ascii="Times New Roman" w:hAnsi="Times New Roman"/>
          <w:sz w:val="24"/>
          <w:szCs w:val="24"/>
        </w:rPr>
        <w:t>учебной и производственной практике</w:t>
      </w:r>
      <w:r w:rsidRPr="000A5815">
        <w:rPr>
          <w:rFonts w:ascii="Times New Roman" w:hAnsi="Times New Roman" w:cs="Times New Roman"/>
          <w:sz w:val="24"/>
          <w:szCs w:val="24"/>
        </w:rPr>
        <w:t xml:space="preserve"> учитывает рабочую программу воспитания через ценностные ориентиры результатов воспитания.</w:t>
      </w:r>
    </w:p>
    <w:p w:rsidR="003E1DF1" w:rsidRDefault="008948F7" w:rsidP="002E6C59">
      <w:pPr>
        <w:spacing w:after="0"/>
        <w:ind w:firstLine="708"/>
        <w:jc w:val="both"/>
        <w:rPr>
          <w:rFonts w:ascii="Times New Roman" w:hAnsi="Times New Roman" w:cs="Times New Roman"/>
          <w:b/>
          <w:bCs/>
          <w:sz w:val="24"/>
          <w:szCs w:val="24"/>
        </w:rPr>
      </w:pPr>
      <w:r>
        <w:rPr>
          <w:rFonts w:ascii="Times New Roman" w:hAnsi="Times New Roman" w:cs="Times New Roman"/>
          <w:sz w:val="24"/>
          <w:szCs w:val="24"/>
        </w:rPr>
        <w:t xml:space="preserve">С целью овладения указанным видом профессиональной деятельности и соответствующими профессиональными и общими </w:t>
      </w:r>
      <w:r w:rsidRPr="001D7F71">
        <w:rPr>
          <w:rFonts w:ascii="Times New Roman" w:hAnsi="Times New Roman" w:cs="Times New Roman"/>
          <w:sz w:val="24"/>
          <w:szCs w:val="24"/>
        </w:rPr>
        <w:t>компетенциями обучающийся в ходе освоения программы практики должен:</w:t>
      </w:r>
    </w:p>
    <w:tbl>
      <w:tblPr>
        <w:tblW w:w="10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8"/>
        <w:gridCol w:w="7853"/>
      </w:tblGrid>
      <w:tr w:rsidR="008948F7" w:rsidRPr="001F0D92" w:rsidTr="008948F7">
        <w:trPr>
          <w:jc w:val="center"/>
        </w:trPr>
        <w:tc>
          <w:tcPr>
            <w:tcW w:w="2468" w:type="dxa"/>
          </w:tcPr>
          <w:p w:rsidR="008948F7" w:rsidRPr="001F0D92" w:rsidRDefault="008948F7" w:rsidP="00AB342A">
            <w:pPr>
              <w:widowControl w:val="0"/>
              <w:spacing w:after="0" w:line="240" w:lineRule="auto"/>
              <w:jc w:val="center"/>
              <w:rPr>
                <w:rFonts w:ascii="Times New Roman" w:hAnsi="Times New Roman" w:cs="Times New Roman"/>
                <w:b/>
              </w:rPr>
            </w:pPr>
            <w:r w:rsidRPr="001F0D92">
              <w:rPr>
                <w:rFonts w:ascii="Times New Roman" w:hAnsi="Times New Roman" w:cs="Times New Roman"/>
                <w:b/>
              </w:rPr>
              <w:t>Код и наименование</w:t>
            </w:r>
          </w:p>
          <w:p w:rsidR="008948F7" w:rsidRPr="001F0D92" w:rsidRDefault="008948F7" w:rsidP="00AB342A">
            <w:pPr>
              <w:widowControl w:val="0"/>
              <w:spacing w:after="0" w:line="240" w:lineRule="auto"/>
              <w:jc w:val="center"/>
              <w:rPr>
                <w:rFonts w:ascii="Times New Roman" w:hAnsi="Times New Roman" w:cs="Times New Roman"/>
                <w:b/>
              </w:rPr>
            </w:pPr>
            <w:r w:rsidRPr="001F0D92">
              <w:rPr>
                <w:rFonts w:ascii="Times New Roman" w:hAnsi="Times New Roman" w:cs="Times New Roman"/>
                <w:b/>
              </w:rPr>
              <w:t>Компетенции</w:t>
            </w:r>
          </w:p>
        </w:tc>
        <w:tc>
          <w:tcPr>
            <w:tcW w:w="7853" w:type="dxa"/>
          </w:tcPr>
          <w:p w:rsidR="008948F7" w:rsidRPr="001F0D92" w:rsidRDefault="008948F7" w:rsidP="00AB342A">
            <w:pPr>
              <w:widowControl w:val="0"/>
              <w:spacing w:after="0" w:line="240" w:lineRule="auto"/>
              <w:jc w:val="center"/>
              <w:rPr>
                <w:rFonts w:ascii="Times New Roman" w:hAnsi="Times New Roman" w:cs="Times New Roman"/>
                <w:b/>
              </w:rPr>
            </w:pPr>
            <w:r w:rsidRPr="001F0D92">
              <w:rPr>
                <w:rFonts w:ascii="Times New Roman" w:hAnsi="Times New Roman" w:cs="Times New Roman"/>
                <w:b/>
                <w:iCs/>
              </w:rPr>
              <w:t>Практический опыт, умения, знания</w:t>
            </w:r>
          </w:p>
        </w:tc>
      </w:tr>
      <w:tr w:rsidR="008948F7" w:rsidRPr="001F0D92" w:rsidTr="008948F7">
        <w:trPr>
          <w:trHeight w:val="830"/>
          <w:jc w:val="center"/>
        </w:trPr>
        <w:tc>
          <w:tcPr>
            <w:tcW w:w="2468" w:type="dxa"/>
            <w:vMerge w:val="restart"/>
          </w:tcPr>
          <w:p w:rsidR="008948F7" w:rsidRPr="001F0D92" w:rsidRDefault="008948F7" w:rsidP="008948F7">
            <w:pPr>
              <w:widowControl w:val="0"/>
              <w:autoSpaceDE w:val="0"/>
              <w:autoSpaceDN w:val="0"/>
              <w:adjustRightInd w:val="0"/>
              <w:rPr>
                <w:rFonts w:ascii="Times New Roman" w:hAnsi="Times New Roman"/>
                <w:sz w:val="24"/>
                <w:szCs w:val="24"/>
              </w:rPr>
            </w:pPr>
            <w:r w:rsidRPr="001F0D92">
              <w:rPr>
                <w:rFonts w:ascii="Times New Roman" w:hAnsi="Times New Roman"/>
                <w:sz w:val="24"/>
                <w:szCs w:val="24"/>
              </w:rPr>
              <w:t>ПК 2.1. 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Определения технического состояния отдельных узлов и деталей машин</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Управлять сельскохозяйственной техникой в соответствии с инструкциями по ее эксплуатации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Производить ремонт сельскохозяйственной техники с соблюдением требований охраны окружающей среды</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Единая система конструкторской документации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ремонту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постановки сельскохозяйственной техники на ремонт</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выполнения различных видов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обнаружения и локализации неисправностей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Методы обнаружения явных и скрытых дефектов деталей сельскохозяйственных машин</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Требования охраны окружающей среды при ремонте сельскохозяйственной техники</w:t>
            </w:r>
          </w:p>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r>
      <w:tr w:rsidR="008948F7" w:rsidRPr="001F0D92" w:rsidTr="008948F7">
        <w:trPr>
          <w:trHeight w:val="830"/>
          <w:jc w:val="center"/>
        </w:trPr>
        <w:tc>
          <w:tcPr>
            <w:tcW w:w="2468" w:type="dxa"/>
            <w:vMerge w:val="restart"/>
          </w:tcPr>
          <w:p w:rsidR="008948F7" w:rsidRPr="001F0D92" w:rsidRDefault="008948F7" w:rsidP="00AB342A">
            <w:pPr>
              <w:widowControl w:val="0"/>
              <w:autoSpaceDE w:val="0"/>
              <w:autoSpaceDN w:val="0"/>
              <w:spacing w:after="0"/>
              <w:rPr>
                <w:rFonts w:ascii="Times New Roman" w:hAnsi="Times New Roman"/>
                <w:sz w:val="24"/>
                <w:szCs w:val="24"/>
              </w:rPr>
            </w:pPr>
            <w:r w:rsidRPr="001F0D92">
              <w:rPr>
                <w:rFonts w:ascii="Times New Roman" w:hAnsi="Times New Roman"/>
                <w:sz w:val="24"/>
                <w:szCs w:val="24"/>
              </w:rPr>
              <w:lastRenderedPageBreak/>
              <w:t>ПК 2.2. Проводить диагностирование неисправностей сельскохозяйственной техники и оборудования.</w:t>
            </w:r>
          </w:p>
          <w:p w:rsidR="008948F7" w:rsidRPr="001F0D92" w:rsidRDefault="008948F7" w:rsidP="00AB342A">
            <w:pPr>
              <w:spacing w:after="0" w:line="240" w:lineRule="auto"/>
              <w:jc w:val="both"/>
              <w:rPr>
                <w:rFonts w:ascii="Times New Roman" w:hAnsi="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Определения технического состояния отдельных узлов и деталей машин</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Управлять сельскохозяйственной техникой в соответствии с инструкциями по ее эксплуатации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Производить ремонт сельскохозяйственной техники с соблюдением требований охраны окружающей среды</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Единая система конструкторской документации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ремонту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Методы обнаружения явных и скрытых дефектов деталей сельскохозяйственных машин</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Требования охраны окружающей среды при ремонте сельскохозяйственной техники</w:t>
            </w:r>
          </w:p>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r>
      <w:tr w:rsidR="008948F7" w:rsidRPr="001F0D92" w:rsidTr="008948F7">
        <w:trPr>
          <w:trHeight w:val="830"/>
          <w:jc w:val="center"/>
        </w:trPr>
        <w:tc>
          <w:tcPr>
            <w:tcW w:w="2468" w:type="dxa"/>
            <w:vMerge w:val="restart"/>
          </w:tcPr>
          <w:p w:rsidR="008948F7" w:rsidRPr="001F0D92" w:rsidRDefault="008948F7" w:rsidP="00AB342A">
            <w:pPr>
              <w:widowControl w:val="0"/>
              <w:autoSpaceDE w:val="0"/>
              <w:autoSpaceDN w:val="0"/>
              <w:adjustRightInd w:val="0"/>
              <w:spacing w:after="0"/>
              <w:rPr>
                <w:rFonts w:ascii="Times New Roman" w:hAnsi="Times New Roman"/>
                <w:sz w:val="24"/>
                <w:szCs w:val="24"/>
              </w:rPr>
            </w:pPr>
            <w:r w:rsidRPr="001F0D92">
              <w:rPr>
                <w:rFonts w:ascii="Times New Roman" w:hAnsi="Times New Roman"/>
                <w:sz w:val="24"/>
                <w:szCs w:val="24"/>
              </w:rPr>
              <w:t xml:space="preserve">ПК 2.3.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 </w:t>
            </w:r>
          </w:p>
          <w:p w:rsidR="008948F7" w:rsidRPr="001F0D92" w:rsidRDefault="008948F7" w:rsidP="00AB342A">
            <w:pPr>
              <w:spacing w:after="0" w:line="240" w:lineRule="auto"/>
              <w:jc w:val="both"/>
              <w:rPr>
                <w:rFonts w:ascii="Times New Roman" w:hAnsi="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Определения технического состояния отдельных узлов и деталей машин</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Подбирать инструмент, оборудование, расходные материалы, необходимые для проведения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Производить ремонт сельскохозяйственной техники с соблюдением требований охраны окружающей среды</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Единая система конструкторской документации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lastRenderedPageBreak/>
              <w:t>Нормативно-техническая документация по ремонту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постановки сельскохозяйственной техники на ремонт</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Виды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выполнения различных видов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Методы обнаружения явных и скрытых дефектов деталей сельскохозяйственных машин</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Способы устранения неисправностей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Требования охраны окружающей среды при ремонте сельскохозяйственной техники</w:t>
            </w:r>
          </w:p>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r>
      <w:tr w:rsidR="008948F7" w:rsidRPr="001F0D92" w:rsidTr="008948F7">
        <w:trPr>
          <w:trHeight w:val="830"/>
          <w:jc w:val="center"/>
        </w:trPr>
        <w:tc>
          <w:tcPr>
            <w:tcW w:w="2468" w:type="dxa"/>
            <w:vMerge w:val="restart"/>
          </w:tcPr>
          <w:p w:rsidR="008948F7" w:rsidRPr="001F0D92" w:rsidRDefault="008948F7" w:rsidP="00AB342A">
            <w:pPr>
              <w:widowControl w:val="0"/>
              <w:autoSpaceDE w:val="0"/>
              <w:autoSpaceDN w:val="0"/>
              <w:adjustRightInd w:val="0"/>
              <w:spacing w:after="0"/>
              <w:rPr>
                <w:rFonts w:ascii="Times New Roman" w:hAnsi="Times New Roman"/>
                <w:sz w:val="24"/>
                <w:szCs w:val="24"/>
              </w:rPr>
            </w:pPr>
            <w:r w:rsidRPr="001F0D92">
              <w:rPr>
                <w:rFonts w:ascii="Times New Roman" w:hAnsi="Times New Roman"/>
                <w:sz w:val="24"/>
                <w:szCs w:val="24"/>
              </w:rPr>
              <w:t xml:space="preserve">ПК 2.4. Выполнять восстановление работоспособности или замену детали (узла) сельскохозяйственной техники. </w:t>
            </w:r>
          </w:p>
          <w:p w:rsidR="008948F7" w:rsidRPr="001F0D92" w:rsidRDefault="008948F7" w:rsidP="00AB342A">
            <w:pPr>
              <w:spacing w:after="0" w:line="240" w:lineRule="auto"/>
              <w:jc w:val="both"/>
              <w:rPr>
                <w:rFonts w:ascii="Times New Roman" w:hAnsi="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Налаживания и эксплуатации ремонтно-технологического оборудования.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Выполнения разборочно-сборочных, дефектовочно-комплектовочных работ, обкатки агрегатов и машин</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Подбирать инструмент, оборудование, расходные материалы, необходимые для проведения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Управлять сельскохозяйственной техникой в соответствии с инструкциями по ее эксплуатации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Производить ремонт сельскохозяйственной техники с соблюдением требований охраны окружающей среды</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Единая система конструкторской документации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ремонту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выполнения различных видов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Способы устранения неисправностей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lastRenderedPageBreak/>
              <w:t>Требования охраны окружающей среды при ремонте сельскохозяйственной техники</w:t>
            </w:r>
          </w:p>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r>
      <w:tr w:rsidR="008948F7" w:rsidRPr="001F0D92" w:rsidTr="008948F7">
        <w:trPr>
          <w:trHeight w:val="273"/>
          <w:jc w:val="center"/>
        </w:trPr>
        <w:tc>
          <w:tcPr>
            <w:tcW w:w="2468" w:type="dxa"/>
            <w:vMerge w:val="restart"/>
          </w:tcPr>
          <w:p w:rsidR="008948F7" w:rsidRPr="001F0D92" w:rsidRDefault="008948F7" w:rsidP="00AB342A">
            <w:pPr>
              <w:widowControl w:val="0"/>
              <w:autoSpaceDE w:val="0"/>
              <w:autoSpaceDN w:val="0"/>
              <w:spacing w:after="0"/>
              <w:rPr>
                <w:rFonts w:ascii="Times New Roman" w:hAnsi="Times New Roman"/>
                <w:sz w:val="24"/>
                <w:szCs w:val="24"/>
              </w:rPr>
            </w:pPr>
            <w:r w:rsidRPr="001F0D92">
              <w:rPr>
                <w:rFonts w:ascii="Times New Roman" w:hAnsi="Times New Roman"/>
                <w:sz w:val="24"/>
                <w:szCs w:val="24"/>
              </w:rPr>
              <w:t>ПК 2.5. Выполнять оперативное планирование выполнения работ по техническому обслуживанию и ремонту сельскохозяйственной техники и оборудования.</w:t>
            </w:r>
          </w:p>
          <w:p w:rsidR="008948F7" w:rsidRPr="001F0D92" w:rsidRDefault="008948F7" w:rsidP="00AB342A">
            <w:pPr>
              <w:spacing w:after="0" w:line="240" w:lineRule="auto"/>
              <w:jc w:val="both"/>
              <w:rPr>
                <w:rFonts w:ascii="Times New Roman" w:hAnsi="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Планирования технического обслуживания и ремонта сельскохозяйственной техники и оборудования</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Определять виды и объемы работ исходя из технологических карт по техническому обслуживанию и ремонту сельскохозяйственной техники</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техническому обслуживанию и ремонту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проведения всех видов технического обслуживания и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r>
      <w:tr w:rsidR="008948F7" w:rsidRPr="001F0D92" w:rsidTr="008948F7">
        <w:trPr>
          <w:trHeight w:val="830"/>
          <w:jc w:val="center"/>
        </w:trPr>
        <w:tc>
          <w:tcPr>
            <w:tcW w:w="2468" w:type="dxa"/>
            <w:vMerge w:val="restart"/>
          </w:tcPr>
          <w:p w:rsidR="008948F7" w:rsidRPr="001F0D92" w:rsidRDefault="008948F7" w:rsidP="00AB342A">
            <w:pPr>
              <w:widowControl w:val="0"/>
              <w:autoSpaceDE w:val="0"/>
              <w:autoSpaceDN w:val="0"/>
              <w:adjustRightInd w:val="0"/>
              <w:spacing w:after="0"/>
              <w:rPr>
                <w:rFonts w:ascii="Times New Roman" w:hAnsi="Times New Roman"/>
                <w:sz w:val="24"/>
                <w:szCs w:val="24"/>
              </w:rPr>
            </w:pPr>
            <w:r w:rsidRPr="001F0D92">
              <w:rPr>
                <w:rFonts w:ascii="Times New Roman" w:hAnsi="Times New Roman"/>
                <w:sz w:val="24"/>
                <w:szCs w:val="24"/>
              </w:rPr>
              <w:t>ПК 2.6.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p w:rsidR="008948F7" w:rsidRPr="001F0D92" w:rsidRDefault="008948F7" w:rsidP="00AB342A">
            <w:pPr>
              <w:spacing w:after="0" w:line="240" w:lineRule="auto"/>
              <w:jc w:val="both"/>
              <w:rPr>
                <w:rFonts w:ascii="Times New Roman" w:hAnsi="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Участия в управлении трудовым коллективом</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Выбирать способ и место хранения сельскохозяйственной техники в соответствии с требованиями нормативно-технической документации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Осуществлять оперативное взаимодействие с работниками с использованием цифровых технологий</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техническому обслуживанию и ремонту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проведения всех видов технического обслуживания и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Требования к межсменному, кратковременному и длительному хранению сельскохозяйственной техники</w:t>
            </w:r>
          </w:p>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r>
      <w:tr w:rsidR="008948F7" w:rsidRPr="001F0D92" w:rsidTr="008948F7">
        <w:trPr>
          <w:trHeight w:val="830"/>
          <w:jc w:val="center"/>
        </w:trPr>
        <w:tc>
          <w:tcPr>
            <w:tcW w:w="2468" w:type="dxa"/>
            <w:vMerge w:val="restart"/>
          </w:tcPr>
          <w:p w:rsidR="008948F7" w:rsidRPr="001F0D92" w:rsidRDefault="008948F7" w:rsidP="00AB342A">
            <w:pPr>
              <w:widowControl w:val="0"/>
              <w:autoSpaceDE w:val="0"/>
              <w:autoSpaceDN w:val="0"/>
              <w:adjustRightInd w:val="0"/>
              <w:spacing w:after="0"/>
              <w:rPr>
                <w:rFonts w:ascii="Times New Roman" w:hAnsi="Times New Roman"/>
                <w:sz w:val="24"/>
                <w:szCs w:val="24"/>
              </w:rPr>
            </w:pPr>
            <w:r w:rsidRPr="001F0D92">
              <w:rPr>
                <w:rFonts w:ascii="Times New Roman" w:hAnsi="Times New Roman"/>
                <w:sz w:val="24"/>
                <w:szCs w:val="24"/>
              </w:rPr>
              <w:t xml:space="preserve">ПК 2.7. Выполнять контроль качества выполнения операций в рамках технического обслуживания и ремонта сельскохозяйственной техники и </w:t>
            </w:r>
            <w:r w:rsidRPr="001F0D92">
              <w:rPr>
                <w:rFonts w:ascii="Times New Roman" w:hAnsi="Times New Roman"/>
                <w:sz w:val="24"/>
                <w:szCs w:val="24"/>
              </w:rPr>
              <w:lastRenderedPageBreak/>
              <w:t>оборудования.</w:t>
            </w: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lastRenderedPageBreak/>
              <w:t>Практический опыт:</w:t>
            </w:r>
          </w:p>
          <w:p w:rsidR="008948F7" w:rsidRPr="001F0D92" w:rsidRDefault="008948F7" w:rsidP="00AB342A">
            <w:pPr>
              <w:spacing w:after="0" w:line="240" w:lineRule="auto"/>
              <w:rPr>
                <w:rFonts w:ascii="Times New Roman" w:hAnsi="Times New Roman"/>
                <w:sz w:val="24"/>
                <w:szCs w:val="24"/>
              </w:rPr>
            </w:pPr>
            <w:r w:rsidRPr="001F0D92">
              <w:rPr>
                <w:rFonts w:ascii="Times New Roman" w:hAnsi="Times New Roman"/>
                <w:sz w:val="24"/>
                <w:szCs w:val="24"/>
              </w:rPr>
              <w:t>Использования информационных технологий в профессиональной деятельности</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 xml:space="preserve">Принимать меры по устранению отклонения качества и объемов </w:t>
            </w:r>
            <w:r w:rsidRPr="001F0D92">
              <w:rPr>
                <w:rFonts w:ascii="Times New Roman" w:hAnsi="Times New Roman"/>
                <w:sz w:val="24"/>
                <w:szCs w:val="24"/>
              </w:rPr>
              <w:lastRenderedPageBreak/>
              <w:t>выполнения работ по техническому обслуживанию и ремонту сельскохозяйственной техники от планов и требований технологических карт</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Осуществлять оперативное взаимодействие с работниками с использованием цифровых технологий</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техническому обслуживанию и ремонту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r>
      <w:tr w:rsidR="008948F7" w:rsidRPr="001F0D92" w:rsidTr="008948F7">
        <w:trPr>
          <w:trHeight w:val="830"/>
          <w:jc w:val="center"/>
        </w:trPr>
        <w:tc>
          <w:tcPr>
            <w:tcW w:w="2468" w:type="dxa"/>
            <w:vMerge w:val="restart"/>
          </w:tcPr>
          <w:p w:rsidR="008948F7" w:rsidRPr="001F0D92" w:rsidRDefault="008948F7" w:rsidP="00AB342A">
            <w:pPr>
              <w:widowControl w:val="0"/>
              <w:autoSpaceDE w:val="0"/>
              <w:autoSpaceDN w:val="0"/>
              <w:adjustRightInd w:val="0"/>
              <w:spacing w:after="0"/>
              <w:rPr>
                <w:rFonts w:ascii="Times New Roman" w:hAnsi="Times New Roman"/>
                <w:sz w:val="24"/>
                <w:szCs w:val="24"/>
              </w:rPr>
            </w:pPr>
            <w:r w:rsidRPr="001F0D92">
              <w:rPr>
                <w:rFonts w:ascii="Times New Roman" w:hAnsi="Times New Roman"/>
                <w:sz w:val="24"/>
                <w:szCs w:val="24"/>
              </w:rPr>
              <w:t>ПК 2.8. Осуществлять материально-техническое обеспечение технического обслуживания и ремонта сельскохозяйственной техники в организации.</w:t>
            </w:r>
          </w:p>
          <w:p w:rsidR="008948F7" w:rsidRPr="001F0D92" w:rsidRDefault="008948F7" w:rsidP="00AB342A">
            <w:pPr>
              <w:spacing w:after="0" w:line="240" w:lineRule="auto"/>
              <w:jc w:val="both"/>
              <w:rPr>
                <w:rFonts w:ascii="Times New Roman" w:hAnsi="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8948F7" w:rsidRPr="001F0D92" w:rsidRDefault="008948F7" w:rsidP="00AB342A">
            <w:pPr>
              <w:spacing w:after="0" w:line="240" w:lineRule="auto"/>
              <w:rPr>
                <w:rFonts w:ascii="Times New Roman" w:hAnsi="Times New Roman"/>
                <w:sz w:val="24"/>
                <w:szCs w:val="24"/>
              </w:rPr>
            </w:pPr>
            <w:r w:rsidRPr="001F0D92">
              <w:rPr>
                <w:rFonts w:ascii="Times New Roman" w:hAnsi="Times New Roman"/>
                <w:sz w:val="24"/>
                <w:szCs w:val="24"/>
              </w:rPr>
              <w:t>Оформления заявок на оборудование, инструменты, расходные материалы</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sz w:val="24"/>
                <w:szCs w:val="24"/>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8948F7" w:rsidRPr="001F0D92" w:rsidTr="008948F7">
        <w:trPr>
          <w:trHeight w:val="830"/>
          <w:jc w:val="center"/>
        </w:trPr>
        <w:tc>
          <w:tcPr>
            <w:tcW w:w="2468" w:type="dxa"/>
            <w:vMerge w:val="restart"/>
          </w:tcPr>
          <w:p w:rsidR="008948F7" w:rsidRPr="001F0D92" w:rsidRDefault="008948F7" w:rsidP="00AB342A">
            <w:pPr>
              <w:widowControl w:val="0"/>
              <w:autoSpaceDE w:val="0"/>
              <w:autoSpaceDN w:val="0"/>
              <w:adjustRightInd w:val="0"/>
              <w:spacing w:after="0" w:line="240" w:lineRule="auto"/>
              <w:rPr>
                <w:rFonts w:ascii="Times New Roman" w:hAnsi="Times New Roman"/>
                <w:sz w:val="24"/>
                <w:szCs w:val="24"/>
              </w:rPr>
            </w:pPr>
            <w:r w:rsidRPr="001F0D92">
              <w:rPr>
                <w:rFonts w:ascii="Times New Roman" w:hAnsi="Times New Roman"/>
                <w:sz w:val="24"/>
                <w:szCs w:val="24"/>
              </w:rPr>
              <w:t>ПК 2.9. Выполнять работы по обеспечению государственной регистрации и технического осмотра сельскохозяйственной техники.</w:t>
            </w:r>
          </w:p>
          <w:p w:rsidR="008948F7" w:rsidRPr="001F0D92" w:rsidRDefault="008948F7" w:rsidP="00AB342A">
            <w:pPr>
              <w:spacing w:after="0" w:line="240" w:lineRule="auto"/>
              <w:jc w:val="both"/>
              <w:rPr>
                <w:rFonts w:ascii="Times New Roman" w:hAnsi="Times New Roman"/>
                <w:sz w:val="24"/>
                <w:szCs w:val="24"/>
              </w:rPr>
            </w:pPr>
          </w:p>
          <w:p w:rsidR="008948F7" w:rsidRPr="001F0D92" w:rsidRDefault="008948F7" w:rsidP="00AB342A">
            <w:pPr>
              <w:spacing w:after="0" w:line="240" w:lineRule="auto"/>
              <w:jc w:val="both"/>
              <w:rPr>
                <w:rFonts w:ascii="Times New Roman" w:hAnsi="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Планирования технического обслуживания и ремонта сельскохозяйственной техники и оборудования.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Участия в управлении трудовым коллективом.</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Ведения документации установленного образца</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Готовить документы и сельскохозяйственную технику к государственной регистрации и техническому осмотру</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государственной регистрации тракторов, самоходных машин</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 xml:space="preserve">Порядок государственного технического осмотра тракторов, самоходных </w:t>
            </w:r>
            <w:r w:rsidRPr="001F0D92">
              <w:rPr>
                <w:rFonts w:ascii="Times New Roman" w:hAnsi="Times New Roman"/>
                <w:sz w:val="24"/>
                <w:szCs w:val="24"/>
              </w:rPr>
              <w:lastRenderedPageBreak/>
              <w:t>машин</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Требования к безопасности сельскохозяйственной техники</w:t>
            </w:r>
          </w:p>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r>
      <w:tr w:rsidR="008948F7" w:rsidRPr="001F0D92" w:rsidTr="008948F7">
        <w:trPr>
          <w:trHeight w:val="830"/>
          <w:jc w:val="center"/>
        </w:trPr>
        <w:tc>
          <w:tcPr>
            <w:tcW w:w="2468" w:type="dxa"/>
            <w:vMerge w:val="restart"/>
          </w:tcPr>
          <w:p w:rsidR="008948F7" w:rsidRPr="001F0D92" w:rsidRDefault="008948F7" w:rsidP="00AB342A">
            <w:pPr>
              <w:spacing w:after="0" w:line="240" w:lineRule="auto"/>
              <w:rPr>
                <w:rFonts w:ascii="Times New Roman" w:hAnsi="Times New Roman"/>
                <w:sz w:val="24"/>
                <w:szCs w:val="24"/>
              </w:rPr>
            </w:pPr>
            <w:r w:rsidRPr="001F0D92">
              <w:rPr>
                <w:rFonts w:ascii="Times New Roman" w:hAnsi="Times New Roman"/>
                <w:sz w:val="24"/>
                <w:szCs w:val="24"/>
              </w:rPr>
              <w:t>ПК 2.10.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Определения технического состояния отдельных узлов и деталей машин.</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Ведения документации установленного образца</w:t>
            </w:r>
          </w:p>
        </w:tc>
      </w:tr>
      <w:tr w:rsidR="008948F7" w:rsidRPr="001F0D92"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Управлять сельскохозяйственной техникой в соответствии с инструкциями по ее эксплуатации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Оформлять документы о постановке на хранение и снятии с хранения сельскохозяйственной техники</w:t>
            </w:r>
          </w:p>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sz w:val="24"/>
                <w:szCs w:val="24"/>
              </w:rPr>
              <w:t>Выявлять причины отклонения качества и объемов выполнения работ</w:t>
            </w:r>
          </w:p>
        </w:tc>
      </w:tr>
      <w:tr w:rsidR="008948F7" w:rsidRPr="006D2057" w:rsidTr="008948F7">
        <w:trPr>
          <w:trHeight w:val="830"/>
          <w:jc w:val="center"/>
        </w:trPr>
        <w:tc>
          <w:tcPr>
            <w:tcW w:w="2468" w:type="dxa"/>
            <w:vMerge/>
          </w:tcPr>
          <w:p w:rsidR="008948F7" w:rsidRPr="001F0D92" w:rsidRDefault="008948F7" w:rsidP="00AB342A">
            <w:pPr>
              <w:widowControl w:val="0"/>
              <w:spacing w:after="0" w:line="240" w:lineRule="auto"/>
              <w:jc w:val="both"/>
              <w:rPr>
                <w:rFonts w:ascii="Times New Roman" w:hAnsi="Times New Roman" w:cs="Times New Roman"/>
                <w:sz w:val="24"/>
                <w:szCs w:val="24"/>
              </w:rPr>
            </w:pPr>
          </w:p>
        </w:tc>
        <w:tc>
          <w:tcPr>
            <w:tcW w:w="7853" w:type="dxa"/>
          </w:tcPr>
          <w:p w:rsidR="008948F7" w:rsidRPr="001F0D92" w:rsidRDefault="008948F7"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Единая система конструкторской документации.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ремонту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постановки сельскохозяйственной техники на ремонт.</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Виды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выполнения различных видов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оформления документов по итогам ремонта сельскохозяйственной техники.</w:t>
            </w:r>
          </w:p>
          <w:p w:rsidR="008948F7" w:rsidRPr="001F0D92" w:rsidRDefault="008948F7"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Порядок оформления технической документации на списание сельскохозяйственной техники, непригодной к эксплуатации.</w:t>
            </w:r>
          </w:p>
          <w:p w:rsidR="008948F7" w:rsidRPr="001F0D92" w:rsidRDefault="008948F7"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p w:rsidR="008948F7" w:rsidRPr="007A6D4A" w:rsidRDefault="008948F7" w:rsidP="00AB342A">
            <w:pPr>
              <w:spacing w:after="0" w:line="240" w:lineRule="auto"/>
              <w:rPr>
                <w:rFonts w:ascii="Times New Roman" w:hAnsi="Times New Roman"/>
                <w:b/>
                <w:sz w:val="24"/>
                <w:szCs w:val="24"/>
              </w:rPr>
            </w:pPr>
            <w:r w:rsidRPr="001F0D92">
              <w:rPr>
                <w:rFonts w:ascii="Times New Roman" w:hAnsi="Times New Roman"/>
                <w:sz w:val="24"/>
                <w:szCs w:val="24"/>
              </w:rPr>
              <w:t>Порядок подготовки и формы отчетных документов по техническому обслуживанию и ремонту сельскохозяйственной техники и оборудования.</w:t>
            </w:r>
          </w:p>
        </w:tc>
      </w:tr>
    </w:tbl>
    <w:p w:rsidR="008948F7" w:rsidRDefault="008948F7" w:rsidP="0048113A">
      <w:pPr>
        <w:spacing w:after="0"/>
        <w:jc w:val="both"/>
        <w:rPr>
          <w:rFonts w:ascii="Times New Roman" w:hAnsi="Times New Roman" w:cs="Times New Roman"/>
          <w:b/>
          <w:bCs/>
          <w:sz w:val="24"/>
          <w:szCs w:val="24"/>
        </w:rPr>
      </w:pPr>
    </w:p>
    <w:tbl>
      <w:tblPr>
        <w:tblW w:w="102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533"/>
        <w:gridCol w:w="6130"/>
      </w:tblGrid>
      <w:tr w:rsidR="008948F7" w:rsidRPr="001D7F71" w:rsidTr="00AB342A">
        <w:trPr>
          <w:cantSplit/>
          <w:trHeight w:val="1739"/>
          <w:jc w:val="center"/>
        </w:trPr>
        <w:tc>
          <w:tcPr>
            <w:tcW w:w="1560" w:type="dxa"/>
          </w:tcPr>
          <w:p w:rsidR="008948F7" w:rsidRPr="001D7F71" w:rsidRDefault="008948F7" w:rsidP="00AB342A">
            <w:pPr>
              <w:suppressAutoHyphens/>
              <w:spacing w:after="0" w:line="240" w:lineRule="auto"/>
              <w:jc w:val="center"/>
              <w:rPr>
                <w:rFonts w:ascii="Times New Roman" w:hAnsi="Times New Roman" w:cs="Times New Roman"/>
                <w:b/>
                <w:sz w:val="24"/>
                <w:szCs w:val="24"/>
              </w:rPr>
            </w:pPr>
            <w:r w:rsidRPr="001D7F71">
              <w:rPr>
                <w:rFonts w:ascii="Times New Roman" w:hAnsi="Times New Roman" w:cs="Times New Roman"/>
                <w:b/>
                <w:sz w:val="24"/>
                <w:szCs w:val="24"/>
              </w:rPr>
              <w:t xml:space="preserve">Код </w:t>
            </w:r>
          </w:p>
          <w:p w:rsidR="008948F7" w:rsidRPr="001D7F71" w:rsidRDefault="008948F7" w:rsidP="00AB342A">
            <w:pPr>
              <w:suppressAutoHyphens/>
              <w:spacing w:after="0" w:line="240" w:lineRule="auto"/>
              <w:jc w:val="center"/>
              <w:rPr>
                <w:rFonts w:ascii="Times New Roman" w:hAnsi="Times New Roman" w:cs="Times New Roman"/>
                <w:b/>
                <w:iCs/>
                <w:sz w:val="24"/>
                <w:szCs w:val="24"/>
              </w:rPr>
            </w:pPr>
            <w:r w:rsidRPr="001D7F71">
              <w:rPr>
                <w:rFonts w:ascii="Times New Roman" w:hAnsi="Times New Roman" w:cs="Times New Roman"/>
                <w:b/>
                <w:sz w:val="24"/>
                <w:szCs w:val="24"/>
              </w:rPr>
              <w:t>Компетенции</w:t>
            </w:r>
          </w:p>
        </w:tc>
        <w:tc>
          <w:tcPr>
            <w:tcW w:w="2533" w:type="dxa"/>
          </w:tcPr>
          <w:p w:rsidR="008948F7" w:rsidRPr="001D7F71" w:rsidRDefault="008948F7" w:rsidP="00AB342A">
            <w:pPr>
              <w:spacing w:after="0" w:line="240" w:lineRule="auto"/>
              <w:jc w:val="center"/>
              <w:rPr>
                <w:rFonts w:ascii="Times New Roman" w:hAnsi="Times New Roman" w:cs="Times New Roman"/>
                <w:b/>
                <w:iCs/>
                <w:sz w:val="24"/>
                <w:szCs w:val="24"/>
              </w:rPr>
            </w:pPr>
          </w:p>
          <w:p w:rsidR="008948F7" w:rsidRPr="001D7F71" w:rsidRDefault="008948F7" w:rsidP="00AB342A">
            <w:pPr>
              <w:suppressAutoHyphens/>
              <w:spacing w:after="0" w:line="240" w:lineRule="auto"/>
              <w:jc w:val="center"/>
              <w:rPr>
                <w:rFonts w:ascii="Times New Roman" w:hAnsi="Times New Roman" w:cs="Times New Roman"/>
                <w:b/>
                <w:iCs/>
                <w:sz w:val="24"/>
                <w:szCs w:val="24"/>
              </w:rPr>
            </w:pPr>
            <w:r w:rsidRPr="001D7F71">
              <w:rPr>
                <w:rFonts w:ascii="Times New Roman" w:hAnsi="Times New Roman" w:cs="Times New Roman"/>
                <w:b/>
                <w:iCs/>
                <w:sz w:val="24"/>
                <w:szCs w:val="24"/>
              </w:rPr>
              <w:t>Формулировка компетенции</w:t>
            </w:r>
          </w:p>
        </w:tc>
        <w:tc>
          <w:tcPr>
            <w:tcW w:w="6130" w:type="dxa"/>
          </w:tcPr>
          <w:p w:rsidR="008948F7" w:rsidRPr="001D7F71" w:rsidRDefault="008948F7" w:rsidP="00AB342A">
            <w:pPr>
              <w:spacing w:after="0" w:line="240" w:lineRule="auto"/>
              <w:jc w:val="center"/>
              <w:rPr>
                <w:rFonts w:ascii="Times New Roman" w:hAnsi="Times New Roman" w:cs="Times New Roman"/>
                <w:b/>
                <w:iCs/>
                <w:sz w:val="24"/>
                <w:szCs w:val="24"/>
              </w:rPr>
            </w:pPr>
          </w:p>
          <w:p w:rsidR="008948F7" w:rsidRPr="001D7F71" w:rsidRDefault="008948F7" w:rsidP="00AB342A">
            <w:pPr>
              <w:spacing w:after="0" w:line="240" w:lineRule="auto"/>
              <w:jc w:val="center"/>
              <w:rPr>
                <w:rFonts w:ascii="Times New Roman" w:hAnsi="Times New Roman" w:cs="Times New Roman"/>
                <w:b/>
                <w:iCs/>
                <w:sz w:val="24"/>
                <w:szCs w:val="24"/>
              </w:rPr>
            </w:pPr>
            <w:r w:rsidRPr="001D7F71">
              <w:rPr>
                <w:rFonts w:ascii="Times New Roman" w:hAnsi="Times New Roman" w:cs="Times New Roman"/>
                <w:b/>
                <w:iCs/>
                <w:sz w:val="24"/>
                <w:szCs w:val="24"/>
              </w:rPr>
              <w:t xml:space="preserve">Знания, умения </w:t>
            </w:r>
          </w:p>
        </w:tc>
      </w:tr>
      <w:tr w:rsidR="008948F7" w:rsidRPr="001D7F71" w:rsidTr="00AB342A">
        <w:trPr>
          <w:cantSplit/>
          <w:trHeight w:val="1895"/>
          <w:jc w:val="center"/>
        </w:trPr>
        <w:tc>
          <w:tcPr>
            <w:tcW w:w="1560" w:type="dxa"/>
            <w:vMerge w:val="restart"/>
          </w:tcPr>
          <w:p w:rsidR="008948F7" w:rsidRPr="001D7F71" w:rsidRDefault="008948F7" w:rsidP="00AB342A">
            <w:pPr>
              <w:pStyle w:val="TableParagraph"/>
              <w:spacing w:line="251" w:lineRule="exact"/>
              <w:rPr>
                <w:rFonts w:ascii="Times New Roman" w:hAnsi="Times New Roman"/>
                <w:sz w:val="24"/>
                <w:szCs w:val="24"/>
              </w:rPr>
            </w:pPr>
            <w:r w:rsidRPr="001D7F71">
              <w:rPr>
                <w:rFonts w:ascii="Times New Roman" w:hAnsi="Times New Roman"/>
                <w:sz w:val="24"/>
                <w:szCs w:val="24"/>
              </w:rPr>
              <w:lastRenderedPageBreak/>
              <w:t>ОК</w:t>
            </w:r>
            <w:r w:rsidRPr="001D7F71">
              <w:rPr>
                <w:rFonts w:ascii="Times New Roman" w:hAnsi="Times New Roman"/>
                <w:spacing w:val="-2"/>
                <w:sz w:val="24"/>
                <w:szCs w:val="24"/>
              </w:rPr>
              <w:t xml:space="preserve"> </w:t>
            </w:r>
            <w:r w:rsidRPr="001D7F71">
              <w:rPr>
                <w:rFonts w:ascii="Times New Roman" w:hAnsi="Times New Roman"/>
                <w:sz w:val="24"/>
                <w:szCs w:val="24"/>
              </w:rPr>
              <w:t>01</w:t>
            </w:r>
          </w:p>
        </w:tc>
        <w:tc>
          <w:tcPr>
            <w:tcW w:w="2533" w:type="dxa"/>
            <w:vMerge w:val="restart"/>
          </w:tcPr>
          <w:p w:rsidR="008948F7" w:rsidRPr="001D7F71" w:rsidRDefault="008948F7" w:rsidP="00AB342A">
            <w:pPr>
              <w:pStyle w:val="TableParagraph"/>
              <w:tabs>
                <w:tab w:val="left" w:pos="1687"/>
                <w:tab w:val="left" w:pos="3129"/>
                <w:tab w:val="left" w:pos="4593"/>
              </w:tabs>
              <w:jc w:val="both"/>
              <w:rPr>
                <w:rFonts w:ascii="Times New Roman" w:hAnsi="Times New Roman"/>
                <w:sz w:val="24"/>
                <w:szCs w:val="24"/>
                <w:lang w:val="ru-RU"/>
              </w:rPr>
            </w:pPr>
            <w:r w:rsidRPr="001D7F71">
              <w:rPr>
                <w:rFonts w:ascii="Times New Roman" w:hAnsi="Times New Roman"/>
                <w:sz w:val="24"/>
                <w:szCs w:val="24"/>
                <w:lang w:val="ru-RU"/>
              </w:rPr>
              <w:t xml:space="preserve">Выбирать способы решения </w:t>
            </w:r>
            <w:r w:rsidRPr="001D7F71">
              <w:rPr>
                <w:rFonts w:ascii="Times New Roman" w:hAnsi="Times New Roman"/>
                <w:spacing w:val="-2"/>
                <w:sz w:val="24"/>
                <w:szCs w:val="24"/>
                <w:lang w:val="ru-RU"/>
              </w:rPr>
              <w:t>задач</w:t>
            </w:r>
            <w:r w:rsidRPr="001D7F71">
              <w:rPr>
                <w:rFonts w:ascii="Times New Roman" w:hAnsi="Times New Roman"/>
                <w:spacing w:val="-53"/>
                <w:sz w:val="24"/>
                <w:szCs w:val="24"/>
                <w:lang w:val="ru-RU"/>
              </w:rPr>
              <w:t xml:space="preserve"> </w:t>
            </w:r>
            <w:r w:rsidRPr="001D7F71">
              <w:rPr>
                <w:rFonts w:ascii="Times New Roman" w:hAnsi="Times New Roman"/>
                <w:sz w:val="24"/>
                <w:szCs w:val="24"/>
                <w:lang w:val="ru-RU"/>
              </w:rPr>
              <w:t>профессиональной</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деятельности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применительно</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к</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различным</w:t>
            </w:r>
            <w:r w:rsidRPr="001D7F71">
              <w:rPr>
                <w:rFonts w:ascii="Times New Roman" w:hAnsi="Times New Roman"/>
                <w:spacing w:val="-2"/>
                <w:sz w:val="24"/>
                <w:szCs w:val="24"/>
                <w:lang w:val="ru-RU"/>
              </w:rPr>
              <w:t xml:space="preserve"> </w:t>
            </w:r>
            <w:r w:rsidRPr="001D7F71">
              <w:rPr>
                <w:rFonts w:ascii="Times New Roman" w:hAnsi="Times New Roman"/>
                <w:sz w:val="24"/>
                <w:szCs w:val="24"/>
                <w:lang w:val="ru-RU"/>
              </w:rPr>
              <w:t>контекстам</w:t>
            </w:r>
          </w:p>
        </w:tc>
        <w:tc>
          <w:tcPr>
            <w:tcW w:w="6130" w:type="dxa"/>
          </w:tcPr>
          <w:p w:rsidR="008948F7" w:rsidRPr="001D7F71" w:rsidRDefault="008948F7" w:rsidP="00AB342A">
            <w:pPr>
              <w:pStyle w:val="TableParagraph"/>
              <w:jc w:val="both"/>
              <w:rPr>
                <w:rFonts w:ascii="Times New Roman" w:hAnsi="Times New Roman"/>
                <w:sz w:val="24"/>
                <w:szCs w:val="24"/>
                <w:lang w:val="ru-RU"/>
              </w:rPr>
            </w:pPr>
            <w:r w:rsidRPr="001D7F71">
              <w:rPr>
                <w:rFonts w:ascii="Times New Roman" w:hAnsi="Times New Roman"/>
                <w:b/>
                <w:sz w:val="24"/>
                <w:szCs w:val="24"/>
                <w:lang w:val="ru-RU"/>
              </w:rPr>
              <w:t xml:space="preserve">Умения: </w:t>
            </w:r>
            <w:r w:rsidRPr="001D7F71">
              <w:rPr>
                <w:rFonts w:ascii="Times New Roman" w:hAnsi="Times New Roman"/>
                <w:sz w:val="24"/>
                <w:szCs w:val="24"/>
                <w:lang w:val="ru-RU"/>
              </w:rPr>
              <w:t>распознавать задачу и/или проблему в профессиональном и/или социальном</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контексте;</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анализировать</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задачу</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и/или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проблему</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выделять</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её</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составные</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части;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определять</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этапы</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решения</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задачи;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выявлять</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эффективно</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искать</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информацию,</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необходимую</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для</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решения</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задачи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и/или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проблемы;</w:t>
            </w:r>
          </w:p>
          <w:p w:rsidR="008948F7" w:rsidRPr="001D7F71" w:rsidRDefault="008948F7" w:rsidP="00AB342A">
            <w:pPr>
              <w:pStyle w:val="TableParagraph"/>
              <w:jc w:val="both"/>
              <w:rPr>
                <w:rFonts w:ascii="Times New Roman" w:hAnsi="Times New Roman"/>
                <w:sz w:val="24"/>
                <w:szCs w:val="24"/>
                <w:lang w:val="ru-RU"/>
              </w:rPr>
            </w:pPr>
            <w:r w:rsidRPr="001D7F71">
              <w:rPr>
                <w:rFonts w:ascii="Times New Roman" w:hAnsi="Times New Roman"/>
                <w:sz w:val="24"/>
                <w:szCs w:val="24"/>
                <w:lang w:val="ru-RU"/>
              </w:rPr>
              <w:t>составить</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план</w:t>
            </w:r>
            <w:r w:rsidRPr="001D7F71">
              <w:rPr>
                <w:rFonts w:ascii="Times New Roman" w:hAnsi="Times New Roman"/>
                <w:spacing w:val="-4"/>
                <w:sz w:val="24"/>
                <w:szCs w:val="24"/>
                <w:lang w:val="ru-RU"/>
              </w:rPr>
              <w:t xml:space="preserve"> </w:t>
            </w:r>
            <w:r w:rsidRPr="001D7F71">
              <w:rPr>
                <w:rFonts w:ascii="Times New Roman" w:hAnsi="Times New Roman"/>
                <w:sz w:val="24"/>
                <w:szCs w:val="24"/>
                <w:lang w:val="ru-RU"/>
              </w:rPr>
              <w:t>действия;</w:t>
            </w:r>
            <w:r w:rsidRPr="001D7F71">
              <w:rPr>
                <w:rFonts w:ascii="Times New Roman" w:hAnsi="Times New Roman"/>
                <w:spacing w:val="-3"/>
                <w:sz w:val="24"/>
                <w:szCs w:val="24"/>
                <w:lang w:val="ru-RU"/>
              </w:rPr>
              <w:t xml:space="preserve"> </w:t>
            </w:r>
            <w:r w:rsidRPr="001D7F71">
              <w:rPr>
                <w:rFonts w:ascii="Times New Roman" w:hAnsi="Times New Roman"/>
                <w:sz w:val="24"/>
                <w:szCs w:val="24"/>
                <w:lang w:val="ru-RU"/>
              </w:rPr>
              <w:t>определить</w:t>
            </w:r>
            <w:r w:rsidRPr="001D7F71">
              <w:rPr>
                <w:rFonts w:ascii="Times New Roman" w:hAnsi="Times New Roman"/>
                <w:spacing w:val="-2"/>
                <w:sz w:val="24"/>
                <w:szCs w:val="24"/>
                <w:lang w:val="ru-RU"/>
              </w:rPr>
              <w:t xml:space="preserve"> </w:t>
            </w:r>
            <w:r w:rsidRPr="001D7F71">
              <w:rPr>
                <w:rFonts w:ascii="Times New Roman" w:hAnsi="Times New Roman"/>
                <w:sz w:val="24"/>
                <w:szCs w:val="24"/>
                <w:lang w:val="ru-RU"/>
              </w:rPr>
              <w:t>необходимые</w:t>
            </w:r>
            <w:r w:rsidRPr="001D7F71">
              <w:rPr>
                <w:rFonts w:ascii="Times New Roman" w:hAnsi="Times New Roman"/>
                <w:spacing w:val="-3"/>
                <w:sz w:val="24"/>
                <w:szCs w:val="24"/>
                <w:lang w:val="ru-RU"/>
              </w:rPr>
              <w:t xml:space="preserve"> </w:t>
            </w:r>
            <w:r w:rsidRPr="001D7F71">
              <w:rPr>
                <w:rFonts w:ascii="Times New Roman" w:hAnsi="Times New Roman"/>
                <w:sz w:val="24"/>
                <w:szCs w:val="24"/>
                <w:lang w:val="ru-RU"/>
              </w:rPr>
              <w:t>ресурсы;</w:t>
            </w:r>
          </w:p>
          <w:p w:rsidR="008948F7" w:rsidRPr="001D7F71" w:rsidRDefault="008948F7" w:rsidP="00AB342A">
            <w:pPr>
              <w:pStyle w:val="TableParagraph"/>
              <w:jc w:val="both"/>
              <w:rPr>
                <w:rFonts w:ascii="Times New Roman" w:hAnsi="Times New Roman"/>
                <w:sz w:val="24"/>
                <w:szCs w:val="24"/>
                <w:lang w:val="ru-RU"/>
              </w:rPr>
            </w:pPr>
            <w:r w:rsidRPr="001D7F71">
              <w:rPr>
                <w:rFonts w:ascii="Times New Roman" w:hAnsi="Times New Roman"/>
                <w:sz w:val="24"/>
                <w:szCs w:val="24"/>
                <w:lang w:val="ru-RU"/>
              </w:rPr>
              <w:t>владеть</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актуальными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методами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работы</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в</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профессиональной</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смежных</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сферах;</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реализовать</w:t>
            </w:r>
            <w:r w:rsidRPr="001D7F71">
              <w:rPr>
                <w:rFonts w:ascii="Times New Roman" w:hAnsi="Times New Roman"/>
                <w:spacing w:val="45"/>
                <w:sz w:val="24"/>
                <w:szCs w:val="24"/>
                <w:lang w:val="ru-RU"/>
              </w:rPr>
              <w:t xml:space="preserve"> </w:t>
            </w:r>
            <w:r w:rsidRPr="001D7F71">
              <w:rPr>
                <w:rFonts w:ascii="Times New Roman" w:hAnsi="Times New Roman"/>
                <w:sz w:val="24"/>
                <w:szCs w:val="24"/>
                <w:lang w:val="ru-RU"/>
              </w:rPr>
              <w:t>составленный</w:t>
            </w:r>
            <w:r w:rsidRPr="001D7F71">
              <w:rPr>
                <w:rFonts w:ascii="Times New Roman" w:hAnsi="Times New Roman"/>
                <w:spacing w:val="48"/>
                <w:sz w:val="24"/>
                <w:szCs w:val="24"/>
                <w:lang w:val="ru-RU"/>
              </w:rPr>
              <w:t xml:space="preserve"> </w:t>
            </w:r>
            <w:r w:rsidRPr="001D7F71">
              <w:rPr>
                <w:rFonts w:ascii="Times New Roman" w:hAnsi="Times New Roman"/>
                <w:sz w:val="24"/>
                <w:szCs w:val="24"/>
                <w:lang w:val="ru-RU"/>
              </w:rPr>
              <w:t>план;</w:t>
            </w:r>
            <w:r w:rsidRPr="001D7F71">
              <w:rPr>
                <w:rFonts w:ascii="Times New Roman" w:hAnsi="Times New Roman"/>
                <w:spacing w:val="49"/>
                <w:sz w:val="24"/>
                <w:szCs w:val="24"/>
                <w:lang w:val="ru-RU"/>
              </w:rPr>
              <w:t xml:space="preserve"> </w:t>
            </w:r>
            <w:r w:rsidRPr="001D7F71">
              <w:rPr>
                <w:rFonts w:ascii="Times New Roman" w:hAnsi="Times New Roman"/>
                <w:sz w:val="24"/>
                <w:szCs w:val="24"/>
                <w:lang w:val="ru-RU"/>
              </w:rPr>
              <w:t>оценивать</w:t>
            </w:r>
            <w:r w:rsidRPr="001D7F71">
              <w:rPr>
                <w:rFonts w:ascii="Times New Roman" w:hAnsi="Times New Roman"/>
                <w:spacing w:val="47"/>
                <w:sz w:val="24"/>
                <w:szCs w:val="24"/>
                <w:lang w:val="ru-RU"/>
              </w:rPr>
              <w:t xml:space="preserve"> </w:t>
            </w:r>
            <w:r w:rsidRPr="001D7F71">
              <w:rPr>
                <w:rFonts w:ascii="Times New Roman" w:hAnsi="Times New Roman"/>
                <w:sz w:val="24"/>
                <w:szCs w:val="24"/>
                <w:lang w:val="ru-RU"/>
              </w:rPr>
              <w:t>результат</w:t>
            </w:r>
            <w:r w:rsidRPr="001D7F71">
              <w:rPr>
                <w:rFonts w:ascii="Times New Roman" w:hAnsi="Times New Roman"/>
                <w:spacing w:val="48"/>
                <w:sz w:val="24"/>
                <w:szCs w:val="24"/>
                <w:lang w:val="ru-RU"/>
              </w:rPr>
              <w:t xml:space="preserve"> </w:t>
            </w:r>
            <w:r w:rsidRPr="001D7F71">
              <w:rPr>
                <w:rFonts w:ascii="Times New Roman" w:hAnsi="Times New Roman"/>
                <w:sz w:val="24"/>
                <w:szCs w:val="24"/>
                <w:lang w:val="ru-RU"/>
              </w:rPr>
              <w:t>и</w:t>
            </w:r>
            <w:r w:rsidRPr="001D7F71">
              <w:rPr>
                <w:rFonts w:ascii="Times New Roman" w:hAnsi="Times New Roman"/>
                <w:spacing w:val="48"/>
                <w:sz w:val="24"/>
                <w:szCs w:val="24"/>
                <w:lang w:val="ru-RU"/>
              </w:rPr>
              <w:t xml:space="preserve"> </w:t>
            </w:r>
            <w:r w:rsidRPr="001D7F71">
              <w:rPr>
                <w:rFonts w:ascii="Times New Roman" w:hAnsi="Times New Roman"/>
                <w:sz w:val="24"/>
                <w:szCs w:val="24"/>
                <w:lang w:val="ru-RU"/>
              </w:rPr>
              <w:t>последствия</w:t>
            </w:r>
            <w:r w:rsidRPr="001D7F71">
              <w:rPr>
                <w:rFonts w:ascii="Times New Roman" w:hAnsi="Times New Roman"/>
                <w:spacing w:val="47"/>
                <w:sz w:val="24"/>
                <w:szCs w:val="24"/>
                <w:lang w:val="ru-RU"/>
              </w:rPr>
              <w:t xml:space="preserve"> </w:t>
            </w:r>
            <w:r w:rsidRPr="001D7F71">
              <w:rPr>
                <w:rFonts w:ascii="Times New Roman" w:hAnsi="Times New Roman"/>
                <w:sz w:val="24"/>
                <w:szCs w:val="24"/>
                <w:lang w:val="ru-RU"/>
              </w:rPr>
              <w:t>своих</w:t>
            </w:r>
            <w:r w:rsidRPr="001D7F71">
              <w:rPr>
                <w:rFonts w:ascii="Times New Roman" w:hAnsi="Times New Roman"/>
                <w:spacing w:val="47"/>
                <w:sz w:val="24"/>
                <w:szCs w:val="24"/>
                <w:lang w:val="ru-RU"/>
              </w:rPr>
              <w:t xml:space="preserve"> </w:t>
            </w:r>
            <w:r w:rsidRPr="001D7F71">
              <w:rPr>
                <w:rFonts w:ascii="Times New Roman" w:hAnsi="Times New Roman"/>
                <w:sz w:val="24"/>
                <w:szCs w:val="24"/>
                <w:lang w:val="ru-RU"/>
              </w:rPr>
              <w:t>действий (самостоятельно</w:t>
            </w:r>
            <w:r w:rsidRPr="001D7F71">
              <w:rPr>
                <w:rFonts w:ascii="Times New Roman" w:hAnsi="Times New Roman"/>
                <w:spacing w:val="-3"/>
                <w:sz w:val="24"/>
                <w:szCs w:val="24"/>
                <w:lang w:val="ru-RU"/>
              </w:rPr>
              <w:t xml:space="preserve"> </w:t>
            </w:r>
            <w:r w:rsidRPr="001D7F71">
              <w:rPr>
                <w:rFonts w:ascii="Times New Roman" w:hAnsi="Times New Roman"/>
                <w:sz w:val="24"/>
                <w:szCs w:val="24"/>
                <w:lang w:val="ru-RU"/>
              </w:rPr>
              <w:t>или</w:t>
            </w:r>
            <w:r w:rsidRPr="001D7F71">
              <w:rPr>
                <w:rFonts w:ascii="Times New Roman" w:hAnsi="Times New Roman"/>
                <w:spacing w:val="-3"/>
                <w:sz w:val="24"/>
                <w:szCs w:val="24"/>
                <w:lang w:val="ru-RU"/>
              </w:rPr>
              <w:t xml:space="preserve"> </w:t>
            </w:r>
            <w:r w:rsidRPr="001D7F71">
              <w:rPr>
                <w:rFonts w:ascii="Times New Roman" w:hAnsi="Times New Roman"/>
                <w:sz w:val="24"/>
                <w:szCs w:val="24"/>
                <w:lang w:val="ru-RU"/>
              </w:rPr>
              <w:t>с</w:t>
            </w:r>
            <w:r w:rsidRPr="001D7F71">
              <w:rPr>
                <w:rFonts w:ascii="Times New Roman" w:hAnsi="Times New Roman"/>
                <w:spacing w:val="-2"/>
                <w:sz w:val="24"/>
                <w:szCs w:val="24"/>
                <w:lang w:val="ru-RU"/>
              </w:rPr>
              <w:t xml:space="preserve"> </w:t>
            </w:r>
            <w:r w:rsidRPr="001D7F71">
              <w:rPr>
                <w:rFonts w:ascii="Times New Roman" w:hAnsi="Times New Roman"/>
                <w:sz w:val="24"/>
                <w:szCs w:val="24"/>
                <w:lang w:val="ru-RU"/>
              </w:rPr>
              <w:t>помощью</w:t>
            </w:r>
            <w:r w:rsidRPr="001D7F71">
              <w:rPr>
                <w:rFonts w:ascii="Times New Roman" w:hAnsi="Times New Roman"/>
                <w:spacing w:val="-2"/>
                <w:sz w:val="24"/>
                <w:szCs w:val="24"/>
                <w:lang w:val="ru-RU"/>
              </w:rPr>
              <w:t xml:space="preserve"> </w:t>
            </w:r>
            <w:r w:rsidRPr="001D7F71">
              <w:rPr>
                <w:rFonts w:ascii="Times New Roman" w:hAnsi="Times New Roman"/>
                <w:sz w:val="24"/>
                <w:szCs w:val="24"/>
                <w:lang w:val="ru-RU"/>
              </w:rPr>
              <w:t>наставника)</w:t>
            </w:r>
          </w:p>
        </w:tc>
      </w:tr>
      <w:tr w:rsidR="008948F7" w:rsidRPr="001D7F71" w:rsidTr="00AB342A">
        <w:trPr>
          <w:cantSplit/>
          <w:trHeight w:val="2330"/>
          <w:jc w:val="center"/>
        </w:trPr>
        <w:tc>
          <w:tcPr>
            <w:tcW w:w="1560" w:type="dxa"/>
            <w:vMerge/>
          </w:tcPr>
          <w:p w:rsidR="008948F7" w:rsidRPr="001D7F71" w:rsidRDefault="008948F7" w:rsidP="00AB342A">
            <w:pPr>
              <w:spacing w:line="240" w:lineRule="auto"/>
              <w:ind w:left="113" w:right="113"/>
              <w:jc w:val="center"/>
              <w:rPr>
                <w:rFonts w:ascii="Times New Roman" w:hAnsi="Times New Roman" w:cs="Times New Roman"/>
                <w:iCs/>
                <w:sz w:val="24"/>
                <w:szCs w:val="24"/>
              </w:rPr>
            </w:pPr>
          </w:p>
        </w:tc>
        <w:tc>
          <w:tcPr>
            <w:tcW w:w="2533" w:type="dxa"/>
            <w:vMerge/>
          </w:tcPr>
          <w:p w:rsidR="008948F7" w:rsidRPr="001D7F71" w:rsidRDefault="008948F7" w:rsidP="00AB342A">
            <w:pPr>
              <w:suppressAutoHyphens/>
              <w:spacing w:after="0" w:line="240" w:lineRule="auto"/>
              <w:rPr>
                <w:rFonts w:ascii="Times New Roman" w:hAnsi="Times New Roman" w:cs="Times New Roman"/>
                <w:iCs/>
                <w:sz w:val="24"/>
                <w:szCs w:val="24"/>
              </w:rPr>
            </w:pPr>
          </w:p>
        </w:tc>
        <w:tc>
          <w:tcPr>
            <w:tcW w:w="6130" w:type="dxa"/>
          </w:tcPr>
          <w:p w:rsidR="008948F7" w:rsidRPr="001D7F71" w:rsidRDefault="008948F7" w:rsidP="00AB342A">
            <w:pPr>
              <w:pStyle w:val="TableParagraph"/>
              <w:jc w:val="both"/>
              <w:rPr>
                <w:rFonts w:ascii="Times New Roman" w:hAnsi="Times New Roman"/>
                <w:sz w:val="24"/>
                <w:szCs w:val="24"/>
                <w:lang w:val="ru-RU"/>
              </w:rPr>
            </w:pPr>
            <w:r w:rsidRPr="001D7F71">
              <w:rPr>
                <w:rFonts w:ascii="Times New Roman" w:hAnsi="Times New Roman"/>
                <w:b/>
                <w:sz w:val="24"/>
                <w:szCs w:val="24"/>
                <w:lang w:val="ru-RU"/>
              </w:rPr>
              <w:t xml:space="preserve">Знания: </w:t>
            </w:r>
            <w:r w:rsidRPr="001D7F71">
              <w:rPr>
                <w:rFonts w:ascii="Times New Roman" w:hAnsi="Times New Roman"/>
                <w:sz w:val="24"/>
                <w:szCs w:val="24"/>
                <w:lang w:val="ru-RU"/>
              </w:rPr>
              <w:t>актуальный профессиональный и социальный контекст, в котором приходится</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работать и жить; основные источники информации и ресурсы для решения задач 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проблем</w:t>
            </w:r>
            <w:r w:rsidRPr="001D7F71">
              <w:rPr>
                <w:rFonts w:ascii="Times New Roman" w:hAnsi="Times New Roman"/>
                <w:spacing w:val="-2"/>
                <w:sz w:val="24"/>
                <w:szCs w:val="24"/>
                <w:lang w:val="ru-RU"/>
              </w:rPr>
              <w:t xml:space="preserve"> </w:t>
            </w:r>
            <w:r w:rsidRPr="001D7F71">
              <w:rPr>
                <w:rFonts w:ascii="Times New Roman" w:hAnsi="Times New Roman"/>
                <w:sz w:val="24"/>
                <w:szCs w:val="24"/>
                <w:lang w:val="ru-RU"/>
              </w:rPr>
              <w:t>в</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профессиональном</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и/или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социальном</w:t>
            </w:r>
            <w:r w:rsidRPr="001D7F71">
              <w:rPr>
                <w:rFonts w:ascii="Times New Roman" w:hAnsi="Times New Roman"/>
                <w:spacing w:val="-3"/>
                <w:sz w:val="24"/>
                <w:szCs w:val="24"/>
                <w:lang w:val="ru-RU"/>
              </w:rPr>
              <w:t xml:space="preserve"> </w:t>
            </w:r>
            <w:r w:rsidRPr="001D7F71">
              <w:rPr>
                <w:rFonts w:ascii="Times New Roman" w:hAnsi="Times New Roman"/>
                <w:sz w:val="24"/>
                <w:szCs w:val="24"/>
                <w:lang w:val="ru-RU"/>
              </w:rPr>
              <w:t>контексте;</w:t>
            </w:r>
          </w:p>
          <w:p w:rsidR="008948F7" w:rsidRPr="001D7F71" w:rsidRDefault="008948F7" w:rsidP="00AB342A">
            <w:pPr>
              <w:pStyle w:val="TableParagraph"/>
              <w:jc w:val="both"/>
              <w:rPr>
                <w:rFonts w:ascii="Times New Roman" w:hAnsi="Times New Roman"/>
                <w:b/>
                <w:iCs/>
                <w:sz w:val="24"/>
                <w:szCs w:val="24"/>
                <w:lang w:val="ru-RU"/>
              </w:rPr>
            </w:pPr>
            <w:r w:rsidRPr="001D7F71">
              <w:rPr>
                <w:rFonts w:ascii="Times New Roman" w:hAnsi="Times New Roman"/>
                <w:sz w:val="24"/>
                <w:szCs w:val="24"/>
                <w:lang w:val="ru-RU"/>
              </w:rPr>
              <w:t>алгоритмы</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выполнения</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работ в профессиональной</w:t>
            </w:r>
            <w:r w:rsidRPr="001D7F71">
              <w:rPr>
                <w:rFonts w:ascii="Times New Roman" w:hAnsi="Times New Roman"/>
                <w:spacing w:val="-3"/>
                <w:sz w:val="24"/>
                <w:szCs w:val="24"/>
                <w:lang w:val="ru-RU"/>
              </w:rPr>
              <w:t xml:space="preserve"> </w:t>
            </w:r>
            <w:r w:rsidRPr="001D7F71">
              <w:rPr>
                <w:rFonts w:ascii="Times New Roman" w:hAnsi="Times New Roman"/>
                <w:sz w:val="24"/>
                <w:szCs w:val="24"/>
                <w:lang w:val="ru-RU"/>
              </w:rPr>
              <w:t>и смежных</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областях;</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методы</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работы в профессиональной и смежных сферах; структуру плана для решения задач; порядок</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оценки</w:t>
            </w:r>
            <w:r w:rsidRPr="001D7F71">
              <w:rPr>
                <w:rFonts w:ascii="Times New Roman" w:hAnsi="Times New Roman"/>
                <w:spacing w:val="-2"/>
                <w:sz w:val="24"/>
                <w:szCs w:val="24"/>
                <w:lang w:val="ru-RU"/>
              </w:rPr>
              <w:t xml:space="preserve"> </w:t>
            </w:r>
            <w:r w:rsidRPr="001D7F71">
              <w:rPr>
                <w:rFonts w:ascii="Times New Roman" w:hAnsi="Times New Roman"/>
                <w:sz w:val="24"/>
                <w:szCs w:val="24"/>
                <w:lang w:val="ru-RU"/>
              </w:rPr>
              <w:t>результатов</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решения</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задач</w:t>
            </w:r>
            <w:r w:rsidRPr="001D7F71">
              <w:rPr>
                <w:rFonts w:ascii="Times New Roman" w:hAnsi="Times New Roman"/>
                <w:spacing w:val="-2"/>
                <w:sz w:val="24"/>
                <w:szCs w:val="24"/>
                <w:lang w:val="ru-RU"/>
              </w:rPr>
              <w:t xml:space="preserve"> </w:t>
            </w:r>
            <w:r w:rsidRPr="001D7F71">
              <w:rPr>
                <w:rFonts w:ascii="Times New Roman" w:hAnsi="Times New Roman"/>
                <w:sz w:val="24"/>
                <w:szCs w:val="24"/>
                <w:lang w:val="ru-RU"/>
              </w:rPr>
              <w:t>профессиональной</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деятельности</w:t>
            </w:r>
          </w:p>
        </w:tc>
      </w:tr>
      <w:tr w:rsidR="008948F7" w:rsidRPr="001D7F71" w:rsidTr="00AB342A">
        <w:trPr>
          <w:cantSplit/>
          <w:trHeight w:val="1895"/>
          <w:jc w:val="center"/>
        </w:trPr>
        <w:tc>
          <w:tcPr>
            <w:tcW w:w="1560" w:type="dxa"/>
            <w:vMerge w:val="restart"/>
          </w:tcPr>
          <w:p w:rsidR="008948F7" w:rsidRPr="001D7F71" w:rsidRDefault="008948F7" w:rsidP="00AB342A">
            <w:pPr>
              <w:pStyle w:val="TableParagraph"/>
              <w:spacing w:line="251" w:lineRule="exact"/>
              <w:rPr>
                <w:rFonts w:ascii="Times New Roman" w:hAnsi="Times New Roman"/>
                <w:sz w:val="24"/>
                <w:szCs w:val="24"/>
              </w:rPr>
            </w:pPr>
            <w:r w:rsidRPr="001D7F71">
              <w:rPr>
                <w:rFonts w:ascii="Times New Roman" w:hAnsi="Times New Roman"/>
                <w:sz w:val="24"/>
                <w:szCs w:val="24"/>
              </w:rPr>
              <w:t>ОК</w:t>
            </w:r>
            <w:r w:rsidRPr="001D7F71">
              <w:rPr>
                <w:rFonts w:ascii="Times New Roman" w:hAnsi="Times New Roman"/>
                <w:spacing w:val="-2"/>
                <w:sz w:val="24"/>
                <w:szCs w:val="24"/>
              </w:rPr>
              <w:t xml:space="preserve"> </w:t>
            </w:r>
            <w:r w:rsidRPr="001D7F71">
              <w:rPr>
                <w:rFonts w:ascii="Times New Roman" w:hAnsi="Times New Roman"/>
                <w:sz w:val="24"/>
                <w:szCs w:val="24"/>
              </w:rPr>
              <w:t>02</w:t>
            </w:r>
          </w:p>
        </w:tc>
        <w:tc>
          <w:tcPr>
            <w:tcW w:w="2533" w:type="dxa"/>
            <w:vMerge w:val="restart"/>
          </w:tcPr>
          <w:p w:rsidR="008948F7" w:rsidRPr="001D7F71" w:rsidRDefault="008948F7" w:rsidP="00AB342A">
            <w:pPr>
              <w:pStyle w:val="TableParagraph"/>
              <w:tabs>
                <w:tab w:val="left" w:pos="1833"/>
                <w:tab w:val="left" w:pos="2803"/>
                <w:tab w:val="left" w:pos="4591"/>
              </w:tabs>
              <w:jc w:val="both"/>
              <w:rPr>
                <w:rFonts w:ascii="Times New Roman" w:hAnsi="Times New Roman"/>
                <w:sz w:val="24"/>
                <w:szCs w:val="24"/>
                <w:lang w:val="ru-RU"/>
              </w:rPr>
            </w:pPr>
            <w:r w:rsidRPr="001D7F71">
              <w:rPr>
                <w:rFonts w:ascii="Times New Roman" w:hAnsi="Times New Roman"/>
                <w:sz w:val="24"/>
                <w:szCs w:val="24"/>
                <w:lang w:val="ru-RU"/>
              </w:rPr>
              <w:t>Использовать современные средства поиска, анализа</w:t>
            </w:r>
            <w:r w:rsidRPr="001D7F71">
              <w:rPr>
                <w:rFonts w:ascii="Times New Roman" w:hAnsi="Times New Roman"/>
                <w:spacing w:val="-52"/>
                <w:sz w:val="24"/>
                <w:szCs w:val="24"/>
                <w:lang w:val="ru-RU"/>
              </w:rPr>
              <w:t xml:space="preserve"> </w:t>
            </w:r>
            <w:r w:rsidRPr="001D7F71">
              <w:rPr>
                <w:rFonts w:ascii="Times New Roman" w:hAnsi="Times New Roman"/>
                <w:sz w:val="24"/>
                <w:szCs w:val="24"/>
                <w:lang w:val="ru-RU"/>
              </w:rPr>
              <w:t>и интерпретации информации, и информационные</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 xml:space="preserve">технологии для выполнения </w:t>
            </w:r>
            <w:r w:rsidRPr="001D7F71">
              <w:rPr>
                <w:rFonts w:ascii="Times New Roman" w:hAnsi="Times New Roman"/>
                <w:spacing w:val="-1"/>
                <w:sz w:val="24"/>
                <w:szCs w:val="24"/>
                <w:lang w:val="ru-RU"/>
              </w:rPr>
              <w:t>задач</w:t>
            </w:r>
            <w:r w:rsidRPr="001D7F71">
              <w:rPr>
                <w:rFonts w:ascii="Times New Roman" w:hAnsi="Times New Roman"/>
                <w:spacing w:val="-53"/>
                <w:sz w:val="24"/>
                <w:szCs w:val="24"/>
                <w:lang w:val="ru-RU"/>
              </w:rPr>
              <w:t xml:space="preserve"> </w:t>
            </w:r>
            <w:r w:rsidRPr="001D7F71">
              <w:rPr>
                <w:rFonts w:ascii="Times New Roman" w:hAnsi="Times New Roman"/>
                <w:sz w:val="24"/>
                <w:szCs w:val="24"/>
                <w:lang w:val="ru-RU"/>
              </w:rPr>
              <w:t>профессиональной</w:t>
            </w:r>
            <w:r w:rsidRPr="001D7F71">
              <w:rPr>
                <w:rFonts w:ascii="Times New Roman" w:hAnsi="Times New Roman"/>
                <w:spacing w:val="-2"/>
                <w:sz w:val="24"/>
                <w:szCs w:val="24"/>
                <w:lang w:val="ru-RU"/>
              </w:rPr>
              <w:t xml:space="preserve"> </w:t>
            </w:r>
            <w:r w:rsidRPr="001D7F71">
              <w:rPr>
                <w:rFonts w:ascii="Times New Roman" w:hAnsi="Times New Roman"/>
                <w:sz w:val="24"/>
                <w:szCs w:val="24"/>
                <w:lang w:val="ru-RU"/>
              </w:rPr>
              <w:t>деятельности</w:t>
            </w:r>
          </w:p>
        </w:tc>
        <w:tc>
          <w:tcPr>
            <w:tcW w:w="6130" w:type="dxa"/>
          </w:tcPr>
          <w:p w:rsidR="008948F7" w:rsidRPr="001D7F71" w:rsidRDefault="008948F7" w:rsidP="00AB342A">
            <w:pPr>
              <w:suppressAutoHyphens/>
              <w:spacing w:after="0" w:line="240" w:lineRule="auto"/>
              <w:jc w:val="both"/>
              <w:rPr>
                <w:rFonts w:ascii="Times New Roman" w:hAnsi="Times New Roman"/>
                <w:b/>
                <w:bCs/>
                <w:sz w:val="24"/>
                <w:szCs w:val="24"/>
              </w:rPr>
            </w:pPr>
            <w:r w:rsidRPr="001D7F71">
              <w:rPr>
                <w:rFonts w:ascii="Times New Roman" w:hAnsi="Times New Roman"/>
                <w:b/>
                <w:sz w:val="24"/>
                <w:szCs w:val="24"/>
              </w:rPr>
              <w:t xml:space="preserve">Умения: </w:t>
            </w:r>
            <w:r w:rsidRPr="001D7F71">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r>
      <w:tr w:rsidR="008948F7" w:rsidRPr="001D7F71" w:rsidTr="00AB342A">
        <w:trPr>
          <w:cantSplit/>
          <w:trHeight w:val="1132"/>
          <w:jc w:val="center"/>
        </w:trPr>
        <w:tc>
          <w:tcPr>
            <w:tcW w:w="1560" w:type="dxa"/>
            <w:vMerge/>
          </w:tcPr>
          <w:p w:rsidR="008948F7" w:rsidRPr="001D7F71" w:rsidRDefault="008948F7" w:rsidP="00AB342A">
            <w:pPr>
              <w:spacing w:line="240" w:lineRule="auto"/>
              <w:ind w:left="113" w:right="113"/>
              <w:jc w:val="center"/>
              <w:rPr>
                <w:rFonts w:ascii="Times New Roman" w:hAnsi="Times New Roman" w:cs="Times New Roman"/>
                <w:iCs/>
                <w:sz w:val="24"/>
                <w:szCs w:val="24"/>
              </w:rPr>
            </w:pPr>
          </w:p>
        </w:tc>
        <w:tc>
          <w:tcPr>
            <w:tcW w:w="2533" w:type="dxa"/>
            <w:vMerge/>
          </w:tcPr>
          <w:p w:rsidR="008948F7" w:rsidRPr="001D7F71" w:rsidRDefault="008948F7" w:rsidP="00AB342A">
            <w:pPr>
              <w:suppressAutoHyphens/>
              <w:spacing w:after="0" w:line="240" w:lineRule="auto"/>
              <w:jc w:val="both"/>
              <w:rPr>
                <w:rFonts w:ascii="Times New Roman" w:hAnsi="Times New Roman" w:cs="Times New Roman"/>
                <w:sz w:val="24"/>
                <w:szCs w:val="24"/>
              </w:rPr>
            </w:pPr>
          </w:p>
        </w:tc>
        <w:tc>
          <w:tcPr>
            <w:tcW w:w="6130" w:type="dxa"/>
          </w:tcPr>
          <w:p w:rsidR="008948F7" w:rsidRPr="001D7F71" w:rsidRDefault="008948F7" w:rsidP="00AB342A">
            <w:pPr>
              <w:suppressAutoHyphens/>
              <w:spacing w:after="0" w:line="240" w:lineRule="auto"/>
              <w:jc w:val="both"/>
              <w:rPr>
                <w:rFonts w:ascii="Times New Roman" w:hAnsi="Times New Roman"/>
                <w:b/>
                <w:bCs/>
                <w:sz w:val="24"/>
                <w:szCs w:val="24"/>
              </w:rPr>
            </w:pPr>
            <w:r w:rsidRPr="001D7F71">
              <w:rPr>
                <w:rFonts w:ascii="Times New Roman" w:hAnsi="Times New Roman"/>
                <w:b/>
                <w:sz w:val="24"/>
                <w:szCs w:val="24"/>
              </w:rPr>
              <w:t xml:space="preserve">Знания: </w:t>
            </w:r>
            <w:r w:rsidRPr="001D7F71">
              <w:rPr>
                <w:rFonts w:ascii="Times New Roman" w:hAnsi="Times New Roman"/>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1D7F71">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8948F7" w:rsidRPr="001D7F71" w:rsidTr="00AB342A">
        <w:trPr>
          <w:cantSplit/>
          <w:trHeight w:val="1140"/>
          <w:jc w:val="center"/>
        </w:trPr>
        <w:tc>
          <w:tcPr>
            <w:tcW w:w="1560" w:type="dxa"/>
            <w:vMerge w:val="restart"/>
          </w:tcPr>
          <w:p w:rsidR="008948F7" w:rsidRPr="001D7F71" w:rsidRDefault="008948F7" w:rsidP="00AB342A">
            <w:pPr>
              <w:pStyle w:val="TableParagraph"/>
              <w:spacing w:before="1"/>
              <w:rPr>
                <w:rFonts w:ascii="Times New Roman" w:hAnsi="Times New Roman"/>
                <w:sz w:val="24"/>
                <w:szCs w:val="24"/>
              </w:rPr>
            </w:pPr>
            <w:r w:rsidRPr="001D7F71">
              <w:rPr>
                <w:rFonts w:ascii="Times New Roman" w:hAnsi="Times New Roman"/>
                <w:sz w:val="24"/>
                <w:szCs w:val="24"/>
              </w:rPr>
              <w:lastRenderedPageBreak/>
              <w:t>ОК</w:t>
            </w:r>
            <w:r w:rsidRPr="001D7F71">
              <w:rPr>
                <w:rFonts w:ascii="Times New Roman" w:hAnsi="Times New Roman"/>
                <w:spacing w:val="-2"/>
                <w:sz w:val="24"/>
                <w:szCs w:val="24"/>
              </w:rPr>
              <w:t xml:space="preserve"> </w:t>
            </w:r>
            <w:r w:rsidRPr="001D7F71">
              <w:rPr>
                <w:rFonts w:ascii="Times New Roman" w:hAnsi="Times New Roman"/>
                <w:sz w:val="24"/>
                <w:szCs w:val="24"/>
              </w:rPr>
              <w:t>03</w:t>
            </w:r>
          </w:p>
        </w:tc>
        <w:tc>
          <w:tcPr>
            <w:tcW w:w="2533" w:type="dxa"/>
            <w:vMerge w:val="restart"/>
          </w:tcPr>
          <w:p w:rsidR="00B124AE" w:rsidRPr="00B124AE" w:rsidRDefault="00B124AE" w:rsidP="00B124AE">
            <w:pPr>
              <w:suppressAutoHyphens/>
              <w:rPr>
                <w:rFonts w:ascii="Times New Roman" w:hAnsi="Times New Roman" w:cs="Times New Roman"/>
                <w:sz w:val="24"/>
                <w:szCs w:val="24"/>
              </w:rPr>
            </w:pPr>
            <w:r w:rsidRPr="00B124AE">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8948F7" w:rsidRPr="00B124AE" w:rsidRDefault="008948F7" w:rsidP="00AB342A">
            <w:pPr>
              <w:pStyle w:val="TableParagraph"/>
              <w:tabs>
                <w:tab w:val="left" w:pos="2999"/>
                <w:tab w:val="left" w:pos="4992"/>
              </w:tabs>
              <w:jc w:val="both"/>
              <w:rPr>
                <w:rFonts w:ascii="Times New Roman" w:hAnsi="Times New Roman"/>
                <w:sz w:val="24"/>
                <w:szCs w:val="24"/>
                <w:lang w:val="ru-RU"/>
              </w:rPr>
            </w:pPr>
          </w:p>
        </w:tc>
        <w:tc>
          <w:tcPr>
            <w:tcW w:w="6130" w:type="dxa"/>
          </w:tcPr>
          <w:p w:rsidR="008948F7" w:rsidRPr="001D7F71" w:rsidRDefault="008948F7" w:rsidP="00AB342A">
            <w:pPr>
              <w:suppressAutoHyphens/>
              <w:spacing w:after="0" w:line="240" w:lineRule="auto"/>
              <w:jc w:val="both"/>
              <w:rPr>
                <w:rFonts w:ascii="Times New Roman" w:hAnsi="Times New Roman"/>
                <w:b/>
                <w:bCs/>
                <w:sz w:val="24"/>
                <w:szCs w:val="24"/>
              </w:rPr>
            </w:pPr>
            <w:r w:rsidRPr="001D7F71">
              <w:rPr>
                <w:rFonts w:ascii="Times New Roman" w:hAnsi="Times New Roman"/>
                <w:b/>
                <w:bCs/>
                <w:sz w:val="24"/>
                <w:szCs w:val="24"/>
              </w:rPr>
              <w:t xml:space="preserve">Умения: </w:t>
            </w:r>
            <w:r w:rsidRPr="001D7F71">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r w:rsidRPr="001D7F71">
              <w:rPr>
                <w:rFonts w:ascii="Times New Roman" w:hAnsi="Times New Roman"/>
              </w:rPr>
              <w:t xml:space="preserve">применять современную научную профессиональную терминологию; </w:t>
            </w:r>
            <w:r w:rsidRPr="001D7F71">
              <w:rPr>
                <w:rFonts w:ascii="Times New Roman" w:hAnsi="Times New Roman"/>
                <w:sz w:val="24"/>
                <w:szCs w:val="24"/>
              </w:rPr>
              <w:t xml:space="preserve">определять и выстраивать траектории профессионального развития и самообразования; </w:t>
            </w:r>
            <w:r w:rsidRPr="001D7F71">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1D7F71">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8948F7" w:rsidRPr="001D7F71" w:rsidTr="00AB342A">
        <w:trPr>
          <w:cantSplit/>
          <w:trHeight w:val="1172"/>
          <w:jc w:val="center"/>
        </w:trPr>
        <w:tc>
          <w:tcPr>
            <w:tcW w:w="1560" w:type="dxa"/>
            <w:vMerge/>
          </w:tcPr>
          <w:p w:rsidR="008948F7" w:rsidRPr="001D7F71" w:rsidRDefault="008948F7" w:rsidP="00AB342A">
            <w:pPr>
              <w:spacing w:line="240" w:lineRule="auto"/>
              <w:ind w:left="113" w:right="113"/>
              <w:jc w:val="center"/>
              <w:rPr>
                <w:rFonts w:ascii="Times New Roman" w:hAnsi="Times New Roman" w:cs="Times New Roman"/>
                <w:iCs/>
                <w:sz w:val="24"/>
                <w:szCs w:val="24"/>
              </w:rPr>
            </w:pPr>
          </w:p>
        </w:tc>
        <w:tc>
          <w:tcPr>
            <w:tcW w:w="2533" w:type="dxa"/>
            <w:vMerge/>
          </w:tcPr>
          <w:p w:rsidR="008948F7" w:rsidRPr="001D7F71" w:rsidRDefault="008948F7" w:rsidP="00AB342A">
            <w:pPr>
              <w:suppressAutoHyphens/>
              <w:spacing w:after="0" w:line="240" w:lineRule="auto"/>
              <w:jc w:val="both"/>
              <w:rPr>
                <w:rFonts w:ascii="Times New Roman" w:hAnsi="Times New Roman" w:cs="Times New Roman"/>
                <w:sz w:val="24"/>
                <w:szCs w:val="24"/>
              </w:rPr>
            </w:pPr>
          </w:p>
        </w:tc>
        <w:tc>
          <w:tcPr>
            <w:tcW w:w="6130" w:type="dxa"/>
          </w:tcPr>
          <w:p w:rsidR="008948F7" w:rsidRPr="001D7F71" w:rsidRDefault="008948F7" w:rsidP="00AB342A">
            <w:pPr>
              <w:suppressAutoHyphens/>
              <w:spacing w:after="0" w:line="240" w:lineRule="auto"/>
              <w:jc w:val="both"/>
              <w:rPr>
                <w:rFonts w:ascii="Times New Roman" w:hAnsi="Times New Roman"/>
                <w:b/>
                <w:bCs/>
                <w:sz w:val="24"/>
                <w:szCs w:val="24"/>
              </w:rPr>
            </w:pPr>
            <w:r w:rsidRPr="001D7F71">
              <w:rPr>
                <w:rFonts w:ascii="Times New Roman" w:hAnsi="Times New Roman"/>
                <w:b/>
                <w:bCs/>
                <w:sz w:val="24"/>
                <w:szCs w:val="24"/>
              </w:rPr>
              <w:t xml:space="preserve">Знания: </w:t>
            </w:r>
            <w:r w:rsidRPr="001D7F71">
              <w:rPr>
                <w:rFonts w:ascii="Times New Roman" w:hAnsi="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8948F7" w:rsidRPr="001D7F71" w:rsidTr="00AB342A">
        <w:trPr>
          <w:cantSplit/>
          <w:trHeight w:val="509"/>
          <w:jc w:val="center"/>
        </w:trPr>
        <w:tc>
          <w:tcPr>
            <w:tcW w:w="1560" w:type="dxa"/>
            <w:vMerge w:val="restart"/>
          </w:tcPr>
          <w:p w:rsidR="008948F7" w:rsidRPr="001D7F71" w:rsidRDefault="008948F7" w:rsidP="00AB342A">
            <w:pPr>
              <w:pStyle w:val="TableParagraph"/>
              <w:spacing w:line="251" w:lineRule="exact"/>
              <w:rPr>
                <w:rFonts w:ascii="Times New Roman" w:hAnsi="Times New Roman"/>
                <w:sz w:val="24"/>
                <w:szCs w:val="24"/>
              </w:rPr>
            </w:pPr>
            <w:r w:rsidRPr="001D7F71">
              <w:rPr>
                <w:rFonts w:ascii="Times New Roman" w:hAnsi="Times New Roman"/>
                <w:sz w:val="24"/>
                <w:szCs w:val="24"/>
              </w:rPr>
              <w:t>ОК</w:t>
            </w:r>
            <w:r w:rsidRPr="001D7F71">
              <w:rPr>
                <w:rFonts w:ascii="Times New Roman" w:hAnsi="Times New Roman"/>
                <w:spacing w:val="-2"/>
                <w:sz w:val="24"/>
                <w:szCs w:val="24"/>
              </w:rPr>
              <w:t xml:space="preserve"> </w:t>
            </w:r>
            <w:r w:rsidRPr="001D7F71">
              <w:rPr>
                <w:rFonts w:ascii="Times New Roman" w:hAnsi="Times New Roman"/>
                <w:sz w:val="24"/>
                <w:szCs w:val="24"/>
              </w:rPr>
              <w:t>04</w:t>
            </w:r>
          </w:p>
        </w:tc>
        <w:tc>
          <w:tcPr>
            <w:tcW w:w="2533" w:type="dxa"/>
            <w:vMerge w:val="restart"/>
          </w:tcPr>
          <w:p w:rsidR="008948F7" w:rsidRPr="001D7F71" w:rsidRDefault="008948F7" w:rsidP="00AB342A">
            <w:pPr>
              <w:pStyle w:val="TableParagraph"/>
              <w:tabs>
                <w:tab w:val="left" w:pos="1535"/>
                <w:tab w:val="left" w:pos="3566"/>
                <w:tab w:val="left" w:pos="3928"/>
                <w:tab w:val="left" w:pos="4991"/>
              </w:tabs>
              <w:rPr>
                <w:rFonts w:ascii="Times New Roman" w:hAnsi="Times New Roman"/>
                <w:sz w:val="24"/>
                <w:szCs w:val="24"/>
                <w:lang w:val="ru-RU"/>
              </w:rPr>
            </w:pPr>
            <w:r w:rsidRPr="001D7F71">
              <w:rPr>
                <w:rFonts w:ascii="Times New Roman" w:hAnsi="Times New Roman"/>
                <w:sz w:val="24"/>
                <w:szCs w:val="24"/>
                <w:lang w:val="ru-RU"/>
              </w:rPr>
              <w:t xml:space="preserve">Эффективно взаимодействовать и работать </w:t>
            </w:r>
            <w:r w:rsidRPr="001D7F71">
              <w:rPr>
                <w:rFonts w:ascii="Times New Roman" w:hAnsi="Times New Roman"/>
                <w:spacing w:val="-3"/>
                <w:sz w:val="24"/>
                <w:szCs w:val="24"/>
                <w:lang w:val="ru-RU"/>
              </w:rPr>
              <w:t>в</w:t>
            </w:r>
            <w:r w:rsidRPr="001D7F71">
              <w:rPr>
                <w:rFonts w:ascii="Times New Roman" w:hAnsi="Times New Roman"/>
                <w:spacing w:val="-52"/>
                <w:sz w:val="24"/>
                <w:szCs w:val="24"/>
                <w:lang w:val="ru-RU"/>
              </w:rPr>
              <w:t xml:space="preserve"> </w:t>
            </w:r>
            <w:r w:rsidRPr="001D7F71">
              <w:rPr>
                <w:rFonts w:ascii="Times New Roman" w:hAnsi="Times New Roman"/>
                <w:sz w:val="24"/>
                <w:szCs w:val="24"/>
                <w:lang w:val="ru-RU"/>
              </w:rPr>
              <w:t>коллективе</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команде</w:t>
            </w:r>
          </w:p>
        </w:tc>
        <w:tc>
          <w:tcPr>
            <w:tcW w:w="6130" w:type="dxa"/>
          </w:tcPr>
          <w:p w:rsidR="008948F7" w:rsidRPr="001D7F71" w:rsidRDefault="008948F7" w:rsidP="00AB342A">
            <w:pPr>
              <w:suppressAutoHyphens/>
              <w:spacing w:after="0" w:line="240" w:lineRule="auto"/>
              <w:jc w:val="both"/>
              <w:rPr>
                <w:rFonts w:ascii="Times New Roman" w:hAnsi="Times New Roman"/>
                <w:b/>
                <w:bCs/>
                <w:sz w:val="24"/>
                <w:szCs w:val="24"/>
              </w:rPr>
            </w:pPr>
            <w:r w:rsidRPr="001D7F71">
              <w:rPr>
                <w:rFonts w:ascii="Times New Roman" w:hAnsi="Times New Roman"/>
                <w:b/>
                <w:bCs/>
                <w:spacing w:val="-4"/>
                <w:sz w:val="24"/>
                <w:szCs w:val="24"/>
              </w:rPr>
              <w:t xml:space="preserve">Умения: </w:t>
            </w:r>
            <w:r w:rsidRPr="001D7F71">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8948F7" w:rsidRPr="001D7F71" w:rsidTr="00AB342A">
        <w:trPr>
          <w:cantSplit/>
          <w:trHeight w:val="991"/>
          <w:jc w:val="center"/>
        </w:trPr>
        <w:tc>
          <w:tcPr>
            <w:tcW w:w="1560" w:type="dxa"/>
            <w:vMerge/>
          </w:tcPr>
          <w:p w:rsidR="008948F7" w:rsidRPr="001D7F71" w:rsidRDefault="008948F7" w:rsidP="00AB342A">
            <w:pPr>
              <w:spacing w:line="240" w:lineRule="auto"/>
              <w:ind w:left="113" w:right="113"/>
              <w:jc w:val="center"/>
              <w:rPr>
                <w:rFonts w:ascii="Times New Roman" w:hAnsi="Times New Roman" w:cs="Times New Roman"/>
                <w:iCs/>
                <w:sz w:val="24"/>
                <w:szCs w:val="24"/>
              </w:rPr>
            </w:pPr>
          </w:p>
        </w:tc>
        <w:tc>
          <w:tcPr>
            <w:tcW w:w="2533" w:type="dxa"/>
            <w:vMerge/>
          </w:tcPr>
          <w:p w:rsidR="008948F7" w:rsidRPr="001D7F71" w:rsidRDefault="008948F7" w:rsidP="00AB342A">
            <w:pPr>
              <w:suppressAutoHyphens/>
              <w:spacing w:after="0" w:line="240" w:lineRule="auto"/>
              <w:rPr>
                <w:rFonts w:ascii="Times New Roman" w:hAnsi="Times New Roman" w:cs="Times New Roman"/>
                <w:sz w:val="24"/>
                <w:szCs w:val="24"/>
              </w:rPr>
            </w:pPr>
          </w:p>
        </w:tc>
        <w:tc>
          <w:tcPr>
            <w:tcW w:w="6130" w:type="dxa"/>
          </w:tcPr>
          <w:p w:rsidR="008948F7" w:rsidRPr="001D7F71" w:rsidRDefault="008948F7" w:rsidP="00AB342A">
            <w:pPr>
              <w:suppressAutoHyphens/>
              <w:spacing w:after="0" w:line="240" w:lineRule="auto"/>
              <w:jc w:val="both"/>
              <w:rPr>
                <w:rFonts w:ascii="Times New Roman" w:hAnsi="Times New Roman"/>
                <w:b/>
                <w:bCs/>
                <w:sz w:val="24"/>
                <w:szCs w:val="24"/>
              </w:rPr>
            </w:pPr>
            <w:r w:rsidRPr="001D7F71">
              <w:rPr>
                <w:rFonts w:ascii="Times New Roman" w:hAnsi="Times New Roman"/>
                <w:b/>
                <w:bCs/>
                <w:sz w:val="24"/>
                <w:szCs w:val="24"/>
              </w:rPr>
              <w:t xml:space="preserve">Знания: </w:t>
            </w:r>
            <w:r w:rsidRPr="001D7F71">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8948F7" w:rsidRPr="001D7F71" w:rsidTr="00AB342A">
        <w:trPr>
          <w:cantSplit/>
          <w:trHeight w:val="1002"/>
          <w:jc w:val="center"/>
        </w:trPr>
        <w:tc>
          <w:tcPr>
            <w:tcW w:w="1560" w:type="dxa"/>
            <w:vMerge w:val="restart"/>
          </w:tcPr>
          <w:p w:rsidR="008948F7" w:rsidRPr="001D7F71" w:rsidRDefault="008948F7" w:rsidP="00AB342A">
            <w:pPr>
              <w:pStyle w:val="TableParagraph"/>
              <w:spacing w:line="251" w:lineRule="exact"/>
              <w:rPr>
                <w:rFonts w:ascii="Times New Roman" w:hAnsi="Times New Roman"/>
                <w:sz w:val="24"/>
                <w:szCs w:val="24"/>
              </w:rPr>
            </w:pPr>
            <w:r w:rsidRPr="001D7F71">
              <w:rPr>
                <w:rFonts w:ascii="Times New Roman" w:hAnsi="Times New Roman"/>
                <w:sz w:val="24"/>
                <w:szCs w:val="24"/>
              </w:rPr>
              <w:t>ОК</w:t>
            </w:r>
            <w:r w:rsidRPr="001D7F71">
              <w:rPr>
                <w:rFonts w:ascii="Times New Roman" w:hAnsi="Times New Roman"/>
                <w:spacing w:val="-2"/>
                <w:sz w:val="24"/>
                <w:szCs w:val="24"/>
              </w:rPr>
              <w:t xml:space="preserve"> </w:t>
            </w:r>
            <w:r w:rsidRPr="001D7F71">
              <w:rPr>
                <w:rFonts w:ascii="Times New Roman" w:hAnsi="Times New Roman"/>
                <w:sz w:val="24"/>
                <w:szCs w:val="24"/>
              </w:rPr>
              <w:t>05</w:t>
            </w:r>
          </w:p>
        </w:tc>
        <w:tc>
          <w:tcPr>
            <w:tcW w:w="2533" w:type="dxa"/>
            <w:vMerge w:val="restart"/>
          </w:tcPr>
          <w:p w:rsidR="008948F7" w:rsidRPr="001D7F71" w:rsidRDefault="008948F7" w:rsidP="00AB342A">
            <w:pPr>
              <w:pStyle w:val="TableParagraph"/>
              <w:jc w:val="both"/>
              <w:rPr>
                <w:rFonts w:ascii="Times New Roman" w:hAnsi="Times New Roman"/>
                <w:sz w:val="24"/>
                <w:szCs w:val="24"/>
                <w:lang w:val="ru-RU"/>
              </w:rPr>
            </w:pPr>
            <w:r w:rsidRPr="001D7F71">
              <w:rPr>
                <w:rFonts w:ascii="Times New Roman" w:hAnsi="Times New Roman"/>
                <w:sz w:val="24"/>
                <w:szCs w:val="24"/>
                <w:lang w:val="ru-RU"/>
              </w:rPr>
              <w:t>Осуществлять</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устную</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w:t>
            </w:r>
            <w:r w:rsidRPr="001D7F71">
              <w:rPr>
                <w:rFonts w:ascii="Times New Roman" w:hAnsi="Times New Roman"/>
                <w:spacing w:val="56"/>
                <w:sz w:val="24"/>
                <w:szCs w:val="24"/>
                <w:lang w:val="ru-RU"/>
              </w:rPr>
              <w:t xml:space="preserve"> </w:t>
            </w:r>
            <w:r w:rsidRPr="001D7F71">
              <w:rPr>
                <w:rFonts w:ascii="Times New Roman" w:hAnsi="Times New Roman"/>
                <w:sz w:val="24"/>
                <w:szCs w:val="24"/>
                <w:lang w:val="ru-RU"/>
              </w:rPr>
              <w:t>письменную</w:t>
            </w:r>
            <w:r w:rsidRPr="001D7F71">
              <w:rPr>
                <w:rFonts w:ascii="Times New Roman" w:hAnsi="Times New Roman"/>
                <w:spacing w:val="-52"/>
                <w:sz w:val="24"/>
                <w:szCs w:val="24"/>
                <w:lang w:val="ru-RU"/>
              </w:rPr>
              <w:t xml:space="preserve"> </w:t>
            </w:r>
            <w:r w:rsidRPr="001D7F71">
              <w:rPr>
                <w:rFonts w:ascii="Times New Roman" w:hAnsi="Times New Roman"/>
                <w:sz w:val="24"/>
                <w:szCs w:val="24"/>
                <w:lang w:val="ru-RU"/>
              </w:rPr>
              <w:t>коммуникацию</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на</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государственном</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языке</w:t>
            </w:r>
            <w:r w:rsidRPr="001D7F71">
              <w:rPr>
                <w:rFonts w:ascii="Times New Roman" w:hAnsi="Times New Roman"/>
                <w:spacing w:val="-52"/>
                <w:sz w:val="24"/>
                <w:szCs w:val="24"/>
                <w:lang w:val="ru-RU"/>
              </w:rPr>
              <w:t xml:space="preserve"> </w:t>
            </w:r>
            <w:r w:rsidRPr="001D7F71">
              <w:rPr>
                <w:rFonts w:ascii="Times New Roman" w:hAnsi="Times New Roman"/>
                <w:sz w:val="24"/>
                <w:szCs w:val="24"/>
                <w:lang w:val="ru-RU"/>
              </w:rPr>
              <w:t>Российской</w:t>
            </w:r>
            <w:r w:rsidRPr="001D7F71">
              <w:rPr>
                <w:rFonts w:ascii="Times New Roman" w:hAnsi="Times New Roman"/>
                <w:spacing w:val="35"/>
                <w:sz w:val="24"/>
                <w:szCs w:val="24"/>
                <w:lang w:val="ru-RU"/>
              </w:rPr>
              <w:t xml:space="preserve"> </w:t>
            </w:r>
            <w:r w:rsidRPr="001D7F71">
              <w:rPr>
                <w:rFonts w:ascii="Times New Roman" w:hAnsi="Times New Roman"/>
                <w:sz w:val="24"/>
                <w:szCs w:val="24"/>
                <w:lang w:val="ru-RU"/>
              </w:rPr>
              <w:t>Федерации</w:t>
            </w:r>
            <w:r w:rsidRPr="001D7F71">
              <w:rPr>
                <w:rFonts w:ascii="Times New Roman" w:hAnsi="Times New Roman"/>
                <w:spacing w:val="34"/>
                <w:sz w:val="24"/>
                <w:szCs w:val="24"/>
                <w:lang w:val="ru-RU"/>
              </w:rPr>
              <w:t xml:space="preserve"> </w:t>
            </w:r>
            <w:r w:rsidRPr="001D7F71">
              <w:rPr>
                <w:rFonts w:ascii="Times New Roman" w:hAnsi="Times New Roman"/>
                <w:sz w:val="24"/>
                <w:szCs w:val="24"/>
                <w:lang w:val="ru-RU"/>
              </w:rPr>
              <w:t>с</w:t>
            </w:r>
            <w:r w:rsidRPr="001D7F71">
              <w:rPr>
                <w:rFonts w:ascii="Times New Roman" w:hAnsi="Times New Roman"/>
                <w:spacing w:val="36"/>
                <w:sz w:val="24"/>
                <w:szCs w:val="24"/>
                <w:lang w:val="ru-RU"/>
              </w:rPr>
              <w:t xml:space="preserve"> </w:t>
            </w:r>
            <w:r w:rsidRPr="001D7F71">
              <w:rPr>
                <w:rFonts w:ascii="Times New Roman" w:hAnsi="Times New Roman"/>
                <w:sz w:val="24"/>
                <w:szCs w:val="24"/>
                <w:lang w:val="ru-RU"/>
              </w:rPr>
              <w:t>учетом</w:t>
            </w:r>
            <w:r w:rsidRPr="001D7F71">
              <w:rPr>
                <w:rFonts w:ascii="Times New Roman" w:hAnsi="Times New Roman"/>
                <w:spacing w:val="35"/>
                <w:sz w:val="24"/>
                <w:szCs w:val="24"/>
                <w:lang w:val="ru-RU"/>
              </w:rPr>
              <w:t xml:space="preserve"> </w:t>
            </w:r>
            <w:r w:rsidRPr="001D7F71">
              <w:rPr>
                <w:rFonts w:ascii="Times New Roman" w:hAnsi="Times New Roman"/>
                <w:sz w:val="24"/>
                <w:szCs w:val="24"/>
                <w:lang w:val="ru-RU"/>
              </w:rPr>
              <w:t>особенностей социального</w:t>
            </w:r>
            <w:r w:rsidRPr="001D7F71">
              <w:rPr>
                <w:rFonts w:ascii="Times New Roman" w:hAnsi="Times New Roman"/>
                <w:spacing w:val="-2"/>
                <w:sz w:val="24"/>
                <w:szCs w:val="24"/>
                <w:lang w:val="ru-RU"/>
              </w:rPr>
              <w:t xml:space="preserve"> </w:t>
            </w:r>
            <w:r w:rsidRPr="001D7F71">
              <w:rPr>
                <w:rFonts w:ascii="Times New Roman" w:hAnsi="Times New Roman"/>
                <w:sz w:val="24"/>
                <w:szCs w:val="24"/>
                <w:lang w:val="ru-RU"/>
              </w:rPr>
              <w:t>и</w:t>
            </w:r>
            <w:r w:rsidRPr="001D7F71">
              <w:rPr>
                <w:rFonts w:ascii="Times New Roman" w:hAnsi="Times New Roman"/>
                <w:spacing w:val="-3"/>
                <w:sz w:val="24"/>
                <w:szCs w:val="24"/>
                <w:lang w:val="ru-RU"/>
              </w:rPr>
              <w:t xml:space="preserve"> </w:t>
            </w:r>
            <w:r w:rsidRPr="001D7F71">
              <w:rPr>
                <w:rFonts w:ascii="Times New Roman" w:hAnsi="Times New Roman"/>
                <w:sz w:val="24"/>
                <w:szCs w:val="24"/>
                <w:lang w:val="ru-RU"/>
              </w:rPr>
              <w:t>культурного</w:t>
            </w:r>
            <w:r w:rsidRPr="001D7F71">
              <w:rPr>
                <w:rFonts w:ascii="Times New Roman" w:hAnsi="Times New Roman"/>
                <w:spacing w:val="-2"/>
                <w:sz w:val="24"/>
                <w:szCs w:val="24"/>
                <w:lang w:val="ru-RU"/>
              </w:rPr>
              <w:t xml:space="preserve"> </w:t>
            </w:r>
            <w:r w:rsidRPr="001D7F71">
              <w:rPr>
                <w:rFonts w:ascii="Times New Roman" w:hAnsi="Times New Roman"/>
                <w:sz w:val="24"/>
                <w:szCs w:val="24"/>
                <w:lang w:val="ru-RU"/>
              </w:rPr>
              <w:t>контекста</w:t>
            </w:r>
          </w:p>
        </w:tc>
        <w:tc>
          <w:tcPr>
            <w:tcW w:w="6130" w:type="dxa"/>
          </w:tcPr>
          <w:p w:rsidR="008948F7" w:rsidRPr="001D7F71" w:rsidRDefault="008948F7" w:rsidP="00AB342A">
            <w:pPr>
              <w:suppressAutoHyphens/>
              <w:spacing w:after="0"/>
              <w:jc w:val="both"/>
              <w:rPr>
                <w:rFonts w:ascii="Times New Roman" w:hAnsi="Times New Roman"/>
                <w:b/>
                <w:sz w:val="24"/>
                <w:szCs w:val="24"/>
              </w:rPr>
            </w:pPr>
            <w:r w:rsidRPr="001D7F71">
              <w:rPr>
                <w:rFonts w:ascii="Times New Roman" w:hAnsi="Times New Roman"/>
                <w:b/>
                <w:bCs/>
                <w:sz w:val="24"/>
                <w:szCs w:val="24"/>
              </w:rPr>
              <w:t>Умения:</w:t>
            </w:r>
            <w:r w:rsidRPr="001D7F71">
              <w:rPr>
                <w:rFonts w:ascii="Times New Roman" w:hAnsi="Times New Roman"/>
                <w:sz w:val="24"/>
                <w:szCs w:val="24"/>
              </w:rPr>
              <w:t xml:space="preserve"> грамотно </w:t>
            </w:r>
            <w:r w:rsidRPr="001D7F71">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D7F71">
              <w:rPr>
                <w:rFonts w:ascii="Times New Roman" w:hAnsi="Times New Roman"/>
                <w:sz w:val="24"/>
                <w:szCs w:val="24"/>
              </w:rPr>
              <w:t>проявлять толерантность в рабочем коллективе</w:t>
            </w:r>
          </w:p>
        </w:tc>
      </w:tr>
      <w:tr w:rsidR="008948F7" w:rsidRPr="001D7F71" w:rsidTr="00AB342A">
        <w:trPr>
          <w:cantSplit/>
          <w:trHeight w:val="1121"/>
          <w:jc w:val="center"/>
        </w:trPr>
        <w:tc>
          <w:tcPr>
            <w:tcW w:w="1560" w:type="dxa"/>
            <w:vMerge/>
          </w:tcPr>
          <w:p w:rsidR="008948F7" w:rsidRPr="001D7F71" w:rsidRDefault="008948F7" w:rsidP="00AB342A">
            <w:pPr>
              <w:spacing w:line="240" w:lineRule="auto"/>
              <w:ind w:left="113" w:right="113"/>
              <w:jc w:val="center"/>
              <w:rPr>
                <w:rFonts w:ascii="Times New Roman" w:hAnsi="Times New Roman" w:cs="Times New Roman"/>
                <w:iCs/>
                <w:sz w:val="24"/>
                <w:szCs w:val="24"/>
              </w:rPr>
            </w:pPr>
          </w:p>
        </w:tc>
        <w:tc>
          <w:tcPr>
            <w:tcW w:w="2533" w:type="dxa"/>
            <w:vMerge/>
          </w:tcPr>
          <w:p w:rsidR="008948F7" w:rsidRPr="001D7F71" w:rsidRDefault="008948F7" w:rsidP="00AB342A">
            <w:pPr>
              <w:suppressAutoHyphens/>
              <w:spacing w:after="0" w:line="240" w:lineRule="auto"/>
              <w:rPr>
                <w:rFonts w:ascii="Times New Roman" w:hAnsi="Times New Roman" w:cs="Times New Roman"/>
                <w:sz w:val="24"/>
                <w:szCs w:val="24"/>
              </w:rPr>
            </w:pPr>
          </w:p>
        </w:tc>
        <w:tc>
          <w:tcPr>
            <w:tcW w:w="6130" w:type="dxa"/>
          </w:tcPr>
          <w:p w:rsidR="008948F7" w:rsidRPr="001D7F71" w:rsidRDefault="008948F7" w:rsidP="00AB342A">
            <w:pPr>
              <w:suppressAutoHyphens/>
              <w:spacing w:after="0"/>
              <w:jc w:val="both"/>
              <w:rPr>
                <w:rFonts w:ascii="Times New Roman" w:hAnsi="Times New Roman"/>
                <w:bCs/>
                <w:sz w:val="24"/>
                <w:szCs w:val="24"/>
              </w:rPr>
            </w:pPr>
            <w:r w:rsidRPr="001D7F71">
              <w:rPr>
                <w:rFonts w:ascii="Times New Roman" w:hAnsi="Times New Roman"/>
                <w:b/>
                <w:bCs/>
                <w:sz w:val="24"/>
                <w:szCs w:val="24"/>
              </w:rPr>
              <w:t xml:space="preserve">Знания: </w:t>
            </w:r>
            <w:r w:rsidRPr="001D7F71">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8948F7" w:rsidRPr="001D7F71" w:rsidTr="00AB342A">
        <w:trPr>
          <w:cantSplit/>
          <w:trHeight w:val="615"/>
          <w:jc w:val="center"/>
        </w:trPr>
        <w:tc>
          <w:tcPr>
            <w:tcW w:w="1560" w:type="dxa"/>
            <w:vMerge w:val="restart"/>
          </w:tcPr>
          <w:p w:rsidR="008948F7" w:rsidRPr="001D7F71" w:rsidRDefault="008948F7" w:rsidP="00AB342A">
            <w:pPr>
              <w:pStyle w:val="TableParagraph"/>
              <w:spacing w:line="251" w:lineRule="exact"/>
              <w:rPr>
                <w:rFonts w:ascii="Times New Roman" w:hAnsi="Times New Roman"/>
                <w:sz w:val="24"/>
                <w:szCs w:val="24"/>
              </w:rPr>
            </w:pPr>
            <w:r w:rsidRPr="001D7F71">
              <w:rPr>
                <w:rFonts w:ascii="Times New Roman" w:hAnsi="Times New Roman"/>
                <w:sz w:val="24"/>
                <w:szCs w:val="24"/>
              </w:rPr>
              <w:t>ОК</w:t>
            </w:r>
            <w:r w:rsidRPr="001D7F71">
              <w:rPr>
                <w:rFonts w:ascii="Times New Roman" w:hAnsi="Times New Roman"/>
                <w:spacing w:val="-2"/>
                <w:sz w:val="24"/>
                <w:szCs w:val="24"/>
              </w:rPr>
              <w:t xml:space="preserve"> </w:t>
            </w:r>
            <w:r w:rsidRPr="001D7F71">
              <w:rPr>
                <w:rFonts w:ascii="Times New Roman" w:hAnsi="Times New Roman"/>
                <w:sz w:val="24"/>
                <w:szCs w:val="24"/>
              </w:rPr>
              <w:t>06</w:t>
            </w:r>
          </w:p>
        </w:tc>
        <w:tc>
          <w:tcPr>
            <w:tcW w:w="2533" w:type="dxa"/>
            <w:vMerge w:val="restart"/>
          </w:tcPr>
          <w:p w:rsidR="008948F7" w:rsidRPr="00B124AE" w:rsidRDefault="00B124AE" w:rsidP="00AB342A">
            <w:pPr>
              <w:pStyle w:val="TableParagraph"/>
              <w:jc w:val="both"/>
              <w:rPr>
                <w:rFonts w:ascii="Times New Roman" w:hAnsi="Times New Roman"/>
                <w:sz w:val="24"/>
                <w:szCs w:val="24"/>
                <w:lang w:val="ru-RU"/>
              </w:rPr>
            </w:pPr>
            <w:r w:rsidRPr="00B124AE">
              <w:rPr>
                <w:rFonts w:ascii="Times New Roman" w:hAnsi="Times New Roman"/>
                <w:sz w:val="24"/>
                <w:szCs w:val="24"/>
                <w:lang w:val="ru-RU"/>
              </w:rPr>
              <w:t>Проявлять гражданско-</w:t>
            </w:r>
            <w:r w:rsidRPr="00B124AE">
              <w:rPr>
                <w:rFonts w:ascii="Times New Roman" w:hAnsi="Times New Roman"/>
                <w:sz w:val="24"/>
                <w:szCs w:val="24"/>
                <w:lang w:val="ru-RU"/>
              </w:rPr>
              <w:lastRenderedPageBreak/>
              <w:t>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130" w:type="dxa"/>
          </w:tcPr>
          <w:p w:rsidR="008948F7" w:rsidRPr="001D7F71" w:rsidRDefault="008948F7" w:rsidP="00AB342A">
            <w:pPr>
              <w:suppressAutoHyphens/>
              <w:spacing w:after="0"/>
              <w:jc w:val="both"/>
              <w:rPr>
                <w:rFonts w:ascii="Times New Roman" w:hAnsi="Times New Roman"/>
                <w:sz w:val="24"/>
                <w:szCs w:val="24"/>
              </w:rPr>
            </w:pPr>
            <w:r w:rsidRPr="001D7F71">
              <w:rPr>
                <w:rFonts w:ascii="Times New Roman" w:hAnsi="Times New Roman"/>
                <w:b/>
                <w:bCs/>
                <w:sz w:val="24"/>
                <w:szCs w:val="24"/>
              </w:rPr>
              <w:lastRenderedPageBreak/>
              <w:t>Умения:</w:t>
            </w:r>
            <w:r w:rsidRPr="001D7F71">
              <w:rPr>
                <w:rFonts w:ascii="Times New Roman" w:hAnsi="Times New Roman"/>
                <w:bCs/>
                <w:sz w:val="24"/>
                <w:szCs w:val="24"/>
              </w:rPr>
              <w:t xml:space="preserve"> описывать значимость своей специальности; применять стандарты антикоррупционного поведения</w:t>
            </w:r>
          </w:p>
        </w:tc>
      </w:tr>
      <w:tr w:rsidR="008948F7" w:rsidRPr="001D7F71" w:rsidTr="00AB342A">
        <w:trPr>
          <w:cantSplit/>
          <w:trHeight w:val="1138"/>
          <w:jc w:val="center"/>
        </w:trPr>
        <w:tc>
          <w:tcPr>
            <w:tcW w:w="1560" w:type="dxa"/>
            <w:vMerge/>
          </w:tcPr>
          <w:p w:rsidR="008948F7" w:rsidRPr="001D7F71" w:rsidRDefault="008948F7" w:rsidP="00AB342A">
            <w:pPr>
              <w:spacing w:line="240" w:lineRule="auto"/>
              <w:ind w:left="113" w:right="113"/>
              <w:jc w:val="center"/>
              <w:rPr>
                <w:rFonts w:ascii="Times New Roman" w:hAnsi="Times New Roman" w:cs="Times New Roman"/>
                <w:iCs/>
                <w:sz w:val="24"/>
                <w:szCs w:val="24"/>
              </w:rPr>
            </w:pPr>
          </w:p>
        </w:tc>
        <w:tc>
          <w:tcPr>
            <w:tcW w:w="2533" w:type="dxa"/>
            <w:vMerge/>
          </w:tcPr>
          <w:p w:rsidR="008948F7" w:rsidRPr="001D7F71" w:rsidRDefault="008948F7" w:rsidP="00AB342A">
            <w:pPr>
              <w:suppressAutoHyphens/>
              <w:spacing w:after="0" w:line="240" w:lineRule="auto"/>
              <w:rPr>
                <w:rFonts w:ascii="Times New Roman" w:hAnsi="Times New Roman" w:cs="Times New Roman"/>
                <w:sz w:val="24"/>
                <w:szCs w:val="24"/>
              </w:rPr>
            </w:pPr>
          </w:p>
        </w:tc>
        <w:tc>
          <w:tcPr>
            <w:tcW w:w="6130" w:type="dxa"/>
          </w:tcPr>
          <w:p w:rsidR="008948F7" w:rsidRPr="001D7F71" w:rsidRDefault="008948F7" w:rsidP="00AB342A">
            <w:pPr>
              <w:suppressAutoHyphens/>
              <w:spacing w:after="0"/>
              <w:jc w:val="both"/>
              <w:rPr>
                <w:rFonts w:ascii="Times New Roman" w:hAnsi="Times New Roman"/>
                <w:sz w:val="24"/>
                <w:szCs w:val="24"/>
              </w:rPr>
            </w:pPr>
            <w:r w:rsidRPr="001D7F71">
              <w:rPr>
                <w:rFonts w:ascii="Times New Roman" w:hAnsi="Times New Roman"/>
                <w:b/>
                <w:bCs/>
                <w:sz w:val="24"/>
                <w:szCs w:val="24"/>
              </w:rPr>
              <w:t xml:space="preserve">Знания: </w:t>
            </w:r>
            <w:r w:rsidRPr="001D7F71">
              <w:rPr>
                <w:rFonts w:ascii="Times New Roman" w:hAnsi="Times New Roman"/>
                <w:bCs/>
                <w:sz w:val="24"/>
                <w:szCs w:val="24"/>
              </w:rPr>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8948F7" w:rsidRPr="001D7F71" w:rsidTr="00AB342A">
        <w:trPr>
          <w:cantSplit/>
          <w:trHeight w:val="982"/>
          <w:jc w:val="center"/>
        </w:trPr>
        <w:tc>
          <w:tcPr>
            <w:tcW w:w="1560" w:type="dxa"/>
            <w:vMerge w:val="restart"/>
          </w:tcPr>
          <w:p w:rsidR="008948F7" w:rsidRPr="001D7F71" w:rsidRDefault="008948F7" w:rsidP="00AB342A">
            <w:pPr>
              <w:pStyle w:val="TableParagraph"/>
              <w:spacing w:before="1"/>
              <w:rPr>
                <w:rFonts w:ascii="Times New Roman" w:hAnsi="Times New Roman"/>
                <w:sz w:val="24"/>
                <w:szCs w:val="24"/>
              </w:rPr>
            </w:pPr>
            <w:r w:rsidRPr="001D7F71">
              <w:rPr>
                <w:rFonts w:ascii="Times New Roman" w:hAnsi="Times New Roman"/>
                <w:sz w:val="24"/>
                <w:szCs w:val="24"/>
              </w:rPr>
              <w:t>ОК</w:t>
            </w:r>
            <w:r w:rsidRPr="001D7F71">
              <w:rPr>
                <w:rFonts w:ascii="Times New Roman" w:hAnsi="Times New Roman"/>
                <w:spacing w:val="-2"/>
                <w:sz w:val="24"/>
                <w:szCs w:val="24"/>
              </w:rPr>
              <w:t xml:space="preserve"> </w:t>
            </w:r>
            <w:r w:rsidRPr="001D7F71">
              <w:rPr>
                <w:rFonts w:ascii="Times New Roman" w:hAnsi="Times New Roman"/>
                <w:sz w:val="24"/>
                <w:szCs w:val="24"/>
              </w:rPr>
              <w:t>07</w:t>
            </w:r>
          </w:p>
        </w:tc>
        <w:tc>
          <w:tcPr>
            <w:tcW w:w="2533" w:type="dxa"/>
            <w:vMerge w:val="restart"/>
          </w:tcPr>
          <w:p w:rsidR="008948F7" w:rsidRPr="001D7F71" w:rsidRDefault="008948F7" w:rsidP="00AB342A">
            <w:pPr>
              <w:pStyle w:val="TableParagraph"/>
              <w:jc w:val="both"/>
              <w:rPr>
                <w:rFonts w:ascii="Times New Roman" w:hAnsi="Times New Roman"/>
                <w:sz w:val="24"/>
                <w:szCs w:val="24"/>
                <w:lang w:val="ru-RU"/>
              </w:rPr>
            </w:pPr>
            <w:r w:rsidRPr="001D7F71">
              <w:rPr>
                <w:rFonts w:ascii="Times New Roman" w:hAnsi="Times New Roman"/>
                <w:sz w:val="24"/>
                <w:szCs w:val="24"/>
                <w:lang w:val="ru-RU"/>
              </w:rPr>
              <w:t>Содействовать</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сохранению</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окружающей</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среды,</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ресурсосбережению,</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применять</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знания</w:t>
            </w:r>
            <w:r w:rsidRPr="001D7F71">
              <w:rPr>
                <w:rFonts w:ascii="Times New Roman" w:hAnsi="Times New Roman"/>
                <w:spacing w:val="56"/>
                <w:sz w:val="24"/>
                <w:szCs w:val="24"/>
                <w:lang w:val="ru-RU"/>
              </w:rPr>
              <w:t xml:space="preserve"> </w:t>
            </w:r>
            <w:r w:rsidRPr="001D7F71">
              <w:rPr>
                <w:rFonts w:ascii="Times New Roman" w:hAnsi="Times New Roman"/>
                <w:sz w:val="24"/>
                <w:szCs w:val="24"/>
                <w:lang w:val="ru-RU"/>
              </w:rPr>
              <w:t>об</w:t>
            </w:r>
            <w:r w:rsidRPr="001D7F71">
              <w:rPr>
                <w:rFonts w:ascii="Times New Roman" w:hAnsi="Times New Roman"/>
                <w:spacing w:val="-52"/>
                <w:sz w:val="24"/>
                <w:szCs w:val="24"/>
                <w:lang w:val="ru-RU"/>
              </w:rPr>
              <w:t xml:space="preserve"> </w:t>
            </w:r>
            <w:r w:rsidRPr="001D7F71">
              <w:rPr>
                <w:rFonts w:ascii="Times New Roman" w:hAnsi="Times New Roman"/>
                <w:sz w:val="24"/>
                <w:szCs w:val="24"/>
                <w:lang w:val="ru-RU"/>
              </w:rPr>
              <w:t>изменении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климата,</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принципы</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бережливого</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производства,</w:t>
            </w:r>
            <w:r w:rsidRPr="001D7F71">
              <w:rPr>
                <w:rFonts w:ascii="Times New Roman" w:hAnsi="Times New Roman"/>
                <w:spacing w:val="45"/>
                <w:sz w:val="24"/>
                <w:szCs w:val="24"/>
                <w:lang w:val="ru-RU"/>
              </w:rPr>
              <w:t xml:space="preserve"> </w:t>
            </w:r>
            <w:r w:rsidRPr="001D7F71">
              <w:rPr>
                <w:rFonts w:ascii="Times New Roman" w:hAnsi="Times New Roman"/>
                <w:sz w:val="24"/>
                <w:szCs w:val="24"/>
                <w:lang w:val="ru-RU"/>
              </w:rPr>
              <w:t>эффективно</w:t>
            </w:r>
            <w:r w:rsidRPr="001D7F71">
              <w:rPr>
                <w:rFonts w:ascii="Times New Roman" w:hAnsi="Times New Roman"/>
                <w:spacing w:val="45"/>
                <w:sz w:val="24"/>
                <w:szCs w:val="24"/>
                <w:lang w:val="ru-RU"/>
              </w:rPr>
              <w:t xml:space="preserve"> </w:t>
            </w:r>
            <w:r w:rsidRPr="001D7F71">
              <w:rPr>
                <w:rFonts w:ascii="Times New Roman" w:hAnsi="Times New Roman"/>
                <w:sz w:val="24"/>
                <w:szCs w:val="24"/>
                <w:lang w:val="ru-RU"/>
              </w:rPr>
              <w:t>действовать</w:t>
            </w:r>
            <w:r w:rsidRPr="001D7F71">
              <w:rPr>
                <w:rFonts w:ascii="Times New Roman" w:hAnsi="Times New Roman"/>
                <w:spacing w:val="42"/>
                <w:sz w:val="24"/>
                <w:szCs w:val="24"/>
                <w:lang w:val="ru-RU"/>
              </w:rPr>
              <w:t xml:space="preserve"> </w:t>
            </w:r>
            <w:r w:rsidRPr="001D7F71">
              <w:rPr>
                <w:rFonts w:ascii="Times New Roman" w:hAnsi="Times New Roman"/>
                <w:sz w:val="24"/>
                <w:szCs w:val="24"/>
                <w:lang w:val="ru-RU"/>
              </w:rPr>
              <w:t>в</w:t>
            </w:r>
          </w:p>
          <w:p w:rsidR="008948F7" w:rsidRPr="001D7F71" w:rsidRDefault="008948F7" w:rsidP="00AB342A">
            <w:pPr>
              <w:pStyle w:val="TableParagraph"/>
              <w:jc w:val="both"/>
              <w:rPr>
                <w:rFonts w:ascii="Times New Roman" w:hAnsi="Times New Roman"/>
                <w:sz w:val="24"/>
                <w:szCs w:val="24"/>
              </w:rPr>
            </w:pPr>
            <w:r w:rsidRPr="001D7F71">
              <w:rPr>
                <w:rFonts w:ascii="Times New Roman" w:hAnsi="Times New Roman"/>
                <w:sz w:val="24"/>
                <w:szCs w:val="24"/>
              </w:rPr>
              <w:t>чрезвычайных</w:t>
            </w:r>
            <w:r w:rsidRPr="001D7F71">
              <w:rPr>
                <w:rFonts w:ascii="Times New Roman" w:hAnsi="Times New Roman"/>
                <w:spacing w:val="-4"/>
                <w:sz w:val="24"/>
                <w:szCs w:val="24"/>
              </w:rPr>
              <w:t xml:space="preserve"> </w:t>
            </w:r>
            <w:r w:rsidRPr="001D7F71">
              <w:rPr>
                <w:rFonts w:ascii="Times New Roman" w:hAnsi="Times New Roman"/>
                <w:sz w:val="24"/>
                <w:szCs w:val="24"/>
              </w:rPr>
              <w:t>ситуациях</w:t>
            </w:r>
          </w:p>
        </w:tc>
        <w:tc>
          <w:tcPr>
            <w:tcW w:w="6130" w:type="dxa"/>
          </w:tcPr>
          <w:p w:rsidR="008948F7" w:rsidRPr="001D7F71" w:rsidRDefault="008948F7" w:rsidP="00AB342A">
            <w:pPr>
              <w:suppressAutoHyphens/>
              <w:spacing w:after="0"/>
              <w:jc w:val="both"/>
              <w:rPr>
                <w:rFonts w:ascii="Times New Roman" w:hAnsi="Times New Roman"/>
                <w:sz w:val="24"/>
                <w:szCs w:val="24"/>
              </w:rPr>
            </w:pPr>
            <w:r w:rsidRPr="001D7F71">
              <w:rPr>
                <w:rFonts w:ascii="Times New Roman" w:hAnsi="Times New Roman"/>
                <w:b/>
                <w:bCs/>
                <w:sz w:val="24"/>
                <w:szCs w:val="24"/>
              </w:rPr>
              <w:t xml:space="preserve">Умения: </w:t>
            </w:r>
            <w:r w:rsidRPr="001D7F71">
              <w:rPr>
                <w:rFonts w:ascii="Times New Roman" w:hAnsi="Times New Roman"/>
                <w:b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1D7F71">
              <w:t xml:space="preserve">, </w:t>
            </w:r>
            <w:r w:rsidRPr="001D7F71">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8948F7" w:rsidRPr="001D7F71" w:rsidTr="00AB342A">
        <w:trPr>
          <w:cantSplit/>
          <w:trHeight w:val="1228"/>
          <w:jc w:val="center"/>
        </w:trPr>
        <w:tc>
          <w:tcPr>
            <w:tcW w:w="1560" w:type="dxa"/>
            <w:vMerge/>
          </w:tcPr>
          <w:p w:rsidR="008948F7" w:rsidRPr="001D7F71" w:rsidRDefault="008948F7" w:rsidP="00AB342A">
            <w:pPr>
              <w:spacing w:line="240" w:lineRule="auto"/>
              <w:ind w:left="113" w:right="113"/>
              <w:jc w:val="center"/>
              <w:rPr>
                <w:rFonts w:ascii="Times New Roman" w:hAnsi="Times New Roman" w:cs="Times New Roman"/>
                <w:iCs/>
                <w:sz w:val="24"/>
                <w:szCs w:val="24"/>
              </w:rPr>
            </w:pPr>
          </w:p>
        </w:tc>
        <w:tc>
          <w:tcPr>
            <w:tcW w:w="2533" w:type="dxa"/>
            <w:vMerge/>
          </w:tcPr>
          <w:p w:rsidR="008948F7" w:rsidRPr="001D7F71" w:rsidRDefault="008948F7" w:rsidP="00AB342A">
            <w:pPr>
              <w:suppressAutoHyphens/>
              <w:spacing w:after="0" w:line="240" w:lineRule="auto"/>
              <w:rPr>
                <w:rFonts w:ascii="Times New Roman" w:hAnsi="Times New Roman" w:cs="Times New Roman"/>
                <w:sz w:val="24"/>
                <w:szCs w:val="24"/>
              </w:rPr>
            </w:pPr>
          </w:p>
        </w:tc>
        <w:tc>
          <w:tcPr>
            <w:tcW w:w="6130" w:type="dxa"/>
          </w:tcPr>
          <w:p w:rsidR="008948F7" w:rsidRPr="001D7F71" w:rsidRDefault="008948F7" w:rsidP="00AB342A">
            <w:pPr>
              <w:suppressAutoHyphens/>
              <w:spacing w:after="0"/>
              <w:jc w:val="both"/>
              <w:rPr>
                <w:rFonts w:ascii="Times New Roman" w:hAnsi="Times New Roman"/>
                <w:b/>
                <w:sz w:val="24"/>
                <w:szCs w:val="24"/>
              </w:rPr>
            </w:pPr>
            <w:r w:rsidRPr="001D7F71">
              <w:rPr>
                <w:rFonts w:ascii="Times New Roman" w:hAnsi="Times New Roman"/>
                <w:b/>
                <w:bCs/>
                <w:sz w:val="24"/>
                <w:szCs w:val="24"/>
              </w:rPr>
              <w:t xml:space="preserve">Знания: </w:t>
            </w:r>
            <w:r w:rsidRPr="001D7F71">
              <w:rPr>
                <w:rFonts w:ascii="Times New Roman" w:hAnsi="Times New Roman"/>
                <w:b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8948F7" w:rsidRPr="001D7F71" w:rsidTr="00AB342A">
        <w:trPr>
          <w:cantSplit/>
          <w:trHeight w:val="1267"/>
          <w:jc w:val="center"/>
        </w:trPr>
        <w:tc>
          <w:tcPr>
            <w:tcW w:w="1560" w:type="dxa"/>
            <w:vMerge w:val="restart"/>
          </w:tcPr>
          <w:p w:rsidR="008948F7" w:rsidRPr="001D7F71" w:rsidRDefault="008948F7" w:rsidP="00AB342A">
            <w:pPr>
              <w:pStyle w:val="TableParagraph"/>
              <w:spacing w:before="1"/>
              <w:rPr>
                <w:rFonts w:ascii="Times New Roman" w:hAnsi="Times New Roman"/>
                <w:sz w:val="24"/>
                <w:szCs w:val="24"/>
              </w:rPr>
            </w:pPr>
            <w:r w:rsidRPr="001D7F71">
              <w:rPr>
                <w:rFonts w:ascii="Times New Roman" w:hAnsi="Times New Roman"/>
                <w:sz w:val="24"/>
                <w:szCs w:val="24"/>
              </w:rPr>
              <w:t>ОК</w:t>
            </w:r>
            <w:r w:rsidRPr="001D7F71">
              <w:rPr>
                <w:rFonts w:ascii="Times New Roman" w:hAnsi="Times New Roman"/>
                <w:spacing w:val="-2"/>
                <w:sz w:val="24"/>
                <w:szCs w:val="24"/>
              </w:rPr>
              <w:t xml:space="preserve"> </w:t>
            </w:r>
            <w:r w:rsidRPr="001D7F71">
              <w:rPr>
                <w:rFonts w:ascii="Times New Roman" w:hAnsi="Times New Roman"/>
                <w:sz w:val="24"/>
                <w:szCs w:val="24"/>
              </w:rPr>
              <w:t>08</w:t>
            </w:r>
          </w:p>
        </w:tc>
        <w:tc>
          <w:tcPr>
            <w:tcW w:w="2533" w:type="dxa"/>
            <w:vMerge w:val="restart"/>
          </w:tcPr>
          <w:p w:rsidR="008948F7" w:rsidRPr="001D7F71" w:rsidRDefault="008948F7" w:rsidP="00AB342A">
            <w:pPr>
              <w:pStyle w:val="TableParagraph"/>
              <w:jc w:val="both"/>
              <w:rPr>
                <w:rFonts w:ascii="Times New Roman" w:hAnsi="Times New Roman"/>
                <w:sz w:val="24"/>
                <w:szCs w:val="24"/>
                <w:lang w:val="ru-RU"/>
              </w:rPr>
            </w:pPr>
            <w:r w:rsidRPr="001D7F71">
              <w:rPr>
                <w:rFonts w:ascii="Times New Roman" w:hAnsi="Times New Roman"/>
                <w:sz w:val="24"/>
                <w:szCs w:val="24"/>
                <w:lang w:val="ru-RU"/>
              </w:rPr>
              <w:t>Использовать</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средства физической</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культуры для</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сохранения</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укрепления</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здоровья</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в</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процессе</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профессиональной</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деятельности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поддержания</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необходимого</w:t>
            </w:r>
            <w:r w:rsidRPr="001D7F71">
              <w:rPr>
                <w:rFonts w:ascii="Times New Roman" w:hAnsi="Times New Roman"/>
                <w:spacing w:val="-6"/>
                <w:sz w:val="24"/>
                <w:szCs w:val="24"/>
                <w:lang w:val="ru-RU"/>
              </w:rPr>
              <w:t xml:space="preserve"> </w:t>
            </w:r>
            <w:r w:rsidRPr="001D7F71">
              <w:rPr>
                <w:rFonts w:ascii="Times New Roman" w:hAnsi="Times New Roman"/>
                <w:sz w:val="24"/>
                <w:szCs w:val="24"/>
                <w:lang w:val="ru-RU"/>
              </w:rPr>
              <w:t>уровня</w:t>
            </w:r>
            <w:r w:rsidRPr="001D7F71">
              <w:rPr>
                <w:rFonts w:ascii="Times New Roman" w:hAnsi="Times New Roman"/>
                <w:spacing w:val="-5"/>
                <w:sz w:val="24"/>
                <w:szCs w:val="24"/>
                <w:lang w:val="ru-RU"/>
              </w:rPr>
              <w:t xml:space="preserve"> </w:t>
            </w:r>
            <w:r w:rsidRPr="001D7F71">
              <w:rPr>
                <w:rFonts w:ascii="Times New Roman" w:hAnsi="Times New Roman"/>
                <w:sz w:val="24"/>
                <w:szCs w:val="24"/>
                <w:lang w:val="ru-RU"/>
              </w:rPr>
              <w:t>физической</w:t>
            </w:r>
            <w:r w:rsidRPr="001D7F71">
              <w:rPr>
                <w:rFonts w:ascii="Times New Roman" w:hAnsi="Times New Roman"/>
                <w:spacing w:val="-6"/>
                <w:sz w:val="24"/>
                <w:szCs w:val="24"/>
                <w:lang w:val="ru-RU"/>
              </w:rPr>
              <w:t xml:space="preserve"> </w:t>
            </w:r>
            <w:r w:rsidRPr="001D7F71">
              <w:rPr>
                <w:rFonts w:ascii="Times New Roman" w:hAnsi="Times New Roman"/>
                <w:sz w:val="24"/>
                <w:szCs w:val="24"/>
                <w:lang w:val="ru-RU"/>
              </w:rPr>
              <w:t>подготовленности</w:t>
            </w:r>
          </w:p>
        </w:tc>
        <w:tc>
          <w:tcPr>
            <w:tcW w:w="6130" w:type="dxa"/>
          </w:tcPr>
          <w:p w:rsidR="008948F7" w:rsidRPr="001D7F71" w:rsidRDefault="008948F7" w:rsidP="00AB342A">
            <w:pPr>
              <w:suppressAutoHyphens/>
              <w:spacing w:after="0"/>
              <w:jc w:val="both"/>
              <w:rPr>
                <w:rFonts w:ascii="Times New Roman" w:hAnsi="Times New Roman"/>
                <w:b/>
                <w:sz w:val="24"/>
                <w:szCs w:val="24"/>
              </w:rPr>
            </w:pPr>
            <w:r w:rsidRPr="001D7F71">
              <w:rPr>
                <w:rFonts w:ascii="Times New Roman" w:hAnsi="Times New Roman"/>
                <w:b/>
                <w:sz w:val="24"/>
                <w:szCs w:val="24"/>
              </w:rPr>
              <w:t xml:space="preserve">Умения: </w:t>
            </w:r>
            <w:r w:rsidRPr="001D7F71">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r>
      <w:tr w:rsidR="008948F7" w:rsidRPr="001D7F71" w:rsidTr="00AB342A">
        <w:trPr>
          <w:cantSplit/>
          <w:trHeight w:val="1430"/>
          <w:jc w:val="center"/>
        </w:trPr>
        <w:tc>
          <w:tcPr>
            <w:tcW w:w="1560" w:type="dxa"/>
            <w:vMerge/>
          </w:tcPr>
          <w:p w:rsidR="008948F7" w:rsidRPr="001D7F71" w:rsidRDefault="008948F7" w:rsidP="00AB342A">
            <w:pPr>
              <w:spacing w:line="240" w:lineRule="auto"/>
              <w:ind w:left="113" w:right="113"/>
              <w:jc w:val="center"/>
              <w:rPr>
                <w:rFonts w:ascii="Times New Roman" w:hAnsi="Times New Roman" w:cs="Times New Roman"/>
                <w:iCs/>
                <w:sz w:val="24"/>
                <w:szCs w:val="24"/>
              </w:rPr>
            </w:pPr>
          </w:p>
        </w:tc>
        <w:tc>
          <w:tcPr>
            <w:tcW w:w="2533" w:type="dxa"/>
            <w:vMerge/>
          </w:tcPr>
          <w:p w:rsidR="008948F7" w:rsidRPr="001D7F71" w:rsidRDefault="008948F7" w:rsidP="00AB342A">
            <w:pPr>
              <w:suppressAutoHyphens/>
              <w:spacing w:after="0" w:line="240" w:lineRule="auto"/>
              <w:jc w:val="both"/>
              <w:rPr>
                <w:rFonts w:ascii="Times New Roman" w:hAnsi="Times New Roman" w:cs="Times New Roman"/>
                <w:sz w:val="24"/>
                <w:szCs w:val="24"/>
              </w:rPr>
            </w:pPr>
          </w:p>
        </w:tc>
        <w:tc>
          <w:tcPr>
            <w:tcW w:w="6130" w:type="dxa"/>
          </w:tcPr>
          <w:p w:rsidR="008948F7" w:rsidRPr="001D7F71" w:rsidRDefault="008948F7" w:rsidP="00AB342A">
            <w:pPr>
              <w:suppressAutoHyphens/>
              <w:spacing w:after="0"/>
              <w:jc w:val="both"/>
              <w:rPr>
                <w:rFonts w:ascii="Times New Roman" w:hAnsi="Times New Roman"/>
                <w:b/>
                <w:sz w:val="24"/>
                <w:szCs w:val="24"/>
              </w:rPr>
            </w:pPr>
            <w:r w:rsidRPr="001D7F71">
              <w:rPr>
                <w:rFonts w:ascii="Times New Roman" w:hAnsi="Times New Roman"/>
                <w:b/>
                <w:sz w:val="24"/>
                <w:szCs w:val="24"/>
              </w:rPr>
              <w:t xml:space="preserve">Знания: </w:t>
            </w:r>
            <w:r w:rsidRPr="001D7F71">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8948F7" w:rsidRPr="001D7F71" w:rsidTr="00AB342A">
        <w:trPr>
          <w:cantSplit/>
          <w:trHeight w:val="983"/>
          <w:jc w:val="center"/>
        </w:trPr>
        <w:tc>
          <w:tcPr>
            <w:tcW w:w="1560" w:type="dxa"/>
            <w:vMerge w:val="restart"/>
          </w:tcPr>
          <w:p w:rsidR="008948F7" w:rsidRPr="001D7F71" w:rsidRDefault="008948F7" w:rsidP="00AB342A">
            <w:pPr>
              <w:pStyle w:val="TableParagraph"/>
              <w:spacing w:line="251" w:lineRule="exact"/>
              <w:rPr>
                <w:rFonts w:ascii="Times New Roman" w:hAnsi="Times New Roman"/>
                <w:sz w:val="24"/>
                <w:szCs w:val="24"/>
              </w:rPr>
            </w:pPr>
            <w:r w:rsidRPr="001D7F71">
              <w:rPr>
                <w:rFonts w:ascii="Times New Roman" w:hAnsi="Times New Roman"/>
                <w:sz w:val="24"/>
                <w:szCs w:val="24"/>
              </w:rPr>
              <w:lastRenderedPageBreak/>
              <w:t>ОК</w:t>
            </w:r>
            <w:r w:rsidRPr="001D7F71">
              <w:rPr>
                <w:rFonts w:ascii="Times New Roman" w:hAnsi="Times New Roman"/>
                <w:spacing w:val="-2"/>
                <w:sz w:val="24"/>
                <w:szCs w:val="24"/>
              </w:rPr>
              <w:t xml:space="preserve"> </w:t>
            </w:r>
            <w:r w:rsidRPr="001D7F71">
              <w:rPr>
                <w:rFonts w:ascii="Times New Roman" w:hAnsi="Times New Roman"/>
                <w:sz w:val="24"/>
                <w:szCs w:val="24"/>
              </w:rPr>
              <w:t>09</w:t>
            </w:r>
          </w:p>
        </w:tc>
        <w:tc>
          <w:tcPr>
            <w:tcW w:w="2533" w:type="dxa"/>
            <w:vMerge w:val="restart"/>
          </w:tcPr>
          <w:p w:rsidR="008948F7" w:rsidRPr="001D7F71" w:rsidRDefault="008948F7" w:rsidP="00AB342A">
            <w:pPr>
              <w:pStyle w:val="TableParagraph"/>
              <w:rPr>
                <w:rFonts w:ascii="Times New Roman" w:hAnsi="Times New Roman"/>
                <w:sz w:val="24"/>
                <w:szCs w:val="24"/>
                <w:lang w:val="ru-RU"/>
              </w:rPr>
            </w:pPr>
            <w:r w:rsidRPr="001D7F71">
              <w:rPr>
                <w:rFonts w:ascii="Times New Roman" w:hAnsi="Times New Roman"/>
                <w:sz w:val="24"/>
                <w:szCs w:val="24"/>
                <w:lang w:val="ru-RU"/>
              </w:rPr>
              <w:t>Пользоваться</w:t>
            </w:r>
            <w:r w:rsidRPr="001D7F71">
              <w:rPr>
                <w:rFonts w:ascii="Times New Roman" w:hAnsi="Times New Roman"/>
                <w:spacing w:val="36"/>
                <w:sz w:val="24"/>
                <w:szCs w:val="24"/>
                <w:lang w:val="ru-RU"/>
              </w:rPr>
              <w:t xml:space="preserve"> </w:t>
            </w:r>
            <w:r w:rsidRPr="001D7F71">
              <w:rPr>
                <w:rFonts w:ascii="Times New Roman" w:hAnsi="Times New Roman"/>
                <w:sz w:val="24"/>
                <w:szCs w:val="24"/>
                <w:lang w:val="ru-RU"/>
              </w:rPr>
              <w:t>профессиональной</w:t>
            </w:r>
            <w:r w:rsidRPr="001D7F71">
              <w:rPr>
                <w:rFonts w:ascii="Times New Roman" w:hAnsi="Times New Roman"/>
                <w:spacing w:val="37"/>
                <w:sz w:val="24"/>
                <w:szCs w:val="24"/>
                <w:lang w:val="ru-RU"/>
              </w:rPr>
              <w:t xml:space="preserve"> </w:t>
            </w:r>
            <w:r w:rsidRPr="001D7F71">
              <w:rPr>
                <w:rFonts w:ascii="Times New Roman" w:hAnsi="Times New Roman"/>
                <w:sz w:val="24"/>
                <w:szCs w:val="24"/>
                <w:lang w:val="ru-RU"/>
              </w:rPr>
              <w:t>документацией</w:t>
            </w:r>
            <w:r w:rsidRPr="001D7F71">
              <w:rPr>
                <w:rFonts w:ascii="Times New Roman" w:hAnsi="Times New Roman"/>
                <w:spacing w:val="37"/>
                <w:sz w:val="24"/>
                <w:szCs w:val="24"/>
                <w:lang w:val="ru-RU"/>
              </w:rPr>
              <w:t xml:space="preserve"> </w:t>
            </w:r>
            <w:r w:rsidRPr="001D7F71">
              <w:rPr>
                <w:rFonts w:ascii="Times New Roman" w:hAnsi="Times New Roman"/>
                <w:sz w:val="24"/>
                <w:szCs w:val="24"/>
                <w:lang w:val="ru-RU"/>
              </w:rPr>
              <w:t>на</w:t>
            </w:r>
            <w:r w:rsidRPr="001D7F71">
              <w:rPr>
                <w:rFonts w:ascii="Times New Roman" w:hAnsi="Times New Roman"/>
                <w:spacing w:val="-52"/>
                <w:sz w:val="24"/>
                <w:szCs w:val="24"/>
                <w:lang w:val="ru-RU"/>
              </w:rPr>
              <w:t xml:space="preserve"> </w:t>
            </w:r>
            <w:r w:rsidRPr="001D7F71">
              <w:rPr>
                <w:rFonts w:ascii="Times New Roman" w:hAnsi="Times New Roman"/>
                <w:sz w:val="24"/>
                <w:szCs w:val="24"/>
                <w:lang w:val="ru-RU"/>
              </w:rPr>
              <w:t>государственном</w:t>
            </w:r>
            <w:r w:rsidRPr="001D7F71">
              <w:rPr>
                <w:rFonts w:ascii="Times New Roman" w:hAnsi="Times New Roman"/>
                <w:spacing w:val="-2"/>
                <w:sz w:val="24"/>
                <w:szCs w:val="24"/>
                <w:lang w:val="ru-RU"/>
              </w:rPr>
              <w:t xml:space="preserve"> </w:t>
            </w:r>
            <w:r w:rsidRPr="001D7F71">
              <w:rPr>
                <w:rFonts w:ascii="Times New Roman" w:hAnsi="Times New Roman"/>
                <w:sz w:val="24"/>
                <w:szCs w:val="24"/>
                <w:lang w:val="ru-RU"/>
              </w:rPr>
              <w:t>и</w:t>
            </w:r>
            <w:r w:rsidRPr="001D7F71">
              <w:rPr>
                <w:rFonts w:ascii="Times New Roman" w:hAnsi="Times New Roman"/>
                <w:spacing w:val="-1"/>
                <w:sz w:val="24"/>
                <w:szCs w:val="24"/>
                <w:lang w:val="ru-RU"/>
              </w:rPr>
              <w:t xml:space="preserve"> </w:t>
            </w:r>
            <w:r w:rsidRPr="001D7F71">
              <w:rPr>
                <w:rFonts w:ascii="Times New Roman" w:hAnsi="Times New Roman"/>
                <w:sz w:val="24"/>
                <w:szCs w:val="24"/>
                <w:lang w:val="ru-RU"/>
              </w:rPr>
              <w:t>иностранном</w:t>
            </w:r>
            <w:r w:rsidRPr="001D7F71">
              <w:rPr>
                <w:rFonts w:ascii="Times New Roman" w:hAnsi="Times New Roman"/>
                <w:spacing w:val="-2"/>
                <w:sz w:val="24"/>
                <w:szCs w:val="24"/>
                <w:lang w:val="ru-RU"/>
              </w:rPr>
              <w:t xml:space="preserve"> </w:t>
            </w:r>
            <w:r w:rsidRPr="001D7F71">
              <w:rPr>
                <w:rFonts w:ascii="Times New Roman" w:hAnsi="Times New Roman"/>
                <w:sz w:val="24"/>
                <w:szCs w:val="24"/>
                <w:lang w:val="ru-RU"/>
              </w:rPr>
              <w:t>языках.</w:t>
            </w:r>
          </w:p>
        </w:tc>
        <w:tc>
          <w:tcPr>
            <w:tcW w:w="6130" w:type="dxa"/>
          </w:tcPr>
          <w:p w:rsidR="008948F7" w:rsidRPr="001D7F71" w:rsidRDefault="008948F7" w:rsidP="00AB342A">
            <w:pPr>
              <w:suppressAutoHyphens/>
              <w:spacing w:after="0"/>
              <w:jc w:val="both"/>
              <w:rPr>
                <w:rFonts w:ascii="Times New Roman" w:hAnsi="Times New Roman"/>
                <w:sz w:val="24"/>
                <w:szCs w:val="24"/>
              </w:rPr>
            </w:pPr>
            <w:r w:rsidRPr="001D7F71">
              <w:rPr>
                <w:rFonts w:ascii="Times New Roman" w:hAnsi="Times New Roman"/>
                <w:b/>
                <w:bCs/>
                <w:sz w:val="24"/>
                <w:szCs w:val="24"/>
              </w:rPr>
              <w:t xml:space="preserve">Умения: </w:t>
            </w:r>
            <w:r w:rsidRPr="001D7F71">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8948F7" w:rsidRPr="00E87908" w:rsidTr="00AB342A">
        <w:trPr>
          <w:cantSplit/>
          <w:trHeight w:val="2541"/>
          <w:jc w:val="center"/>
        </w:trPr>
        <w:tc>
          <w:tcPr>
            <w:tcW w:w="1560" w:type="dxa"/>
            <w:vMerge/>
          </w:tcPr>
          <w:p w:rsidR="008948F7" w:rsidRPr="001D7F71" w:rsidRDefault="008948F7" w:rsidP="00AB342A">
            <w:pPr>
              <w:spacing w:line="240" w:lineRule="auto"/>
              <w:ind w:left="113" w:right="113"/>
              <w:jc w:val="center"/>
              <w:rPr>
                <w:rFonts w:ascii="Times New Roman" w:hAnsi="Times New Roman" w:cs="Times New Roman"/>
                <w:iCs/>
                <w:sz w:val="24"/>
                <w:szCs w:val="24"/>
              </w:rPr>
            </w:pPr>
          </w:p>
        </w:tc>
        <w:tc>
          <w:tcPr>
            <w:tcW w:w="2533" w:type="dxa"/>
            <w:vMerge/>
          </w:tcPr>
          <w:p w:rsidR="008948F7" w:rsidRPr="001D7F71" w:rsidRDefault="008948F7" w:rsidP="00AB342A">
            <w:pPr>
              <w:suppressAutoHyphens/>
              <w:spacing w:after="0" w:line="240" w:lineRule="auto"/>
              <w:rPr>
                <w:rFonts w:ascii="Times New Roman" w:hAnsi="Times New Roman" w:cs="Times New Roman"/>
                <w:sz w:val="24"/>
                <w:szCs w:val="24"/>
              </w:rPr>
            </w:pPr>
          </w:p>
        </w:tc>
        <w:tc>
          <w:tcPr>
            <w:tcW w:w="6130" w:type="dxa"/>
          </w:tcPr>
          <w:p w:rsidR="008948F7" w:rsidRPr="001D7F71" w:rsidRDefault="008948F7" w:rsidP="00AB342A">
            <w:pPr>
              <w:suppressAutoHyphens/>
              <w:spacing w:after="0"/>
              <w:jc w:val="both"/>
              <w:rPr>
                <w:rFonts w:ascii="Times New Roman" w:hAnsi="Times New Roman"/>
                <w:sz w:val="24"/>
                <w:szCs w:val="24"/>
              </w:rPr>
            </w:pPr>
            <w:r w:rsidRPr="001D7F71">
              <w:rPr>
                <w:rFonts w:ascii="Times New Roman" w:hAnsi="Times New Roman"/>
                <w:b/>
                <w:bCs/>
                <w:sz w:val="24"/>
                <w:szCs w:val="24"/>
              </w:rPr>
              <w:t xml:space="preserve">Знания: </w:t>
            </w:r>
            <w:r w:rsidRPr="001D7F71">
              <w:rPr>
                <w:rFonts w:ascii="Times New Roman" w:hAnsi="Times New Roman"/>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8948F7" w:rsidRDefault="008948F7" w:rsidP="0048113A">
      <w:pPr>
        <w:spacing w:after="0"/>
        <w:jc w:val="both"/>
        <w:rPr>
          <w:rFonts w:ascii="Times New Roman" w:hAnsi="Times New Roman" w:cs="Times New Roman"/>
          <w:b/>
          <w:bCs/>
          <w:sz w:val="24"/>
          <w:szCs w:val="24"/>
        </w:rPr>
      </w:pPr>
    </w:p>
    <w:p w:rsidR="008E2C93" w:rsidRDefault="008E2C93" w:rsidP="00FA28D8">
      <w:pPr>
        <w:spacing w:after="0"/>
        <w:rPr>
          <w:rFonts w:ascii="Times New Roman" w:hAnsi="Times New Roman" w:cs="Times New Roman"/>
          <w:b/>
          <w:bCs/>
          <w:sz w:val="24"/>
          <w:szCs w:val="24"/>
        </w:rPr>
      </w:pPr>
    </w:p>
    <w:p w:rsidR="002E6C59" w:rsidRDefault="002E6C59" w:rsidP="00FA28D8">
      <w:pPr>
        <w:spacing w:after="0"/>
        <w:rPr>
          <w:rFonts w:ascii="Times New Roman" w:hAnsi="Times New Roman" w:cs="Times New Roman"/>
          <w:b/>
          <w:bCs/>
          <w:sz w:val="24"/>
          <w:szCs w:val="24"/>
        </w:rPr>
      </w:pPr>
    </w:p>
    <w:p w:rsidR="002E6C59" w:rsidRDefault="002E6C59" w:rsidP="00FA28D8">
      <w:pPr>
        <w:spacing w:after="0"/>
        <w:rPr>
          <w:rFonts w:ascii="Times New Roman" w:hAnsi="Times New Roman" w:cs="Times New Roman"/>
          <w:b/>
          <w:bCs/>
          <w:sz w:val="24"/>
          <w:szCs w:val="24"/>
        </w:rPr>
      </w:pPr>
    </w:p>
    <w:p w:rsidR="002E6C59" w:rsidRDefault="002E6C59" w:rsidP="00FA28D8">
      <w:pPr>
        <w:spacing w:after="0"/>
        <w:rPr>
          <w:rFonts w:ascii="Times New Roman" w:hAnsi="Times New Roman" w:cs="Times New Roman"/>
          <w:b/>
          <w:bCs/>
          <w:sz w:val="24"/>
          <w:szCs w:val="24"/>
        </w:rPr>
      </w:pPr>
    </w:p>
    <w:p w:rsidR="002E6C59" w:rsidRDefault="002E6C59" w:rsidP="00FA28D8">
      <w:pPr>
        <w:spacing w:after="0"/>
        <w:rPr>
          <w:rFonts w:ascii="Times New Roman" w:hAnsi="Times New Roman" w:cs="Times New Roman"/>
          <w:b/>
          <w:bCs/>
          <w:sz w:val="24"/>
          <w:szCs w:val="24"/>
        </w:rPr>
      </w:pPr>
    </w:p>
    <w:p w:rsidR="002E6C59" w:rsidRDefault="002E6C59" w:rsidP="00FA28D8">
      <w:pPr>
        <w:spacing w:after="0"/>
        <w:rPr>
          <w:rFonts w:ascii="Times New Roman" w:hAnsi="Times New Roman" w:cs="Times New Roman"/>
          <w:b/>
          <w:bCs/>
          <w:sz w:val="24"/>
          <w:szCs w:val="24"/>
        </w:rPr>
      </w:pPr>
    </w:p>
    <w:p w:rsidR="002E6C59" w:rsidRDefault="002E6C59" w:rsidP="00FA28D8">
      <w:pPr>
        <w:spacing w:after="0"/>
        <w:rPr>
          <w:rFonts w:ascii="Times New Roman" w:hAnsi="Times New Roman" w:cs="Times New Roman"/>
          <w:b/>
          <w:bCs/>
          <w:sz w:val="24"/>
          <w:szCs w:val="24"/>
        </w:rPr>
      </w:pPr>
    </w:p>
    <w:p w:rsidR="002E6C59" w:rsidRDefault="002E6C59" w:rsidP="00FA28D8">
      <w:pPr>
        <w:spacing w:after="0"/>
        <w:rPr>
          <w:rFonts w:ascii="Times New Roman" w:hAnsi="Times New Roman" w:cs="Times New Roman"/>
          <w:b/>
          <w:bCs/>
          <w:sz w:val="24"/>
          <w:szCs w:val="24"/>
        </w:rPr>
      </w:pPr>
    </w:p>
    <w:p w:rsidR="002E6C59" w:rsidRDefault="002E6C59" w:rsidP="00FA28D8">
      <w:pPr>
        <w:spacing w:after="0"/>
        <w:rPr>
          <w:rFonts w:ascii="Times New Roman" w:hAnsi="Times New Roman" w:cs="Times New Roman"/>
          <w:b/>
          <w:bCs/>
          <w:sz w:val="24"/>
          <w:szCs w:val="24"/>
        </w:rPr>
      </w:pPr>
    </w:p>
    <w:p w:rsidR="003A3C89" w:rsidRDefault="00FA28D8" w:rsidP="00FA28D8">
      <w:pPr>
        <w:spacing w:after="0"/>
        <w:rPr>
          <w:rFonts w:ascii="Times New Roman" w:hAnsi="Times New Roman" w:cs="Times New Roman"/>
          <w:b/>
          <w:bCs/>
          <w:sz w:val="24"/>
          <w:szCs w:val="24"/>
        </w:rPr>
      </w:pPr>
      <w:r w:rsidRPr="00FA28D8">
        <w:rPr>
          <w:rFonts w:ascii="Times New Roman" w:hAnsi="Times New Roman" w:cs="Times New Roman"/>
          <w:b/>
          <w:bCs/>
          <w:sz w:val="24"/>
          <w:szCs w:val="24"/>
        </w:rPr>
        <w:t xml:space="preserve">1.3. </w:t>
      </w:r>
      <w:r w:rsidR="00233C53">
        <w:rPr>
          <w:rFonts w:ascii="Times New Roman" w:hAnsi="Times New Roman" w:cs="Times New Roman"/>
          <w:b/>
          <w:bCs/>
          <w:sz w:val="24"/>
          <w:szCs w:val="24"/>
        </w:rPr>
        <w:t>К</w:t>
      </w:r>
      <w:r w:rsidRPr="00FA28D8">
        <w:rPr>
          <w:rFonts w:ascii="Times New Roman" w:hAnsi="Times New Roman" w:cs="Times New Roman"/>
          <w:b/>
          <w:bCs/>
          <w:sz w:val="24"/>
          <w:szCs w:val="24"/>
        </w:rPr>
        <w:t>оличес</w:t>
      </w:r>
      <w:r w:rsidR="00233C53">
        <w:rPr>
          <w:rFonts w:ascii="Times New Roman" w:hAnsi="Times New Roman" w:cs="Times New Roman"/>
          <w:b/>
          <w:bCs/>
          <w:sz w:val="24"/>
          <w:szCs w:val="24"/>
        </w:rPr>
        <w:t>тво часов на освоение программы</w:t>
      </w:r>
    </w:p>
    <w:p w:rsidR="006728F2" w:rsidRPr="000F0650" w:rsidRDefault="006728F2" w:rsidP="006728F2">
      <w:pPr>
        <w:spacing w:after="0"/>
        <w:rPr>
          <w:rFonts w:ascii="Times New Roman" w:hAnsi="Times New Roman"/>
          <w:sz w:val="24"/>
          <w:szCs w:val="24"/>
        </w:rPr>
      </w:pPr>
      <w:r w:rsidRPr="000F0650">
        <w:rPr>
          <w:rFonts w:ascii="Times New Roman" w:hAnsi="Times New Roman"/>
          <w:sz w:val="24"/>
          <w:szCs w:val="24"/>
        </w:rPr>
        <w:t xml:space="preserve">Всего часов </w:t>
      </w:r>
      <w:r>
        <w:rPr>
          <w:rFonts w:ascii="Times New Roman" w:hAnsi="Times New Roman"/>
          <w:sz w:val="24"/>
          <w:szCs w:val="24"/>
        </w:rPr>
        <w:t>–</w:t>
      </w:r>
      <w:r w:rsidRPr="000F0650">
        <w:rPr>
          <w:rFonts w:ascii="Times New Roman" w:hAnsi="Times New Roman"/>
          <w:sz w:val="24"/>
          <w:szCs w:val="24"/>
        </w:rPr>
        <w:t xml:space="preserve"> </w:t>
      </w:r>
      <w:r>
        <w:rPr>
          <w:rFonts w:ascii="Times New Roman" w:hAnsi="Times New Roman"/>
          <w:sz w:val="24"/>
          <w:szCs w:val="24"/>
        </w:rPr>
        <w:t>180 часов,</w:t>
      </w:r>
    </w:p>
    <w:p w:rsidR="006728F2" w:rsidRDefault="006728F2" w:rsidP="006728F2">
      <w:pPr>
        <w:spacing w:after="0"/>
        <w:ind w:firstLine="709"/>
        <w:rPr>
          <w:rFonts w:ascii="Times New Roman" w:hAnsi="Times New Roman"/>
          <w:sz w:val="24"/>
          <w:szCs w:val="24"/>
        </w:rPr>
      </w:pPr>
      <w:r>
        <w:rPr>
          <w:rFonts w:ascii="Times New Roman" w:hAnsi="Times New Roman"/>
          <w:sz w:val="24"/>
          <w:szCs w:val="24"/>
        </w:rPr>
        <w:t>в</w:t>
      </w:r>
      <w:r w:rsidRPr="000F0650">
        <w:rPr>
          <w:rFonts w:ascii="Times New Roman" w:hAnsi="Times New Roman"/>
          <w:sz w:val="24"/>
          <w:szCs w:val="24"/>
        </w:rPr>
        <w:t xml:space="preserve"> том числе в форме практической подготовки – </w:t>
      </w:r>
      <w:r>
        <w:rPr>
          <w:rFonts w:ascii="Times New Roman" w:hAnsi="Times New Roman"/>
          <w:sz w:val="24"/>
          <w:szCs w:val="24"/>
        </w:rPr>
        <w:t>180 часов.</w:t>
      </w:r>
    </w:p>
    <w:p w:rsidR="006728F2" w:rsidRDefault="006728F2" w:rsidP="006728F2">
      <w:pPr>
        <w:spacing w:after="0"/>
        <w:rPr>
          <w:rFonts w:ascii="Times New Roman" w:hAnsi="Times New Roman" w:cs="Times New Roman"/>
          <w:sz w:val="24"/>
          <w:szCs w:val="24"/>
        </w:rPr>
      </w:pPr>
    </w:p>
    <w:p w:rsidR="006728F2" w:rsidRDefault="006728F2" w:rsidP="006728F2">
      <w:pPr>
        <w:spacing w:after="0"/>
        <w:rPr>
          <w:rFonts w:ascii="Times New Roman" w:hAnsi="Times New Roman" w:cs="Times New Roman"/>
          <w:sz w:val="24"/>
          <w:szCs w:val="24"/>
        </w:rPr>
      </w:pPr>
      <w:r>
        <w:rPr>
          <w:rFonts w:ascii="Times New Roman" w:hAnsi="Times New Roman" w:cs="Times New Roman"/>
          <w:sz w:val="24"/>
          <w:szCs w:val="24"/>
        </w:rPr>
        <w:t>Учебная практика – 72 часа,</w:t>
      </w:r>
    </w:p>
    <w:p w:rsidR="006728F2" w:rsidRDefault="006728F2" w:rsidP="006728F2">
      <w:pPr>
        <w:spacing w:after="0"/>
        <w:rPr>
          <w:rFonts w:ascii="Times New Roman" w:hAnsi="Times New Roman" w:cs="Times New Roman"/>
          <w:sz w:val="24"/>
          <w:szCs w:val="24"/>
        </w:rPr>
      </w:pPr>
      <w:r>
        <w:rPr>
          <w:rFonts w:ascii="Times New Roman" w:hAnsi="Times New Roman" w:cs="Times New Roman"/>
          <w:sz w:val="24"/>
          <w:szCs w:val="24"/>
        </w:rPr>
        <w:t xml:space="preserve">Производственная практика – </w:t>
      </w:r>
      <w:r w:rsidR="00937F1B">
        <w:rPr>
          <w:rFonts w:ascii="Times New Roman" w:hAnsi="Times New Roman" w:cs="Times New Roman"/>
          <w:sz w:val="24"/>
          <w:szCs w:val="24"/>
        </w:rPr>
        <w:t>108</w:t>
      </w:r>
      <w:r>
        <w:rPr>
          <w:rFonts w:ascii="Times New Roman" w:hAnsi="Times New Roman" w:cs="Times New Roman"/>
          <w:sz w:val="24"/>
          <w:szCs w:val="24"/>
        </w:rPr>
        <w:t xml:space="preserve"> часов. </w:t>
      </w:r>
    </w:p>
    <w:p w:rsidR="00FA28D8" w:rsidRDefault="00FA28D8" w:rsidP="00FA28D8">
      <w:pPr>
        <w:spacing w:after="0"/>
        <w:rPr>
          <w:rFonts w:ascii="Times New Roman" w:hAnsi="Times New Roman" w:cs="Times New Roman"/>
          <w:b/>
          <w:bCs/>
          <w:sz w:val="24"/>
          <w:szCs w:val="24"/>
        </w:rPr>
      </w:pPr>
    </w:p>
    <w:p w:rsidR="0048113A" w:rsidRDefault="0048113A" w:rsidP="00FA28D8">
      <w:pPr>
        <w:spacing w:after="0"/>
        <w:rPr>
          <w:rFonts w:ascii="Times New Roman" w:hAnsi="Times New Roman" w:cs="Times New Roman"/>
          <w:b/>
          <w:bCs/>
          <w:sz w:val="24"/>
          <w:szCs w:val="24"/>
        </w:rPr>
      </w:pPr>
    </w:p>
    <w:p w:rsidR="0048113A" w:rsidRDefault="0048113A" w:rsidP="00FA28D8">
      <w:pPr>
        <w:spacing w:after="0"/>
        <w:rPr>
          <w:rFonts w:ascii="Times New Roman" w:hAnsi="Times New Roman" w:cs="Times New Roman"/>
          <w:b/>
          <w:bCs/>
          <w:sz w:val="24"/>
          <w:szCs w:val="24"/>
        </w:rPr>
      </w:pPr>
    </w:p>
    <w:p w:rsidR="008B422E" w:rsidRDefault="008B422E" w:rsidP="00FA28D8">
      <w:pPr>
        <w:spacing w:after="0"/>
        <w:rPr>
          <w:rFonts w:ascii="Times New Roman" w:hAnsi="Times New Roman" w:cs="Times New Roman"/>
          <w:b/>
          <w:bCs/>
          <w:sz w:val="24"/>
          <w:szCs w:val="24"/>
        </w:rPr>
      </w:pPr>
    </w:p>
    <w:p w:rsidR="008B422E" w:rsidRDefault="008B422E" w:rsidP="00FA28D8">
      <w:pPr>
        <w:spacing w:after="0"/>
        <w:rPr>
          <w:rFonts w:ascii="Times New Roman" w:hAnsi="Times New Roman" w:cs="Times New Roman"/>
          <w:b/>
          <w:bCs/>
          <w:sz w:val="24"/>
          <w:szCs w:val="24"/>
        </w:rPr>
      </w:pPr>
    </w:p>
    <w:p w:rsidR="008B422E" w:rsidRDefault="008B422E" w:rsidP="00FA28D8">
      <w:pPr>
        <w:spacing w:after="0"/>
        <w:rPr>
          <w:rFonts w:ascii="Times New Roman" w:hAnsi="Times New Roman" w:cs="Times New Roman"/>
          <w:b/>
          <w:bCs/>
          <w:sz w:val="24"/>
          <w:szCs w:val="24"/>
        </w:rPr>
      </w:pPr>
    </w:p>
    <w:p w:rsidR="008B422E" w:rsidRDefault="008B422E" w:rsidP="00FA28D8">
      <w:pPr>
        <w:spacing w:after="0"/>
        <w:rPr>
          <w:rFonts w:ascii="Times New Roman" w:hAnsi="Times New Roman" w:cs="Times New Roman"/>
          <w:b/>
          <w:bCs/>
          <w:sz w:val="24"/>
          <w:szCs w:val="24"/>
        </w:rPr>
      </w:pPr>
    </w:p>
    <w:p w:rsidR="008B422E" w:rsidRDefault="008B422E" w:rsidP="00FA28D8">
      <w:pPr>
        <w:spacing w:after="0"/>
        <w:rPr>
          <w:rFonts w:ascii="Times New Roman" w:hAnsi="Times New Roman" w:cs="Times New Roman"/>
          <w:b/>
          <w:bCs/>
          <w:sz w:val="24"/>
          <w:szCs w:val="24"/>
        </w:rPr>
      </w:pPr>
    </w:p>
    <w:p w:rsidR="008B422E" w:rsidRDefault="008B422E" w:rsidP="00FA28D8">
      <w:pPr>
        <w:spacing w:after="0"/>
        <w:rPr>
          <w:rFonts w:ascii="Times New Roman" w:hAnsi="Times New Roman" w:cs="Times New Roman"/>
          <w:b/>
          <w:bCs/>
          <w:sz w:val="24"/>
          <w:szCs w:val="24"/>
        </w:rPr>
      </w:pPr>
    </w:p>
    <w:p w:rsidR="008B422E" w:rsidRDefault="008B422E" w:rsidP="00FA28D8">
      <w:pPr>
        <w:spacing w:after="0"/>
        <w:rPr>
          <w:rFonts w:ascii="Times New Roman" w:hAnsi="Times New Roman" w:cs="Times New Roman"/>
          <w:b/>
          <w:bCs/>
          <w:sz w:val="24"/>
          <w:szCs w:val="24"/>
        </w:rPr>
      </w:pPr>
    </w:p>
    <w:p w:rsidR="008B422E" w:rsidRDefault="008B422E" w:rsidP="00FA28D8">
      <w:pPr>
        <w:spacing w:after="0"/>
        <w:rPr>
          <w:rFonts w:ascii="Times New Roman" w:hAnsi="Times New Roman" w:cs="Times New Roman"/>
          <w:b/>
          <w:bCs/>
          <w:sz w:val="24"/>
          <w:szCs w:val="24"/>
        </w:rPr>
      </w:pPr>
    </w:p>
    <w:p w:rsidR="008B422E" w:rsidRDefault="008B422E" w:rsidP="00FA28D8">
      <w:pPr>
        <w:spacing w:after="0"/>
        <w:rPr>
          <w:rFonts w:ascii="Times New Roman" w:hAnsi="Times New Roman" w:cs="Times New Roman"/>
          <w:b/>
          <w:bCs/>
          <w:sz w:val="24"/>
          <w:szCs w:val="24"/>
        </w:rPr>
      </w:pPr>
    </w:p>
    <w:p w:rsidR="00FA28D8" w:rsidRDefault="00FA28D8" w:rsidP="003E1DF1">
      <w:pPr>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2. РЕЗУЛЬТАТЫ ОСВОЕНИЯ ПРОГРАММЫ УЧЕБНОЙ </w:t>
      </w:r>
      <w:r w:rsidR="003E1DF1">
        <w:rPr>
          <w:rFonts w:ascii="Times New Roman" w:hAnsi="Times New Roman" w:cs="Times New Roman"/>
          <w:b/>
          <w:bCs/>
          <w:sz w:val="24"/>
          <w:szCs w:val="24"/>
        </w:rPr>
        <w:t xml:space="preserve">И ПРОИЗВОДСТВЕННОЙ </w:t>
      </w:r>
      <w:r>
        <w:rPr>
          <w:rFonts w:ascii="Times New Roman" w:hAnsi="Times New Roman" w:cs="Times New Roman"/>
          <w:b/>
          <w:bCs/>
          <w:sz w:val="24"/>
          <w:szCs w:val="24"/>
        </w:rPr>
        <w:t>ПРАКТИКИ</w:t>
      </w:r>
    </w:p>
    <w:p w:rsidR="008B422E" w:rsidRDefault="008B422E" w:rsidP="008B422E">
      <w:pPr>
        <w:spacing w:after="0"/>
        <w:ind w:firstLine="708"/>
        <w:jc w:val="both"/>
        <w:rPr>
          <w:rFonts w:ascii="Times New Roman" w:hAnsi="Times New Roman" w:cs="Times New Roman"/>
          <w:sz w:val="24"/>
          <w:szCs w:val="24"/>
        </w:rPr>
      </w:pPr>
      <w:r w:rsidRPr="00081F20">
        <w:rPr>
          <w:rFonts w:ascii="Times New Roman" w:hAnsi="Times New Roman" w:cs="Times New Roman"/>
          <w:sz w:val="24"/>
          <w:szCs w:val="24"/>
        </w:rPr>
        <w:t xml:space="preserve">Результатом освоения программы учебной </w:t>
      </w:r>
      <w:r>
        <w:rPr>
          <w:rFonts w:ascii="Times New Roman" w:hAnsi="Times New Roman" w:cs="Times New Roman"/>
          <w:sz w:val="24"/>
          <w:szCs w:val="24"/>
        </w:rPr>
        <w:t xml:space="preserve">и производственной </w:t>
      </w:r>
      <w:r w:rsidRPr="00081F20">
        <w:rPr>
          <w:rFonts w:ascii="Times New Roman" w:hAnsi="Times New Roman" w:cs="Times New Roman"/>
          <w:sz w:val="24"/>
          <w:szCs w:val="24"/>
        </w:rPr>
        <w:t xml:space="preserve">практики является овладение обучающимися первоначальными практическими профессиональными умениями и получение практического опыта в рамках профессионального модуля </w:t>
      </w:r>
      <w:r w:rsidRPr="00081F20">
        <w:rPr>
          <w:rFonts w:ascii="Times New Roman" w:hAnsi="Times New Roman" w:cs="Times New Roman"/>
          <w:b/>
          <w:bCs/>
          <w:sz w:val="24"/>
          <w:szCs w:val="24"/>
        </w:rPr>
        <w:t>ПМ.0</w:t>
      </w:r>
      <w:r>
        <w:rPr>
          <w:rFonts w:ascii="Times New Roman" w:hAnsi="Times New Roman" w:cs="Times New Roman"/>
          <w:b/>
          <w:bCs/>
          <w:sz w:val="24"/>
          <w:szCs w:val="24"/>
        </w:rPr>
        <w:t>2</w:t>
      </w:r>
      <w:r w:rsidRPr="00081F20">
        <w:rPr>
          <w:rFonts w:ascii="Times New Roman" w:hAnsi="Times New Roman" w:cs="Times New Roman"/>
          <w:b/>
          <w:bCs/>
          <w:sz w:val="24"/>
          <w:szCs w:val="24"/>
        </w:rPr>
        <w:t xml:space="preserve"> </w:t>
      </w:r>
      <w:r>
        <w:rPr>
          <w:rFonts w:ascii="Times New Roman" w:hAnsi="Times New Roman" w:cs="Times New Roman"/>
          <w:b/>
          <w:bCs/>
          <w:sz w:val="24"/>
          <w:szCs w:val="24"/>
        </w:rPr>
        <w:t xml:space="preserve">Ремонт сельскохозяйственной техники и оборудования </w:t>
      </w:r>
      <w:r w:rsidRPr="00081F20">
        <w:rPr>
          <w:rFonts w:ascii="Times New Roman" w:hAnsi="Times New Roman" w:cs="Times New Roman"/>
          <w:sz w:val="24"/>
          <w:szCs w:val="24"/>
        </w:rPr>
        <w:t>по основному ВПД: вид профессиональной деятельности, необходимому для последующего освоения ими профессиональных (ПК) и общих (ОК) компетенций по избранной специальности: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4"/>
        <w:gridCol w:w="9394"/>
      </w:tblGrid>
      <w:tr w:rsidR="000002F4" w:rsidRPr="000002F4" w:rsidTr="000002F4">
        <w:tc>
          <w:tcPr>
            <w:tcW w:w="1204" w:type="dxa"/>
            <w:tcBorders>
              <w:top w:val="single" w:sz="4" w:space="0" w:color="auto"/>
              <w:left w:val="single" w:sz="4" w:space="0" w:color="auto"/>
              <w:bottom w:val="single" w:sz="4" w:space="0" w:color="auto"/>
              <w:right w:val="single" w:sz="4" w:space="0" w:color="auto"/>
            </w:tcBorders>
            <w:hideMark/>
          </w:tcPr>
          <w:p w:rsidR="000002F4" w:rsidRPr="000002F4" w:rsidRDefault="000002F4" w:rsidP="000002F4">
            <w:pPr>
              <w:spacing w:after="0" w:line="240" w:lineRule="auto"/>
              <w:jc w:val="center"/>
              <w:rPr>
                <w:rStyle w:val="ab"/>
                <w:rFonts w:ascii="Times New Roman" w:hAnsi="Times New Roman" w:cs="Times New Roman"/>
                <w:b/>
                <w:i w:val="0"/>
                <w:sz w:val="24"/>
                <w:szCs w:val="24"/>
              </w:rPr>
            </w:pPr>
            <w:r w:rsidRPr="000002F4">
              <w:rPr>
                <w:rStyle w:val="ab"/>
                <w:rFonts w:ascii="Times New Roman" w:hAnsi="Times New Roman" w:cs="Times New Roman"/>
                <w:b/>
                <w:i w:val="0"/>
                <w:sz w:val="24"/>
                <w:szCs w:val="24"/>
              </w:rPr>
              <w:t>Код</w:t>
            </w:r>
          </w:p>
        </w:tc>
        <w:tc>
          <w:tcPr>
            <w:tcW w:w="9394" w:type="dxa"/>
            <w:tcBorders>
              <w:top w:val="single" w:sz="4" w:space="0" w:color="auto"/>
              <w:left w:val="single" w:sz="4" w:space="0" w:color="auto"/>
              <w:bottom w:val="single" w:sz="4" w:space="0" w:color="auto"/>
              <w:right w:val="single" w:sz="4" w:space="0" w:color="auto"/>
            </w:tcBorders>
            <w:hideMark/>
          </w:tcPr>
          <w:p w:rsidR="000002F4" w:rsidRPr="000002F4" w:rsidRDefault="000002F4" w:rsidP="000002F4">
            <w:pPr>
              <w:spacing w:after="0" w:line="240" w:lineRule="auto"/>
              <w:jc w:val="center"/>
              <w:rPr>
                <w:rStyle w:val="ab"/>
                <w:rFonts w:ascii="Times New Roman" w:hAnsi="Times New Roman" w:cs="Times New Roman"/>
                <w:b/>
                <w:i w:val="0"/>
                <w:sz w:val="24"/>
                <w:szCs w:val="24"/>
              </w:rPr>
            </w:pPr>
            <w:r w:rsidRPr="000002F4">
              <w:rPr>
                <w:rStyle w:val="ab"/>
                <w:rFonts w:ascii="Times New Roman" w:hAnsi="Times New Roman" w:cs="Times New Roman"/>
                <w:b/>
                <w:i w:val="0"/>
                <w:sz w:val="24"/>
                <w:szCs w:val="24"/>
              </w:rPr>
              <w:t>Наименование видов деятельности и профессиональных компетенций</w:t>
            </w:r>
          </w:p>
        </w:tc>
      </w:tr>
      <w:tr w:rsidR="000002F4" w:rsidRPr="000002F4" w:rsidTr="000002F4">
        <w:tc>
          <w:tcPr>
            <w:tcW w:w="1204" w:type="dxa"/>
            <w:tcBorders>
              <w:top w:val="single" w:sz="4" w:space="0" w:color="auto"/>
              <w:left w:val="single" w:sz="4" w:space="0" w:color="auto"/>
              <w:bottom w:val="single" w:sz="4" w:space="0" w:color="auto"/>
              <w:right w:val="single" w:sz="4" w:space="0" w:color="auto"/>
            </w:tcBorders>
            <w:hideMark/>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 xml:space="preserve">ВД </w:t>
            </w:r>
            <w:r>
              <w:rPr>
                <w:rStyle w:val="ab"/>
                <w:rFonts w:ascii="Times New Roman" w:hAnsi="Times New Roman" w:cs="Times New Roman"/>
                <w:i w:val="0"/>
                <w:sz w:val="24"/>
                <w:szCs w:val="24"/>
              </w:rPr>
              <w:t>2</w:t>
            </w:r>
          </w:p>
        </w:tc>
        <w:tc>
          <w:tcPr>
            <w:tcW w:w="9394" w:type="dxa"/>
            <w:tcBorders>
              <w:top w:val="single" w:sz="4" w:space="0" w:color="auto"/>
              <w:left w:val="single" w:sz="4" w:space="0" w:color="auto"/>
              <w:bottom w:val="single" w:sz="4" w:space="0" w:color="auto"/>
              <w:right w:val="single" w:sz="4" w:space="0" w:color="auto"/>
            </w:tcBorders>
            <w:hideMark/>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Ремонт сельскохозяйственной техники и оборудования</w:t>
            </w:r>
          </w:p>
        </w:tc>
      </w:tr>
      <w:tr w:rsidR="000002F4" w:rsidRPr="000002F4" w:rsidTr="000002F4">
        <w:tc>
          <w:tcPr>
            <w:tcW w:w="1204" w:type="dxa"/>
            <w:tcBorders>
              <w:top w:val="single" w:sz="4" w:space="0" w:color="auto"/>
              <w:left w:val="single" w:sz="4" w:space="0" w:color="auto"/>
              <w:bottom w:val="single" w:sz="4" w:space="0" w:color="auto"/>
              <w:right w:val="single" w:sz="4" w:space="0" w:color="auto"/>
            </w:tcBorders>
            <w:hideMark/>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ПК 2.1.</w:t>
            </w:r>
          </w:p>
        </w:tc>
        <w:tc>
          <w:tcPr>
            <w:tcW w:w="939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Выполнять обнаружение и локализацию неисправностей сельскохозяйственной техники, а также постановку сельскохозяйственной техники на ремонт.</w:t>
            </w:r>
          </w:p>
        </w:tc>
      </w:tr>
      <w:tr w:rsidR="000002F4" w:rsidRPr="000002F4" w:rsidTr="000002F4">
        <w:tc>
          <w:tcPr>
            <w:tcW w:w="120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ПК 2.2.</w:t>
            </w:r>
          </w:p>
        </w:tc>
        <w:tc>
          <w:tcPr>
            <w:tcW w:w="939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Проводить диагностирование неисправностей сельскохозяйственной техники и оборудования.</w:t>
            </w:r>
          </w:p>
        </w:tc>
      </w:tr>
      <w:tr w:rsidR="000002F4" w:rsidRPr="000002F4" w:rsidTr="000002F4">
        <w:tc>
          <w:tcPr>
            <w:tcW w:w="120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ПК 2.3.</w:t>
            </w:r>
          </w:p>
        </w:tc>
        <w:tc>
          <w:tcPr>
            <w:tcW w:w="939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tc>
      </w:tr>
      <w:tr w:rsidR="000002F4" w:rsidRPr="000002F4" w:rsidTr="000002F4">
        <w:tc>
          <w:tcPr>
            <w:tcW w:w="120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ПК 2.4.</w:t>
            </w:r>
          </w:p>
        </w:tc>
        <w:tc>
          <w:tcPr>
            <w:tcW w:w="939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Выполнять восстановление работоспособности или замену детали (узла) сельскохозяйственной техники.</w:t>
            </w:r>
          </w:p>
        </w:tc>
      </w:tr>
      <w:tr w:rsidR="000002F4" w:rsidRPr="000002F4" w:rsidTr="000002F4">
        <w:tc>
          <w:tcPr>
            <w:tcW w:w="120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ПК 2.5.</w:t>
            </w:r>
          </w:p>
        </w:tc>
        <w:tc>
          <w:tcPr>
            <w:tcW w:w="939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Выполнять оперативное планирование выполнения работ по техническому обслуживанию и ремонту сельскохозяйственной техники и оборудования.</w:t>
            </w:r>
          </w:p>
        </w:tc>
      </w:tr>
      <w:tr w:rsidR="000002F4" w:rsidRPr="000002F4" w:rsidTr="000002F4">
        <w:tc>
          <w:tcPr>
            <w:tcW w:w="120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ПК 2.6.</w:t>
            </w:r>
          </w:p>
        </w:tc>
        <w:tc>
          <w:tcPr>
            <w:tcW w:w="939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r>
      <w:tr w:rsidR="000002F4" w:rsidRPr="000002F4" w:rsidTr="000002F4">
        <w:tc>
          <w:tcPr>
            <w:tcW w:w="120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ПК 2.7.</w:t>
            </w:r>
          </w:p>
        </w:tc>
        <w:tc>
          <w:tcPr>
            <w:tcW w:w="939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i w:val="0"/>
                <w:sz w:val="24"/>
                <w:szCs w:val="24"/>
              </w:rPr>
            </w:pPr>
            <w:r w:rsidRPr="000002F4">
              <w:rPr>
                <w:rStyle w:val="ab"/>
                <w:rFonts w:ascii="Times New Roman" w:hAnsi="Times New Roman" w:cs="Times New Roman"/>
                <w:i w:val="0"/>
                <w:sz w:val="24"/>
                <w:szCs w:val="24"/>
              </w:rPr>
              <w:t>Выполнять контроль качества выполнения операций в рамках технического обслуживания и ремонта сельскохозяйственной техники и оборудования.</w:t>
            </w:r>
          </w:p>
        </w:tc>
      </w:tr>
      <w:tr w:rsidR="000002F4" w:rsidRPr="000002F4" w:rsidTr="000002F4">
        <w:tc>
          <w:tcPr>
            <w:tcW w:w="120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bCs/>
                <w:i w:val="0"/>
                <w:iCs w:val="0"/>
                <w:sz w:val="24"/>
                <w:szCs w:val="24"/>
              </w:rPr>
            </w:pPr>
            <w:r w:rsidRPr="000002F4">
              <w:rPr>
                <w:rStyle w:val="ab"/>
                <w:rFonts w:ascii="Times New Roman" w:hAnsi="Times New Roman" w:cs="Times New Roman"/>
                <w:bCs/>
                <w:i w:val="0"/>
                <w:iCs w:val="0"/>
                <w:sz w:val="24"/>
                <w:szCs w:val="24"/>
              </w:rPr>
              <w:t>ПК 2.8.</w:t>
            </w:r>
          </w:p>
        </w:tc>
        <w:tc>
          <w:tcPr>
            <w:tcW w:w="939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bCs/>
                <w:i w:val="0"/>
                <w:iCs w:val="0"/>
                <w:sz w:val="24"/>
                <w:szCs w:val="24"/>
              </w:rPr>
            </w:pPr>
            <w:r w:rsidRPr="000002F4">
              <w:rPr>
                <w:rStyle w:val="ab"/>
                <w:rFonts w:ascii="Times New Roman" w:hAnsi="Times New Roman" w:cs="Times New Roman"/>
                <w:bCs/>
                <w:i w:val="0"/>
                <w:iCs w:val="0"/>
                <w:sz w:val="24"/>
                <w:szCs w:val="24"/>
              </w:rPr>
              <w:t>Осуществлять материально-техническое обеспечение технического обслуживания и ремонта сельскохозяйственной техники в организации.</w:t>
            </w:r>
          </w:p>
        </w:tc>
      </w:tr>
      <w:tr w:rsidR="000002F4" w:rsidRPr="000002F4" w:rsidTr="000002F4">
        <w:tc>
          <w:tcPr>
            <w:tcW w:w="120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bCs/>
                <w:i w:val="0"/>
                <w:iCs w:val="0"/>
                <w:sz w:val="24"/>
                <w:szCs w:val="24"/>
              </w:rPr>
            </w:pPr>
            <w:r w:rsidRPr="000002F4">
              <w:rPr>
                <w:rStyle w:val="ab"/>
                <w:rFonts w:ascii="Times New Roman" w:hAnsi="Times New Roman" w:cs="Times New Roman"/>
                <w:bCs/>
                <w:i w:val="0"/>
                <w:iCs w:val="0"/>
                <w:sz w:val="24"/>
                <w:szCs w:val="24"/>
              </w:rPr>
              <w:t>ПК 2.9.</w:t>
            </w:r>
          </w:p>
        </w:tc>
        <w:tc>
          <w:tcPr>
            <w:tcW w:w="939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bCs/>
                <w:i w:val="0"/>
                <w:iCs w:val="0"/>
                <w:sz w:val="24"/>
                <w:szCs w:val="24"/>
              </w:rPr>
            </w:pPr>
            <w:r w:rsidRPr="000002F4">
              <w:rPr>
                <w:rStyle w:val="ab"/>
                <w:rFonts w:ascii="Times New Roman" w:hAnsi="Times New Roman" w:cs="Times New Roman"/>
                <w:bCs/>
                <w:i w:val="0"/>
                <w:iCs w:val="0"/>
                <w:sz w:val="24"/>
                <w:szCs w:val="24"/>
              </w:rPr>
              <w:t>Выполнять работы по обеспечению государственной регистрации и технического осмотра сельскохозяйственной техники.</w:t>
            </w:r>
          </w:p>
        </w:tc>
      </w:tr>
      <w:tr w:rsidR="000002F4" w:rsidRPr="000002F4" w:rsidTr="000002F4">
        <w:tc>
          <w:tcPr>
            <w:tcW w:w="120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bCs/>
                <w:i w:val="0"/>
                <w:iCs w:val="0"/>
                <w:sz w:val="24"/>
                <w:szCs w:val="24"/>
              </w:rPr>
            </w:pPr>
            <w:r w:rsidRPr="000002F4">
              <w:rPr>
                <w:rStyle w:val="ab"/>
                <w:rFonts w:ascii="Times New Roman" w:hAnsi="Times New Roman" w:cs="Times New Roman"/>
                <w:bCs/>
                <w:i w:val="0"/>
                <w:iCs w:val="0"/>
                <w:sz w:val="24"/>
                <w:szCs w:val="24"/>
              </w:rPr>
              <w:t>ПК 2.10.</w:t>
            </w:r>
          </w:p>
        </w:tc>
        <w:tc>
          <w:tcPr>
            <w:tcW w:w="9394" w:type="dxa"/>
            <w:tcBorders>
              <w:top w:val="single" w:sz="4" w:space="0" w:color="auto"/>
              <w:left w:val="single" w:sz="4" w:space="0" w:color="auto"/>
              <w:bottom w:val="single" w:sz="4" w:space="0" w:color="auto"/>
              <w:right w:val="single" w:sz="4" w:space="0" w:color="auto"/>
            </w:tcBorders>
          </w:tcPr>
          <w:p w:rsidR="000002F4" w:rsidRPr="000002F4" w:rsidRDefault="000002F4" w:rsidP="000002F4">
            <w:pPr>
              <w:spacing w:after="0" w:line="240" w:lineRule="auto"/>
              <w:rPr>
                <w:rStyle w:val="ab"/>
                <w:rFonts w:ascii="Times New Roman" w:hAnsi="Times New Roman" w:cs="Times New Roman"/>
                <w:bCs/>
                <w:i w:val="0"/>
                <w:iCs w:val="0"/>
                <w:sz w:val="24"/>
                <w:szCs w:val="24"/>
              </w:rPr>
            </w:pPr>
            <w:r w:rsidRPr="000002F4">
              <w:rPr>
                <w:rStyle w:val="ab"/>
                <w:rFonts w:ascii="Times New Roman" w:hAnsi="Times New Roman" w:cs="Times New Roman"/>
                <w:bCs/>
                <w:i w:val="0"/>
                <w:iCs w:val="0"/>
                <w:sz w:val="24"/>
                <w:szCs w:val="24"/>
              </w:rPr>
              <w:t>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bl>
    <w:p w:rsidR="008B422E" w:rsidRDefault="008B422E" w:rsidP="00380F3E">
      <w:pPr>
        <w:pStyle w:val="Defaul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9369"/>
      </w:tblGrid>
      <w:tr w:rsidR="000002F4" w:rsidRPr="00B124AE" w:rsidTr="000002F4">
        <w:tc>
          <w:tcPr>
            <w:tcW w:w="1229" w:type="dxa"/>
            <w:tcBorders>
              <w:top w:val="single" w:sz="4" w:space="0" w:color="auto"/>
              <w:left w:val="single" w:sz="4" w:space="0" w:color="auto"/>
              <w:bottom w:val="single" w:sz="4" w:space="0" w:color="auto"/>
              <w:right w:val="single" w:sz="4" w:space="0" w:color="auto"/>
            </w:tcBorders>
            <w:hideMark/>
          </w:tcPr>
          <w:p w:rsidR="000002F4" w:rsidRPr="00B124AE" w:rsidRDefault="000002F4" w:rsidP="00B124AE">
            <w:pPr>
              <w:spacing w:after="0" w:line="240" w:lineRule="auto"/>
              <w:jc w:val="center"/>
              <w:rPr>
                <w:rStyle w:val="ab"/>
                <w:rFonts w:ascii="Times New Roman" w:hAnsi="Times New Roman" w:cs="Times New Roman"/>
                <w:b/>
                <w:i w:val="0"/>
                <w:sz w:val="24"/>
                <w:szCs w:val="24"/>
              </w:rPr>
            </w:pPr>
            <w:r w:rsidRPr="00B124AE">
              <w:rPr>
                <w:rStyle w:val="ab"/>
                <w:rFonts w:ascii="Times New Roman" w:hAnsi="Times New Roman" w:cs="Times New Roman"/>
                <w:b/>
                <w:i w:val="0"/>
                <w:sz w:val="24"/>
                <w:szCs w:val="24"/>
              </w:rPr>
              <w:t>Код</w:t>
            </w:r>
          </w:p>
        </w:tc>
        <w:tc>
          <w:tcPr>
            <w:tcW w:w="9369" w:type="dxa"/>
            <w:tcBorders>
              <w:top w:val="single" w:sz="4" w:space="0" w:color="auto"/>
              <w:left w:val="single" w:sz="4" w:space="0" w:color="auto"/>
              <w:bottom w:val="single" w:sz="4" w:space="0" w:color="auto"/>
              <w:right w:val="single" w:sz="4" w:space="0" w:color="auto"/>
            </w:tcBorders>
            <w:hideMark/>
          </w:tcPr>
          <w:p w:rsidR="000002F4" w:rsidRPr="00B124AE" w:rsidRDefault="000002F4" w:rsidP="00B124AE">
            <w:pPr>
              <w:spacing w:after="0" w:line="240" w:lineRule="auto"/>
              <w:jc w:val="center"/>
              <w:rPr>
                <w:rStyle w:val="ab"/>
                <w:rFonts w:ascii="Times New Roman" w:hAnsi="Times New Roman" w:cs="Times New Roman"/>
                <w:b/>
                <w:i w:val="0"/>
                <w:sz w:val="24"/>
                <w:szCs w:val="24"/>
              </w:rPr>
            </w:pPr>
            <w:r w:rsidRPr="00B124AE">
              <w:rPr>
                <w:rStyle w:val="ab"/>
                <w:rFonts w:ascii="Times New Roman" w:hAnsi="Times New Roman" w:cs="Times New Roman"/>
                <w:b/>
                <w:i w:val="0"/>
                <w:sz w:val="24"/>
                <w:szCs w:val="24"/>
              </w:rPr>
              <w:t>Наименование общих компетенций</w:t>
            </w:r>
          </w:p>
        </w:tc>
      </w:tr>
      <w:tr w:rsidR="000002F4" w:rsidRPr="00B124AE" w:rsidTr="000002F4">
        <w:trPr>
          <w:trHeight w:val="327"/>
        </w:trPr>
        <w:tc>
          <w:tcPr>
            <w:tcW w:w="1229" w:type="dxa"/>
            <w:tcBorders>
              <w:top w:val="single" w:sz="4" w:space="0" w:color="auto"/>
              <w:left w:val="single" w:sz="4" w:space="0" w:color="auto"/>
              <w:bottom w:val="single" w:sz="4" w:space="0" w:color="auto"/>
              <w:right w:val="single" w:sz="4" w:space="0" w:color="auto"/>
            </w:tcBorders>
            <w:hideMark/>
          </w:tcPr>
          <w:p w:rsidR="000002F4" w:rsidRPr="00B124AE" w:rsidRDefault="000002F4" w:rsidP="00B124AE">
            <w:pPr>
              <w:spacing w:after="0" w:line="240" w:lineRule="auto"/>
              <w:rPr>
                <w:rStyle w:val="ab"/>
                <w:rFonts w:ascii="Times New Roman" w:hAnsi="Times New Roman" w:cs="Times New Roman"/>
                <w:bCs/>
                <w:iCs w:val="0"/>
                <w:sz w:val="24"/>
                <w:szCs w:val="24"/>
              </w:rPr>
            </w:pPr>
            <w:r w:rsidRPr="00B124AE">
              <w:rPr>
                <w:rFonts w:ascii="Times New Roman" w:hAnsi="Times New Roman" w:cs="Times New Roman"/>
                <w:sz w:val="24"/>
                <w:szCs w:val="24"/>
              </w:rPr>
              <w:t xml:space="preserve"> </w:t>
            </w:r>
            <w:r w:rsidRPr="00B124AE">
              <w:rPr>
                <w:rFonts w:ascii="Times New Roman" w:hAnsi="Times New Roman" w:cs="Times New Roman"/>
                <w:bCs/>
                <w:iCs/>
                <w:sz w:val="24"/>
                <w:szCs w:val="24"/>
              </w:rPr>
              <w:t>ОК 01.</w:t>
            </w:r>
          </w:p>
        </w:tc>
        <w:tc>
          <w:tcPr>
            <w:tcW w:w="9369" w:type="dxa"/>
            <w:tcBorders>
              <w:top w:val="single" w:sz="4" w:space="0" w:color="auto"/>
              <w:left w:val="single" w:sz="4" w:space="0" w:color="auto"/>
              <w:bottom w:val="single" w:sz="4" w:space="0" w:color="auto"/>
              <w:right w:val="single" w:sz="4" w:space="0" w:color="auto"/>
            </w:tcBorders>
            <w:hideMark/>
          </w:tcPr>
          <w:p w:rsidR="000002F4" w:rsidRPr="00B124AE" w:rsidRDefault="000002F4" w:rsidP="00B124AE">
            <w:pPr>
              <w:spacing w:after="0" w:line="240" w:lineRule="auto"/>
              <w:rPr>
                <w:rStyle w:val="ab"/>
                <w:rFonts w:ascii="Times New Roman" w:hAnsi="Times New Roman" w:cs="Times New Roman"/>
                <w:i w:val="0"/>
                <w:sz w:val="24"/>
                <w:szCs w:val="24"/>
              </w:rPr>
            </w:pPr>
            <w:r w:rsidRPr="00B124AE">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0002F4" w:rsidRPr="00B124AE" w:rsidTr="00B124AE">
        <w:trPr>
          <w:trHeight w:val="663"/>
        </w:trPr>
        <w:tc>
          <w:tcPr>
            <w:tcW w:w="122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Style w:val="ab"/>
                <w:rFonts w:ascii="Times New Roman" w:hAnsi="Times New Roman" w:cs="Times New Roman"/>
                <w:i w:val="0"/>
                <w:sz w:val="24"/>
                <w:szCs w:val="24"/>
              </w:rPr>
            </w:pPr>
            <w:r w:rsidRPr="00B124AE">
              <w:rPr>
                <w:rFonts w:ascii="Times New Roman" w:hAnsi="Times New Roman" w:cs="Times New Roman"/>
                <w:sz w:val="24"/>
                <w:szCs w:val="24"/>
              </w:rPr>
              <w:t>ОК 02</w:t>
            </w:r>
          </w:p>
        </w:tc>
        <w:tc>
          <w:tcPr>
            <w:tcW w:w="936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Style w:val="ab"/>
                <w:rFonts w:ascii="Times New Roman" w:hAnsi="Times New Roman" w:cs="Times New Roman"/>
                <w:i w:val="0"/>
                <w:sz w:val="24"/>
                <w:szCs w:val="24"/>
              </w:rPr>
            </w:pPr>
            <w:r w:rsidRPr="00B124AE">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002F4" w:rsidRPr="00B124AE" w:rsidTr="000002F4">
        <w:trPr>
          <w:trHeight w:val="327"/>
        </w:trPr>
        <w:tc>
          <w:tcPr>
            <w:tcW w:w="122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t>ОК 03.</w:t>
            </w:r>
          </w:p>
        </w:tc>
        <w:tc>
          <w:tcPr>
            <w:tcW w:w="9369" w:type="dxa"/>
            <w:tcBorders>
              <w:top w:val="single" w:sz="4" w:space="0" w:color="auto"/>
              <w:left w:val="single" w:sz="4" w:space="0" w:color="auto"/>
              <w:bottom w:val="single" w:sz="4" w:space="0" w:color="auto"/>
              <w:right w:val="single" w:sz="4" w:space="0" w:color="auto"/>
            </w:tcBorders>
          </w:tcPr>
          <w:p w:rsidR="000002F4" w:rsidRPr="00B124AE" w:rsidRDefault="00B124AE" w:rsidP="00B124AE">
            <w:pPr>
              <w:suppressAutoHyphens/>
              <w:spacing w:after="0" w:line="240" w:lineRule="auto"/>
              <w:rPr>
                <w:rFonts w:ascii="Times New Roman" w:hAnsi="Times New Roman" w:cs="Times New Roman"/>
                <w:sz w:val="24"/>
                <w:szCs w:val="24"/>
              </w:rPr>
            </w:pPr>
            <w:r w:rsidRPr="00B124AE">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0002F4" w:rsidRPr="00B124AE" w:rsidTr="000002F4">
        <w:trPr>
          <w:trHeight w:val="327"/>
        </w:trPr>
        <w:tc>
          <w:tcPr>
            <w:tcW w:w="122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t>ОК 04.</w:t>
            </w:r>
          </w:p>
        </w:tc>
        <w:tc>
          <w:tcPr>
            <w:tcW w:w="936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t>Эффективно взаимодействовать и работать в коллективе и команде</w:t>
            </w:r>
          </w:p>
        </w:tc>
      </w:tr>
      <w:tr w:rsidR="000002F4" w:rsidRPr="00B124AE" w:rsidTr="000002F4">
        <w:trPr>
          <w:trHeight w:val="327"/>
        </w:trPr>
        <w:tc>
          <w:tcPr>
            <w:tcW w:w="122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t>ОК 05.</w:t>
            </w:r>
          </w:p>
        </w:tc>
        <w:tc>
          <w:tcPr>
            <w:tcW w:w="936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002F4" w:rsidRPr="00B124AE" w:rsidTr="000002F4">
        <w:trPr>
          <w:trHeight w:val="327"/>
        </w:trPr>
        <w:tc>
          <w:tcPr>
            <w:tcW w:w="122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t>ОК 06.</w:t>
            </w:r>
          </w:p>
        </w:tc>
        <w:tc>
          <w:tcPr>
            <w:tcW w:w="9369" w:type="dxa"/>
            <w:tcBorders>
              <w:top w:val="single" w:sz="4" w:space="0" w:color="auto"/>
              <w:left w:val="single" w:sz="4" w:space="0" w:color="auto"/>
              <w:bottom w:val="single" w:sz="4" w:space="0" w:color="auto"/>
              <w:right w:val="single" w:sz="4" w:space="0" w:color="auto"/>
            </w:tcBorders>
          </w:tcPr>
          <w:p w:rsidR="000002F4" w:rsidRPr="00B124AE" w:rsidRDefault="00B124AE"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002F4" w:rsidRPr="00B124AE" w:rsidTr="000002F4">
        <w:trPr>
          <w:trHeight w:val="327"/>
        </w:trPr>
        <w:tc>
          <w:tcPr>
            <w:tcW w:w="122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lastRenderedPageBreak/>
              <w:t>ОК 07.</w:t>
            </w:r>
          </w:p>
        </w:tc>
        <w:tc>
          <w:tcPr>
            <w:tcW w:w="936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002F4" w:rsidRPr="00B124AE" w:rsidTr="000002F4">
        <w:trPr>
          <w:trHeight w:val="327"/>
        </w:trPr>
        <w:tc>
          <w:tcPr>
            <w:tcW w:w="122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t>ОК 08.</w:t>
            </w:r>
          </w:p>
        </w:tc>
        <w:tc>
          <w:tcPr>
            <w:tcW w:w="936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002F4" w:rsidRPr="00B124AE" w:rsidTr="000002F4">
        <w:trPr>
          <w:trHeight w:val="327"/>
        </w:trPr>
        <w:tc>
          <w:tcPr>
            <w:tcW w:w="122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t>ОК 09.</w:t>
            </w:r>
          </w:p>
        </w:tc>
        <w:tc>
          <w:tcPr>
            <w:tcW w:w="9369" w:type="dxa"/>
            <w:tcBorders>
              <w:top w:val="single" w:sz="4" w:space="0" w:color="auto"/>
              <w:left w:val="single" w:sz="4" w:space="0" w:color="auto"/>
              <w:bottom w:val="single" w:sz="4" w:space="0" w:color="auto"/>
              <w:right w:val="single" w:sz="4" w:space="0" w:color="auto"/>
            </w:tcBorders>
          </w:tcPr>
          <w:p w:rsidR="000002F4" w:rsidRPr="00B124AE" w:rsidRDefault="000002F4" w:rsidP="00B124AE">
            <w:pPr>
              <w:spacing w:after="0" w:line="240" w:lineRule="auto"/>
              <w:rPr>
                <w:rFonts w:ascii="Times New Roman" w:hAnsi="Times New Roman" w:cs="Times New Roman"/>
                <w:sz w:val="24"/>
                <w:szCs w:val="24"/>
              </w:rPr>
            </w:pPr>
            <w:r w:rsidRPr="00B124AE">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0002F4" w:rsidRDefault="000002F4" w:rsidP="00380F3E">
      <w:pPr>
        <w:pStyle w:val="Default"/>
      </w:pPr>
    </w:p>
    <w:p w:rsidR="000002F4" w:rsidRDefault="000002F4" w:rsidP="00380F3E">
      <w:pPr>
        <w:pStyle w:val="Default"/>
      </w:pPr>
    </w:p>
    <w:p w:rsidR="000002F4" w:rsidRDefault="000002F4" w:rsidP="00380F3E">
      <w:pPr>
        <w:pStyle w:val="Default"/>
      </w:pPr>
    </w:p>
    <w:p w:rsidR="000002F4" w:rsidRDefault="000002F4" w:rsidP="00380F3E">
      <w:pPr>
        <w:pStyle w:val="Default"/>
      </w:pPr>
    </w:p>
    <w:p w:rsidR="000002F4" w:rsidRDefault="000002F4" w:rsidP="00380F3E">
      <w:pPr>
        <w:pStyle w:val="Default"/>
      </w:pPr>
    </w:p>
    <w:p w:rsidR="000002F4" w:rsidRDefault="000002F4" w:rsidP="00380F3E">
      <w:pPr>
        <w:pStyle w:val="Default"/>
      </w:pPr>
    </w:p>
    <w:p w:rsidR="003E1DF1" w:rsidRDefault="003E1DF1" w:rsidP="00380F3E">
      <w:pPr>
        <w:pStyle w:val="Default"/>
      </w:pPr>
    </w:p>
    <w:p w:rsidR="00380F3E" w:rsidRDefault="00380F3E" w:rsidP="00380F3E">
      <w:pPr>
        <w:pStyle w:val="Default"/>
      </w:pPr>
    </w:p>
    <w:p w:rsidR="00380F3E" w:rsidRPr="00F52A84" w:rsidRDefault="00380F3E" w:rsidP="00380F3E">
      <w:pPr>
        <w:pStyle w:val="Default"/>
      </w:pPr>
    </w:p>
    <w:p w:rsidR="00FA28D8" w:rsidRDefault="00FA28D8" w:rsidP="00AD28AB">
      <w:pPr>
        <w:spacing w:after="0"/>
        <w:sectPr w:rsidR="00FA28D8" w:rsidSect="00F876A9">
          <w:pgSz w:w="11906" w:h="16838"/>
          <w:pgMar w:top="851" w:right="566" w:bottom="1134" w:left="850" w:header="708" w:footer="708" w:gutter="0"/>
          <w:cols w:space="720"/>
        </w:sectPr>
      </w:pPr>
    </w:p>
    <w:p w:rsidR="003E06CD" w:rsidRPr="00D371B3" w:rsidRDefault="003E06CD" w:rsidP="003E06CD">
      <w:pPr>
        <w:widowControl w:val="0"/>
        <w:tabs>
          <w:tab w:val="left" w:leader="underscore" w:pos="13112"/>
        </w:tabs>
        <w:spacing w:after="0" w:line="322" w:lineRule="exact"/>
        <w:ind w:right="1940"/>
        <w:rPr>
          <w:rFonts w:ascii="Times New Roman" w:hAnsi="Times New Roman" w:cs="Times New Roman"/>
          <w:b/>
          <w:iCs/>
          <w:sz w:val="24"/>
          <w:szCs w:val="24"/>
        </w:rPr>
      </w:pPr>
      <w:r w:rsidRPr="008161BD">
        <w:rPr>
          <w:rFonts w:ascii="Times New Roman" w:hAnsi="Times New Roman" w:cs="Times New Roman"/>
          <w:b/>
          <w:bCs/>
          <w:sz w:val="24"/>
          <w:szCs w:val="24"/>
        </w:rPr>
        <w:lastRenderedPageBreak/>
        <w:t xml:space="preserve">3. ТЕМАТИЧЕСКИЙ ПЛАН </w:t>
      </w:r>
      <w:r w:rsidRPr="00D371B3">
        <w:rPr>
          <w:rFonts w:ascii="Times New Roman" w:hAnsi="Times New Roman" w:cs="Times New Roman"/>
          <w:b/>
          <w:bCs/>
          <w:sz w:val="24"/>
          <w:szCs w:val="24"/>
        </w:rPr>
        <w:t xml:space="preserve">СОДЕРЖАНИЯ </w:t>
      </w:r>
      <w:r w:rsidRPr="00D371B3">
        <w:rPr>
          <w:rFonts w:ascii="Times New Roman" w:hAnsi="Times New Roman" w:cs="Times New Roman"/>
          <w:b/>
          <w:sz w:val="24"/>
          <w:szCs w:val="24"/>
        </w:rPr>
        <w:t xml:space="preserve">УЧЕБНОЙ И ПРОИЗВОДСТВЕННОЙ ПРАКТИКИ </w:t>
      </w:r>
      <w:r w:rsidRPr="00D371B3">
        <w:rPr>
          <w:rFonts w:ascii="Times New Roman" w:hAnsi="Times New Roman" w:cs="Times New Roman"/>
          <w:b/>
          <w:iCs/>
          <w:sz w:val="24"/>
          <w:szCs w:val="24"/>
        </w:rPr>
        <w:t>ПМ.0</w:t>
      </w:r>
      <w:r>
        <w:rPr>
          <w:rFonts w:ascii="Times New Roman" w:hAnsi="Times New Roman" w:cs="Times New Roman"/>
          <w:b/>
          <w:iCs/>
          <w:sz w:val="24"/>
          <w:szCs w:val="24"/>
        </w:rPr>
        <w:t>2</w:t>
      </w:r>
    </w:p>
    <w:p w:rsidR="003E06CD" w:rsidRDefault="003E06CD" w:rsidP="003E06CD">
      <w:pPr>
        <w:widowControl w:val="0"/>
        <w:tabs>
          <w:tab w:val="left" w:leader="underscore" w:pos="13112"/>
        </w:tabs>
        <w:spacing w:after="0" w:line="322" w:lineRule="exact"/>
        <w:ind w:right="1940"/>
        <w:rPr>
          <w:rFonts w:ascii="Times New Roman" w:hAnsi="Times New Roman" w:cs="Times New Roman"/>
          <w:b/>
          <w:iCs/>
          <w:sz w:val="24"/>
          <w:szCs w:val="24"/>
        </w:rPr>
      </w:pPr>
      <w:r w:rsidRPr="00D371B3">
        <w:rPr>
          <w:rFonts w:ascii="Times New Roman" w:hAnsi="Times New Roman" w:cs="Times New Roman"/>
          <w:b/>
          <w:iCs/>
          <w:sz w:val="24"/>
          <w:szCs w:val="24"/>
        </w:rPr>
        <w:t>3.1.</w:t>
      </w:r>
      <w:r w:rsidRPr="00D371B3">
        <w:rPr>
          <w:rFonts w:ascii="Times New Roman" w:hAnsi="Times New Roman" w:cs="Times New Roman"/>
          <w:b/>
          <w:bCs/>
          <w:sz w:val="24"/>
          <w:szCs w:val="24"/>
        </w:rPr>
        <w:t xml:space="preserve"> ТЕМАТИЧЕСКИЙ</w:t>
      </w:r>
      <w:r w:rsidRPr="008161BD">
        <w:rPr>
          <w:rFonts w:ascii="Times New Roman" w:hAnsi="Times New Roman" w:cs="Times New Roman"/>
          <w:b/>
          <w:bCs/>
          <w:sz w:val="24"/>
          <w:szCs w:val="24"/>
        </w:rPr>
        <w:t xml:space="preserve"> ПЛАН </w:t>
      </w:r>
      <w:r w:rsidRPr="00D371B3">
        <w:rPr>
          <w:rFonts w:ascii="Times New Roman" w:hAnsi="Times New Roman" w:cs="Times New Roman"/>
          <w:b/>
          <w:bCs/>
          <w:sz w:val="24"/>
          <w:szCs w:val="24"/>
        </w:rPr>
        <w:t xml:space="preserve">СОДЕРЖАНИЯ </w:t>
      </w:r>
      <w:r w:rsidRPr="00D371B3">
        <w:rPr>
          <w:rFonts w:ascii="Times New Roman" w:hAnsi="Times New Roman" w:cs="Times New Roman"/>
          <w:b/>
          <w:sz w:val="24"/>
          <w:szCs w:val="24"/>
        </w:rPr>
        <w:t xml:space="preserve">УЧЕБНОЙ ПРАКТИКИ </w:t>
      </w:r>
      <w:r w:rsidRPr="00D371B3">
        <w:rPr>
          <w:rFonts w:ascii="Times New Roman" w:hAnsi="Times New Roman" w:cs="Times New Roman"/>
          <w:b/>
          <w:iCs/>
          <w:sz w:val="24"/>
          <w:szCs w:val="24"/>
        </w:rPr>
        <w:t>ПМ.0</w:t>
      </w:r>
      <w:r>
        <w:rPr>
          <w:rFonts w:ascii="Times New Roman" w:hAnsi="Times New Roman" w:cs="Times New Roman"/>
          <w:b/>
          <w:iCs/>
          <w:sz w:val="24"/>
          <w:szCs w:val="24"/>
        </w:rPr>
        <w:t>2</w:t>
      </w:r>
    </w:p>
    <w:p w:rsidR="003E06CD" w:rsidRDefault="003E06CD" w:rsidP="003E06CD">
      <w:pPr>
        <w:widowControl w:val="0"/>
        <w:tabs>
          <w:tab w:val="left" w:leader="underscore" w:pos="13112"/>
        </w:tabs>
        <w:spacing w:after="0" w:line="322" w:lineRule="exact"/>
        <w:ind w:right="1940"/>
        <w:rPr>
          <w:rFonts w:ascii="Times New Roman" w:hAnsi="Times New Roman" w:cs="Times New Roman"/>
          <w:b/>
          <w:iCs/>
          <w:sz w:val="24"/>
          <w:szCs w:val="24"/>
        </w:rPr>
      </w:pPr>
    </w:p>
    <w:tbl>
      <w:tblPr>
        <w:tblW w:w="0" w:type="auto"/>
        <w:tblLayout w:type="fixed"/>
        <w:tblCellMar>
          <w:left w:w="10" w:type="dxa"/>
          <w:right w:w="10" w:type="dxa"/>
        </w:tblCellMar>
        <w:tblLook w:val="0000" w:firstRow="0" w:lastRow="0" w:firstColumn="0" w:lastColumn="0" w:noHBand="0" w:noVBand="0"/>
      </w:tblPr>
      <w:tblGrid>
        <w:gridCol w:w="1954"/>
        <w:gridCol w:w="5066"/>
        <w:gridCol w:w="1818"/>
        <w:gridCol w:w="4844"/>
        <w:gridCol w:w="1329"/>
      </w:tblGrid>
      <w:tr w:rsidR="003E06CD" w:rsidRPr="00193472" w:rsidTr="00193472">
        <w:trPr>
          <w:trHeight w:hRule="exact" w:val="2025"/>
        </w:trPr>
        <w:tc>
          <w:tcPr>
            <w:tcW w:w="1954" w:type="dxa"/>
            <w:tcBorders>
              <w:top w:val="single" w:sz="4" w:space="0" w:color="auto"/>
              <w:left w:val="single" w:sz="4" w:space="0" w:color="auto"/>
            </w:tcBorders>
            <w:shd w:val="clear" w:color="auto" w:fill="FFFFFF"/>
            <w:vAlign w:val="center"/>
          </w:tcPr>
          <w:p w:rsidR="003E06CD" w:rsidRPr="00193472" w:rsidRDefault="003E06CD" w:rsidP="00193472">
            <w:pPr>
              <w:pStyle w:val="22"/>
              <w:shd w:val="clear" w:color="auto" w:fill="auto"/>
              <w:spacing w:line="240" w:lineRule="auto"/>
              <w:ind w:firstLine="0"/>
              <w:jc w:val="center"/>
              <w:rPr>
                <w:sz w:val="24"/>
                <w:szCs w:val="24"/>
              </w:rPr>
            </w:pPr>
            <w:r w:rsidRPr="00193472">
              <w:rPr>
                <w:rStyle w:val="212pt"/>
              </w:rPr>
              <w:t>Коды профессиональ ных</w:t>
            </w:r>
          </w:p>
          <w:p w:rsidR="003E06CD" w:rsidRPr="00193472" w:rsidRDefault="003E06CD" w:rsidP="00193472">
            <w:pPr>
              <w:pStyle w:val="22"/>
              <w:shd w:val="clear" w:color="auto" w:fill="auto"/>
              <w:spacing w:line="240" w:lineRule="auto"/>
              <w:ind w:firstLine="0"/>
              <w:jc w:val="center"/>
              <w:rPr>
                <w:sz w:val="24"/>
                <w:szCs w:val="24"/>
              </w:rPr>
            </w:pPr>
            <w:r w:rsidRPr="00193472">
              <w:rPr>
                <w:rStyle w:val="212pt"/>
              </w:rPr>
              <w:t>компетенций</w:t>
            </w:r>
          </w:p>
        </w:tc>
        <w:tc>
          <w:tcPr>
            <w:tcW w:w="5066" w:type="dxa"/>
            <w:tcBorders>
              <w:top w:val="single" w:sz="4" w:space="0" w:color="auto"/>
              <w:left w:val="single" w:sz="4" w:space="0" w:color="auto"/>
            </w:tcBorders>
            <w:shd w:val="clear" w:color="auto" w:fill="FFFFFF"/>
            <w:vAlign w:val="center"/>
          </w:tcPr>
          <w:p w:rsidR="003E06CD" w:rsidRPr="00193472" w:rsidRDefault="003E06CD" w:rsidP="00193472">
            <w:pPr>
              <w:pStyle w:val="22"/>
              <w:shd w:val="clear" w:color="auto" w:fill="auto"/>
              <w:spacing w:line="240" w:lineRule="auto"/>
              <w:ind w:firstLine="0"/>
              <w:jc w:val="center"/>
              <w:rPr>
                <w:sz w:val="24"/>
                <w:szCs w:val="24"/>
              </w:rPr>
            </w:pPr>
            <w:r w:rsidRPr="00193472">
              <w:rPr>
                <w:rStyle w:val="212pt"/>
              </w:rPr>
              <w:t>Код и наименование профессионального модуля</w:t>
            </w:r>
          </w:p>
        </w:tc>
        <w:tc>
          <w:tcPr>
            <w:tcW w:w="1818" w:type="dxa"/>
            <w:tcBorders>
              <w:top w:val="single" w:sz="4" w:space="0" w:color="auto"/>
              <w:left w:val="single" w:sz="4" w:space="0" w:color="auto"/>
            </w:tcBorders>
            <w:shd w:val="clear" w:color="auto" w:fill="FFFFFF"/>
            <w:vAlign w:val="center"/>
          </w:tcPr>
          <w:p w:rsidR="003E06CD" w:rsidRPr="00193472" w:rsidRDefault="003E06CD" w:rsidP="00193472">
            <w:pPr>
              <w:pStyle w:val="22"/>
              <w:shd w:val="clear" w:color="auto" w:fill="auto"/>
              <w:spacing w:line="240" w:lineRule="auto"/>
              <w:ind w:firstLine="0"/>
              <w:jc w:val="center"/>
              <w:rPr>
                <w:sz w:val="24"/>
                <w:szCs w:val="24"/>
              </w:rPr>
            </w:pPr>
            <w:r w:rsidRPr="00193472">
              <w:rPr>
                <w:rStyle w:val="212pt"/>
              </w:rPr>
              <w:t xml:space="preserve">Всего часов по профессио нальному модулю </w:t>
            </w:r>
            <w:r w:rsidRPr="00193472">
              <w:rPr>
                <w:rStyle w:val="2115pt"/>
                <w:b/>
                <w:i w:val="0"/>
                <w:sz w:val="24"/>
                <w:szCs w:val="24"/>
              </w:rPr>
              <w:t>(макс. Учебная нагрузка и практики)</w:t>
            </w:r>
          </w:p>
        </w:tc>
        <w:tc>
          <w:tcPr>
            <w:tcW w:w="4844" w:type="dxa"/>
            <w:tcBorders>
              <w:top w:val="single" w:sz="4" w:space="0" w:color="auto"/>
              <w:left w:val="single" w:sz="4" w:space="0" w:color="auto"/>
            </w:tcBorders>
            <w:shd w:val="clear" w:color="auto" w:fill="FFFFFF"/>
            <w:vAlign w:val="center"/>
          </w:tcPr>
          <w:p w:rsidR="003E06CD" w:rsidRPr="00193472" w:rsidRDefault="003E06CD" w:rsidP="00193472">
            <w:pPr>
              <w:pStyle w:val="22"/>
              <w:shd w:val="clear" w:color="auto" w:fill="auto"/>
              <w:spacing w:line="240" w:lineRule="auto"/>
              <w:ind w:firstLine="0"/>
              <w:jc w:val="center"/>
              <w:rPr>
                <w:sz w:val="24"/>
                <w:szCs w:val="24"/>
              </w:rPr>
            </w:pPr>
            <w:r w:rsidRPr="00193472">
              <w:rPr>
                <w:rStyle w:val="212pt"/>
              </w:rPr>
              <w:t>Наименование тем учебной практики</w:t>
            </w:r>
          </w:p>
        </w:tc>
        <w:tc>
          <w:tcPr>
            <w:tcW w:w="1329" w:type="dxa"/>
            <w:tcBorders>
              <w:top w:val="single" w:sz="4" w:space="0" w:color="auto"/>
              <w:left w:val="single" w:sz="4" w:space="0" w:color="auto"/>
              <w:right w:val="single" w:sz="4" w:space="0" w:color="auto"/>
            </w:tcBorders>
            <w:shd w:val="clear" w:color="auto" w:fill="FFFFFF"/>
            <w:vAlign w:val="center"/>
          </w:tcPr>
          <w:p w:rsidR="003E06CD" w:rsidRPr="00193472" w:rsidRDefault="003E06CD" w:rsidP="00193472">
            <w:pPr>
              <w:pStyle w:val="22"/>
              <w:shd w:val="clear" w:color="auto" w:fill="auto"/>
              <w:spacing w:line="240" w:lineRule="auto"/>
              <w:ind w:firstLine="0"/>
              <w:jc w:val="center"/>
              <w:rPr>
                <w:sz w:val="24"/>
                <w:szCs w:val="24"/>
              </w:rPr>
            </w:pPr>
            <w:r w:rsidRPr="00193472">
              <w:rPr>
                <w:rStyle w:val="212pt"/>
              </w:rPr>
              <w:t>Количество часов по темам</w:t>
            </w:r>
          </w:p>
        </w:tc>
      </w:tr>
      <w:tr w:rsidR="003E06CD" w:rsidRPr="00193472" w:rsidTr="00193472">
        <w:trPr>
          <w:trHeight w:val="210"/>
        </w:trPr>
        <w:tc>
          <w:tcPr>
            <w:tcW w:w="1954" w:type="dxa"/>
            <w:vMerge w:val="restart"/>
            <w:tcBorders>
              <w:top w:val="single" w:sz="4" w:space="0" w:color="auto"/>
              <w:left w:val="single" w:sz="4" w:space="0" w:color="auto"/>
            </w:tcBorders>
            <w:shd w:val="clear" w:color="auto" w:fill="FFFFFF"/>
          </w:tcPr>
          <w:p w:rsidR="003E06CD" w:rsidRPr="00193472" w:rsidRDefault="003E06CD" w:rsidP="00193472">
            <w:pPr>
              <w:spacing w:after="0" w:line="240" w:lineRule="auto"/>
              <w:rPr>
                <w:rFonts w:ascii="Times New Roman" w:hAnsi="Times New Roman"/>
                <w:sz w:val="24"/>
                <w:szCs w:val="24"/>
              </w:rPr>
            </w:pPr>
            <w:r w:rsidRPr="00193472">
              <w:rPr>
                <w:rFonts w:ascii="Times New Roman" w:hAnsi="Times New Roman"/>
                <w:sz w:val="24"/>
                <w:szCs w:val="24"/>
              </w:rPr>
              <w:t>ПК 2.1-ПК 2.10</w:t>
            </w:r>
          </w:p>
        </w:tc>
        <w:tc>
          <w:tcPr>
            <w:tcW w:w="5066" w:type="dxa"/>
            <w:vMerge w:val="restart"/>
            <w:tcBorders>
              <w:top w:val="single" w:sz="4" w:space="0" w:color="auto"/>
              <w:left w:val="single" w:sz="4" w:space="0" w:color="auto"/>
            </w:tcBorders>
            <w:shd w:val="clear" w:color="auto" w:fill="FFFFFF"/>
          </w:tcPr>
          <w:p w:rsidR="003E06CD" w:rsidRPr="00193472" w:rsidRDefault="003E06CD" w:rsidP="00193472">
            <w:pPr>
              <w:spacing w:after="0" w:line="240" w:lineRule="auto"/>
              <w:rPr>
                <w:sz w:val="24"/>
                <w:szCs w:val="24"/>
              </w:rPr>
            </w:pPr>
            <w:r w:rsidRPr="00193472">
              <w:rPr>
                <w:rStyle w:val="212pt"/>
                <w:rFonts w:eastAsiaTheme="minorHAnsi"/>
              </w:rPr>
              <w:t>ПМ 02. Ремонт сельскохозяйственной техники и оборудования</w:t>
            </w:r>
          </w:p>
        </w:tc>
        <w:tc>
          <w:tcPr>
            <w:tcW w:w="1818" w:type="dxa"/>
            <w:tcBorders>
              <w:top w:val="single" w:sz="4" w:space="0" w:color="auto"/>
              <w:left w:val="single" w:sz="4" w:space="0" w:color="auto"/>
              <w:bottom w:val="nil"/>
            </w:tcBorders>
            <w:shd w:val="clear" w:color="auto" w:fill="FFFFFF"/>
          </w:tcPr>
          <w:p w:rsidR="003E06CD" w:rsidRPr="00193472" w:rsidRDefault="003E06CD" w:rsidP="00193472">
            <w:pPr>
              <w:spacing w:after="0" w:line="240" w:lineRule="auto"/>
              <w:rPr>
                <w:sz w:val="24"/>
                <w:szCs w:val="24"/>
              </w:rPr>
            </w:pPr>
          </w:p>
        </w:tc>
        <w:tc>
          <w:tcPr>
            <w:tcW w:w="4844" w:type="dxa"/>
            <w:tcBorders>
              <w:top w:val="single" w:sz="4" w:space="0" w:color="auto"/>
              <w:left w:val="single" w:sz="4" w:space="0" w:color="auto"/>
              <w:bottom w:val="single" w:sz="4" w:space="0" w:color="auto"/>
            </w:tcBorders>
            <w:shd w:val="clear" w:color="auto" w:fill="FFFFFF"/>
          </w:tcPr>
          <w:p w:rsidR="003E06CD" w:rsidRPr="00193472" w:rsidRDefault="003E06CD" w:rsidP="00193472">
            <w:pPr>
              <w:pStyle w:val="22"/>
              <w:spacing w:line="240" w:lineRule="auto"/>
              <w:ind w:firstLine="0"/>
              <w:rPr>
                <w:sz w:val="24"/>
                <w:szCs w:val="24"/>
              </w:rPr>
            </w:pPr>
            <w:r w:rsidRPr="00193472">
              <w:rPr>
                <w:b/>
                <w:sz w:val="24"/>
                <w:szCs w:val="24"/>
              </w:rPr>
              <w:t>Раздел 1.</w:t>
            </w:r>
            <w:r w:rsidRPr="00193472">
              <w:rPr>
                <w:sz w:val="24"/>
                <w:szCs w:val="24"/>
              </w:rPr>
              <w:t xml:space="preserve"> Система технического обслуживания и ремонт сельскохозяйственных машин и механизмов</w:t>
            </w:r>
          </w:p>
        </w:tc>
        <w:tc>
          <w:tcPr>
            <w:tcW w:w="1329" w:type="dxa"/>
            <w:tcBorders>
              <w:top w:val="single" w:sz="4" w:space="0" w:color="auto"/>
              <w:left w:val="single" w:sz="4" w:space="0" w:color="auto"/>
              <w:bottom w:val="single" w:sz="4" w:space="0" w:color="auto"/>
              <w:right w:val="single" w:sz="4" w:space="0" w:color="auto"/>
            </w:tcBorders>
            <w:shd w:val="clear" w:color="auto" w:fill="FFFFFF"/>
            <w:vAlign w:val="center"/>
          </w:tcPr>
          <w:p w:rsidR="003E06CD" w:rsidRPr="00193472" w:rsidRDefault="003E06CD" w:rsidP="00193472">
            <w:pPr>
              <w:pStyle w:val="22"/>
              <w:spacing w:line="240" w:lineRule="auto"/>
              <w:ind w:firstLine="0"/>
              <w:jc w:val="center"/>
              <w:rPr>
                <w:sz w:val="24"/>
                <w:szCs w:val="24"/>
              </w:rPr>
            </w:pPr>
            <w:r w:rsidRPr="00193472">
              <w:rPr>
                <w:rStyle w:val="2105pt"/>
                <w:sz w:val="24"/>
                <w:szCs w:val="24"/>
              </w:rPr>
              <w:t>40</w:t>
            </w:r>
          </w:p>
        </w:tc>
      </w:tr>
      <w:tr w:rsidR="003E06CD" w:rsidRPr="00193472" w:rsidTr="00193472">
        <w:trPr>
          <w:trHeight w:val="528"/>
        </w:trPr>
        <w:tc>
          <w:tcPr>
            <w:tcW w:w="1954" w:type="dxa"/>
            <w:vMerge/>
            <w:tcBorders>
              <w:left w:val="single" w:sz="4" w:space="0" w:color="auto"/>
              <w:bottom w:val="nil"/>
            </w:tcBorders>
            <w:shd w:val="clear" w:color="auto" w:fill="FFFFFF"/>
          </w:tcPr>
          <w:p w:rsidR="003E06CD" w:rsidRPr="00193472" w:rsidRDefault="003E06CD" w:rsidP="00193472">
            <w:pPr>
              <w:pStyle w:val="22"/>
              <w:shd w:val="clear" w:color="auto" w:fill="auto"/>
              <w:spacing w:line="240" w:lineRule="auto"/>
              <w:ind w:firstLine="0"/>
              <w:rPr>
                <w:rStyle w:val="212pt"/>
              </w:rPr>
            </w:pPr>
          </w:p>
        </w:tc>
        <w:tc>
          <w:tcPr>
            <w:tcW w:w="5066" w:type="dxa"/>
            <w:vMerge/>
            <w:tcBorders>
              <w:left w:val="single" w:sz="4" w:space="0" w:color="auto"/>
              <w:bottom w:val="nil"/>
            </w:tcBorders>
            <w:shd w:val="clear" w:color="auto" w:fill="FFFFFF"/>
          </w:tcPr>
          <w:p w:rsidR="003E06CD" w:rsidRPr="00193472" w:rsidRDefault="003E06CD" w:rsidP="00193472">
            <w:pPr>
              <w:pStyle w:val="22"/>
              <w:shd w:val="clear" w:color="auto" w:fill="auto"/>
              <w:spacing w:line="240" w:lineRule="auto"/>
              <w:ind w:firstLine="0"/>
              <w:rPr>
                <w:rStyle w:val="212pt"/>
              </w:rPr>
            </w:pPr>
          </w:p>
        </w:tc>
        <w:tc>
          <w:tcPr>
            <w:tcW w:w="1818" w:type="dxa"/>
            <w:tcBorders>
              <w:top w:val="single" w:sz="4" w:space="0" w:color="auto"/>
              <w:left w:val="single" w:sz="4" w:space="0" w:color="auto"/>
              <w:bottom w:val="single" w:sz="4" w:space="0" w:color="auto"/>
            </w:tcBorders>
            <w:shd w:val="clear" w:color="auto" w:fill="FFFFFF"/>
          </w:tcPr>
          <w:p w:rsidR="003E06CD" w:rsidRPr="00193472" w:rsidRDefault="003E06CD" w:rsidP="00193472">
            <w:pPr>
              <w:spacing w:after="0" w:line="240" w:lineRule="auto"/>
              <w:rPr>
                <w:sz w:val="24"/>
                <w:szCs w:val="24"/>
              </w:rPr>
            </w:pPr>
          </w:p>
        </w:tc>
        <w:tc>
          <w:tcPr>
            <w:tcW w:w="4844" w:type="dxa"/>
            <w:tcBorders>
              <w:top w:val="single" w:sz="4" w:space="0" w:color="auto"/>
              <w:left w:val="single" w:sz="4" w:space="0" w:color="auto"/>
            </w:tcBorders>
            <w:shd w:val="clear" w:color="auto" w:fill="FFFFFF"/>
          </w:tcPr>
          <w:p w:rsidR="003E06CD" w:rsidRPr="00193472" w:rsidRDefault="003E06CD" w:rsidP="00193472">
            <w:pPr>
              <w:pStyle w:val="22"/>
              <w:spacing w:line="240" w:lineRule="auto"/>
              <w:ind w:firstLine="0"/>
              <w:rPr>
                <w:rStyle w:val="212pt"/>
              </w:rPr>
            </w:pPr>
            <w:r w:rsidRPr="00193472">
              <w:rPr>
                <w:b/>
                <w:sz w:val="24"/>
                <w:szCs w:val="24"/>
              </w:rPr>
              <w:t>Раздел 2.</w:t>
            </w:r>
            <w:r w:rsidRPr="00193472">
              <w:rPr>
                <w:sz w:val="24"/>
                <w:szCs w:val="24"/>
              </w:rPr>
              <w:t xml:space="preserve"> Технологические процессы ремонтного производства</w:t>
            </w:r>
          </w:p>
        </w:tc>
        <w:tc>
          <w:tcPr>
            <w:tcW w:w="1329" w:type="dxa"/>
            <w:tcBorders>
              <w:top w:val="single" w:sz="4" w:space="0" w:color="auto"/>
              <w:left w:val="single" w:sz="4" w:space="0" w:color="auto"/>
              <w:right w:val="single" w:sz="4" w:space="0" w:color="auto"/>
            </w:tcBorders>
            <w:shd w:val="clear" w:color="auto" w:fill="FFFFFF"/>
            <w:vAlign w:val="center"/>
          </w:tcPr>
          <w:p w:rsidR="003E06CD" w:rsidRPr="00193472" w:rsidRDefault="003E06CD" w:rsidP="00193472">
            <w:pPr>
              <w:pStyle w:val="22"/>
              <w:spacing w:line="240" w:lineRule="auto"/>
              <w:ind w:firstLine="0"/>
              <w:jc w:val="center"/>
              <w:rPr>
                <w:rStyle w:val="2105pt"/>
                <w:sz w:val="24"/>
                <w:szCs w:val="24"/>
              </w:rPr>
            </w:pPr>
            <w:r w:rsidRPr="00193472">
              <w:rPr>
                <w:rStyle w:val="2105pt"/>
                <w:sz w:val="24"/>
                <w:szCs w:val="24"/>
              </w:rPr>
              <w:t>32</w:t>
            </w:r>
          </w:p>
        </w:tc>
      </w:tr>
      <w:tr w:rsidR="00193472" w:rsidRPr="00193472" w:rsidTr="00AB342A">
        <w:trPr>
          <w:trHeight w:hRule="exact" w:val="298"/>
        </w:trPr>
        <w:tc>
          <w:tcPr>
            <w:tcW w:w="13682" w:type="dxa"/>
            <w:gridSpan w:val="4"/>
            <w:tcBorders>
              <w:top w:val="single" w:sz="4" w:space="0" w:color="auto"/>
              <w:left w:val="single" w:sz="4" w:space="0" w:color="auto"/>
              <w:bottom w:val="single" w:sz="4" w:space="0" w:color="auto"/>
            </w:tcBorders>
            <w:shd w:val="clear" w:color="auto" w:fill="FFFFFF"/>
            <w:vAlign w:val="bottom"/>
          </w:tcPr>
          <w:p w:rsidR="00193472" w:rsidRPr="00193472" w:rsidRDefault="00193472" w:rsidP="00193472">
            <w:pPr>
              <w:spacing w:after="0" w:line="240" w:lineRule="auto"/>
              <w:rPr>
                <w:sz w:val="24"/>
                <w:szCs w:val="24"/>
              </w:rPr>
            </w:pPr>
            <w:r w:rsidRPr="00193472">
              <w:rPr>
                <w:rStyle w:val="212pt"/>
                <w:rFonts w:eastAsiaTheme="minorHAnsi"/>
              </w:rPr>
              <w:t>ВСЕГО:</w:t>
            </w:r>
          </w:p>
        </w:tc>
        <w:tc>
          <w:tcPr>
            <w:tcW w:w="1329" w:type="dxa"/>
            <w:tcBorders>
              <w:top w:val="single" w:sz="4" w:space="0" w:color="auto"/>
              <w:left w:val="single" w:sz="4" w:space="0" w:color="auto"/>
              <w:bottom w:val="single" w:sz="4" w:space="0" w:color="auto"/>
              <w:right w:val="single" w:sz="4" w:space="0" w:color="auto"/>
            </w:tcBorders>
            <w:shd w:val="clear" w:color="auto" w:fill="FFFFFF"/>
            <w:vAlign w:val="bottom"/>
          </w:tcPr>
          <w:p w:rsidR="00193472" w:rsidRPr="00193472" w:rsidRDefault="00193472" w:rsidP="00193472">
            <w:pPr>
              <w:pStyle w:val="22"/>
              <w:shd w:val="clear" w:color="auto" w:fill="auto"/>
              <w:spacing w:line="240" w:lineRule="auto"/>
              <w:ind w:firstLine="0"/>
              <w:jc w:val="center"/>
              <w:rPr>
                <w:b/>
                <w:sz w:val="24"/>
                <w:szCs w:val="24"/>
              </w:rPr>
            </w:pPr>
            <w:r w:rsidRPr="00193472">
              <w:rPr>
                <w:rStyle w:val="2105pt"/>
                <w:b/>
                <w:sz w:val="24"/>
                <w:szCs w:val="24"/>
              </w:rPr>
              <w:t>72</w:t>
            </w:r>
          </w:p>
        </w:tc>
      </w:tr>
    </w:tbl>
    <w:p w:rsidR="003E06CD" w:rsidRDefault="003E06CD" w:rsidP="003E06CD">
      <w:pPr>
        <w:widowControl w:val="0"/>
        <w:tabs>
          <w:tab w:val="left" w:leader="underscore" w:pos="13112"/>
        </w:tabs>
        <w:spacing w:after="0" w:line="322" w:lineRule="exact"/>
        <w:ind w:right="1940"/>
        <w:rPr>
          <w:rFonts w:ascii="Times New Roman" w:hAnsi="Times New Roman" w:cs="Times New Roman"/>
          <w:b/>
          <w:iCs/>
          <w:sz w:val="24"/>
          <w:szCs w:val="24"/>
        </w:rPr>
      </w:pPr>
    </w:p>
    <w:p w:rsidR="006B2800" w:rsidRDefault="006B2800" w:rsidP="003E06CD">
      <w:pPr>
        <w:widowControl w:val="0"/>
        <w:tabs>
          <w:tab w:val="left" w:leader="underscore" w:pos="13112"/>
        </w:tabs>
        <w:spacing w:after="0" w:line="322" w:lineRule="exact"/>
        <w:ind w:right="1940"/>
        <w:rPr>
          <w:rFonts w:ascii="Times New Roman" w:hAnsi="Times New Roman" w:cs="Times New Roman"/>
          <w:b/>
          <w:iCs/>
          <w:sz w:val="24"/>
          <w:szCs w:val="24"/>
        </w:rPr>
      </w:pPr>
    </w:p>
    <w:tbl>
      <w:tblPr>
        <w:tblW w:w="15036" w:type="dxa"/>
        <w:tblLayout w:type="fixed"/>
        <w:tblCellMar>
          <w:left w:w="10" w:type="dxa"/>
          <w:right w:w="10" w:type="dxa"/>
        </w:tblCellMar>
        <w:tblLook w:val="0000" w:firstRow="0" w:lastRow="0" w:firstColumn="0" w:lastColumn="0" w:noHBand="0" w:noVBand="0"/>
      </w:tblPr>
      <w:tblGrid>
        <w:gridCol w:w="861"/>
        <w:gridCol w:w="709"/>
        <w:gridCol w:w="12474"/>
        <w:gridCol w:w="992"/>
      </w:tblGrid>
      <w:tr w:rsidR="006B2800" w:rsidRPr="006B2800" w:rsidTr="006B2800">
        <w:trPr>
          <w:trHeight w:val="676"/>
        </w:trPr>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hd w:val="clear" w:color="auto" w:fill="auto"/>
              <w:spacing w:line="240" w:lineRule="auto"/>
              <w:jc w:val="center"/>
              <w:rPr>
                <w:b/>
                <w:sz w:val="24"/>
                <w:szCs w:val="24"/>
              </w:rPr>
            </w:pPr>
            <w:r w:rsidRPr="006B2800">
              <w:rPr>
                <w:b/>
                <w:sz w:val="24"/>
                <w:szCs w:val="24"/>
              </w:rPr>
              <w:t>Код ПК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hd w:val="clear" w:color="auto" w:fill="auto"/>
              <w:spacing w:line="240" w:lineRule="auto"/>
              <w:jc w:val="center"/>
              <w:rPr>
                <w:b/>
                <w:sz w:val="24"/>
                <w:szCs w:val="24"/>
              </w:rPr>
            </w:pPr>
            <w:r w:rsidRPr="006B2800">
              <w:rPr>
                <w:b/>
                <w:sz w:val="24"/>
                <w:szCs w:val="24"/>
              </w:rPr>
              <w:t>№ темы</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hd w:val="clear" w:color="auto" w:fill="auto"/>
              <w:spacing w:after="60" w:line="240" w:lineRule="auto"/>
              <w:ind w:left="120"/>
              <w:jc w:val="center"/>
              <w:rPr>
                <w:b/>
                <w:sz w:val="24"/>
                <w:szCs w:val="24"/>
              </w:rPr>
            </w:pPr>
            <w:r w:rsidRPr="006B2800">
              <w:rPr>
                <w:b/>
                <w:sz w:val="24"/>
                <w:szCs w:val="24"/>
              </w:rPr>
              <w:t>Виды работ</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hd w:val="clear" w:color="auto" w:fill="auto"/>
              <w:spacing w:line="230" w:lineRule="exact"/>
              <w:jc w:val="center"/>
              <w:rPr>
                <w:b/>
                <w:sz w:val="24"/>
                <w:szCs w:val="24"/>
              </w:rPr>
            </w:pPr>
            <w:r w:rsidRPr="006B2800">
              <w:rPr>
                <w:b/>
                <w:sz w:val="24"/>
                <w:szCs w:val="24"/>
              </w:rPr>
              <w:t>Кол-во часов</w:t>
            </w:r>
          </w:p>
        </w:tc>
      </w:tr>
      <w:tr w:rsidR="006B2800" w:rsidRPr="006B2800" w:rsidTr="006B2800">
        <w:trPr>
          <w:trHeight w:val="676"/>
        </w:trPr>
        <w:tc>
          <w:tcPr>
            <w:tcW w:w="1404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hd w:val="clear" w:color="auto" w:fill="auto"/>
              <w:spacing w:after="60" w:line="240" w:lineRule="auto"/>
              <w:ind w:left="120"/>
              <w:rPr>
                <w:b/>
                <w:sz w:val="24"/>
                <w:szCs w:val="24"/>
              </w:rPr>
            </w:pPr>
            <w:r w:rsidRPr="006B2800">
              <w:rPr>
                <w:rStyle w:val="210pt0"/>
                <w:sz w:val="24"/>
                <w:szCs w:val="24"/>
              </w:rPr>
              <w:t xml:space="preserve">Раздел 1 </w:t>
            </w:r>
            <w:r w:rsidRPr="006B2800">
              <w:rPr>
                <w:b/>
                <w:sz w:val="24"/>
                <w:szCs w:val="24"/>
              </w:rPr>
              <w:t>Система технического  обслуживания и ремонта сельскохозяйственных машин и механизмов</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hd w:val="clear" w:color="auto" w:fill="auto"/>
              <w:spacing w:line="230" w:lineRule="exact"/>
              <w:jc w:val="center"/>
              <w:rPr>
                <w:b/>
                <w:sz w:val="24"/>
                <w:szCs w:val="24"/>
              </w:rPr>
            </w:pPr>
            <w:r w:rsidRPr="006B2800">
              <w:rPr>
                <w:b/>
                <w:sz w:val="24"/>
                <w:szCs w:val="24"/>
              </w:rPr>
              <w:t>40</w:t>
            </w:r>
          </w:p>
        </w:tc>
      </w:tr>
      <w:tr w:rsidR="006B2800" w:rsidRPr="006B2800" w:rsidTr="006B2800">
        <w:trPr>
          <w:trHeight w:val="336"/>
        </w:trPr>
        <w:tc>
          <w:tcPr>
            <w:tcW w:w="861" w:type="dxa"/>
            <w:vMerge w:val="restart"/>
            <w:tcBorders>
              <w:top w:val="single" w:sz="4" w:space="0" w:color="auto"/>
              <w:left w:val="single" w:sz="4" w:space="0" w:color="auto"/>
              <w:right w:val="single" w:sz="4" w:space="0" w:color="auto"/>
            </w:tcBorders>
            <w:shd w:val="clear" w:color="auto" w:fill="FFFFFF"/>
            <w:vAlign w:val="center"/>
          </w:tcPr>
          <w:p w:rsidR="006B2800" w:rsidRPr="006B2800" w:rsidRDefault="006B2800" w:rsidP="006B2800">
            <w:pPr>
              <w:pStyle w:val="90"/>
              <w:widowControl w:val="0"/>
              <w:spacing w:line="240" w:lineRule="auto"/>
              <w:rPr>
                <w:sz w:val="24"/>
                <w:szCs w:val="24"/>
              </w:rPr>
            </w:pPr>
            <w:r w:rsidRPr="006B2800">
              <w:rPr>
                <w:sz w:val="24"/>
                <w:szCs w:val="24"/>
              </w:rPr>
              <w:t>ПК 2.1-ПК 2.10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pacing w:line="240" w:lineRule="auto"/>
              <w:jc w:val="center"/>
              <w:rPr>
                <w:sz w:val="24"/>
                <w:szCs w:val="24"/>
              </w:rPr>
            </w:pPr>
            <w:r w:rsidRPr="006B2800">
              <w:rPr>
                <w:sz w:val="24"/>
                <w:szCs w:val="24"/>
              </w:rPr>
              <w:t>1</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pacing w:line="240" w:lineRule="auto"/>
              <w:rPr>
                <w:sz w:val="24"/>
                <w:szCs w:val="24"/>
              </w:rPr>
            </w:pPr>
            <w:r w:rsidRPr="006B2800">
              <w:rPr>
                <w:sz w:val="24"/>
                <w:szCs w:val="24"/>
              </w:rPr>
              <w:t>Техническое обслуживание КШМ Д-240, А-41</w:t>
            </w:r>
          </w:p>
          <w:p w:rsidR="006B2800" w:rsidRPr="006B2800" w:rsidRDefault="006B2800" w:rsidP="006B2800">
            <w:pPr>
              <w:pStyle w:val="90"/>
              <w:widowControl w:val="0"/>
              <w:spacing w:line="240" w:lineRule="auto"/>
              <w:rPr>
                <w:sz w:val="24"/>
                <w:szCs w:val="24"/>
              </w:rPr>
            </w:pPr>
            <w:r w:rsidRPr="006B2800">
              <w:rPr>
                <w:sz w:val="24"/>
                <w:szCs w:val="24"/>
              </w:rPr>
              <w:t>Оборудование: набор ручного инструмента, автостетоскоп, нагнетатель  тех. жидкостей</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widowControl w:val="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pacing w:line="240" w:lineRule="auto"/>
              <w:jc w:val="center"/>
              <w:rPr>
                <w:sz w:val="24"/>
                <w:szCs w:val="24"/>
              </w:rPr>
            </w:pPr>
            <w:r w:rsidRPr="006B2800">
              <w:rPr>
                <w:sz w:val="24"/>
                <w:szCs w:val="24"/>
              </w:rPr>
              <w:t>2</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pacing w:line="240" w:lineRule="auto"/>
              <w:rPr>
                <w:sz w:val="24"/>
                <w:szCs w:val="24"/>
              </w:rPr>
            </w:pPr>
            <w:r w:rsidRPr="006B2800">
              <w:rPr>
                <w:sz w:val="24"/>
                <w:szCs w:val="24"/>
              </w:rPr>
              <w:t>Техническое обслуживание  ГРМ Д-240, А-41</w:t>
            </w:r>
          </w:p>
          <w:p w:rsidR="006B2800" w:rsidRPr="006B2800" w:rsidRDefault="006B2800" w:rsidP="006B2800">
            <w:pPr>
              <w:pStyle w:val="90"/>
              <w:widowControl w:val="0"/>
              <w:spacing w:line="240" w:lineRule="auto"/>
              <w:rPr>
                <w:sz w:val="24"/>
                <w:szCs w:val="24"/>
              </w:rPr>
            </w:pPr>
            <w:r w:rsidRPr="006B2800">
              <w:rPr>
                <w:sz w:val="24"/>
                <w:szCs w:val="24"/>
              </w:rPr>
              <w:t>Оборудование: набор ручного инструмента, пластинчатые щупы, автостетоскоп,</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widowControl w:val="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pacing w:line="240" w:lineRule="auto"/>
              <w:jc w:val="center"/>
              <w:rPr>
                <w:sz w:val="24"/>
                <w:szCs w:val="24"/>
              </w:rPr>
            </w:pPr>
            <w:r w:rsidRPr="006B2800">
              <w:rPr>
                <w:sz w:val="24"/>
                <w:szCs w:val="24"/>
              </w:rPr>
              <w:t>3</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pacing w:line="240" w:lineRule="auto"/>
              <w:rPr>
                <w:sz w:val="24"/>
                <w:szCs w:val="24"/>
              </w:rPr>
            </w:pPr>
            <w:r w:rsidRPr="006B2800">
              <w:rPr>
                <w:sz w:val="24"/>
                <w:szCs w:val="24"/>
              </w:rPr>
              <w:t>Техническое обслуживание системы охлаждения Д-240, А-41</w:t>
            </w:r>
          </w:p>
          <w:p w:rsidR="006B2800" w:rsidRPr="006B2800" w:rsidRDefault="006B2800" w:rsidP="006B2800">
            <w:pPr>
              <w:pStyle w:val="90"/>
              <w:widowControl w:val="0"/>
              <w:spacing w:line="240" w:lineRule="auto"/>
              <w:rPr>
                <w:sz w:val="24"/>
                <w:szCs w:val="24"/>
              </w:rPr>
            </w:pPr>
            <w:r w:rsidRPr="006B2800">
              <w:rPr>
                <w:sz w:val="24"/>
                <w:szCs w:val="24"/>
              </w:rPr>
              <w:t>Оборудование: набор ручного инструмента, манометр</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widowControl w:val="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4</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Техническое обслуживание системы смазки и системы питания Д-240, А-41</w:t>
            </w:r>
          </w:p>
          <w:p w:rsidR="006B2800" w:rsidRPr="006B2800" w:rsidRDefault="006B2800" w:rsidP="006B2800">
            <w:pPr>
              <w:pStyle w:val="90"/>
              <w:spacing w:line="240" w:lineRule="auto"/>
              <w:rPr>
                <w:sz w:val="24"/>
                <w:szCs w:val="24"/>
              </w:rPr>
            </w:pPr>
            <w:r w:rsidRPr="006B2800">
              <w:rPr>
                <w:sz w:val="24"/>
                <w:szCs w:val="24"/>
              </w:rPr>
              <w:t>Оборудование: набор ручного инструмента, манометр, стенд проверки ГС, дымомер</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5</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Техническое обслуживание гидравлической системы МТЗ-82, ДТ-75</w:t>
            </w:r>
          </w:p>
          <w:p w:rsidR="006B2800" w:rsidRPr="006B2800" w:rsidRDefault="006B2800" w:rsidP="006B2800">
            <w:pPr>
              <w:pStyle w:val="90"/>
              <w:spacing w:line="240" w:lineRule="auto"/>
              <w:rPr>
                <w:sz w:val="24"/>
                <w:szCs w:val="24"/>
              </w:rPr>
            </w:pPr>
            <w:r w:rsidRPr="006B2800">
              <w:rPr>
                <w:sz w:val="24"/>
                <w:szCs w:val="24"/>
              </w:rPr>
              <w:t>Оборудование: набор ручного инструмента, манометр, стенд проверки ГС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6</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Техническое обслуживание рулевого управления МТЗ-82, ДТ-75</w:t>
            </w:r>
          </w:p>
          <w:p w:rsidR="006B2800" w:rsidRPr="006B2800" w:rsidRDefault="006B2800" w:rsidP="006B2800">
            <w:pPr>
              <w:pStyle w:val="90"/>
              <w:spacing w:line="240" w:lineRule="auto"/>
              <w:rPr>
                <w:sz w:val="24"/>
                <w:szCs w:val="24"/>
              </w:rPr>
            </w:pPr>
            <w:r w:rsidRPr="006B2800">
              <w:rPr>
                <w:sz w:val="24"/>
                <w:szCs w:val="24"/>
              </w:rPr>
              <w:t>Оборудование: набор ручного инструмента, манометр, люфтометр, регулировочная линейка, смотровая канава</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7</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Техническое обслуживание трансмиссии МТЗ-82, ДТ-75</w:t>
            </w:r>
          </w:p>
          <w:p w:rsidR="006B2800" w:rsidRPr="006B2800" w:rsidRDefault="006B2800" w:rsidP="006B2800">
            <w:pPr>
              <w:pStyle w:val="90"/>
              <w:spacing w:line="240" w:lineRule="auto"/>
              <w:rPr>
                <w:sz w:val="24"/>
                <w:szCs w:val="24"/>
              </w:rPr>
            </w:pPr>
            <w:r w:rsidRPr="006B2800">
              <w:rPr>
                <w:sz w:val="24"/>
                <w:szCs w:val="24"/>
              </w:rPr>
              <w:t xml:space="preserve">Оборудование: набор ручного инструмента, </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8</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Техническое обслуживание ходовой части МТЗ-82, ДТ-75</w:t>
            </w:r>
          </w:p>
          <w:p w:rsidR="006B2800" w:rsidRPr="006B2800" w:rsidRDefault="006B2800" w:rsidP="006B2800">
            <w:pPr>
              <w:pStyle w:val="90"/>
              <w:spacing w:line="240" w:lineRule="auto"/>
              <w:rPr>
                <w:sz w:val="24"/>
                <w:szCs w:val="24"/>
              </w:rPr>
            </w:pPr>
            <w:r w:rsidRPr="006B2800">
              <w:rPr>
                <w:sz w:val="24"/>
                <w:szCs w:val="24"/>
              </w:rPr>
              <w:t xml:space="preserve">Оборудование: набор ручного инструмента </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9</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Техническое обслуживание электрооборудования Д-240, А-41</w:t>
            </w:r>
          </w:p>
          <w:p w:rsidR="006B2800" w:rsidRPr="006B2800" w:rsidRDefault="006B2800" w:rsidP="006B2800">
            <w:pPr>
              <w:pStyle w:val="90"/>
              <w:spacing w:line="240" w:lineRule="auto"/>
              <w:rPr>
                <w:sz w:val="24"/>
                <w:szCs w:val="24"/>
              </w:rPr>
            </w:pPr>
            <w:r w:rsidRPr="006B2800">
              <w:rPr>
                <w:sz w:val="24"/>
                <w:szCs w:val="24"/>
              </w:rPr>
              <w:t>Оборудование: набор ручного инструмента, тестер, стенд для обслуживания электрооборудования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10</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Техническое обслуживание вспомогательного оборудования Д-240, А-41</w:t>
            </w:r>
          </w:p>
          <w:p w:rsidR="006B2800" w:rsidRPr="006B2800" w:rsidRDefault="006B2800" w:rsidP="006B2800">
            <w:pPr>
              <w:pStyle w:val="90"/>
              <w:spacing w:line="240" w:lineRule="auto"/>
              <w:rPr>
                <w:sz w:val="24"/>
                <w:szCs w:val="24"/>
              </w:rPr>
            </w:pPr>
            <w:r w:rsidRPr="006B2800">
              <w:rPr>
                <w:sz w:val="24"/>
                <w:szCs w:val="24"/>
              </w:rPr>
              <w:t>Оборудование: набор ручного инструмента, линейка</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AB342A">
        <w:trPr>
          <w:trHeight w:val="336"/>
        </w:trPr>
        <w:tc>
          <w:tcPr>
            <w:tcW w:w="1404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b/>
                <w:sz w:val="24"/>
                <w:szCs w:val="24"/>
              </w:rPr>
              <w:t>Раздел 2.</w:t>
            </w:r>
            <w:r w:rsidRPr="006B2800">
              <w:rPr>
                <w:sz w:val="24"/>
                <w:szCs w:val="24"/>
              </w:rPr>
              <w:t xml:space="preserve"> </w:t>
            </w:r>
            <w:r w:rsidRPr="006B2800">
              <w:rPr>
                <w:b/>
                <w:sz w:val="24"/>
                <w:szCs w:val="24"/>
              </w:rPr>
              <w:t>Технологические процессы ремонтного производства</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b/>
                <w:sz w:val="24"/>
                <w:szCs w:val="24"/>
              </w:rPr>
            </w:pPr>
            <w:r w:rsidRPr="006B2800">
              <w:rPr>
                <w:b/>
                <w:sz w:val="24"/>
                <w:szCs w:val="24"/>
              </w:rPr>
              <w:t>32</w:t>
            </w:r>
          </w:p>
        </w:tc>
      </w:tr>
      <w:tr w:rsidR="006B2800" w:rsidRPr="006B2800" w:rsidTr="006B2800">
        <w:trPr>
          <w:trHeight w:val="336"/>
        </w:trPr>
        <w:tc>
          <w:tcPr>
            <w:tcW w:w="861" w:type="dxa"/>
            <w:vMerge w:val="restart"/>
            <w:tcBorders>
              <w:top w:val="single" w:sz="4" w:space="0" w:color="auto"/>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ПК 2.1-ПК 2.10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11</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Ремонт КШМ Д-240, А-41</w:t>
            </w:r>
          </w:p>
          <w:p w:rsidR="006B2800" w:rsidRPr="006B2800" w:rsidRDefault="006B2800" w:rsidP="006B2800">
            <w:pPr>
              <w:pStyle w:val="90"/>
              <w:spacing w:line="240" w:lineRule="auto"/>
              <w:rPr>
                <w:sz w:val="24"/>
                <w:szCs w:val="24"/>
              </w:rPr>
            </w:pPr>
            <w:r w:rsidRPr="006B2800">
              <w:rPr>
                <w:sz w:val="24"/>
                <w:szCs w:val="24"/>
              </w:rPr>
              <w:t xml:space="preserve">Оборудование: набор ручного инструмента, ёмкость для слива технических жидкостей, пластинчатые щупы, </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12</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Ремонт ГРМ Д-240, А-41</w:t>
            </w:r>
          </w:p>
          <w:p w:rsidR="006B2800" w:rsidRPr="006B2800" w:rsidRDefault="006B2800" w:rsidP="006B2800">
            <w:pPr>
              <w:pStyle w:val="90"/>
              <w:spacing w:line="240" w:lineRule="auto"/>
              <w:rPr>
                <w:sz w:val="24"/>
                <w:szCs w:val="24"/>
              </w:rPr>
            </w:pPr>
            <w:r w:rsidRPr="006B2800">
              <w:rPr>
                <w:sz w:val="24"/>
                <w:szCs w:val="24"/>
              </w:rPr>
              <w:t>Оборудование: набор ручного инструмента, ёмкость для слива технических жидкостей, станок приточки клапанов, пресс гидравлический</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13</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Ремонт системы охлаждения Д-240, А-41</w:t>
            </w:r>
          </w:p>
          <w:p w:rsidR="006B2800" w:rsidRPr="006B2800" w:rsidRDefault="006B2800" w:rsidP="006B2800">
            <w:pPr>
              <w:pStyle w:val="90"/>
              <w:spacing w:line="240" w:lineRule="auto"/>
              <w:rPr>
                <w:sz w:val="24"/>
                <w:szCs w:val="24"/>
              </w:rPr>
            </w:pPr>
            <w:r w:rsidRPr="006B2800">
              <w:rPr>
                <w:sz w:val="24"/>
                <w:szCs w:val="24"/>
              </w:rPr>
              <w:t>Оборудование: набор ручного инструмента, ёмкость для слива технических жидкостей,  паяльник,</w:t>
            </w:r>
          </w:p>
          <w:p w:rsidR="006B2800" w:rsidRPr="006B2800" w:rsidRDefault="006B2800" w:rsidP="006B2800">
            <w:pPr>
              <w:pStyle w:val="90"/>
              <w:spacing w:line="240" w:lineRule="auto"/>
              <w:rPr>
                <w:sz w:val="24"/>
                <w:szCs w:val="24"/>
              </w:rPr>
            </w:pPr>
            <w:r w:rsidRPr="006B2800">
              <w:rPr>
                <w:sz w:val="24"/>
                <w:szCs w:val="24"/>
              </w:rPr>
              <w:t xml:space="preserve">припой, манометр, </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14</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Ремонт системы смазки и системы питания Д-240, А-41</w:t>
            </w:r>
          </w:p>
          <w:p w:rsidR="006B2800" w:rsidRPr="006B2800" w:rsidRDefault="006B2800" w:rsidP="006B2800">
            <w:pPr>
              <w:pStyle w:val="90"/>
              <w:spacing w:line="240" w:lineRule="auto"/>
              <w:rPr>
                <w:sz w:val="24"/>
                <w:szCs w:val="24"/>
              </w:rPr>
            </w:pPr>
            <w:r w:rsidRPr="006B2800">
              <w:rPr>
                <w:sz w:val="24"/>
                <w:szCs w:val="24"/>
              </w:rPr>
              <w:t xml:space="preserve">Оборудование: набор ручного инструмента, ёмкость для слива технических жидкостей, стенд контрольно-испытательный </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15</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Ремонт гидравлической системы МТЗ-82, ДТ-75</w:t>
            </w:r>
          </w:p>
          <w:p w:rsidR="006B2800" w:rsidRPr="006B2800" w:rsidRDefault="006B2800" w:rsidP="006B2800">
            <w:pPr>
              <w:pStyle w:val="90"/>
              <w:spacing w:line="240" w:lineRule="auto"/>
              <w:rPr>
                <w:sz w:val="24"/>
                <w:szCs w:val="24"/>
              </w:rPr>
            </w:pPr>
            <w:r w:rsidRPr="006B2800">
              <w:rPr>
                <w:sz w:val="24"/>
                <w:szCs w:val="24"/>
              </w:rPr>
              <w:t>Оборудование: набор ручного инструмента, ёмкость для слива технических жидкостей, контрольно-испытательный стенд</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16</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Ремонт рулевого управления МТЗ-82, ДТ-75</w:t>
            </w:r>
          </w:p>
          <w:p w:rsidR="006B2800" w:rsidRPr="006B2800" w:rsidRDefault="006B2800" w:rsidP="006B2800">
            <w:pPr>
              <w:pStyle w:val="90"/>
              <w:spacing w:line="240" w:lineRule="auto"/>
              <w:rPr>
                <w:sz w:val="24"/>
                <w:szCs w:val="24"/>
              </w:rPr>
            </w:pPr>
            <w:r w:rsidRPr="006B2800">
              <w:rPr>
                <w:sz w:val="24"/>
                <w:szCs w:val="24"/>
              </w:rPr>
              <w:t xml:space="preserve">Оборудование: набор ручного инструмента, ёмкость для слива технических жидкостей, </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17</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Ремонт трансмиссии МТЗ-82, ДТ-75</w:t>
            </w:r>
          </w:p>
          <w:p w:rsidR="006B2800" w:rsidRPr="006B2800" w:rsidRDefault="006B2800" w:rsidP="006B2800">
            <w:pPr>
              <w:pStyle w:val="90"/>
              <w:spacing w:line="240" w:lineRule="auto"/>
              <w:rPr>
                <w:sz w:val="24"/>
                <w:szCs w:val="24"/>
              </w:rPr>
            </w:pPr>
            <w:r w:rsidRPr="006B2800">
              <w:rPr>
                <w:sz w:val="24"/>
                <w:szCs w:val="24"/>
              </w:rPr>
              <w:t xml:space="preserve">Оборудование: набор ручного инструмента, ёмкость для слива технических жидкостей, стенд контрольно-испытательный </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6B2800">
        <w:trPr>
          <w:trHeight w:val="336"/>
        </w:trPr>
        <w:tc>
          <w:tcPr>
            <w:tcW w:w="861" w:type="dxa"/>
            <w:vMerge/>
            <w:tcBorders>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jc w:val="center"/>
              <w:rPr>
                <w:sz w:val="24"/>
                <w:szCs w:val="24"/>
              </w:rPr>
            </w:pPr>
            <w:r w:rsidRPr="006B2800">
              <w:rPr>
                <w:sz w:val="24"/>
                <w:szCs w:val="24"/>
              </w:rPr>
              <w:t>18</w:t>
            </w:r>
          </w:p>
        </w:tc>
        <w:tc>
          <w:tcPr>
            <w:tcW w:w="12474"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sz w:val="24"/>
                <w:szCs w:val="24"/>
              </w:rPr>
            </w:pPr>
            <w:r w:rsidRPr="006B2800">
              <w:rPr>
                <w:sz w:val="24"/>
                <w:szCs w:val="24"/>
              </w:rPr>
              <w:t>Ремонт ходовой части МТЗ-82, ДТ-75</w:t>
            </w:r>
          </w:p>
          <w:p w:rsidR="006B2800" w:rsidRPr="006B2800" w:rsidRDefault="006B2800" w:rsidP="006B2800">
            <w:pPr>
              <w:pStyle w:val="90"/>
              <w:spacing w:line="240" w:lineRule="auto"/>
              <w:rPr>
                <w:sz w:val="24"/>
                <w:szCs w:val="24"/>
              </w:rPr>
            </w:pPr>
            <w:r w:rsidRPr="006B2800">
              <w:rPr>
                <w:sz w:val="24"/>
                <w:szCs w:val="24"/>
              </w:rPr>
              <w:t>Оборудование: набор ручного инструмента, ёмкость для слива технических жидкостей, стенд контрольно-испытательный</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sz w:val="24"/>
                <w:szCs w:val="24"/>
              </w:rPr>
            </w:pPr>
            <w:r w:rsidRPr="006B2800">
              <w:rPr>
                <w:sz w:val="24"/>
                <w:szCs w:val="24"/>
              </w:rPr>
              <w:t>4</w:t>
            </w:r>
          </w:p>
        </w:tc>
      </w:tr>
      <w:tr w:rsidR="006B2800" w:rsidRPr="006B2800" w:rsidTr="00AB342A">
        <w:trPr>
          <w:trHeight w:val="336"/>
        </w:trPr>
        <w:tc>
          <w:tcPr>
            <w:tcW w:w="1404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40" w:lineRule="auto"/>
              <w:rPr>
                <w:b/>
                <w:sz w:val="24"/>
                <w:szCs w:val="24"/>
              </w:rPr>
            </w:pPr>
            <w:r w:rsidRPr="006B2800">
              <w:rPr>
                <w:b/>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B2800" w:rsidRPr="006B2800" w:rsidRDefault="006B2800" w:rsidP="006B2800">
            <w:pPr>
              <w:pStyle w:val="90"/>
              <w:spacing w:line="230" w:lineRule="exact"/>
              <w:jc w:val="center"/>
              <w:rPr>
                <w:b/>
                <w:sz w:val="24"/>
                <w:szCs w:val="24"/>
              </w:rPr>
            </w:pPr>
            <w:r w:rsidRPr="006B2800">
              <w:rPr>
                <w:b/>
                <w:sz w:val="24"/>
                <w:szCs w:val="24"/>
              </w:rPr>
              <w:t>72</w:t>
            </w:r>
          </w:p>
        </w:tc>
      </w:tr>
    </w:tbl>
    <w:p w:rsidR="00F44574" w:rsidRDefault="00F44574" w:rsidP="00AD2288">
      <w:pPr>
        <w:rPr>
          <w:sz w:val="2"/>
          <w:szCs w:val="2"/>
        </w:rPr>
      </w:pPr>
    </w:p>
    <w:p w:rsidR="00F44574" w:rsidRDefault="00F44574" w:rsidP="00AD2288">
      <w:pPr>
        <w:rPr>
          <w:sz w:val="2"/>
          <w:szCs w:val="2"/>
        </w:rPr>
      </w:pPr>
    </w:p>
    <w:p w:rsidR="00F44574" w:rsidRDefault="00F44574" w:rsidP="00AD2288">
      <w:pPr>
        <w:rPr>
          <w:sz w:val="2"/>
          <w:szCs w:val="2"/>
        </w:rPr>
      </w:pPr>
    </w:p>
    <w:p w:rsidR="00F44574" w:rsidRDefault="00F44574" w:rsidP="00AD2288">
      <w:pPr>
        <w:rPr>
          <w:sz w:val="2"/>
          <w:szCs w:val="2"/>
        </w:rPr>
      </w:pPr>
    </w:p>
    <w:p w:rsidR="00F44574" w:rsidRDefault="00F44574" w:rsidP="00AD2288">
      <w:pPr>
        <w:rPr>
          <w:sz w:val="2"/>
          <w:szCs w:val="2"/>
        </w:rPr>
      </w:pPr>
    </w:p>
    <w:p w:rsidR="00F44574" w:rsidRDefault="00F44574" w:rsidP="00AD2288">
      <w:pPr>
        <w:rPr>
          <w:sz w:val="2"/>
          <w:szCs w:val="2"/>
        </w:rPr>
      </w:pPr>
    </w:p>
    <w:p w:rsidR="00AB2594" w:rsidRPr="00D371B3" w:rsidRDefault="00AB2594" w:rsidP="00AB2594">
      <w:pPr>
        <w:widowControl w:val="0"/>
        <w:tabs>
          <w:tab w:val="left" w:leader="underscore" w:pos="13112"/>
        </w:tabs>
        <w:spacing w:after="0" w:line="322" w:lineRule="exact"/>
        <w:ind w:right="1940"/>
        <w:rPr>
          <w:rFonts w:ascii="Times New Roman" w:hAnsi="Times New Roman" w:cs="Times New Roman"/>
          <w:b/>
          <w:iCs/>
          <w:sz w:val="24"/>
          <w:szCs w:val="24"/>
        </w:rPr>
      </w:pPr>
      <w:r w:rsidRPr="00D371B3">
        <w:rPr>
          <w:rFonts w:ascii="Times New Roman" w:hAnsi="Times New Roman" w:cs="Times New Roman"/>
          <w:b/>
          <w:iCs/>
          <w:sz w:val="24"/>
          <w:szCs w:val="24"/>
        </w:rPr>
        <w:t>3.</w:t>
      </w:r>
      <w:r>
        <w:rPr>
          <w:rFonts w:ascii="Times New Roman" w:hAnsi="Times New Roman" w:cs="Times New Roman"/>
          <w:b/>
          <w:iCs/>
          <w:sz w:val="24"/>
          <w:szCs w:val="24"/>
        </w:rPr>
        <w:t>2</w:t>
      </w:r>
      <w:r w:rsidRPr="00D371B3">
        <w:rPr>
          <w:rFonts w:ascii="Times New Roman" w:hAnsi="Times New Roman" w:cs="Times New Roman"/>
          <w:b/>
          <w:iCs/>
          <w:sz w:val="24"/>
          <w:szCs w:val="24"/>
        </w:rPr>
        <w:t>.</w:t>
      </w:r>
      <w:r w:rsidRPr="00D371B3">
        <w:rPr>
          <w:rFonts w:ascii="Times New Roman" w:hAnsi="Times New Roman" w:cs="Times New Roman"/>
          <w:b/>
          <w:bCs/>
          <w:sz w:val="24"/>
          <w:szCs w:val="24"/>
        </w:rPr>
        <w:t xml:space="preserve"> ТЕМАТИЧЕСКИЙ</w:t>
      </w:r>
      <w:r w:rsidRPr="008161BD">
        <w:rPr>
          <w:rFonts w:ascii="Times New Roman" w:hAnsi="Times New Roman" w:cs="Times New Roman"/>
          <w:b/>
          <w:bCs/>
          <w:sz w:val="24"/>
          <w:szCs w:val="24"/>
        </w:rPr>
        <w:t xml:space="preserve"> ПЛАН </w:t>
      </w:r>
      <w:r w:rsidRPr="00D371B3">
        <w:rPr>
          <w:rFonts w:ascii="Times New Roman" w:hAnsi="Times New Roman" w:cs="Times New Roman"/>
          <w:b/>
          <w:bCs/>
          <w:sz w:val="24"/>
          <w:szCs w:val="24"/>
        </w:rPr>
        <w:t xml:space="preserve">СОДЕРЖАНИЯ </w:t>
      </w:r>
      <w:r>
        <w:rPr>
          <w:rFonts w:ascii="Times New Roman" w:hAnsi="Times New Roman" w:cs="Times New Roman"/>
          <w:b/>
          <w:sz w:val="24"/>
          <w:szCs w:val="24"/>
        </w:rPr>
        <w:t>ПРОИЗВОДСТВЕННОЙ</w:t>
      </w:r>
      <w:r w:rsidRPr="00D371B3">
        <w:rPr>
          <w:rFonts w:ascii="Times New Roman" w:hAnsi="Times New Roman" w:cs="Times New Roman"/>
          <w:b/>
          <w:sz w:val="24"/>
          <w:szCs w:val="24"/>
        </w:rPr>
        <w:t xml:space="preserve"> ПРАКТИКИ </w:t>
      </w:r>
      <w:r w:rsidRPr="00D371B3">
        <w:rPr>
          <w:rFonts w:ascii="Times New Roman" w:hAnsi="Times New Roman" w:cs="Times New Roman"/>
          <w:b/>
          <w:iCs/>
          <w:sz w:val="24"/>
          <w:szCs w:val="24"/>
        </w:rPr>
        <w:t>ПМ.0</w:t>
      </w:r>
      <w:r>
        <w:rPr>
          <w:rFonts w:ascii="Times New Roman" w:hAnsi="Times New Roman" w:cs="Times New Roman"/>
          <w:b/>
          <w:iCs/>
          <w:sz w:val="24"/>
          <w:szCs w:val="24"/>
        </w:rPr>
        <w:t>2</w:t>
      </w:r>
    </w:p>
    <w:tbl>
      <w:tblPr>
        <w:tblW w:w="15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54"/>
        <w:gridCol w:w="5349"/>
        <w:gridCol w:w="6315"/>
        <w:gridCol w:w="1418"/>
      </w:tblGrid>
      <w:tr w:rsidR="00AB2594" w:rsidRPr="00DA5C36" w:rsidTr="00DA5C36">
        <w:trPr>
          <w:trHeight w:hRule="exact" w:val="1168"/>
        </w:trPr>
        <w:tc>
          <w:tcPr>
            <w:tcW w:w="1954" w:type="dxa"/>
            <w:shd w:val="clear" w:color="auto" w:fill="FFFFFF"/>
            <w:vAlign w:val="center"/>
          </w:tcPr>
          <w:p w:rsidR="00AB2594" w:rsidRPr="00DA5C36" w:rsidRDefault="00AB2594" w:rsidP="00DA5C36">
            <w:pPr>
              <w:pStyle w:val="22"/>
              <w:shd w:val="clear" w:color="auto" w:fill="auto"/>
              <w:spacing w:line="240" w:lineRule="auto"/>
              <w:ind w:firstLine="0"/>
              <w:jc w:val="center"/>
              <w:rPr>
                <w:sz w:val="24"/>
                <w:szCs w:val="24"/>
              </w:rPr>
            </w:pPr>
            <w:r w:rsidRPr="00DA5C36">
              <w:rPr>
                <w:rStyle w:val="212pt"/>
              </w:rPr>
              <w:t>Коды профессиональ ных компетенций</w:t>
            </w:r>
          </w:p>
        </w:tc>
        <w:tc>
          <w:tcPr>
            <w:tcW w:w="5349" w:type="dxa"/>
            <w:shd w:val="clear" w:color="auto" w:fill="FFFFFF"/>
            <w:vAlign w:val="center"/>
          </w:tcPr>
          <w:p w:rsidR="00AB2594" w:rsidRPr="00DA5C36" w:rsidRDefault="00AB2594" w:rsidP="00DA5C36">
            <w:pPr>
              <w:pStyle w:val="22"/>
              <w:shd w:val="clear" w:color="auto" w:fill="auto"/>
              <w:spacing w:line="240" w:lineRule="auto"/>
              <w:ind w:firstLine="0"/>
              <w:jc w:val="center"/>
              <w:rPr>
                <w:sz w:val="24"/>
                <w:szCs w:val="24"/>
              </w:rPr>
            </w:pPr>
            <w:r w:rsidRPr="00DA5C36">
              <w:rPr>
                <w:rStyle w:val="212pt"/>
              </w:rPr>
              <w:t>Код и наименование профессионального модуля</w:t>
            </w:r>
          </w:p>
        </w:tc>
        <w:tc>
          <w:tcPr>
            <w:tcW w:w="6315" w:type="dxa"/>
            <w:shd w:val="clear" w:color="auto" w:fill="FFFFFF"/>
            <w:vAlign w:val="center"/>
          </w:tcPr>
          <w:p w:rsidR="00AB2594" w:rsidRPr="00DA5C36" w:rsidRDefault="00AB2594" w:rsidP="00DA5C36">
            <w:pPr>
              <w:pStyle w:val="22"/>
              <w:shd w:val="clear" w:color="auto" w:fill="auto"/>
              <w:spacing w:line="240" w:lineRule="auto"/>
              <w:ind w:firstLine="0"/>
              <w:jc w:val="center"/>
              <w:rPr>
                <w:sz w:val="24"/>
                <w:szCs w:val="24"/>
              </w:rPr>
            </w:pPr>
            <w:r w:rsidRPr="00DA5C36">
              <w:rPr>
                <w:rStyle w:val="212pt"/>
              </w:rPr>
              <w:t xml:space="preserve">Наименование тем </w:t>
            </w:r>
            <w:r w:rsidR="00DA5C36" w:rsidRPr="00DA5C36">
              <w:rPr>
                <w:rStyle w:val="212pt"/>
              </w:rPr>
              <w:t>производственной</w:t>
            </w:r>
            <w:r w:rsidRPr="00DA5C36">
              <w:rPr>
                <w:rStyle w:val="212pt"/>
              </w:rPr>
              <w:t xml:space="preserve"> практики</w:t>
            </w:r>
          </w:p>
        </w:tc>
        <w:tc>
          <w:tcPr>
            <w:tcW w:w="1418" w:type="dxa"/>
            <w:shd w:val="clear" w:color="auto" w:fill="FFFFFF"/>
            <w:vAlign w:val="center"/>
          </w:tcPr>
          <w:p w:rsidR="00AB2594" w:rsidRPr="00DA5C36" w:rsidRDefault="00AB2594" w:rsidP="00DA5C36">
            <w:pPr>
              <w:pStyle w:val="22"/>
              <w:shd w:val="clear" w:color="auto" w:fill="auto"/>
              <w:spacing w:line="240" w:lineRule="auto"/>
              <w:ind w:firstLine="0"/>
              <w:jc w:val="center"/>
              <w:rPr>
                <w:sz w:val="24"/>
                <w:szCs w:val="24"/>
              </w:rPr>
            </w:pPr>
            <w:r w:rsidRPr="00DA5C36">
              <w:rPr>
                <w:rStyle w:val="212pt"/>
              </w:rPr>
              <w:t>Количество</w:t>
            </w:r>
            <w:r w:rsidR="00DA5C36" w:rsidRPr="00DA5C36">
              <w:rPr>
                <w:rStyle w:val="212pt"/>
              </w:rPr>
              <w:t xml:space="preserve"> </w:t>
            </w:r>
            <w:r w:rsidRPr="00DA5C36">
              <w:rPr>
                <w:rStyle w:val="212pt"/>
              </w:rPr>
              <w:t>часов</w:t>
            </w:r>
            <w:r w:rsidR="00DA5C36" w:rsidRPr="00DA5C36">
              <w:rPr>
                <w:rStyle w:val="212pt"/>
              </w:rPr>
              <w:t xml:space="preserve"> </w:t>
            </w:r>
            <w:r w:rsidRPr="00DA5C36">
              <w:rPr>
                <w:rStyle w:val="212pt"/>
              </w:rPr>
              <w:t>по</w:t>
            </w:r>
            <w:r w:rsidR="00DA5C36" w:rsidRPr="00DA5C36">
              <w:rPr>
                <w:rStyle w:val="212pt"/>
              </w:rPr>
              <w:t xml:space="preserve"> </w:t>
            </w:r>
            <w:r w:rsidRPr="00DA5C36">
              <w:rPr>
                <w:rStyle w:val="212pt"/>
              </w:rPr>
              <w:t>темам</w:t>
            </w:r>
          </w:p>
        </w:tc>
      </w:tr>
      <w:tr w:rsidR="00AB2594" w:rsidRPr="00DA5C36" w:rsidTr="00DA5C36">
        <w:trPr>
          <w:trHeight w:val="210"/>
        </w:trPr>
        <w:tc>
          <w:tcPr>
            <w:tcW w:w="1954" w:type="dxa"/>
            <w:vMerge w:val="restart"/>
            <w:shd w:val="clear" w:color="auto" w:fill="FFFFFF"/>
          </w:tcPr>
          <w:p w:rsidR="00AB2594" w:rsidRPr="00DA5C36" w:rsidRDefault="00AB2594" w:rsidP="00DA5C36">
            <w:pPr>
              <w:pStyle w:val="22"/>
              <w:spacing w:line="240" w:lineRule="auto"/>
              <w:ind w:firstLine="0"/>
              <w:rPr>
                <w:sz w:val="24"/>
                <w:szCs w:val="24"/>
              </w:rPr>
            </w:pPr>
            <w:r w:rsidRPr="00DA5C36">
              <w:rPr>
                <w:sz w:val="24"/>
                <w:szCs w:val="24"/>
              </w:rPr>
              <w:t>ПК 2.1-ПК 2.10</w:t>
            </w:r>
          </w:p>
        </w:tc>
        <w:tc>
          <w:tcPr>
            <w:tcW w:w="5349" w:type="dxa"/>
            <w:vMerge w:val="restart"/>
            <w:shd w:val="clear" w:color="auto" w:fill="FFFFFF"/>
          </w:tcPr>
          <w:p w:rsidR="00AB2594" w:rsidRPr="00DA5C36" w:rsidRDefault="00AB2594" w:rsidP="00DA5C36">
            <w:pPr>
              <w:widowControl w:val="0"/>
              <w:spacing w:after="0" w:line="240" w:lineRule="auto"/>
              <w:rPr>
                <w:sz w:val="24"/>
                <w:szCs w:val="24"/>
              </w:rPr>
            </w:pPr>
            <w:r w:rsidRPr="00DA5C36">
              <w:rPr>
                <w:rStyle w:val="212pt"/>
                <w:rFonts w:eastAsiaTheme="minorHAnsi"/>
              </w:rPr>
              <w:t>ПМ 0</w:t>
            </w:r>
            <w:r w:rsidR="00DA5C36" w:rsidRPr="00DA5C36">
              <w:rPr>
                <w:rStyle w:val="212pt"/>
                <w:rFonts w:eastAsiaTheme="minorHAnsi"/>
              </w:rPr>
              <w:t>2. Ремонт сельскохозяйственной техники и оборудования</w:t>
            </w:r>
          </w:p>
        </w:tc>
        <w:tc>
          <w:tcPr>
            <w:tcW w:w="6315" w:type="dxa"/>
            <w:shd w:val="clear" w:color="auto" w:fill="FFFFFF"/>
          </w:tcPr>
          <w:p w:rsidR="00AB2594" w:rsidRPr="00DA5C36" w:rsidRDefault="00AB2594" w:rsidP="00DA5C36">
            <w:pPr>
              <w:pStyle w:val="22"/>
              <w:spacing w:line="240" w:lineRule="auto"/>
              <w:ind w:firstLine="0"/>
              <w:rPr>
                <w:sz w:val="24"/>
                <w:szCs w:val="24"/>
              </w:rPr>
            </w:pPr>
            <w:r w:rsidRPr="00DA5C36">
              <w:rPr>
                <w:b/>
                <w:sz w:val="24"/>
                <w:szCs w:val="24"/>
              </w:rPr>
              <w:t>Раздел 1.</w:t>
            </w:r>
            <w:r w:rsidRPr="00DA5C36">
              <w:rPr>
                <w:sz w:val="24"/>
                <w:szCs w:val="24"/>
              </w:rPr>
              <w:t xml:space="preserve"> Система технического обслуживания и ремонта сельскохозяйственных машин и механизмов</w:t>
            </w:r>
          </w:p>
        </w:tc>
        <w:tc>
          <w:tcPr>
            <w:tcW w:w="1418" w:type="dxa"/>
            <w:shd w:val="clear" w:color="auto" w:fill="FFFFFF"/>
          </w:tcPr>
          <w:p w:rsidR="00AB2594" w:rsidRPr="00DA5C36" w:rsidRDefault="00AB2594" w:rsidP="00DA5C36">
            <w:pPr>
              <w:pStyle w:val="22"/>
              <w:spacing w:line="240" w:lineRule="auto"/>
              <w:ind w:firstLine="0"/>
              <w:jc w:val="center"/>
              <w:rPr>
                <w:sz w:val="24"/>
                <w:szCs w:val="24"/>
              </w:rPr>
            </w:pPr>
            <w:r w:rsidRPr="00DA5C36">
              <w:rPr>
                <w:rStyle w:val="2105pt"/>
                <w:sz w:val="24"/>
                <w:szCs w:val="24"/>
              </w:rPr>
              <w:t>42</w:t>
            </w:r>
          </w:p>
        </w:tc>
      </w:tr>
      <w:tr w:rsidR="00AB2594" w:rsidRPr="00DA5C36" w:rsidTr="00DA5C36">
        <w:trPr>
          <w:trHeight w:val="572"/>
        </w:trPr>
        <w:tc>
          <w:tcPr>
            <w:tcW w:w="1954" w:type="dxa"/>
            <w:vMerge/>
            <w:shd w:val="clear" w:color="auto" w:fill="FFFFFF"/>
          </w:tcPr>
          <w:p w:rsidR="00AB2594" w:rsidRPr="00DA5C36" w:rsidRDefault="00AB2594" w:rsidP="00DA5C36">
            <w:pPr>
              <w:pStyle w:val="22"/>
              <w:shd w:val="clear" w:color="auto" w:fill="auto"/>
              <w:spacing w:line="240" w:lineRule="auto"/>
              <w:ind w:firstLine="0"/>
              <w:rPr>
                <w:rStyle w:val="212pt"/>
              </w:rPr>
            </w:pPr>
          </w:p>
        </w:tc>
        <w:tc>
          <w:tcPr>
            <w:tcW w:w="5349" w:type="dxa"/>
            <w:vMerge/>
            <w:shd w:val="clear" w:color="auto" w:fill="FFFFFF"/>
          </w:tcPr>
          <w:p w:rsidR="00AB2594" w:rsidRPr="00DA5C36" w:rsidRDefault="00AB2594" w:rsidP="00DA5C36">
            <w:pPr>
              <w:pStyle w:val="22"/>
              <w:shd w:val="clear" w:color="auto" w:fill="auto"/>
              <w:spacing w:line="240" w:lineRule="auto"/>
              <w:ind w:firstLine="0"/>
              <w:rPr>
                <w:rStyle w:val="212pt"/>
              </w:rPr>
            </w:pPr>
          </w:p>
        </w:tc>
        <w:tc>
          <w:tcPr>
            <w:tcW w:w="6315" w:type="dxa"/>
            <w:shd w:val="clear" w:color="auto" w:fill="FFFFFF"/>
          </w:tcPr>
          <w:p w:rsidR="00AB2594" w:rsidRPr="00DA5C36" w:rsidRDefault="00AB2594" w:rsidP="00DA5C36">
            <w:pPr>
              <w:pStyle w:val="22"/>
              <w:spacing w:line="240" w:lineRule="auto"/>
              <w:ind w:firstLine="0"/>
              <w:rPr>
                <w:rStyle w:val="212pt"/>
              </w:rPr>
            </w:pPr>
            <w:r w:rsidRPr="00DA5C36">
              <w:rPr>
                <w:b/>
                <w:sz w:val="24"/>
                <w:szCs w:val="24"/>
              </w:rPr>
              <w:t>Раздел 2.</w:t>
            </w:r>
            <w:r w:rsidRPr="00DA5C36">
              <w:rPr>
                <w:sz w:val="24"/>
                <w:szCs w:val="24"/>
              </w:rPr>
              <w:t xml:space="preserve"> Технологические процессы ремонтного производства</w:t>
            </w:r>
          </w:p>
        </w:tc>
        <w:tc>
          <w:tcPr>
            <w:tcW w:w="1418" w:type="dxa"/>
            <w:shd w:val="clear" w:color="auto" w:fill="FFFFFF"/>
          </w:tcPr>
          <w:p w:rsidR="00AB2594" w:rsidRPr="00DA5C36" w:rsidRDefault="00AB2594" w:rsidP="00DA5C36">
            <w:pPr>
              <w:pStyle w:val="22"/>
              <w:spacing w:line="240" w:lineRule="auto"/>
              <w:ind w:firstLine="0"/>
              <w:jc w:val="center"/>
              <w:rPr>
                <w:rStyle w:val="2105pt"/>
                <w:sz w:val="24"/>
                <w:szCs w:val="24"/>
              </w:rPr>
            </w:pPr>
            <w:r w:rsidRPr="00DA5C36">
              <w:rPr>
                <w:rStyle w:val="2105pt"/>
                <w:sz w:val="24"/>
                <w:szCs w:val="24"/>
              </w:rPr>
              <w:t>66</w:t>
            </w:r>
          </w:p>
        </w:tc>
      </w:tr>
      <w:tr w:rsidR="00DA5C36" w:rsidRPr="00DA5C36" w:rsidTr="00DA5C36">
        <w:trPr>
          <w:trHeight w:val="245"/>
        </w:trPr>
        <w:tc>
          <w:tcPr>
            <w:tcW w:w="13618" w:type="dxa"/>
            <w:gridSpan w:val="3"/>
            <w:shd w:val="clear" w:color="auto" w:fill="FFFFFF"/>
          </w:tcPr>
          <w:p w:rsidR="00DA5C36" w:rsidRPr="00DA5C36" w:rsidRDefault="00DA5C36" w:rsidP="00DA5C36">
            <w:pPr>
              <w:pStyle w:val="22"/>
              <w:spacing w:line="240" w:lineRule="auto"/>
              <w:ind w:firstLine="0"/>
              <w:rPr>
                <w:b/>
                <w:sz w:val="24"/>
                <w:szCs w:val="24"/>
              </w:rPr>
            </w:pPr>
            <w:r w:rsidRPr="00DA5C36">
              <w:rPr>
                <w:rStyle w:val="212pt"/>
              </w:rPr>
              <w:t>Всего часов:</w:t>
            </w:r>
          </w:p>
        </w:tc>
        <w:tc>
          <w:tcPr>
            <w:tcW w:w="1418" w:type="dxa"/>
            <w:shd w:val="clear" w:color="auto" w:fill="FFFFFF"/>
          </w:tcPr>
          <w:p w:rsidR="00DA5C36" w:rsidRPr="00DA5C36" w:rsidRDefault="00DA5C36" w:rsidP="00DA5C36">
            <w:pPr>
              <w:pStyle w:val="22"/>
              <w:spacing w:line="240" w:lineRule="auto"/>
              <w:ind w:firstLine="0"/>
              <w:jc w:val="center"/>
              <w:rPr>
                <w:rStyle w:val="2105pt"/>
                <w:b/>
                <w:sz w:val="24"/>
                <w:szCs w:val="24"/>
              </w:rPr>
            </w:pPr>
            <w:r w:rsidRPr="00DA5C36">
              <w:rPr>
                <w:rStyle w:val="2105pt"/>
                <w:b/>
                <w:sz w:val="24"/>
                <w:szCs w:val="24"/>
              </w:rPr>
              <w:t>108</w:t>
            </w:r>
          </w:p>
        </w:tc>
      </w:tr>
      <w:tr w:rsidR="00AB2594" w:rsidRPr="00DA5C36" w:rsidTr="00DA5C36">
        <w:trPr>
          <w:trHeight w:hRule="exact" w:val="298"/>
        </w:trPr>
        <w:tc>
          <w:tcPr>
            <w:tcW w:w="7303" w:type="dxa"/>
            <w:gridSpan w:val="2"/>
            <w:shd w:val="clear" w:color="auto" w:fill="FFFFFF"/>
            <w:vAlign w:val="bottom"/>
          </w:tcPr>
          <w:p w:rsidR="00AB2594" w:rsidRPr="00DA5C36" w:rsidRDefault="00AB2594" w:rsidP="00DA5C36">
            <w:pPr>
              <w:pStyle w:val="22"/>
              <w:shd w:val="clear" w:color="auto" w:fill="auto"/>
              <w:spacing w:line="240" w:lineRule="auto"/>
              <w:ind w:firstLine="0"/>
              <w:rPr>
                <w:sz w:val="24"/>
                <w:szCs w:val="24"/>
              </w:rPr>
            </w:pPr>
            <w:r w:rsidRPr="00DA5C36">
              <w:rPr>
                <w:sz w:val="24"/>
                <w:szCs w:val="24"/>
              </w:rPr>
              <w:t>Квалификационный экзамен</w:t>
            </w:r>
          </w:p>
        </w:tc>
        <w:tc>
          <w:tcPr>
            <w:tcW w:w="6315" w:type="dxa"/>
            <w:shd w:val="clear" w:color="auto" w:fill="FFFFFF"/>
          </w:tcPr>
          <w:p w:rsidR="00AB2594" w:rsidRPr="00DA5C36" w:rsidRDefault="00AB2594" w:rsidP="00DA5C36">
            <w:pPr>
              <w:widowControl w:val="0"/>
              <w:spacing w:after="0" w:line="240" w:lineRule="auto"/>
              <w:rPr>
                <w:sz w:val="24"/>
                <w:szCs w:val="24"/>
              </w:rPr>
            </w:pPr>
          </w:p>
        </w:tc>
        <w:tc>
          <w:tcPr>
            <w:tcW w:w="1418" w:type="dxa"/>
            <w:shd w:val="clear" w:color="auto" w:fill="FFFFFF"/>
            <w:vAlign w:val="bottom"/>
          </w:tcPr>
          <w:p w:rsidR="00AB2594" w:rsidRPr="00DA5C36" w:rsidRDefault="00AB2594" w:rsidP="00DA5C36">
            <w:pPr>
              <w:pStyle w:val="22"/>
              <w:shd w:val="clear" w:color="auto" w:fill="auto"/>
              <w:spacing w:line="240" w:lineRule="auto"/>
              <w:ind w:firstLine="0"/>
              <w:jc w:val="center"/>
              <w:rPr>
                <w:sz w:val="24"/>
                <w:szCs w:val="24"/>
              </w:rPr>
            </w:pPr>
            <w:r w:rsidRPr="00DA5C36">
              <w:rPr>
                <w:sz w:val="24"/>
                <w:szCs w:val="24"/>
              </w:rPr>
              <w:t>6</w:t>
            </w:r>
          </w:p>
        </w:tc>
      </w:tr>
    </w:tbl>
    <w:p w:rsidR="008F14CC" w:rsidRDefault="008F14CC" w:rsidP="008F14CC">
      <w:pPr>
        <w:pStyle w:val="27"/>
        <w:widowControl w:val="0"/>
        <w:shd w:val="clear" w:color="auto" w:fill="auto"/>
        <w:spacing w:line="240" w:lineRule="auto"/>
        <w:ind w:firstLine="0"/>
        <w:rPr>
          <w:rFonts w:asciiTheme="minorHAnsi" w:hAnsiTheme="minorHAnsi"/>
          <w:b w:val="0"/>
          <w:bCs w:val="0"/>
          <w:sz w:val="22"/>
          <w:szCs w:val="22"/>
          <w:lang w:eastAsia="ru-RU"/>
        </w:rPr>
      </w:pPr>
    </w:p>
    <w:p w:rsidR="008F14CC" w:rsidRDefault="008F14CC" w:rsidP="008F14CC">
      <w:pPr>
        <w:pStyle w:val="27"/>
        <w:widowControl w:val="0"/>
        <w:shd w:val="clear" w:color="auto" w:fill="auto"/>
        <w:spacing w:line="240" w:lineRule="auto"/>
        <w:ind w:firstLine="0"/>
        <w:rPr>
          <w:rFonts w:asciiTheme="minorHAnsi" w:hAnsiTheme="minorHAnsi"/>
          <w:b w:val="0"/>
          <w:bCs w:val="0"/>
          <w:sz w:val="22"/>
          <w:szCs w:val="22"/>
          <w:lang w:eastAsia="ru-RU"/>
        </w:rPr>
      </w:pPr>
    </w:p>
    <w:tbl>
      <w:tblPr>
        <w:tblW w:w="15036" w:type="dxa"/>
        <w:tblLayout w:type="fixed"/>
        <w:tblCellMar>
          <w:left w:w="10" w:type="dxa"/>
          <w:right w:w="10" w:type="dxa"/>
        </w:tblCellMar>
        <w:tblLook w:val="0000" w:firstRow="0" w:lastRow="0" w:firstColumn="0" w:lastColumn="0" w:noHBand="0" w:noVBand="0"/>
      </w:tblPr>
      <w:tblGrid>
        <w:gridCol w:w="861"/>
        <w:gridCol w:w="709"/>
        <w:gridCol w:w="12048"/>
        <w:gridCol w:w="1418"/>
      </w:tblGrid>
      <w:tr w:rsidR="008F14CC" w:rsidRPr="008F14CC" w:rsidTr="008F14CC">
        <w:trPr>
          <w:trHeight w:val="676"/>
        </w:trPr>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hd w:val="clear" w:color="auto" w:fill="auto"/>
              <w:spacing w:line="240" w:lineRule="auto"/>
              <w:jc w:val="center"/>
              <w:rPr>
                <w:b/>
                <w:sz w:val="24"/>
                <w:szCs w:val="24"/>
              </w:rPr>
            </w:pPr>
            <w:r w:rsidRPr="008F14CC">
              <w:rPr>
                <w:b/>
                <w:sz w:val="24"/>
                <w:szCs w:val="24"/>
              </w:rPr>
              <w:t>Код ПК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hd w:val="clear" w:color="auto" w:fill="auto"/>
              <w:spacing w:line="240" w:lineRule="auto"/>
              <w:jc w:val="center"/>
              <w:rPr>
                <w:b/>
                <w:sz w:val="24"/>
                <w:szCs w:val="24"/>
              </w:rPr>
            </w:pPr>
            <w:r w:rsidRPr="008F14CC">
              <w:rPr>
                <w:b/>
                <w:sz w:val="24"/>
                <w:szCs w:val="24"/>
              </w:rPr>
              <w:t>№ темы</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hd w:val="clear" w:color="auto" w:fill="auto"/>
              <w:spacing w:after="60" w:line="240" w:lineRule="auto"/>
              <w:ind w:left="120"/>
              <w:jc w:val="center"/>
              <w:rPr>
                <w:b/>
                <w:sz w:val="24"/>
                <w:szCs w:val="24"/>
              </w:rPr>
            </w:pPr>
            <w:r w:rsidRPr="008F14CC">
              <w:rPr>
                <w:b/>
                <w:sz w:val="24"/>
                <w:szCs w:val="24"/>
              </w:rPr>
              <w:t>Виды работ</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hd w:val="clear" w:color="auto" w:fill="auto"/>
              <w:spacing w:line="230" w:lineRule="exact"/>
              <w:jc w:val="center"/>
              <w:rPr>
                <w:b/>
                <w:sz w:val="24"/>
                <w:szCs w:val="24"/>
              </w:rPr>
            </w:pPr>
            <w:r w:rsidRPr="008F14CC">
              <w:rPr>
                <w:b/>
                <w:sz w:val="24"/>
                <w:szCs w:val="24"/>
              </w:rPr>
              <w:t>Кол-во часов</w:t>
            </w:r>
          </w:p>
        </w:tc>
      </w:tr>
      <w:tr w:rsidR="008F14CC" w:rsidRPr="008F14CC" w:rsidTr="008F14CC">
        <w:trPr>
          <w:trHeight w:val="427"/>
        </w:trPr>
        <w:tc>
          <w:tcPr>
            <w:tcW w:w="13618" w:type="dxa"/>
            <w:gridSpan w:val="3"/>
            <w:tcBorders>
              <w:top w:val="single" w:sz="4" w:space="0" w:color="auto"/>
              <w:left w:val="single" w:sz="4" w:space="0" w:color="auto"/>
              <w:bottom w:val="single" w:sz="4" w:space="0" w:color="auto"/>
              <w:right w:val="single" w:sz="4" w:space="0" w:color="auto"/>
            </w:tcBorders>
            <w:shd w:val="clear" w:color="auto" w:fill="FFFFFF"/>
          </w:tcPr>
          <w:p w:rsidR="008F14CC" w:rsidRPr="008F14CC" w:rsidRDefault="008F14CC" w:rsidP="008F14CC">
            <w:pPr>
              <w:pStyle w:val="90"/>
              <w:widowControl w:val="0"/>
              <w:shd w:val="clear" w:color="auto" w:fill="auto"/>
              <w:spacing w:after="60" w:line="240" w:lineRule="auto"/>
              <w:ind w:left="120"/>
              <w:jc w:val="center"/>
              <w:rPr>
                <w:sz w:val="24"/>
                <w:szCs w:val="24"/>
              </w:rPr>
            </w:pPr>
            <w:r w:rsidRPr="008F14CC">
              <w:rPr>
                <w:rStyle w:val="210pt0"/>
                <w:sz w:val="24"/>
                <w:szCs w:val="24"/>
              </w:rPr>
              <w:t xml:space="preserve">Раздел 1 </w:t>
            </w:r>
            <w:r w:rsidRPr="008F14CC">
              <w:rPr>
                <w:b/>
                <w:sz w:val="24"/>
                <w:szCs w:val="24"/>
              </w:rPr>
              <w:t>Система технического  обслуживания и ремонта сельскохозяйственных машин и механизмов</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hd w:val="clear" w:color="auto" w:fill="auto"/>
              <w:spacing w:line="230" w:lineRule="exact"/>
              <w:jc w:val="center"/>
              <w:rPr>
                <w:b/>
                <w:sz w:val="24"/>
                <w:szCs w:val="24"/>
              </w:rPr>
            </w:pPr>
            <w:r w:rsidRPr="008F14CC">
              <w:rPr>
                <w:b/>
                <w:sz w:val="24"/>
                <w:szCs w:val="24"/>
              </w:rPr>
              <w:t>42</w:t>
            </w:r>
          </w:p>
        </w:tc>
      </w:tr>
      <w:tr w:rsidR="008F14CC" w:rsidRPr="008F14CC" w:rsidTr="00AB342A">
        <w:trPr>
          <w:trHeight w:val="336"/>
        </w:trPr>
        <w:tc>
          <w:tcPr>
            <w:tcW w:w="861" w:type="dxa"/>
            <w:vMerge w:val="restart"/>
            <w:tcBorders>
              <w:top w:val="single" w:sz="4" w:space="0" w:color="auto"/>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r w:rsidRPr="008F14CC">
              <w:rPr>
                <w:sz w:val="24"/>
                <w:szCs w:val="24"/>
              </w:rPr>
              <w:t>ПК 2.1-ПК 2.10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1</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Техническое обслуживание КШМ Д-240, А-41</w:t>
            </w:r>
          </w:p>
          <w:p w:rsidR="008F14CC" w:rsidRPr="008F14CC" w:rsidRDefault="008F14CC" w:rsidP="008F14CC">
            <w:pPr>
              <w:pStyle w:val="90"/>
              <w:widowControl w:val="0"/>
              <w:spacing w:line="240" w:lineRule="auto"/>
              <w:rPr>
                <w:sz w:val="24"/>
                <w:szCs w:val="24"/>
              </w:rPr>
            </w:pPr>
            <w:r w:rsidRPr="008F14CC">
              <w:rPr>
                <w:sz w:val="24"/>
                <w:szCs w:val="24"/>
              </w:rPr>
              <w:t>Оборудование: набор ручного инструмента, автостетоскоп, нагнетатель  тех. жидкостей</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2</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Техническое обслуживание  ГРМ Д-240, А-41</w:t>
            </w:r>
          </w:p>
          <w:p w:rsidR="008F14CC" w:rsidRPr="008F14CC" w:rsidRDefault="008F14CC" w:rsidP="008F14CC">
            <w:pPr>
              <w:pStyle w:val="90"/>
              <w:widowControl w:val="0"/>
              <w:spacing w:line="240" w:lineRule="auto"/>
              <w:rPr>
                <w:sz w:val="24"/>
                <w:szCs w:val="24"/>
              </w:rPr>
            </w:pPr>
            <w:r w:rsidRPr="008F14CC">
              <w:rPr>
                <w:sz w:val="24"/>
                <w:szCs w:val="24"/>
              </w:rPr>
              <w:t>Оборудование: набор ручного инструмента, пластинчатые щупы, автостетоскоп,</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3</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Техническое обслуживание системы охлаждения Д-240, А-41</w:t>
            </w:r>
          </w:p>
          <w:p w:rsidR="008F14CC" w:rsidRPr="008F14CC" w:rsidRDefault="008F14CC" w:rsidP="008F14CC">
            <w:pPr>
              <w:pStyle w:val="90"/>
              <w:widowControl w:val="0"/>
              <w:spacing w:line="240" w:lineRule="auto"/>
              <w:rPr>
                <w:sz w:val="24"/>
                <w:szCs w:val="24"/>
              </w:rPr>
            </w:pPr>
            <w:r w:rsidRPr="008F14CC">
              <w:rPr>
                <w:sz w:val="24"/>
                <w:szCs w:val="24"/>
              </w:rPr>
              <w:t>Оборудование: набор ручного инструмента, манометр</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4</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Техническое обслуживание системы смазки и системы питания Д-240, А-41</w:t>
            </w:r>
          </w:p>
          <w:p w:rsidR="008F14CC" w:rsidRPr="008F14CC" w:rsidRDefault="008F14CC" w:rsidP="008F14CC">
            <w:pPr>
              <w:pStyle w:val="90"/>
              <w:widowControl w:val="0"/>
              <w:spacing w:line="240" w:lineRule="auto"/>
              <w:rPr>
                <w:sz w:val="24"/>
                <w:szCs w:val="24"/>
              </w:rPr>
            </w:pPr>
            <w:r w:rsidRPr="008F14CC">
              <w:rPr>
                <w:sz w:val="24"/>
                <w:szCs w:val="24"/>
              </w:rPr>
              <w:t>Оборудование: набор ручного инструмента, манометр, стенд проверки ГС, дымомер</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5</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Техническое обслуживание гидравлической системы МТЗ-82, ДТ-75</w:t>
            </w:r>
          </w:p>
          <w:p w:rsidR="008F14CC" w:rsidRPr="008F14CC" w:rsidRDefault="008F14CC" w:rsidP="008F14CC">
            <w:pPr>
              <w:pStyle w:val="90"/>
              <w:widowControl w:val="0"/>
              <w:spacing w:line="240" w:lineRule="auto"/>
              <w:rPr>
                <w:sz w:val="24"/>
                <w:szCs w:val="24"/>
              </w:rPr>
            </w:pPr>
            <w:r w:rsidRPr="008F14CC">
              <w:rPr>
                <w:sz w:val="24"/>
                <w:szCs w:val="24"/>
              </w:rPr>
              <w:t>Оборудование: набор ручного инструмента, манометр, стенд проверки ГС</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6</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Техническое обслуживание трансмиссии МТЗ-82, ДТ-75</w:t>
            </w:r>
          </w:p>
          <w:p w:rsidR="008F14CC" w:rsidRPr="008F14CC" w:rsidRDefault="008F14CC" w:rsidP="008F14CC">
            <w:pPr>
              <w:pStyle w:val="90"/>
              <w:widowControl w:val="0"/>
              <w:spacing w:line="240" w:lineRule="auto"/>
              <w:rPr>
                <w:sz w:val="24"/>
                <w:szCs w:val="24"/>
              </w:rPr>
            </w:pPr>
            <w:r w:rsidRPr="008F14CC">
              <w:rPr>
                <w:sz w:val="24"/>
                <w:szCs w:val="24"/>
              </w:rPr>
              <w:t xml:space="preserve">Оборудование: набор ручного инструмента,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bottom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7</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Техническое обслуживание ходовой части МТЗ-82, ДТ-75</w:t>
            </w:r>
          </w:p>
          <w:p w:rsidR="008F14CC" w:rsidRPr="008F14CC" w:rsidRDefault="008F14CC" w:rsidP="008F14CC">
            <w:pPr>
              <w:pStyle w:val="90"/>
              <w:widowControl w:val="0"/>
              <w:spacing w:line="240" w:lineRule="auto"/>
              <w:rPr>
                <w:sz w:val="24"/>
                <w:szCs w:val="24"/>
              </w:rPr>
            </w:pPr>
            <w:r w:rsidRPr="008F14CC">
              <w:rPr>
                <w:sz w:val="24"/>
                <w:szCs w:val="24"/>
              </w:rPr>
              <w:t xml:space="preserve">Оборудование: набор ручного инструмента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13618" w:type="dxa"/>
            <w:gridSpan w:val="3"/>
            <w:tcBorders>
              <w:top w:val="single" w:sz="4" w:space="0" w:color="auto"/>
              <w:left w:val="single" w:sz="4" w:space="0" w:color="auto"/>
              <w:bottom w:val="single" w:sz="4" w:space="0" w:color="auto"/>
              <w:right w:val="single" w:sz="4" w:space="0" w:color="auto"/>
            </w:tcBorders>
            <w:shd w:val="clear" w:color="auto" w:fill="FFFFFF"/>
          </w:tcPr>
          <w:p w:rsidR="008F14CC" w:rsidRPr="008F14CC" w:rsidRDefault="008F14CC" w:rsidP="008F14CC">
            <w:pPr>
              <w:pStyle w:val="90"/>
              <w:widowControl w:val="0"/>
              <w:spacing w:line="240" w:lineRule="auto"/>
              <w:rPr>
                <w:sz w:val="24"/>
                <w:szCs w:val="24"/>
              </w:rPr>
            </w:pPr>
            <w:r w:rsidRPr="008F14CC">
              <w:rPr>
                <w:b/>
                <w:sz w:val="24"/>
                <w:szCs w:val="24"/>
              </w:rPr>
              <w:t>Раздел 2.</w:t>
            </w:r>
            <w:r w:rsidRPr="008F14CC">
              <w:rPr>
                <w:sz w:val="24"/>
                <w:szCs w:val="24"/>
              </w:rPr>
              <w:t xml:space="preserve"> </w:t>
            </w:r>
            <w:r w:rsidRPr="008F14CC">
              <w:rPr>
                <w:b/>
                <w:sz w:val="24"/>
                <w:szCs w:val="24"/>
              </w:rPr>
              <w:t>Технологические процессы ремонтного производства</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b/>
                <w:sz w:val="24"/>
                <w:szCs w:val="24"/>
              </w:rPr>
            </w:pPr>
            <w:r w:rsidRPr="008F14CC">
              <w:rPr>
                <w:b/>
                <w:sz w:val="24"/>
                <w:szCs w:val="24"/>
              </w:rPr>
              <w:t>66</w:t>
            </w:r>
          </w:p>
        </w:tc>
      </w:tr>
      <w:tr w:rsidR="008F14CC" w:rsidRPr="008F14CC" w:rsidTr="00AB342A">
        <w:trPr>
          <w:trHeight w:val="336"/>
        </w:trPr>
        <w:tc>
          <w:tcPr>
            <w:tcW w:w="861" w:type="dxa"/>
            <w:vMerge w:val="restart"/>
            <w:tcBorders>
              <w:top w:val="single" w:sz="4" w:space="0" w:color="auto"/>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r w:rsidRPr="008F14CC">
              <w:rPr>
                <w:sz w:val="24"/>
                <w:szCs w:val="24"/>
              </w:rPr>
              <w:t>ПК 2.1-ПК 2.10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11</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Ремонт КШМ Д-240, А-41</w:t>
            </w:r>
          </w:p>
          <w:p w:rsidR="008F14CC" w:rsidRPr="008F14CC" w:rsidRDefault="008F14CC" w:rsidP="008F14CC">
            <w:pPr>
              <w:pStyle w:val="90"/>
              <w:widowControl w:val="0"/>
              <w:spacing w:line="240" w:lineRule="auto"/>
              <w:rPr>
                <w:sz w:val="24"/>
                <w:szCs w:val="24"/>
              </w:rPr>
            </w:pPr>
            <w:r w:rsidRPr="008F14CC">
              <w:rPr>
                <w:sz w:val="24"/>
                <w:szCs w:val="24"/>
              </w:rPr>
              <w:t xml:space="preserve">Оборудование: набор ручного инструмента, ёмкость для слива технических жидкостей, пластинчатые щупы,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12</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13</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Ремонт системы охлаждения Д-240, А-41</w:t>
            </w:r>
          </w:p>
          <w:p w:rsidR="008F14CC" w:rsidRPr="008F14CC" w:rsidRDefault="008F14CC" w:rsidP="008F14CC">
            <w:pPr>
              <w:pStyle w:val="90"/>
              <w:widowControl w:val="0"/>
              <w:spacing w:line="240" w:lineRule="auto"/>
              <w:rPr>
                <w:sz w:val="24"/>
                <w:szCs w:val="24"/>
              </w:rPr>
            </w:pPr>
            <w:r w:rsidRPr="008F14CC">
              <w:rPr>
                <w:sz w:val="24"/>
                <w:szCs w:val="24"/>
              </w:rPr>
              <w:t>Оборудование: набор ручного инструмента, ёмкость для слива технических жидкостей,  паяльник,</w:t>
            </w:r>
          </w:p>
          <w:p w:rsidR="008F14CC" w:rsidRPr="008F14CC" w:rsidRDefault="008F14CC" w:rsidP="008F14CC">
            <w:pPr>
              <w:pStyle w:val="90"/>
              <w:widowControl w:val="0"/>
              <w:spacing w:line="240" w:lineRule="auto"/>
              <w:rPr>
                <w:sz w:val="24"/>
                <w:szCs w:val="24"/>
              </w:rPr>
            </w:pPr>
            <w:r w:rsidRPr="008F14CC">
              <w:rPr>
                <w:sz w:val="24"/>
                <w:szCs w:val="24"/>
              </w:rPr>
              <w:t xml:space="preserve">припой, манометр,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14</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Ремонт системы смазки и системы питания Д-240, А-41</w:t>
            </w:r>
          </w:p>
          <w:p w:rsidR="008F14CC" w:rsidRPr="008F14CC" w:rsidRDefault="008F14CC" w:rsidP="008F14CC">
            <w:pPr>
              <w:pStyle w:val="90"/>
              <w:widowControl w:val="0"/>
              <w:spacing w:line="240" w:lineRule="auto"/>
              <w:rPr>
                <w:sz w:val="24"/>
                <w:szCs w:val="24"/>
              </w:rPr>
            </w:pPr>
            <w:r w:rsidRPr="008F14CC">
              <w:rPr>
                <w:sz w:val="24"/>
                <w:szCs w:val="24"/>
              </w:rPr>
              <w:t xml:space="preserve">Оборудование: набор ручного инструмента, ёмкость для слива технических жидкостей, стенд контрольно-испытательный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15</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Ремонт гидравлической системы МТЗ-82, ДТ-75</w:t>
            </w:r>
          </w:p>
          <w:p w:rsidR="008F14CC" w:rsidRPr="008F14CC" w:rsidRDefault="008F14CC" w:rsidP="008F14CC">
            <w:pPr>
              <w:pStyle w:val="90"/>
              <w:widowControl w:val="0"/>
              <w:spacing w:line="240" w:lineRule="auto"/>
              <w:rPr>
                <w:sz w:val="24"/>
                <w:szCs w:val="24"/>
              </w:rPr>
            </w:pPr>
            <w:r w:rsidRPr="008F14CC">
              <w:rPr>
                <w:sz w:val="24"/>
                <w:szCs w:val="24"/>
              </w:rPr>
              <w:t>Оборудование: набор ручного инструмента, ёмкость для слива технических жидкостей, контрольно-испытательный стенд</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16</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Ремонт рулевого управления МТЗ-82, ДТ-75</w:t>
            </w:r>
          </w:p>
          <w:p w:rsidR="008F14CC" w:rsidRPr="008F14CC" w:rsidRDefault="008F14CC" w:rsidP="008F14CC">
            <w:pPr>
              <w:pStyle w:val="90"/>
              <w:widowControl w:val="0"/>
              <w:spacing w:line="240" w:lineRule="auto"/>
              <w:rPr>
                <w:sz w:val="24"/>
                <w:szCs w:val="24"/>
              </w:rPr>
            </w:pPr>
            <w:r w:rsidRPr="008F14CC">
              <w:rPr>
                <w:sz w:val="24"/>
                <w:szCs w:val="24"/>
              </w:rPr>
              <w:t xml:space="preserve">Оборудование: набор ручного инструмента, ёмкость для слива технических жидкостей,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17</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Ремонт трансмиссии МТЗ-82, ДТ-75</w:t>
            </w:r>
          </w:p>
          <w:p w:rsidR="008F14CC" w:rsidRPr="008F14CC" w:rsidRDefault="008F14CC" w:rsidP="008F14CC">
            <w:pPr>
              <w:pStyle w:val="90"/>
              <w:widowControl w:val="0"/>
              <w:spacing w:line="240" w:lineRule="auto"/>
              <w:rPr>
                <w:sz w:val="24"/>
                <w:szCs w:val="24"/>
              </w:rPr>
            </w:pPr>
            <w:r w:rsidRPr="008F14CC">
              <w:rPr>
                <w:sz w:val="24"/>
                <w:szCs w:val="24"/>
              </w:rPr>
              <w:t xml:space="preserve">Оборудование: набор ручного инструмента, ёмкость для слива технических жидкостей, стенд контрольно-испытательный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18</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Ремонт ходовой части МТЗ-82, ДТ-75</w:t>
            </w:r>
          </w:p>
          <w:p w:rsidR="008F14CC" w:rsidRPr="008F14CC" w:rsidRDefault="008F14CC" w:rsidP="008F14CC">
            <w:pPr>
              <w:pStyle w:val="90"/>
              <w:widowControl w:val="0"/>
              <w:spacing w:line="240" w:lineRule="auto"/>
              <w:rPr>
                <w:sz w:val="24"/>
                <w:szCs w:val="24"/>
              </w:rPr>
            </w:pPr>
            <w:r w:rsidRPr="008F14CC">
              <w:rPr>
                <w:sz w:val="24"/>
                <w:szCs w:val="24"/>
              </w:rPr>
              <w:t>Оборудование: набор ручного инструмента, ёмкость для слива технических жидкостей, стенд контрольно-испытательный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19</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Ремонт электрооборудования Д-240, А-41</w:t>
            </w:r>
          </w:p>
          <w:p w:rsidR="008F14CC" w:rsidRPr="008F14CC" w:rsidRDefault="008F14CC" w:rsidP="008F14CC">
            <w:pPr>
              <w:pStyle w:val="90"/>
              <w:widowControl w:val="0"/>
              <w:spacing w:line="240" w:lineRule="auto"/>
              <w:rPr>
                <w:sz w:val="24"/>
                <w:szCs w:val="24"/>
              </w:rPr>
            </w:pPr>
            <w:r w:rsidRPr="008F14CC">
              <w:rPr>
                <w:sz w:val="24"/>
                <w:szCs w:val="24"/>
              </w:rPr>
              <w:t xml:space="preserve">Оборудование: набор ручного инструмента, съёмники, стенд контрольно-испытательный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20</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Ремонт вспомогательного оборудования и Д-240, А-41</w:t>
            </w:r>
          </w:p>
          <w:p w:rsidR="008F14CC" w:rsidRPr="008F14CC" w:rsidRDefault="008F14CC" w:rsidP="008F14CC">
            <w:pPr>
              <w:pStyle w:val="90"/>
              <w:widowControl w:val="0"/>
              <w:spacing w:line="240" w:lineRule="auto"/>
              <w:rPr>
                <w:sz w:val="24"/>
                <w:szCs w:val="24"/>
              </w:rPr>
            </w:pPr>
            <w:r w:rsidRPr="008F14CC">
              <w:rPr>
                <w:sz w:val="24"/>
                <w:szCs w:val="24"/>
              </w:rPr>
              <w:t xml:space="preserve">Оборудование: набор ручного инструмента, ёмкость для слива технических жидкостей, стенд контрольно-испытательный </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861" w:type="dxa"/>
            <w:vMerge/>
            <w:tcBorders>
              <w:left w:val="single" w:sz="4" w:space="0" w:color="auto"/>
              <w:bottom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21</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 xml:space="preserve">Оформление документации о проведении технического обслуживания сельскохозяйственной техники </w:t>
            </w:r>
          </w:p>
          <w:p w:rsidR="008F14CC" w:rsidRPr="008F14CC" w:rsidRDefault="008F14CC" w:rsidP="008F14CC">
            <w:pPr>
              <w:pStyle w:val="90"/>
              <w:widowControl w:val="0"/>
              <w:spacing w:line="240" w:lineRule="auto"/>
              <w:rPr>
                <w:sz w:val="24"/>
                <w:szCs w:val="24"/>
              </w:rPr>
            </w:pPr>
            <w:r w:rsidRPr="008F14CC">
              <w:rPr>
                <w:sz w:val="24"/>
                <w:szCs w:val="24"/>
              </w:rPr>
              <w:t>Оборудование: ИТК по оформлению документации</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r w:rsidR="008F14CC" w:rsidRPr="008F14CC" w:rsidTr="00AB342A">
        <w:trPr>
          <w:trHeight w:val="336"/>
        </w:trPr>
        <w:tc>
          <w:tcPr>
            <w:tcW w:w="13618" w:type="dxa"/>
            <w:gridSpan w:val="3"/>
            <w:tcBorders>
              <w:top w:val="single" w:sz="4" w:space="0" w:color="auto"/>
              <w:left w:val="single" w:sz="4" w:space="0" w:color="auto"/>
              <w:bottom w:val="single" w:sz="4" w:space="0" w:color="auto"/>
              <w:right w:val="single" w:sz="4" w:space="0" w:color="auto"/>
            </w:tcBorders>
            <w:shd w:val="clear" w:color="auto" w:fill="FFFFFF"/>
          </w:tcPr>
          <w:p w:rsidR="008F14CC" w:rsidRPr="008F14CC" w:rsidRDefault="008F14CC" w:rsidP="008F14CC">
            <w:pPr>
              <w:pStyle w:val="90"/>
              <w:widowControl w:val="0"/>
              <w:spacing w:line="240" w:lineRule="auto"/>
              <w:rPr>
                <w:b/>
                <w:sz w:val="24"/>
                <w:szCs w:val="24"/>
              </w:rPr>
            </w:pPr>
            <w:r w:rsidRPr="008F14CC">
              <w:rPr>
                <w:b/>
                <w:sz w:val="24"/>
                <w:szCs w:val="24"/>
              </w:rPr>
              <w:t>ВСЕГО:</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b/>
                <w:sz w:val="24"/>
                <w:szCs w:val="24"/>
              </w:rPr>
            </w:pPr>
            <w:r w:rsidRPr="008F14CC">
              <w:rPr>
                <w:b/>
                <w:sz w:val="24"/>
                <w:szCs w:val="24"/>
              </w:rPr>
              <w:t>108</w:t>
            </w:r>
          </w:p>
        </w:tc>
      </w:tr>
      <w:tr w:rsidR="008F14CC" w:rsidRPr="008F14CC" w:rsidTr="008F14CC">
        <w:trPr>
          <w:trHeight w:val="336"/>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8F14CC" w:rsidRPr="008F14CC" w:rsidRDefault="008F14CC" w:rsidP="008F14CC">
            <w:pPr>
              <w:pStyle w:val="90"/>
              <w:widowControl w:val="0"/>
              <w:spacing w:line="240" w:lineRule="auto"/>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jc w:val="center"/>
              <w:rPr>
                <w:sz w:val="24"/>
                <w:szCs w:val="24"/>
              </w:rPr>
            </w:pPr>
            <w:r w:rsidRPr="008F14CC">
              <w:rPr>
                <w:sz w:val="24"/>
                <w:szCs w:val="24"/>
              </w:rPr>
              <w:t>22</w:t>
            </w:r>
          </w:p>
        </w:tc>
        <w:tc>
          <w:tcPr>
            <w:tcW w:w="1204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40" w:lineRule="auto"/>
              <w:rPr>
                <w:sz w:val="24"/>
                <w:szCs w:val="24"/>
              </w:rPr>
            </w:pPr>
            <w:r w:rsidRPr="008F14CC">
              <w:rPr>
                <w:sz w:val="24"/>
                <w:szCs w:val="24"/>
              </w:rPr>
              <w:t>Квалификационный экзамен</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8F14CC" w:rsidRPr="008F14CC" w:rsidRDefault="008F14CC" w:rsidP="008F14CC">
            <w:pPr>
              <w:pStyle w:val="90"/>
              <w:widowControl w:val="0"/>
              <w:spacing w:line="230" w:lineRule="exact"/>
              <w:jc w:val="center"/>
              <w:rPr>
                <w:sz w:val="24"/>
                <w:szCs w:val="24"/>
              </w:rPr>
            </w:pPr>
            <w:r w:rsidRPr="008F14CC">
              <w:rPr>
                <w:sz w:val="24"/>
                <w:szCs w:val="24"/>
              </w:rPr>
              <w:t>6</w:t>
            </w:r>
          </w:p>
        </w:tc>
      </w:tr>
    </w:tbl>
    <w:p w:rsidR="0057186C" w:rsidRDefault="0057186C" w:rsidP="008F14CC">
      <w:pPr>
        <w:widowControl w:val="0"/>
        <w:rPr>
          <w:sz w:val="2"/>
          <w:szCs w:val="2"/>
        </w:rPr>
      </w:pPr>
    </w:p>
    <w:p w:rsidR="0057186C" w:rsidRDefault="0057186C" w:rsidP="008F14CC">
      <w:pPr>
        <w:widowControl w:val="0"/>
        <w:rPr>
          <w:sz w:val="2"/>
          <w:szCs w:val="2"/>
        </w:rPr>
      </w:pPr>
    </w:p>
    <w:p w:rsidR="008F14CC" w:rsidRDefault="008F14CC" w:rsidP="008F14CC">
      <w:pPr>
        <w:widowControl w:val="0"/>
        <w:rPr>
          <w:sz w:val="2"/>
          <w:szCs w:val="2"/>
        </w:rPr>
      </w:pPr>
    </w:p>
    <w:p w:rsidR="008F14CC" w:rsidRDefault="008F14CC" w:rsidP="008F14CC">
      <w:pPr>
        <w:widowControl w:val="0"/>
        <w:rPr>
          <w:sz w:val="2"/>
          <w:szCs w:val="2"/>
        </w:rPr>
      </w:pPr>
    </w:p>
    <w:p w:rsidR="00FA28D8" w:rsidRDefault="00FA28D8" w:rsidP="00FA28D8">
      <w:pPr>
        <w:spacing w:after="0"/>
        <w:rPr>
          <w:b/>
        </w:rPr>
        <w:sectPr w:rsidR="00FA28D8">
          <w:pgSz w:w="16840" w:h="11907" w:orient="landscape"/>
          <w:pgMar w:top="851" w:right="1134" w:bottom="851" w:left="992" w:header="709" w:footer="709" w:gutter="0"/>
          <w:cols w:space="720"/>
        </w:sectPr>
      </w:pPr>
    </w:p>
    <w:p w:rsidR="008F14CC" w:rsidRDefault="008F14CC" w:rsidP="008F14CC">
      <w:pPr>
        <w:pStyle w:val="Default"/>
        <w:widowControl w:val="0"/>
        <w:jc w:val="both"/>
      </w:pPr>
      <w:bookmarkStart w:id="1" w:name="bookmark8"/>
      <w:r>
        <w:rPr>
          <w:b/>
          <w:bCs/>
        </w:rPr>
        <w:lastRenderedPageBreak/>
        <w:t xml:space="preserve">4. </w:t>
      </w:r>
      <w:r w:rsidRPr="007B7E2C">
        <w:rPr>
          <w:b/>
          <w:bCs/>
        </w:rPr>
        <w:t xml:space="preserve">УСЛОВИЯ РЕАЛИЗАЦИИ ПРОГРАММЫ УЧЕБНОЙ </w:t>
      </w:r>
      <w:r>
        <w:rPr>
          <w:b/>
          <w:bCs/>
        </w:rPr>
        <w:t xml:space="preserve">И ПРОИЗВОДСТВЕННОЙ </w:t>
      </w:r>
      <w:r w:rsidRPr="007B7E2C">
        <w:rPr>
          <w:b/>
          <w:bCs/>
        </w:rPr>
        <w:t>ПРАКТИКИ</w:t>
      </w:r>
    </w:p>
    <w:p w:rsidR="008F14CC" w:rsidRPr="007B7E2C" w:rsidRDefault="008F14CC" w:rsidP="008F14CC">
      <w:pPr>
        <w:pStyle w:val="Default"/>
        <w:widowControl w:val="0"/>
      </w:pPr>
      <w:r w:rsidRPr="007B7E2C">
        <w:rPr>
          <w:b/>
          <w:bCs/>
        </w:rPr>
        <w:t xml:space="preserve">4.1. </w:t>
      </w:r>
      <w:r>
        <w:rPr>
          <w:b/>
          <w:bCs/>
        </w:rPr>
        <w:t>Условия реализации учебной практики</w:t>
      </w:r>
    </w:p>
    <w:bookmarkEnd w:id="1"/>
    <w:p w:rsidR="001C26A6" w:rsidRDefault="00AD2288" w:rsidP="008F14CC">
      <w:pPr>
        <w:widowControl w:val="0"/>
        <w:shd w:val="clear" w:color="auto" w:fill="FFFFFF"/>
        <w:spacing w:after="0" w:line="240" w:lineRule="auto"/>
        <w:jc w:val="both"/>
        <w:rPr>
          <w:rFonts w:ascii="Times New Roman" w:eastAsia="Times New Roman" w:hAnsi="Times New Roman"/>
          <w:b/>
          <w:bCs/>
          <w:color w:val="000000"/>
          <w:sz w:val="24"/>
          <w:szCs w:val="24"/>
          <w:lang w:eastAsia="ru-RU"/>
        </w:rPr>
      </w:pPr>
      <w:r w:rsidRPr="001C26A6">
        <w:rPr>
          <w:rFonts w:ascii="Times New Roman" w:hAnsi="Times New Roman" w:cs="Times New Roman"/>
          <w:sz w:val="24"/>
          <w:szCs w:val="24"/>
        </w:rPr>
        <w:t xml:space="preserve">Реализация программы учебной практики предполагает наличие: </w:t>
      </w:r>
    </w:p>
    <w:p w:rsidR="001C26A6" w:rsidRPr="00983178" w:rsidRDefault="001C26A6" w:rsidP="008F14CC">
      <w:pPr>
        <w:widowControl w:val="0"/>
        <w:shd w:val="clear" w:color="auto" w:fill="FFFFFF"/>
        <w:spacing w:after="0" w:line="240" w:lineRule="auto"/>
        <w:ind w:firstLine="425"/>
        <w:jc w:val="both"/>
        <w:rPr>
          <w:rFonts w:ascii="Times New Roman" w:eastAsia="Times New Roman" w:hAnsi="Times New Roman"/>
          <w:b/>
          <w:bCs/>
          <w:color w:val="000000"/>
          <w:sz w:val="24"/>
          <w:szCs w:val="24"/>
          <w:lang w:eastAsia="ru-RU"/>
        </w:rPr>
      </w:pPr>
      <w:r w:rsidRPr="00983178">
        <w:rPr>
          <w:rFonts w:ascii="Times New Roman" w:eastAsia="Times New Roman" w:hAnsi="Times New Roman"/>
          <w:b/>
          <w:bCs/>
          <w:color w:val="000000"/>
          <w:sz w:val="24"/>
          <w:szCs w:val="24"/>
          <w:lang w:eastAsia="ru-RU"/>
        </w:rPr>
        <w:t>Лаборатори</w:t>
      </w:r>
      <w:r w:rsidR="00CC6045">
        <w:rPr>
          <w:rFonts w:ascii="Times New Roman" w:eastAsia="Times New Roman" w:hAnsi="Times New Roman"/>
          <w:b/>
          <w:bCs/>
          <w:color w:val="000000"/>
          <w:sz w:val="24"/>
          <w:szCs w:val="24"/>
          <w:lang w:eastAsia="ru-RU"/>
        </w:rPr>
        <w:t>и</w:t>
      </w:r>
      <w:r w:rsidRPr="00983178">
        <w:rPr>
          <w:rFonts w:ascii="Times New Roman" w:eastAsia="Times New Roman" w:hAnsi="Times New Roman"/>
          <w:b/>
          <w:bCs/>
          <w:color w:val="000000"/>
          <w:sz w:val="24"/>
          <w:szCs w:val="24"/>
          <w:lang w:eastAsia="ru-RU"/>
        </w:rPr>
        <w:t xml:space="preserve"> «Ремонта машин, оборудования  и восстановления деталей»:</w:t>
      </w:r>
    </w:p>
    <w:p w:rsidR="001C26A6" w:rsidRPr="00983178" w:rsidRDefault="001C26A6" w:rsidP="008F14CC">
      <w:pPr>
        <w:widowControl w:val="0"/>
        <w:shd w:val="clear" w:color="auto" w:fill="FFFFFF"/>
        <w:spacing w:after="0" w:line="240" w:lineRule="auto"/>
        <w:ind w:firstLine="425"/>
        <w:jc w:val="both"/>
        <w:rPr>
          <w:rFonts w:ascii="Times New Roman" w:eastAsia="Times New Roman" w:hAnsi="Times New Roman"/>
          <w:bCs/>
          <w:color w:val="000000"/>
          <w:sz w:val="24"/>
          <w:szCs w:val="24"/>
          <w:lang w:eastAsia="ru-RU"/>
        </w:rPr>
      </w:pPr>
      <w:r w:rsidRPr="00983178">
        <w:rPr>
          <w:rFonts w:ascii="Times New Roman" w:eastAsia="Times New Roman" w:hAnsi="Times New Roman"/>
          <w:bCs/>
          <w:color w:val="000000"/>
          <w:sz w:val="24"/>
          <w:szCs w:val="24"/>
          <w:lang w:eastAsia="ru-RU"/>
        </w:rPr>
        <w:t>- рабочее место преподавателя;</w:t>
      </w:r>
    </w:p>
    <w:p w:rsidR="001C26A6" w:rsidRPr="00983178" w:rsidRDefault="001C26A6" w:rsidP="008F14CC">
      <w:pPr>
        <w:pStyle w:val="1"/>
        <w:keepNext w:val="0"/>
        <w:widowControl w:val="0"/>
        <w:ind w:firstLine="425"/>
        <w:jc w:val="both"/>
        <w:rPr>
          <w:b/>
        </w:rPr>
      </w:pPr>
      <w:r w:rsidRPr="00983178">
        <w:rPr>
          <w:b/>
          <w:bCs/>
          <w:color w:val="000000"/>
        </w:rPr>
        <w:t>- рабочие места</w:t>
      </w:r>
      <w:r w:rsidRPr="00983178">
        <w:rPr>
          <w:color w:val="000000"/>
        </w:rPr>
        <w:t xml:space="preserve"> </w:t>
      </w:r>
      <w:r w:rsidRPr="00983178">
        <w:rPr>
          <w:b/>
          <w:color w:val="000000"/>
        </w:rPr>
        <w:t>обучающихся;</w:t>
      </w:r>
      <w:r w:rsidRPr="00983178">
        <w:rPr>
          <w:b/>
          <w:bCs/>
          <w:color w:val="000000"/>
        </w:rPr>
        <w:t xml:space="preserve"> </w:t>
      </w:r>
    </w:p>
    <w:p w:rsidR="00631E13" w:rsidRPr="00983178" w:rsidRDefault="00631E13" w:rsidP="008F14CC">
      <w:pPr>
        <w:widowControl w:val="0"/>
        <w:shd w:val="clear" w:color="auto" w:fill="FFFFFF"/>
        <w:spacing w:after="0" w:line="240" w:lineRule="auto"/>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w:t>
      </w:r>
      <w:r w:rsidRPr="00983178">
        <w:rPr>
          <w:rFonts w:ascii="Times New Roman" w:eastAsia="Times New Roman" w:hAnsi="Times New Roman"/>
          <w:bCs/>
          <w:color w:val="000000"/>
          <w:sz w:val="24"/>
          <w:szCs w:val="24"/>
          <w:lang w:eastAsia="ru-RU"/>
        </w:rPr>
        <w:t xml:space="preserve">тенд </w:t>
      </w:r>
      <w:r>
        <w:rPr>
          <w:rFonts w:ascii="Times New Roman" w:eastAsia="Times New Roman" w:hAnsi="Times New Roman"/>
          <w:bCs/>
          <w:color w:val="000000"/>
          <w:sz w:val="24"/>
          <w:szCs w:val="24"/>
          <w:lang w:eastAsia="ru-RU"/>
        </w:rPr>
        <w:t>для испытания топливоподающей аппаратуры дизелей КИ-921М</w:t>
      </w:r>
      <w:r w:rsidRPr="00983178">
        <w:rPr>
          <w:rFonts w:ascii="Times New Roman" w:eastAsia="Times New Roman" w:hAnsi="Times New Roman"/>
          <w:bCs/>
          <w:color w:val="000000"/>
          <w:sz w:val="24"/>
          <w:szCs w:val="24"/>
          <w:lang w:eastAsia="ru-RU"/>
        </w:rPr>
        <w:t xml:space="preserve">; </w:t>
      </w:r>
    </w:p>
    <w:p w:rsidR="00631E13" w:rsidRPr="00983178" w:rsidRDefault="00631E13" w:rsidP="008F14CC">
      <w:pPr>
        <w:widowControl w:val="0"/>
        <w:shd w:val="clear" w:color="auto" w:fill="FFFFFF"/>
        <w:spacing w:after="0" w:line="240" w:lineRule="auto"/>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w:t>
      </w:r>
      <w:r w:rsidRPr="00983178">
        <w:rPr>
          <w:rFonts w:ascii="Times New Roman" w:eastAsia="Times New Roman" w:hAnsi="Times New Roman"/>
          <w:bCs/>
          <w:color w:val="000000"/>
          <w:sz w:val="24"/>
          <w:szCs w:val="24"/>
          <w:lang w:eastAsia="ru-RU"/>
        </w:rPr>
        <w:t>тенд для проверки и регулировки гидравлических систем тракторов, автомобилей и сельскохозяйственной техники</w:t>
      </w:r>
      <w:r>
        <w:rPr>
          <w:rFonts w:ascii="Times New Roman" w:eastAsia="Times New Roman" w:hAnsi="Times New Roman"/>
          <w:bCs/>
          <w:color w:val="000000"/>
          <w:sz w:val="24"/>
          <w:szCs w:val="24"/>
          <w:lang w:eastAsia="ru-RU"/>
        </w:rPr>
        <w:t xml:space="preserve"> КИ-485</w:t>
      </w:r>
      <w:r w:rsidRPr="00983178">
        <w:rPr>
          <w:rFonts w:ascii="Times New Roman" w:eastAsia="Times New Roman" w:hAnsi="Times New Roman"/>
          <w:bCs/>
          <w:color w:val="000000"/>
          <w:sz w:val="24"/>
          <w:szCs w:val="24"/>
          <w:lang w:eastAsia="ru-RU"/>
        </w:rPr>
        <w:t xml:space="preserve">; </w:t>
      </w:r>
    </w:p>
    <w:p w:rsidR="00631E13" w:rsidRPr="00983178" w:rsidRDefault="00631E13" w:rsidP="008F14CC">
      <w:pPr>
        <w:widowControl w:val="0"/>
        <w:shd w:val="clear" w:color="auto" w:fill="FFFFFF"/>
        <w:spacing w:after="0" w:line="240" w:lineRule="auto"/>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w:t>
      </w:r>
      <w:r w:rsidRPr="00983178">
        <w:rPr>
          <w:rFonts w:ascii="Times New Roman" w:eastAsia="Times New Roman" w:hAnsi="Times New Roman"/>
          <w:bCs/>
          <w:color w:val="000000"/>
          <w:sz w:val="24"/>
          <w:szCs w:val="24"/>
          <w:lang w:eastAsia="ru-RU"/>
        </w:rPr>
        <w:t>тенд для проверки и регулировки электрооборудования тракторов, автомобилей и мобильных сельскохозяйственных машин</w:t>
      </w:r>
      <w:r>
        <w:rPr>
          <w:rFonts w:ascii="Times New Roman" w:eastAsia="Times New Roman" w:hAnsi="Times New Roman"/>
          <w:bCs/>
          <w:color w:val="000000"/>
          <w:sz w:val="24"/>
          <w:szCs w:val="24"/>
          <w:lang w:eastAsia="ru-RU"/>
        </w:rPr>
        <w:t xml:space="preserve"> КИ-968-1</w:t>
      </w:r>
      <w:r w:rsidRPr="00983178">
        <w:rPr>
          <w:rFonts w:ascii="Times New Roman" w:eastAsia="Times New Roman" w:hAnsi="Times New Roman"/>
          <w:bCs/>
          <w:color w:val="000000"/>
          <w:sz w:val="24"/>
          <w:szCs w:val="24"/>
          <w:lang w:eastAsia="ru-RU"/>
        </w:rPr>
        <w:t>;</w:t>
      </w:r>
    </w:p>
    <w:p w:rsidR="00631E13" w:rsidRPr="00983178" w:rsidRDefault="00631E13" w:rsidP="008F14CC">
      <w:pPr>
        <w:widowControl w:val="0"/>
        <w:shd w:val="clear" w:color="auto" w:fill="FFFFFF"/>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М</w:t>
      </w:r>
      <w:r w:rsidRPr="00983178">
        <w:rPr>
          <w:rFonts w:ascii="Times New Roman" w:eastAsia="Times New Roman" w:hAnsi="Times New Roman"/>
          <w:bCs/>
          <w:color w:val="000000"/>
          <w:sz w:val="24"/>
          <w:szCs w:val="24"/>
          <w:lang w:eastAsia="ru-RU"/>
        </w:rPr>
        <w:t>еталлообрабатывающее оборудование по ремонту деталей и узлов тракторов, автомобилей и мобил</w:t>
      </w:r>
      <w:r>
        <w:rPr>
          <w:rFonts w:ascii="Times New Roman" w:eastAsia="Times New Roman" w:hAnsi="Times New Roman"/>
          <w:bCs/>
          <w:color w:val="000000"/>
          <w:sz w:val="24"/>
          <w:szCs w:val="24"/>
          <w:lang w:eastAsia="ru-RU"/>
        </w:rPr>
        <w:t>ьных сельскохозяйственных машин: токарно-винторезный станок 1К-62, фрезерный станок 6Ф;</w:t>
      </w:r>
    </w:p>
    <w:p w:rsidR="00631E13" w:rsidRDefault="00631E13" w:rsidP="008F14CC">
      <w:pPr>
        <w:widowControl w:val="0"/>
        <w:shd w:val="clear" w:color="auto" w:fill="FFFFFF"/>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О</w:t>
      </w:r>
      <w:r w:rsidRPr="00983178">
        <w:rPr>
          <w:rFonts w:ascii="Times New Roman" w:eastAsia="Times New Roman" w:hAnsi="Times New Roman"/>
          <w:bCs/>
          <w:color w:val="000000"/>
          <w:sz w:val="24"/>
          <w:szCs w:val="24"/>
          <w:lang w:eastAsia="ru-RU"/>
        </w:rPr>
        <w:t>борудование для восстановления поверхностей деталей и узлов тракторов, автомобилей и сельскохозяйственной техники</w:t>
      </w:r>
      <w:r>
        <w:rPr>
          <w:rFonts w:ascii="Times New Roman" w:eastAsia="Times New Roman" w:hAnsi="Times New Roman"/>
          <w:bCs/>
          <w:color w:val="000000"/>
          <w:sz w:val="24"/>
          <w:szCs w:val="24"/>
          <w:lang w:eastAsia="ru-RU"/>
        </w:rPr>
        <w:t xml:space="preserve">: </w:t>
      </w:r>
    </w:p>
    <w:p w:rsidR="00631E13" w:rsidRDefault="00631E13" w:rsidP="008F14CC">
      <w:pPr>
        <w:widowControl w:val="0"/>
        <w:shd w:val="clear" w:color="auto" w:fill="FFFFFF"/>
        <w:spacing w:after="0" w:line="240" w:lineRule="auto"/>
        <w:ind w:firstLine="425"/>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стенд для притирки клапанов ОПР-1841;</w:t>
      </w:r>
    </w:p>
    <w:p w:rsidR="00631E13" w:rsidRDefault="00631E13" w:rsidP="008F14CC">
      <w:pPr>
        <w:widowControl w:val="0"/>
        <w:shd w:val="clear" w:color="auto" w:fill="FFFFFF"/>
        <w:spacing w:after="0" w:line="240" w:lineRule="auto"/>
        <w:ind w:firstLine="425"/>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стенд для ремонта клапанов ШК;</w:t>
      </w:r>
    </w:p>
    <w:p w:rsidR="00631E13" w:rsidRDefault="00631E13" w:rsidP="008F14CC">
      <w:pPr>
        <w:widowControl w:val="0"/>
        <w:shd w:val="clear" w:color="auto" w:fill="FFFFFF"/>
        <w:spacing w:after="0" w:line="240" w:lineRule="auto"/>
        <w:ind w:firstLine="425"/>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станок для ремонта шатунов УРБ-ВП тип 2610;</w:t>
      </w:r>
    </w:p>
    <w:p w:rsidR="00631E13" w:rsidRDefault="00631E13" w:rsidP="008F14CC">
      <w:pPr>
        <w:widowControl w:val="0"/>
        <w:shd w:val="clear" w:color="auto" w:fill="FFFFFF"/>
        <w:spacing w:after="0" w:line="240" w:lineRule="auto"/>
        <w:ind w:firstLine="425"/>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стенд для разборки кареток гусеничных тракторов ОПР-1402;</w:t>
      </w:r>
    </w:p>
    <w:p w:rsidR="00631E13" w:rsidRDefault="00631E13" w:rsidP="008F14CC">
      <w:pPr>
        <w:widowControl w:val="0"/>
        <w:shd w:val="clear" w:color="auto" w:fill="FFFFFF"/>
        <w:spacing w:after="0" w:line="240" w:lineRule="auto"/>
        <w:ind w:firstLine="425"/>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стенд для проверки агрегатов системы смазки КИ-28256.01;</w:t>
      </w:r>
    </w:p>
    <w:p w:rsidR="00631E13" w:rsidRDefault="00631E13" w:rsidP="008F14CC">
      <w:pPr>
        <w:widowControl w:val="0"/>
        <w:shd w:val="clear" w:color="auto" w:fill="FFFFFF"/>
        <w:spacing w:after="0" w:line="240" w:lineRule="auto"/>
        <w:ind w:firstLine="425"/>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 комплект оборудования и измерительных приборов для проверки геометрических  </w:t>
      </w:r>
    </w:p>
    <w:p w:rsidR="00631E13" w:rsidRDefault="00631E13" w:rsidP="008F14CC">
      <w:pPr>
        <w:widowControl w:val="0"/>
        <w:shd w:val="clear" w:color="auto" w:fill="FFFFFF"/>
        <w:spacing w:after="0" w:line="240" w:lineRule="auto"/>
        <w:ind w:firstLine="425"/>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параметров  деталей ДВС;</w:t>
      </w:r>
    </w:p>
    <w:p w:rsidR="00631E13" w:rsidRPr="00983178" w:rsidRDefault="00631E13" w:rsidP="008F14CC">
      <w:pPr>
        <w:widowControl w:val="0"/>
        <w:shd w:val="clear" w:color="auto" w:fill="FFFFFF"/>
        <w:spacing w:after="0" w:line="240" w:lineRule="auto"/>
        <w:ind w:firstLine="425"/>
        <w:jc w:val="both"/>
        <w:rPr>
          <w:rFonts w:ascii="Times New Roman" w:eastAsia="Times New Roman" w:hAnsi="Times New Roman"/>
          <w:bCs/>
          <w:color w:val="000000"/>
          <w:sz w:val="24"/>
          <w:szCs w:val="24"/>
          <w:lang w:eastAsia="ru-RU"/>
        </w:rPr>
      </w:pPr>
    </w:p>
    <w:p w:rsidR="00AD2288" w:rsidRDefault="00AD2288" w:rsidP="008F14CC">
      <w:pPr>
        <w:pStyle w:val="22"/>
        <w:shd w:val="clear" w:color="auto" w:fill="auto"/>
        <w:ind w:firstLine="0"/>
        <w:rPr>
          <w:sz w:val="24"/>
          <w:szCs w:val="24"/>
        </w:rPr>
      </w:pPr>
      <w:r w:rsidRPr="000C4091">
        <w:rPr>
          <w:sz w:val="24"/>
          <w:szCs w:val="24"/>
        </w:rPr>
        <w:t>Учебная практика проводится рассредоточено, чередуясь с теоретическим обучением.</w:t>
      </w:r>
    </w:p>
    <w:p w:rsidR="00CC6045" w:rsidRPr="007B74BF" w:rsidRDefault="00CC6045" w:rsidP="008F14CC">
      <w:pPr>
        <w:pStyle w:val="210"/>
        <w:widowControl w:val="0"/>
        <w:shd w:val="clear" w:color="auto" w:fill="auto"/>
        <w:spacing w:after="0" w:line="317" w:lineRule="exact"/>
        <w:ind w:left="20" w:firstLine="0"/>
        <w:jc w:val="both"/>
        <w:rPr>
          <w:b/>
          <w:sz w:val="24"/>
          <w:szCs w:val="24"/>
        </w:rPr>
      </w:pPr>
      <w:r w:rsidRPr="007B74BF">
        <w:rPr>
          <w:b/>
          <w:sz w:val="24"/>
          <w:szCs w:val="24"/>
        </w:rPr>
        <w:t>Оборудование  слесарной мастерской и рабочих мест мастерской:</w:t>
      </w:r>
    </w:p>
    <w:p w:rsidR="000D7AE9" w:rsidRPr="000D7AE9" w:rsidRDefault="000D7AE9" w:rsidP="008F14CC">
      <w:pPr>
        <w:widowControl w:val="0"/>
        <w:spacing w:after="0" w:line="240" w:lineRule="auto"/>
        <w:rPr>
          <w:rFonts w:ascii="Times New Roman" w:hAnsi="Times New Roman"/>
          <w:b/>
          <w:color w:val="000000"/>
          <w:sz w:val="24"/>
          <w:szCs w:val="24"/>
        </w:rPr>
      </w:pPr>
      <w:r w:rsidRPr="000D7AE9">
        <w:rPr>
          <w:rFonts w:ascii="Times New Roman" w:eastAsia="Times New Roman" w:hAnsi="Times New Roman" w:cs="Times New Roman"/>
          <w:sz w:val="24"/>
          <w:szCs w:val="24"/>
          <w:lang w:eastAsia="ru-RU"/>
        </w:rPr>
        <w:t>рабочее место преподавателя, рабочие места студентов</w:t>
      </w:r>
    </w:p>
    <w:p w:rsidR="000D7AE9" w:rsidRPr="000D7AE9" w:rsidRDefault="000D7AE9" w:rsidP="008F14CC">
      <w:pPr>
        <w:widowControl w:val="0"/>
        <w:spacing w:after="0" w:line="240" w:lineRule="auto"/>
        <w:rPr>
          <w:rFonts w:ascii="Times New Roman" w:hAnsi="Times New Roman"/>
          <w:b/>
          <w:color w:val="000000"/>
          <w:sz w:val="24"/>
          <w:szCs w:val="24"/>
        </w:rPr>
      </w:pPr>
      <w:r w:rsidRPr="000D7AE9">
        <w:rPr>
          <w:rFonts w:ascii="Times New Roman" w:hAnsi="Times New Roman"/>
          <w:b/>
          <w:color w:val="000000"/>
          <w:sz w:val="24"/>
          <w:szCs w:val="24"/>
        </w:rPr>
        <w:t>Учебное оборудование:</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Фрезерный станок</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Сверлильный</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заточной</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Верстак без тисов-2шт.</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Верстак с тисами-24шт.</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Заточной станок-2шт</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Разметочная плита-2шт.</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Настольно-сверлильный станок-3шт</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Штангенциркуль-16шт.</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Эл. Паяльник-6шт.</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Наковальня –1шт.</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Набор свёрл</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Набор напильников</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Набор метчиков</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Набор плашек</w:t>
      </w:r>
    </w:p>
    <w:p w:rsidR="000D7AE9" w:rsidRPr="000D7AE9" w:rsidRDefault="000D7AE9" w:rsidP="008F14CC">
      <w:pPr>
        <w:widowControl w:val="0"/>
        <w:spacing w:after="0" w:line="240" w:lineRule="auto"/>
        <w:rPr>
          <w:rFonts w:ascii="Times New Roman" w:hAnsi="Times New Roman"/>
          <w:b/>
          <w:color w:val="000000"/>
          <w:sz w:val="24"/>
          <w:szCs w:val="24"/>
        </w:rPr>
      </w:pPr>
      <w:r w:rsidRPr="000D7AE9">
        <w:rPr>
          <w:rFonts w:ascii="Times New Roman" w:hAnsi="Times New Roman"/>
          <w:color w:val="000000"/>
          <w:sz w:val="24"/>
          <w:szCs w:val="24"/>
        </w:rPr>
        <w:t>Расходный материал: металл, прокат - шестигранник, металлические заготовки, ножовочные полотна.</w:t>
      </w:r>
    </w:p>
    <w:p w:rsidR="000D7AE9" w:rsidRPr="000D7AE9" w:rsidRDefault="000D7AE9" w:rsidP="008F14CC">
      <w:pPr>
        <w:widowControl w:val="0"/>
        <w:spacing w:after="0" w:line="240" w:lineRule="auto"/>
        <w:rPr>
          <w:rFonts w:ascii="Times New Roman" w:hAnsi="Times New Roman"/>
          <w:b/>
          <w:color w:val="000000"/>
          <w:sz w:val="24"/>
          <w:szCs w:val="24"/>
        </w:rPr>
      </w:pPr>
      <w:r w:rsidRPr="000D7AE9">
        <w:rPr>
          <w:rFonts w:ascii="Times New Roman" w:hAnsi="Times New Roman"/>
          <w:b/>
          <w:color w:val="000000"/>
          <w:sz w:val="24"/>
          <w:szCs w:val="24"/>
        </w:rPr>
        <w:t>Учебно-наглядные пособия.</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Комплект плакатов техника измерений, разметка изделий</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Комплект плакатов рубка металла</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Комплект плакатов правка, гибка, резка</w:t>
      </w:r>
    </w:p>
    <w:p w:rsidR="000D7AE9" w:rsidRPr="000D7AE9" w:rsidRDefault="000D7AE9" w:rsidP="008F14CC">
      <w:pPr>
        <w:widowControl w:val="0"/>
        <w:spacing w:after="0" w:line="240" w:lineRule="auto"/>
        <w:rPr>
          <w:rFonts w:ascii="Times New Roman" w:hAnsi="Times New Roman"/>
          <w:color w:val="000000"/>
          <w:sz w:val="24"/>
          <w:szCs w:val="24"/>
        </w:rPr>
      </w:pPr>
      <w:r w:rsidRPr="000D7AE9">
        <w:rPr>
          <w:rFonts w:ascii="Times New Roman" w:hAnsi="Times New Roman"/>
          <w:color w:val="000000"/>
          <w:sz w:val="24"/>
          <w:szCs w:val="24"/>
        </w:rPr>
        <w:t>Комплект плакатов опиливание маталла</w:t>
      </w:r>
    </w:p>
    <w:p w:rsidR="000D7AE9" w:rsidRPr="000D7AE9" w:rsidRDefault="000D7AE9" w:rsidP="008F14CC">
      <w:pPr>
        <w:widowControl w:val="0"/>
        <w:spacing w:after="0" w:line="240" w:lineRule="auto"/>
        <w:rPr>
          <w:color w:val="000000"/>
          <w:sz w:val="24"/>
          <w:szCs w:val="24"/>
        </w:rPr>
      </w:pPr>
      <w:r w:rsidRPr="000D7AE9">
        <w:rPr>
          <w:rFonts w:ascii="Times New Roman" w:hAnsi="Times New Roman"/>
          <w:color w:val="000000"/>
          <w:sz w:val="24"/>
          <w:szCs w:val="24"/>
        </w:rPr>
        <w:t>Комплект плакатов сверление, зенкование, развёртывание отверстий</w:t>
      </w:r>
      <w:r>
        <w:rPr>
          <w:rFonts w:ascii="Times New Roman" w:hAnsi="Times New Roman"/>
          <w:color w:val="000000"/>
          <w:sz w:val="24"/>
          <w:szCs w:val="24"/>
        </w:rPr>
        <w:t xml:space="preserve"> н</w:t>
      </w:r>
      <w:r w:rsidRPr="000D7AE9">
        <w:rPr>
          <w:rFonts w:ascii="Times New Roman" w:hAnsi="Times New Roman"/>
          <w:color w:val="000000"/>
          <w:sz w:val="24"/>
          <w:szCs w:val="24"/>
        </w:rPr>
        <w:t>арезание резьбы</w:t>
      </w:r>
    </w:p>
    <w:p w:rsidR="00CC6045" w:rsidRPr="007B74BF" w:rsidRDefault="00CC6045" w:rsidP="008F14CC">
      <w:pPr>
        <w:pStyle w:val="210"/>
        <w:widowControl w:val="0"/>
        <w:shd w:val="clear" w:color="auto" w:fill="auto"/>
        <w:tabs>
          <w:tab w:val="left" w:pos="178"/>
        </w:tabs>
        <w:spacing w:after="0" w:line="322" w:lineRule="exact"/>
        <w:ind w:left="20" w:firstLine="0"/>
        <w:jc w:val="left"/>
        <w:rPr>
          <w:b/>
          <w:sz w:val="24"/>
          <w:szCs w:val="24"/>
        </w:rPr>
      </w:pPr>
      <w:r w:rsidRPr="007B74BF">
        <w:rPr>
          <w:b/>
          <w:sz w:val="24"/>
          <w:szCs w:val="24"/>
        </w:rPr>
        <w:t>Оборудование сварочной мастерской:</w:t>
      </w:r>
    </w:p>
    <w:p w:rsidR="000D7AE9" w:rsidRPr="000D7AE9" w:rsidRDefault="000D7AE9" w:rsidP="008F14C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D7AE9">
        <w:rPr>
          <w:rFonts w:ascii="Times New Roman" w:eastAsia="Times New Roman" w:hAnsi="Times New Roman" w:cs="Times New Roman"/>
          <w:sz w:val="24"/>
          <w:szCs w:val="24"/>
          <w:lang w:eastAsia="ru-RU"/>
        </w:rPr>
        <w:lastRenderedPageBreak/>
        <w:t>рабочее место преподавателя, рабочие места студентов, 3ПК</w:t>
      </w:r>
    </w:p>
    <w:p w:rsidR="000D7AE9" w:rsidRPr="000D7AE9" w:rsidRDefault="000D7AE9" w:rsidP="008F14C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D7AE9">
        <w:rPr>
          <w:rFonts w:ascii="Times New Roman" w:eastAsia="Times New Roman" w:hAnsi="Times New Roman" w:cs="Times New Roman"/>
          <w:sz w:val="24"/>
          <w:szCs w:val="24"/>
          <w:lang w:eastAsia="ru-RU"/>
        </w:rPr>
        <w:t>станки: заточной, сверлильный</w:t>
      </w:r>
    </w:p>
    <w:p w:rsidR="000D7AE9" w:rsidRPr="000D7AE9" w:rsidRDefault="000D7AE9" w:rsidP="008F14C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D7AE9">
        <w:rPr>
          <w:rFonts w:ascii="Times New Roman" w:eastAsia="Times New Roman" w:hAnsi="Times New Roman" w:cs="Times New Roman"/>
          <w:sz w:val="24"/>
          <w:szCs w:val="24"/>
          <w:lang w:eastAsia="ru-RU"/>
        </w:rPr>
        <w:t>сварочные аппараты переменного и постоянного тока, сварочный инвертор, сварочный полуавтомат, плазменная резка, газовая резка и сварка, защитные костюмы, маски, сварочные рукавицы;</w:t>
      </w:r>
    </w:p>
    <w:p w:rsidR="000D7AE9" w:rsidRDefault="000D7AE9" w:rsidP="008F14CC">
      <w:pPr>
        <w:pStyle w:val="210"/>
        <w:widowControl w:val="0"/>
        <w:shd w:val="clear" w:color="auto" w:fill="auto"/>
        <w:spacing w:after="0" w:line="317" w:lineRule="exact"/>
        <w:ind w:left="20" w:right="1040" w:firstLine="0"/>
        <w:jc w:val="left"/>
        <w:rPr>
          <w:sz w:val="24"/>
          <w:szCs w:val="24"/>
          <w:lang w:eastAsia="ru-RU"/>
        </w:rPr>
      </w:pPr>
      <w:r w:rsidRPr="000D7AE9">
        <w:rPr>
          <w:sz w:val="24"/>
          <w:szCs w:val="24"/>
          <w:lang w:eastAsia="ru-RU"/>
        </w:rPr>
        <w:t>расходный материал: электроды, сварочная проволока СВ-08, наплавочная проволока, круги отрезные, образивный круг, сверла, углекислота, кислород, пропан, маф.</w:t>
      </w:r>
    </w:p>
    <w:p w:rsidR="00CC6045" w:rsidRPr="00BA6363" w:rsidRDefault="00CC6045" w:rsidP="008F14CC">
      <w:pPr>
        <w:pStyle w:val="210"/>
        <w:widowControl w:val="0"/>
        <w:shd w:val="clear" w:color="auto" w:fill="auto"/>
        <w:spacing w:after="0" w:line="317" w:lineRule="exact"/>
        <w:ind w:left="20" w:right="1040" w:firstLine="0"/>
        <w:jc w:val="left"/>
        <w:rPr>
          <w:sz w:val="24"/>
          <w:szCs w:val="24"/>
        </w:rPr>
      </w:pPr>
      <w:r w:rsidRPr="00BA6363">
        <w:rPr>
          <w:sz w:val="24"/>
          <w:szCs w:val="24"/>
        </w:rPr>
        <w:t>.</w:t>
      </w:r>
    </w:p>
    <w:p w:rsidR="00D11D7A" w:rsidRPr="00983178" w:rsidRDefault="00D11D7A" w:rsidP="00DD5D50">
      <w:pPr>
        <w:widowControl w:val="0"/>
        <w:shd w:val="clear" w:color="auto" w:fill="FFFFFF"/>
        <w:spacing w:after="0" w:line="240" w:lineRule="auto"/>
        <w:jc w:val="both"/>
        <w:rPr>
          <w:rFonts w:ascii="Times New Roman" w:eastAsia="Times New Roman" w:hAnsi="Times New Roman"/>
          <w:b/>
          <w:bCs/>
          <w:color w:val="000000"/>
          <w:sz w:val="24"/>
          <w:szCs w:val="24"/>
          <w:lang w:eastAsia="ru-RU"/>
        </w:rPr>
      </w:pPr>
      <w:r w:rsidRPr="00983178">
        <w:rPr>
          <w:rFonts w:ascii="Times New Roman" w:eastAsia="Times New Roman" w:hAnsi="Times New Roman"/>
          <w:b/>
          <w:bCs/>
          <w:color w:val="000000"/>
          <w:sz w:val="24"/>
          <w:szCs w:val="24"/>
          <w:lang w:eastAsia="ru-RU"/>
        </w:rPr>
        <w:t>«Пункт технического обслуживания и ремонта»:</w:t>
      </w:r>
    </w:p>
    <w:p w:rsidR="00D11D7A" w:rsidRPr="00983178" w:rsidRDefault="00D11D7A" w:rsidP="00DD5D50">
      <w:pPr>
        <w:widowControl w:val="0"/>
        <w:shd w:val="clear" w:color="auto" w:fill="FFFFFF"/>
        <w:spacing w:after="0" w:line="240" w:lineRule="auto"/>
        <w:jc w:val="both"/>
        <w:rPr>
          <w:rFonts w:ascii="Times New Roman" w:eastAsia="Times New Roman" w:hAnsi="Times New Roman"/>
          <w:bCs/>
          <w:color w:val="000000"/>
          <w:sz w:val="24"/>
          <w:szCs w:val="24"/>
          <w:lang w:eastAsia="ru-RU"/>
        </w:rPr>
      </w:pPr>
      <w:r w:rsidRPr="00983178">
        <w:rPr>
          <w:rFonts w:ascii="Times New Roman" w:eastAsia="Times New Roman" w:hAnsi="Times New Roman"/>
          <w:bCs/>
          <w:color w:val="000000"/>
          <w:sz w:val="24"/>
          <w:szCs w:val="24"/>
          <w:lang w:eastAsia="ru-RU"/>
        </w:rPr>
        <w:t>Уборочно-моечный участок:</w:t>
      </w:r>
    </w:p>
    <w:p w:rsidR="00D11D7A" w:rsidRPr="00983178" w:rsidRDefault="00D11D7A" w:rsidP="008F14CC">
      <w:pPr>
        <w:widowControl w:val="0"/>
        <w:shd w:val="clear" w:color="auto" w:fill="FFFFFF"/>
        <w:spacing w:after="0" w:line="240" w:lineRule="auto"/>
        <w:ind w:left="284" w:firstLine="567"/>
        <w:jc w:val="both"/>
        <w:rPr>
          <w:rFonts w:ascii="Times New Roman" w:eastAsia="Times New Roman" w:hAnsi="Times New Roman"/>
          <w:bCs/>
          <w:color w:val="000000"/>
          <w:sz w:val="24"/>
          <w:szCs w:val="24"/>
          <w:lang w:eastAsia="ru-RU"/>
        </w:rPr>
      </w:pPr>
      <w:r w:rsidRPr="00983178">
        <w:rPr>
          <w:rFonts w:ascii="Times New Roman" w:eastAsia="Times New Roman" w:hAnsi="Times New Roman"/>
          <w:bCs/>
          <w:color w:val="000000"/>
          <w:sz w:val="24"/>
          <w:szCs w:val="24"/>
          <w:lang w:eastAsia="ru-RU"/>
        </w:rPr>
        <w:t>- пункт мойки;</w:t>
      </w:r>
    </w:p>
    <w:p w:rsidR="00D11D7A" w:rsidRPr="00983178" w:rsidRDefault="00D11D7A" w:rsidP="008F14CC">
      <w:pPr>
        <w:pStyle w:val="24"/>
        <w:widowControl w:val="0"/>
        <w:tabs>
          <w:tab w:val="left" w:pos="717"/>
        </w:tabs>
        <w:spacing w:line="240" w:lineRule="auto"/>
        <w:ind w:left="284" w:firstLine="567"/>
        <w:jc w:val="both"/>
        <w:rPr>
          <w:bCs/>
        </w:rPr>
      </w:pPr>
      <w:r w:rsidRPr="00983178">
        <w:rPr>
          <w:bCs/>
        </w:rPr>
        <w:t>- расходные материалы для мойки и ухода за техникой.</w:t>
      </w:r>
    </w:p>
    <w:p w:rsidR="00D11D7A" w:rsidRPr="00983178" w:rsidRDefault="00D11D7A" w:rsidP="00DD5D50">
      <w:pPr>
        <w:pStyle w:val="24"/>
        <w:widowControl w:val="0"/>
        <w:tabs>
          <w:tab w:val="left" w:pos="717"/>
        </w:tabs>
        <w:spacing w:after="0" w:line="240" w:lineRule="auto"/>
        <w:jc w:val="both"/>
        <w:rPr>
          <w:bCs/>
        </w:rPr>
      </w:pPr>
      <w:r w:rsidRPr="00983178">
        <w:rPr>
          <w:bCs/>
        </w:rPr>
        <w:t>Диагностический участок:</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подъемник (смотровая яма);</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диагностическое оборудование;</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наборы инструмента.</w:t>
      </w:r>
    </w:p>
    <w:p w:rsidR="00D11D7A" w:rsidRPr="00983178" w:rsidRDefault="00D11D7A" w:rsidP="00DD5D50">
      <w:pPr>
        <w:pStyle w:val="24"/>
        <w:widowControl w:val="0"/>
        <w:tabs>
          <w:tab w:val="left" w:pos="717"/>
        </w:tabs>
        <w:spacing w:after="0" w:line="240" w:lineRule="auto"/>
        <w:jc w:val="both"/>
        <w:rPr>
          <w:bCs/>
        </w:rPr>
      </w:pPr>
      <w:r w:rsidRPr="00983178">
        <w:rPr>
          <w:bCs/>
        </w:rPr>
        <w:t>Слесарно-механический участок:</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подъемник (смотровая яма);</w:t>
      </w:r>
      <w:r w:rsidRPr="00983178">
        <w:rPr>
          <w:bCs/>
        </w:rPr>
        <w:tab/>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станок шиномонтажный;</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стенд для балансировки колес;</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компрессор (пневмолиния);</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стенд для мойки колес;</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оборудование для замены эксплуатационных жидкостей;</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наборы инструмента.</w:t>
      </w:r>
    </w:p>
    <w:p w:rsidR="00D11D7A" w:rsidRPr="00983178" w:rsidRDefault="00D11D7A" w:rsidP="00DD5D50">
      <w:pPr>
        <w:pStyle w:val="24"/>
        <w:widowControl w:val="0"/>
        <w:tabs>
          <w:tab w:val="left" w:pos="717"/>
        </w:tabs>
        <w:spacing w:after="0" w:line="240" w:lineRule="auto"/>
        <w:jc w:val="both"/>
        <w:rPr>
          <w:bCs/>
        </w:rPr>
      </w:pPr>
      <w:r w:rsidRPr="00983178">
        <w:rPr>
          <w:bCs/>
        </w:rPr>
        <w:t>Кузовной участок:</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наборы инструмента для рихтовки;</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сварочное оборудование;</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отрезной инструмент;</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набор инструментов для нанесения шпатлевки;</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шлифовальный инструмент;</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краскопульты;</w:t>
      </w:r>
    </w:p>
    <w:p w:rsidR="00D11D7A" w:rsidRPr="00983178" w:rsidRDefault="00D11D7A" w:rsidP="008F14CC">
      <w:pPr>
        <w:pStyle w:val="24"/>
        <w:widowControl w:val="0"/>
        <w:tabs>
          <w:tab w:val="left" w:pos="717"/>
        </w:tabs>
        <w:spacing w:after="0" w:line="240" w:lineRule="auto"/>
        <w:ind w:left="426" w:firstLine="425"/>
        <w:jc w:val="both"/>
        <w:rPr>
          <w:bCs/>
        </w:rPr>
      </w:pPr>
      <w:r w:rsidRPr="00983178">
        <w:rPr>
          <w:bCs/>
        </w:rPr>
        <w:t>- окрасочная камера.</w:t>
      </w:r>
    </w:p>
    <w:p w:rsidR="00D11D7A" w:rsidRPr="00983178" w:rsidRDefault="00D11D7A" w:rsidP="00DD5D50">
      <w:pPr>
        <w:pStyle w:val="24"/>
        <w:widowControl w:val="0"/>
        <w:tabs>
          <w:tab w:val="left" w:pos="717"/>
        </w:tabs>
        <w:spacing w:after="0" w:line="240" w:lineRule="auto"/>
        <w:jc w:val="both"/>
        <w:rPr>
          <w:bCs/>
        </w:rPr>
      </w:pPr>
      <w:r w:rsidRPr="00983178">
        <w:rPr>
          <w:bCs/>
        </w:rPr>
        <w:t>Участок подготовки машин и оборудования к хранению:</w:t>
      </w:r>
    </w:p>
    <w:p w:rsidR="00D11D7A" w:rsidRDefault="00D11D7A" w:rsidP="008F14CC">
      <w:pPr>
        <w:widowControl w:val="0"/>
        <w:shd w:val="clear" w:color="auto" w:fill="FFFFFF"/>
        <w:spacing w:line="240" w:lineRule="auto"/>
        <w:ind w:firstLine="425"/>
        <w:jc w:val="both"/>
        <w:rPr>
          <w:rFonts w:ascii="Times New Roman" w:hAnsi="Times New Roman"/>
          <w:bCs/>
          <w:sz w:val="24"/>
          <w:szCs w:val="24"/>
        </w:rPr>
      </w:pPr>
      <w:r w:rsidRPr="00983178">
        <w:rPr>
          <w:rFonts w:ascii="Times New Roman" w:hAnsi="Times New Roman"/>
          <w:bCs/>
          <w:sz w:val="24"/>
          <w:szCs w:val="24"/>
        </w:rPr>
        <w:t>- комплекты оборудования по проведению работ по техническому обслуживанию и хранению тракторов, автомобилей и сельскохозяйственной техники</w:t>
      </w:r>
    </w:p>
    <w:p w:rsidR="00F30BDD" w:rsidRPr="00F30BDD" w:rsidRDefault="00F30BDD" w:rsidP="00F30BDD">
      <w:pPr>
        <w:pStyle w:val="14"/>
        <w:shd w:val="clear" w:color="auto" w:fill="auto"/>
        <w:tabs>
          <w:tab w:val="left" w:pos="562"/>
          <w:tab w:val="left" w:pos="11199"/>
        </w:tabs>
        <w:spacing w:after="0" w:line="240" w:lineRule="auto"/>
        <w:ind w:firstLine="0"/>
        <w:jc w:val="both"/>
        <w:rPr>
          <w:b/>
          <w:sz w:val="24"/>
          <w:szCs w:val="24"/>
        </w:rPr>
      </w:pPr>
      <w:r w:rsidRPr="00F30BDD">
        <w:rPr>
          <w:b/>
          <w:sz w:val="24"/>
          <w:szCs w:val="24"/>
        </w:rPr>
        <w:t>Общие требования к организации образовательного процесса</w:t>
      </w:r>
    </w:p>
    <w:p w:rsidR="00F30BDD" w:rsidRPr="009A62DA" w:rsidRDefault="00F30BDD" w:rsidP="00F30BDD">
      <w:pPr>
        <w:widowControl w:val="0"/>
        <w:tabs>
          <w:tab w:val="left" w:pos="9356"/>
          <w:tab w:val="left" w:pos="9639"/>
          <w:tab w:val="left" w:pos="9781"/>
          <w:tab w:val="left" w:pos="11199"/>
        </w:tabs>
        <w:spacing w:after="0" w:line="240" w:lineRule="auto"/>
        <w:jc w:val="both"/>
        <w:rPr>
          <w:rFonts w:ascii="Times New Roman" w:hAnsi="Times New Roman" w:cs="Times New Roman"/>
          <w:sz w:val="24"/>
          <w:szCs w:val="24"/>
        </w:rPr>
      </w:pPr>
      <w:r w:rsidRPr="009A62DA">
        <w:rPr>
          <w:rFonts w:ascii="Times New Roman" w:hAnsi="Times New Roman" w:cs="Times New Roman"/>
          <w:sz w:val="24"/>
          <w:szCs w:val="24"/>
        </w:rPr>
        <w:t>Учебная практика проводится мастерами производственного обучения и преподавателями профессионального цикла.</w:t>
      </w:r>
    </w:p>
    <w:p w:rsidR="00F30BDD" w:rsidRPr="009A62DA" w:rsidRDefault="00F30BDD" w:rsidP="00F30BDD">
      <w:pPr>
        <w:widowControl w:val="0"/>
        <w:tabs>
          <w:tab w:val="left" w:pos="11199"/>
        </w:tabs>
        <w:spacing w:after="0" w:line="240" w:lineRule="auto"/>
        <w:jc w:val="both"/>
        <w:rPr>
          <w:rFonts w:ascii="Times New Roman" w:hAnsi="Times New Roman" w:cs="Times New Roman"/>
          <w:sz w:val="24"/>
          <w:szCs w:val="24"/>
        </w:rPr>
      </w:pPr>
      <w:r w:rsidRPr="009A62DA">
        <w:rPr>
          <w:rFonts w:ascii="Times New Roman" w:hAnsi="Times New Roman" w:cs="Times New Roman"/>
          <w:sz w:val="24"/>
          <w:szCs w:val="24"/>
        </w:rPr>
        <w:t>Освоению учебной практики предшествует изучение учебных дисциплин: техническая механика, инженерная графика, электротехника и электронная техника.</w:t>
      </w:r>
    </w:p>
    <w:p w:rsidR="00F30BDD" w:rsidRPr="009A62DA" w:rsidRDefault="00F30BDD" w:rsidP="00F30BDD">
      <w:pPr>
        <w:widowControl w:val="0"/>
        <w:tabs>
          <w:tab w:val="left" w:pos="11199"/>
        </w:tabs>
        <w:spacing w:after="0" w:line="240" w:lineRule="auto"/>
        <w:jc w:val="both"/>
        <w:rPr>
          <w:rFonts w:ascii="Times New Roman" w:hAnsi="Times New Roman" w:cs="Times New Roman"/>
          <w:sz w:val="24"/>
          <w:szCs w:val="24"/>
        </w:rPr>
      </w:pPr>
      <w:r w:rsidRPr="009A62DA">
        <w:rPr>
          <w:rFonts w:ascii="Times New Roman" w:hAnsi="Times New Roman" w:cs="Times New Roman"/>
          <w:sz w:val="24"/>
          <w:szCs w:val="24"/>
        </w:rPr>
        <w:t>Учебная практика проводится рассредоточено, чередуясь с теоретическим обучением.</w:t>
      </w:r>
    </w:p>
    <w:p w:rsidR="00F30BDD" w:rsidRPr="00F30BDD" w:rsidRDefault="00F30BDD" w:rsidP="00F30BDD">
      <w:pPr>
        <w:pStyle w:val="14"/>
        <w:shd w:val="clear" w:color="auto" w:fill="auto"/>
        <w:tabs>
          <w:tab w:val="left" w:pos="562"/>
          <w:tab w:val="left" w:pos="11199"/>
        </w:tabs>
        <w:spacing w:after="0" w:line="240" w:lineRule="auto"/>
        <w:ind w:firstLine="0"/>
        <w:jc w:val="both"/>
        <w:rPr>
          <w:b/>
          <w:sz w:val="24"/>
          <w:szCs w:val="24"/>
        </w:rPr>
      </w:pPr>
      <w:r w:rsidRPr="00F30BDD">
        <w:rPr>
          <w:b/>
          <w:sz w:val="24"/>
          <w:szCs w:val="24"/>
        </w:rPr>
        <w:t>Кадровое обеспечение образовательного процесса</w:t>
      </w:r>
    </w:p>
    <w:p w:rsidR="00F30BDD" w:rsidRPr="009A62DA" w:rsidRDefault="00F30BDD" w:rsidP="00F30BDD">
      <w:pPr>
        <w:widowControl w:val="0"/>
        <w:tabs>
          <w:tab w:val="left" w:pos="11199"/>
        </w:tabs>
        <w:spacing w:after="0" w:line="240" w:lineRule="auto"/>
        <w:jc w:val="both"/>
        <w:rPr>
          <w:rFonts w:ascii="Times New Roman" w:hAnsi="Times New Roman" w:cs="Times New Roman"/>
          <w:sz w:val="24"/>
          <w:szCs w:val="24"/>
        </w:rPr>
      </w:pPr>
      <w:r w:rsidRPr="009A62DA">
        <w:rPr>
          <w:rFonts w:ascii="Times New Roman" w:hAnsi="Times New Roman" w:cs="Times New Roman"/>
          <w:sz w:val="24"/>
          <w:szCs w:val="24"/>
        </w:rPr>
        <w:t>Мастера производственного обучения, осуществляющие руководство учебной практикой обучающихся, должны иметь квалификационный разряд по профессии на 1-2 разряда выше, чем предусматривает ФГОС, высшее или среднее профессиональное образование по профилю профессии, проходить обязательную стажировку в профильных организациях не реже 1 - го раза в 3 года</w:t>
      </w:r>
    </w:p>
    <w:p w:rsidR="00F30BDD" w:rsidRPr="00983178" w:rsidRDefault="00F30BDD" w:rsidP="00AB342A">
      <w:pPr>
        <w:widowControl w:val="0"/>
        <w:shd w:val="clear" w:color="auto" w:fill="FFFFFF"/>
        <w:spacing w:after="0" w:line="240" w:lineRule="auto"/>
        <w:jc w:val="both"/>
        <w:rPr>
          <w:rFonts w:ascii="Times New Roman" w:eastAsia="Times New Roman" w:hAnsi="Times New Roman"/>
          <w:bCs/>
          <w:color w:val="000000"/>
          <w:sz w:val="24"/>
          <w:szCs w:val="24"/>
          <w:lang w:eastAsia="ru-RU"/>
        </w:rPr>
      </w:pPr>
    </w:p>
    <w:p w:rsidR="00DD5D50" w:rsidRDefault="00DD5D50" w:rsidP="00DD5D50">
      <w:pPr>
        <w:pStyle w:val="Default"/>
        <w:tabs>
          <w:tab w:val="left" w:pos="0"/>
        </w:tabs>
        <w:rPr>
          <w:b/>
          <w:bCs/>
        </w:rPr>
      </w:pPr>
      <w:r>
        <w:rPr>
          <w:b/>
          <w:bCs/>
        </w:rPr>
        <w:t>4.2. У</w:t>
      </w:r>
      <w:r w:rsidRPr="007B7E2C">
        <w:rPr>
          <w:b/>
          <w:bCs/>
        </w:rPr>
        <w:t xml:space="preserve">словия реализации программы </w:t>
      </w:r>
      <w:r>
        <w:rPr>
          <w:b/>
          <w:bCs/>
        </w:rPr>
        <w:t>производственной практики</w:t>
      </w:r>
    </w:p>
    <w:p w:rsidR="00DD5D50" w:rsidRDefault="00DD5D50" w:rsidP="008F14CC">
      <w:pPr>
        <w:pStyle w:val="210"/>
        <w:widowControl w:val="0"/>
        <w:shd w:val="clear" w:color="auto" w:fill="auto"/>
        <w:spacing w:after="0" w:line="317" w:lineRule="exact"/>
        <w:ind w:left="20" w:right="1040" w:firstLine="540"/>
        <w:jc w:val="left"/>
        <w:rPr>
          <w:sz w:val="24"/>
          <w:szCs w:val="24"/>
        </w:rPr>
      </w:pPr>
    </w:p>
    <w:p w:rsidR="00D11D7A" w:rsidRDefault="00DD5D50" w:rsidP="00DD5D50">
      <w:pPr>
        <w:pStyle w:val="210"/>
        <w:widowControl w:val="0"/>
        <w:shd w:val="clear" w:color="auto" w:fill="auto"/>
        <w:spacing w:after="0" w:line="317" w:lineRule="exact"/>
        <w:ind w:right="1040" w:firstLine="0"/>
        <w:jc w:val="both"/>
      </w:pPr>
      <w:r>
        <w:rPr>
          <w:sz w:val="24"/>
          <w:szCs w:val="24"/>
        </w:rPr>
        <w:t>П</w:t>
      </w:r>
      <w:r w:rsidR="00D11D7A" w:rsidRPr="00BA6363">
        <w:rPr>
          <w:sz w:val="24"/>
          <w:szCs w:val="24"/>
        </w:rPr>
        <w:t>роизводственная практика, которая проводится концентрированно.</w:t>
      </w:r>
    </w:p>
    <w:p w:rsidR="00D11D7A" w:rsidRPr="00FA68BB" w:rsidRDefault="00D11D7A" w:rsidP="00DD5D50">
      <w:pPr>
        <w:widowControl w:val="0"/>
        <w:autoSpaceDE w:val="0"/>
        <w:autoSpaceDN w:val="0"/>
        <w:adjustRightInd w:val="0"/>
        <w:spacing w:after="0" w:line="240" w:lineRule="auto"/>
        <w:jc w:val="both"/>
        <w:rPr>
          <w:rFonts w:ascii="Times New Roman" w:hAnsi="Times New Roman" w:cs="Times New Roman"/>
          <w:sz w:val="24"/>
          <w:szCs w:val="24"/>
        </w:rPr>
      </w:pPr>
      <w:r w:rsidRPr="00FA68BB">
        <w:rPr>
          <w:rFonts w:ascii="Times New Roman" w:hAnsi="Times New Roman" w:cs="Times New Roman"/>
          <w:sz w:val="24"/>
          <w:szCs w:val="24"/>
        </w:rPr>
        <w:lastRenderedPageBreak/>
        <w:t>Реализация рабочей программы производственной практики предполагает проведение практики на производственной базе предприятий АПК.</w:t>
      </w:r>
    </w:p>
    <w:p w:rsidR="00D11D7A" w:rsidRPr="00BA6363" w:rsidRDefault="00D11D7A" w:rsidP="00DD5D50">
      <w:pPr>
        <w:widowControl w:val="0"/>
        <w:spacing w:line="240" w:lineRule="auto"/>
        <w:jc w:val="both"/>
        <w:rPr>
          <w:sz w:val="24"/>
          <w:szCs w:val="24"/>
        </w:rPr>
      </w:pPr>
      <w:r w:rsidRPr="002A5002">
        <w:rPr>
          <w:rFonts w:ascii="Times New Roman" w:hAnsi="Times New Roman" w:cs="Times New Roman"/>
          <w:sz w:val="24"/>
          <w:szCs w:val="24"/>
        </w:rPr>
        <w:t xml:space="preserve">Реализация программы </w:t>
      </w:r>
      <w:r w:rsidRPr="00D11D7A">
        <w:rPr>
          <w:rStyle w:val="514pt"/>
          <w:rFonts w:eastAsiaTheme="minorHAnsi"/>
          <w:i w:val="0"/>
          <w:sz w:val="24"/>
          <w:szCs w:val="24"/>
        </w:rPr>
        <w:t>практики по профилю специальности</w:t>
      </w:r>
      <w:r w:rsidRPr="002A5002">
        <w:rPr>
          <w:rFonts w:ascii="Times New Roman" w:hAnsi="Times New Roman" w:cs="Times New Roman"/>
          <w:sz w:val="24"/>
          <w:szCs w:val="24"/>
        </w:rPr>
        <w:t xml:space="preserve"> предполагает наличие у</w:t>
      </w:r>
      <w:r>
        <w:rPr>
          <w:rFonts w:ascii="Times New Roman" w:hAnsi="Times New Roman" w:cs="Times New Roman"/>
          <w:sz w:val="24"/>
          <w:szCs w:val="24"/>
        </w:rPr>
        <w:t xml:space="preserve"> </w:t>
      </w:r>
      <w:r w:rsidRPr="002A5002">
        <w:rPr>
          <w:rFonts w:ascii="Times New Roman" w:hAnsi="Times New Roman" w:cs="Times New Roman"/>
          <w:sz w:val="24"/>
          <w:szCs w:val="24"/>
        </w:rPr>
        <w:t>учебного заведения договоров с базовыми предприятиями</w:t>
      </w:r>
      <w:r>
        <w:rPr>
          <w:rFonts w:ascii="Times New Roman" w:hAnsi="Times New Roman" w:cs="Times New Roman"/>
          <w:sz w:val="24"/>
          <w:szCs w:val="24"/>
        </w:rPr>
        <w:t>.</w:t>
      </w:r>
    </w:p>
    <w:p w:rsidR="00D11D7A" w:rsidRPr="00BA6363" w:rsidRDefault="00D11D7A" w:rsidP="00DD5D50">
      <w:pPr>
        <w:pStyle w:val="210"/>
        <w:widowControl w:val="0"/>
        <w:shd w:val="clear" w:color="auto" w:fill="auto"/>
        <w:spacing w:after="0" w:line="317" w:lineRule="exact"/>
        <w:ind w:left="20" w:right="1040" w:firstLine="540"/>
        <w:jc w:val="both"/>
        <w:rPr>
          <w:sz w:val="24"/>
          <w:szCs w:val="24"/>
        </w:rPr>
      </w:pPr>
      <w:r w:rsidRPr="00BA6363">
        <w:rPr>
          <w:sz w:val="24"/>
          <w:szCs w:val="24"/>
        </w:rPr>
        <w:t>Требования к проведению производственной практики:</w:t>
      </w:r>
    </w:p>
    <w:p w:rsidR="00D11D7A" w:rsidRPr="00983178" w:rsidRDefault="00D11D7A" w:rsidP="00DD5D50">
      <w:pPr>
        <w:pStyle w:val="ac"/>
        <w:widowControl w:val="0"/>
        <w:contextualSpacing/>
        <w:jc w:val="both"/>
        <w:rPr>
          <w:rFonts w:ascii="Times New Roman" w:hAnsi="Times New Roman"/>
          <w:sz w:val="24"/>
          <w:szCs w:val="24"/>
        </w:rPr>
      </w:pPr>
      <w:r w:rsidRPr="00983178">
        <w:rPr>
          <w:rFonts w:ascii="Times New Roman" w:hAnsi="Times New Roman"/>
          <w:sz w:val="24"/>
          <w:szCs w:val="24"/>
        </w:rPr>
        <w:t>Рабочее место по выполнению монтажных и регулировочных работ при настройке машин, механизмов, установок на определенные режимы работы.</w:t>
      </w:r>
    </w:p>
    <w:p w:rsidR="00D11D7A" w:rsidRPr="00983178" w:rsidRDefault="00D11D7A" w:rsidP="00DD5D50">
      <w:pPr>
        <w:pStyle w:val="ac"/>
        <w:widowControl w:val="0"/>
        <w:contextualSpacing/>
        <w:jc w:val="both"/>
        <w:rPr>
          <w:rFonts w:ascii="Times New Roman" w:hAnsi="Times New Roman"/>
          <w:sz w:val="24"/>
          <w:szCs w:val="24"/>
        </w:rPr>
      </w:pPr>
      <w:r w:rsidRPr="00983178">
        <w:rPr>
          <w:rFonts w:ascii="Times New Roman" w:hAnsi="Times New Roman"/>
          <w:sz w:val="24"/>
          <w:szCs w:val="24"/>
        </w:rPr>
        <w:t xml:space="preserve">Рабочий пост по регулировке систем и механизмов двигателя. </w:t>
      </w:r>
    </w:p>
    <w:p w:rsidR="00D11D7A" w:rsidRPr="00983178" w:rsidRDefault="00D11D7A" w:rsidP="00DD5D50">
      <w:pPr>
        <w:pStyle w:val="ac"/>
        <w:widowControl w:val="0"/>
        <w:contextualSpacing/>
        <w:jc w:val="both"/>
        <w:rPr>
          <w:rFonts w:ascii="Times New Roman" w:hAnsi="Times New Roman"/>
          <w:sz w:val="24"/>
          <w:szCs w:val="24"/>
        </w:rPr>
      </w:pPr>
      <w:r w:rsidRPr="00983178">
        <w:rPr>
          <w:rFonts w:ascii="Times New Roman" w:hAnsi="Times New Roman"/>
          <w:sz w:val="24"/>
          <w:szCs w:val="24"/>
        </w:rPr>
        <w:t>Рабочий пост по регулировке приборов электрооборудования.</w:t>
      </w:r>
    </w:p>
    <w:p w:rsidR="00D11D7A" w:rsidRPr="00983178" w:rsidRDefault="00D11D7A" w:rsidP="00DD5D50">
      <w:pPr>
        <w:pStyle w:val="ac"/>
        <w:widowControl w:val="0"/>
        <w:contextualSpacing/>
        <w:jc w:val="both"/>
        <w:rPr>
          <w:rFonts w:ascii="Times New Roman" w:hAnsi="Times New Roman"/>
          <w:sz w:val="24"/>
          <w:szCs w:val="24"/>
        </w:rPr>
      </w:pPr>
      <w:r w:rsidRPr="00983178">
        <w:rPr>
          <w:rFonts w:ascii="Times New Roman" w:hAnsi="Times New Roman"/>
          <w:sz w:val="24"/>
          <w:szCs w:val="24"/>
        </w:rPr>
        <w:t xml:space="preserve">Рабочее место по подбору машин и оборудования для выполнения различных механизированных операций в соответствии с условиями работы. </w:t>
      </w:r>
    </w:p>
    <w:p w:rsidR="00D11D7A" w:rsidRDefault="00D11D7A" w:rsidP="00DD5D50">
      <w:pPr>
        <w:pStyle w:val="Default"/>
        <w:widowControl w:val="0"/>
        <w:jc w:val="both"/>
      </w:pPr>
      <w:r w:rsidRPr="00983178">
        <w:t>Рабочее место по обнаружению неисправностей машин, механизмов, установок, приспособлений и их устранению</w:t>
      </w:r>
      <w:r w:rsidR="00DD5D50">
        <w:t>.</w:t>
      </w:r>
    </w:p>
    <w:p w:rsidR="001C26A6" w:rsidRDefault="001C26A6" w:rsidP="00DD5D50">
      <w:pPr>
        <w:pStyle w:val="22"/>
        <w:shd w:val="clear" w:color="auto" w:fill="auto"/>
        <w:ind w:firstLine="0"/>
        <w:jc w:val="both"/>
        <w:rPr>
          <w:sz w:val="24"/>
          <w:szCs w:val="24"/>
        </w:rPr>
      </w:pPr>
    </w:p>
    <w:p w:rsidR="00DD5D50" w:rsidRPr="007B7E2C" w:rsidRDefault="00DD5D50" w:rsidP="00DD5D50">
      <w:pPr>
        <w:pStyle w:val="Default"/>
        <w:tabs>
          <w:tab w:val="left" w:pos="0"/>
        </w:tabs>
      </w:pPr>
      <w:r w:rsidRPr="007B7E2C">
        <w:rPr>
          <w:b/>
          <w:bCs/>
        </w:rPr>
        <w:t>4.</w:t>
      </w:r>
      <w:r>
        <w:rPr>
          <w:b/>
          <w:bCs/>
        </w:rPr>
        <w:t>3</w:t>
      </w:r>
      <w:r w:rsidRPr="007B7E2C">
        <w:rPr>
          <w:b/>
          <w:bCs/>
        </w:rPr>
        <w:t xml:space="preserve">. Информационное обеспечение обучения </w:t>
      </w:r>
    </w:p>
    <w:p w:rsidR="00DD5D50" w:rsidRPr="005844F2" w:rsidRDefault="00DD5D50" w:rsidP="00DD5D50">
      <w:pPr>
        <w:spacing w:after="0" w:line="240" w:lineRule="auto"/>
        <w:jc w:val="both"/>
        <w:rPr>
          <w:rFonts w:ascii="Times New Roman" w:hAnsi="Times New Roman"/>
          <w:bCs/>
          <w:sz w:val="24"/>
          <w:szCs w:val="24"/>
        </w:rPr>
      </w:pPr>
      <w:r w:rsidRPr="004C6A07">
        <w:rPr>
          <w:rFonts w:ascii="Times New Roman" w:hAnsi="Times New Roman"/>
          <w:b/>
          <w:bCs/>
          <w:sz w:val="24"/>
          <w:szCs w:val="24"/>
        </w:rPr>
        <w:t>Перечень используемых учебных изданий, Интернет-ресурсов, дополнительной</w:t>
      </w:r>
      <w:r w:rsidRPr="005844F2">
        <w:rPr>
          <w:rFonts w:ascii="Times New Roman" w:hAnsi="Times New Roman"/>
          <w:bCs/>
          <w:sz w:val="24"/>
          <w:szCs w:val="24"/>
        </w:rPr>
        <w:t xml:space="preserve"> </w:t>
      </w:r>
      <w:r w:rsidRPr="000679B9">
        <w:rPr>
          <w:rFonts w:ascii="Times New Roman" w:hAnsi="Times New Roman"/>
          <w:b/>
          <w:bCs/>
          <w:sz w:val="24"/>
          <w:szCs w:val="24"/>
        </w:rPr>
        <w:t>литературы</w:t>
      </w:r>
    </w:p>
    <w:p w:rsidR="00DD5D50" w:rsidRPr="00DD5D50" w:rsidRDefault="00DD5D50" w:rsidP="00DD5D50">
      <w:pPr>
        <w:spacing w:after="0" w:line="240" w:lineRule="auto"/>
        <w:jc w:val="both"/>
        <w:rPr>
          <w:rFonts w:ascii="Times New Roman" w:hAnsi="Times New Roman"/>
          <w:b/>
          <w:bCs/>
          <w:sz w:val="24"/>
          <w:szCs w:val="24"/>
        </w:rPr>
      </w:pPr>
      <w:r w:rsidRPr="00DD5D50">
        <w:rPr>
          <w:rFonts w:ascii="Times New Roman" w:hAnsi="Times New Roman"/>
          <w:b/>
          <w:bCs/>
          <w:sz w:val="24"/>
          <w:szCs w:val="24"/>
        </w:rPr>
        <w:t>Основные источники:</w:t>
      </w:r>
    </w:p>
    <w:p w:rsidR="00E93EA5" w:rsidRPr="00E93EA5" w:rsidRDefault="00E93EA5" w:rsidP="00E93EA5">
      <w:pPr>
        <w:widowControl w:val="0"/>
        <w:spacing w:after="0" w:line="240" w:lineRule="auto"/>
        <w:jc w:val="both"/>
        <w:rPr>
          <w:rFonts w:ascii="Times New Roman" w:hAnsi="Times New Roman" w:cs="Times New Roman"/>
          <w:bCs/>
          <w:sz w:val="24"/>
          <w:szCs w:val="24"/>
        </w:rPr>
      </w:pPr>
      <w:bookmarkStart w:id="2" w:name="bookmark11"/>
      <w:r w:rsidRPr="00E93EA5">
        <w:rPr>
          <w:rFonts w:ascii="Times New Roman" w:hAnsi="Times New Roman" w:cs="Times New Roman"/>
          <w:bCs/>
          <w:sz w:val="24"/>
          <w:szCs w:val="24"/>
        </w:rPr>
        <w:t>1. И.И. Максимов, Сельскохозяйственные машины. Практикум. Учебное пособие для СПО, 2021</w:t>
      </w:r>
    </w:p>
    <w:p w:rsidR="00E93EA5" w:rsidRPr="00E93EA5" w:rsidRDefault="00E93EA5" w:rsidP="00E93EA5">
      <w:pPr>
        <w:widowControl w:val="0"/>
        <w:spacing w:after="0" w:line="240" w:lineRule="auto"/>
        <w:jc w:val="both"/>
        <w:rPr>
          <w:rFonts w:ascii="Times New Roman" w:hAnsi="Times New Roman" w:cs="Times New Roman"/>
          <w:bCs/>
          <w:sz w:val="24"/>
          <w:szCs w:val="24"/>
        </w:rPr>
      </w:pPr>
      <w:r w:rsidRPr="00E93EA5">
        <w:rPr>
          <w:rFonts w:ascii="Times New Roman" w:hAnsi="Times New Roman" w:cs="Times New Roman"/>
          <w:bCs/>
          <w:sz w:val="24"/>
          <w:szCs w:val="24"/>
        </w:rPr>
        <w:t>2. В.П. Гуляев, Т.Ф. Гаврильева Сельскохозяйственные машины Учебное пособие для СПО, 4-е изд., стер, 2023</w:t>
      </w:r>
    </w:p>
    <w:p w:rsidR="00E93EA5" w:rsidRPr="00E93EA5" w:rsidRDefault="00E93EA5" w:rsidP="00E93EA5">
      <w:pPr>
        <w:pStyle w:val="Default"/>
        <w:widowControl w:val="0"/>
        <w:numPr>
          <w:ilvl w:val="0"/>
          <w:numId w:val="15"/>
        </w:numPr>
        <w:ind w:left="0" w:firstLine="0"/>
        <w:jc w:val="both"/>
      </w:pPr>
    </w:p>
    <w:p w:rsidR="00E93EA5" w:rsidRPr="00E93EA5" w:rsidRDefault="00E93EA5" w:rsidP="00E93EA5">
      <w:pPr>
        <w:pStyle w:val="Default"/>
        <w:widowControl w:val="0"/>
        <w:jc w:val="both"/>
      </w:pPr>
      <w:r w:rsidRPr="00E93EA5">
        <w:t>3. А.М. Михальченков, А.А. Тюрева, И.В. Козарез Технология ремонта машин. Курсовое проективание Учебное пособие для СПО, 2- изд., 2023</w:t>
      </w:r>
    </w:p>
    <w:p w:rsidR="00E93EA5" w:rsidRPr="00E93EA5" w:rsidRDefault="00E93EA5" w:rsidP="00E93EA5">
      <w:pPr>
        <w:pStyle w:val="Default"/>
        <w:widowControl w:val="0"/>
        <w:jc w:val="both"/>
      </w:pPr>
      <w:r w:rsidRPr="00E93EA5">
        <w:t>4. А.С. Кузнецов Техническое обслуживание и ремонт автомобиля в 2 частях: учебник для СПО, 20</w:t>
      </w:r>
      <w:r w:rsidR="00B124AE">
        <w:t>21</w:t>
      </w:r>
      <w:r w:rsidRPr="00E93EA5">
        <w:t>.</w:t>
      </w:r>
    </w:p>
    <w:p w:rsidR="00E93EA5" w:rsidRPr="00E93EA5" w:rsidRDefault="00E93EA5" w:rsidP="00E93EA5">
      <w:pPr>
        <w:widowControl w:val="0"/>
        <w:tabs>
          <w:tab w:val="left" w:pos="9160"/>
          <w:tab w:val="left" w:pos="9498"/>
        </w:tabs>
        <w:autoSpaceDE w:val="0"/>
        <w:autoSpaceDN w:val="0"/>
        <w:adjustRightInd w:val="0"/>
        <w:spacing w:after="0" w:line="240" w:lineRule="auto"/>
        <w:jc w:val="both"/>
        <w:rPr>
          <w:rFonts w:ascii="Times New Roman" w:hAnsi="Times New Roman" w:cs="Times New Roman"/>
          <w:color w:val="000000"/>
          <w:sz w:val="24"/>
          <w:szCs w:val="24"/>
        </w:rPr>
      </w:pPr>
      <w:r w:rsidRPr="00E93EA5">
        <w:rPr>
          <w:rFonts w:ascii="Times New Roman" w:hAnsi="Times New Roman" w:cs="Times New Roman"/>
          <w:color w:val="000000"/>
          <w:sz w:val="24"/>
          <w:szCs w:val="24"/>
        </w:rPr>
        <w:t xml:space="preserve">        Книги и периодика ЭБС </w:t>
      </w:r>
      <w:r w:rsidRPr="00E93EA5">
        <w:rPr>
          <w:rFonts w:ascii="Times New Roman" w:hAnsi="Times New Roman" w:cs="Times New Roman"/>
          <w:color w:val="000000"/>
          <w:sz w:val="24"/>
          <w:szCs w:val="24"/>
          <w:lang w:val="en-US"/>
        </w:rPr>
        <w:t>PROF</w:t>
      </w:r>
      <w:r w:rsidRPr="00E93EA5">
        <w:rPr>
          <w:rFonts w:ascii="Times New Roman" w:hAnsi="Times New Roman" w:cs="Times New Roman"/>
          <w:color w:val="000000"/>
          <w:sz w:val="24"/>
          <w:szCs w:val="24"/>
        </w:rPr>
        <w:t>образование:</w:t>
      </w:r>
    </w:p>
    <w:p w:rsidR="00E93EA5" w:rsidRPr="00E93EA5" w:rsidRDefault="00E93EA5" w:rsidP="00E93EA5">
      <w:pPr>
        <w:widowControl w:val="0"/>
        <w:spacing w:after="0" w:line="240" w:lineRule="auto"/>
        <w:jc w:val="both"/>
        <w:rPr>
          <w:rFonts w:ascii="Times New Roman" w:hAnsi="Times New Roman" w:cs="Times New Roman"/>
          <w:sz w:val="24"/>
          <w:szCs w:val="24"/>
        </w:rPr>
      </w:pPr>
      <w:r w:rsidRPr="00E93EA5">
        <w:rPr>
          <w:rFonts w:ascii="Times New Roman" w:hAnsi="Times New Roman" w:cs="Times New Roman"/>
          <w:color w:val="212529"/>
          <w:sz w:val="24"/>
          <w:szCs w:val="24"/>
          <w:shd w:val="clear" w:color="auto" w:fill="FFFFFF"/>
        </w:rPr>
        <w:t xml:space="preserve">Коцуба, В. И. Техническое обслуживание и ремонт тракторов и сельскохозяйственных машин : учебное пособие / В. И. Коцуба, В. А. Хитрюк, А. К. Трубилов. — Минск : Республиканский институт профессионального образования (РИПО), 2021. — 192 c. — ISBN 978-985-7234-97-4. — Текст : электронный // Электронный ресурс цифровой образовательной среды СПО PROFобразование : [сайт]. — URL: </w:t>
      </w:r>
      <w:hyperlink r:id="rId9" w:history="1">
        <w:r w:rsidRPr="00E93EA5">
          <w:rPr>
            <w:rStyle w:val="a8"/>
            <w:rFonts w:ascii="Times New Roman" w:hAnsi="Times New Roman" w:cs="Times New Roman"/>
            <w:sz w:val="24"/>
            <w:szCs w:val="24"/>
          </w:rPr>
          <w:t>https://profspo.ru/books/125467</w:t>
        </w:r>
      </w:hyperlink>
      <w:r w:rsidRPr="00E93EA5">
        <w:rPr>
          <w:rFonts w:ascii="Times New Roman" w:hAnsi="Times New Roman" w:cs="Times New Roman"/>
          <w:color w:val="212529"/>
          <w:sz w:val="24"/>
          <w:szCs w:val="24"/>
          <w:shd w:val="clear" w:color="auto" w:fill="FFFFFF"/>
        </w:rPr>
        <w:t xml:space="preserve"> </w:t>
      </w:r>
      <w:r w:rsidRPr="00E93EA5">
        <w:rPr>
          <w:rFonts w:ascii="Times New Roman" w:hAnsi="Times New Roman" w:cs="Times New Roman"/>
          <w:sz w:val="24"/>
          <w:szCs w:val="24"/>
        </w:rPr>
        <w:t xml:space="preserve"> </w:t>
      </w:r>
    </w:p>
    <w:p w:rsidR="00E93EA5" w:rsidRPr="00E93EA5" w:rsidRDefault="00E93EA5" w:rsidP="00E93EA5">
      <w:pPr>
        <w:pStyle w:val="Default"/>
        <w:widowControl w:val="0"/>
        <w:jc w:val="both"/>
      </w:pPr>
    </w:p>
    <w:p w:rsidR="00E93EA5" w:rsidRPr="00E93EA5" w:rsidRDefault="00E93EA5" w:rsidP="00E93EA5">
      <w:pPr>
        <w:pStyle w:val="Default"/>
        <w:widowControl w:val="0"/>
        <w:jc w:val="both"/>
      </w:pPr>
      <w:r w:rsidRPr="00E93EA5">
        <w:t xml:space="preserve">Дополнительные источники: </w:t>
      </w:r>
    </w:p>
    <w:p w:rsidR="00E93EA5" w:rsidRPr="00E93EA5" w:rsidRDefault="00E93EA5" w:rsidP="00E93EA5">
      <w:pPr>
        <w:pStyle w:val="Default"/>
        <w:widowControl w:val="0"/>
        <w:jc w:val="both"/>
      </w:pPr>
      <w:r w:rsidRPr="00E93EA5">
        <w:t>1. Голубев И.Г. Технологические процессы ремонтного производства, М.Академия,2017г</w:t>
      </w:r>
    </w:p>
    <w:p w:rsidR="00E93EA5" w:rsidRPr="00E93EA5" w:rsidRDefault="00E93EA5" w:rsidP="00E93EA5">
      <w:pPr>
        <w:pStyle w:val="Default"/>
        <w:widowControl w:val="0"/>
        <w:jc w:val="both"/>
      </w:pPr>
      <w:r w:rsidRPr="00E93EA5">
        <w:t>2. Тараторкин В.М. Система технического обслуживания и ремонта сельскохозяйственных машин и механизмов, М.Академия, 2017г</w:t>
      </w:r>
    </w:p>
    <w:p w:rsidR="00E93EA5" w:rsidRPr="00E93EA5" w:rsidRDefault="00E93EA5" w:rsidP="00E93EA5">
      <w:pPr>
        <w:pStyle w:val="Default"/>
        <w:widowControl w:val="0"/>
        <w:jc w:val="both"/>
      </w:pPr>
      <w:r w:rsidRPr="00E93EA5">
        <w:t xml:space="preserve">1. Власов В.М., Техническое обслуживание и ремонт автомобилей. М.: ACADEMA:, 2004.-192с. </w:t>
      </w:r>
    </w:p>
    <w:p w:rsidR="00E93EA5" w:rsidRPr="00E93EA5" w:rsidRDefault="00E93EA5" w:rsidP="00E93EA5">
      <w:pPr>
        <w:pStyle w:val="Default"/>
        <w:widowControl w:val="0"/>
        <w:jc w:val="both"/>
      </w:pPr>
      <w:r w:rsidRPr="00E93EA5">
        <w:t xml:space="preserve">3. Епифанов Л.И., Епифанова Е.А.. Техническое обслуживание и ремонт автомобилей. М.: Форум-Инфра-М:, 2002.-214с. </w:t>
      </w:r>
    </w:p>
    <w:p w:rsidR="00E93EA5" w:rsidRPr="00E93EA5" w:rsidRDefault="00E93EA5" w:rsidP="00E93EA5">
      <w:pPr>
        <w:pStyle w:val="Default"/>
        <w:widowControl w:val="0"/>
        <w:jc w:val="both"/>
      </w:pPr>
      <w:r w:rsidRPr="00E93EA5">
        <w:t xml:space="preserve">4. Карагодин В.И., Шестопалов С.К.. Устройство, техническое обслуживание и ремонт грузовых автомобилей. М.: Транспорт, 1999.-167с. </w:t>
      </w:r>
    </w:p>
    <w:p w:rsidR="00E93EA5" w:rsidRPr="00E93EA5" w:rsidRDefault="00E93EA5" w:rsidP="00E93EA5">
      <w:pPr>
        <w:pStyle w:val="Default"/>
        <w:widowControl w:val="0"/>
        <w:jc w:val="both"/>
      </w:pPr>
      <w:r w:rsidRPr="00E93EA5">
        <w:t xml:space="preserve">5. Ульман И.Е., Техническое обслуживание и ремонт машин. М.: Агропромиздат, 1990.-392с. </w:t>
      </w:r>
    </w:p>
    <w:p w:rsidR="00E93EA5" w:rsidRPr="00E93EA5" w:rsidRDefault="00E93EA5" w:rsidP="00E93EA5">
      <w:pPr>
        <w:pStyle w:val="Default"/>
        <w:widowControl w:val="0"/>
        <w:jc w:val="both"/>
      </w:pPr>
      <w:r w:rsidRPr="00E93EA5">
        <w:t xml:space="preserve">6. Шестопалов С.К., Устройство, техническое обслуживание и ремонт легковых автомобилей. М.: ACADEMA, 2000.-142с. </w:t>
      </w:r>
    </w:p>
    <w:p w:rsidR="00E93EA5" w:rsidRPr="00E93EA5" w:rsidRDefault="00E93EA5" w:rsidP="00E93EA5">
      <w:pPr>
        <w:pStyle w:val="Default"/>
        <w:widowControl w:val="0"/>
        <w:jc w:val="both"/>
        <w:rPr>
          <w:lang w:val="en-US"/>
        </w:rPr>
      </w:pPr>
      <w:r w:rsidRPr="00E93EA5">
        <w:t>7. Интернет-ресурс: Методические указания по курсовому проектированию “Техническое обслуживание и ремонт машин в АПК”. Форма</w:t>
      </w:r>
      <w:r w:rsidRPr="00E93EA5">
        <w:rPr>
          <w:lang w:val="en-US"/>
        </w:rPr>
        <w:t xml:space="preserve"> </w:t>
      </w:r>
      <w:r w:rsidRPr="00E93EA5">
        <w:t>доступа</w:t>
      </w:r>
      <w:r w:rsidRPr="00E93EA5">
        <w:rPr>
          <w:lang w:val="en-US"/>
        </w:rPr>
        <w:t xml:space="preserve"> </w:t>
      </w:r>
      <w:r w:rsidRPr="00E93EA5">
        <w:rPr>
          <w:u w:val="single"/>
          <w:lang w:val="en-US"/>
        </w:rPr>
        <w:t xml:space="preserve">www.edu.ru/modules/ </w:t>
      </w:r>
      <w:r w:rsidRPr="00E93EA5">
        <w:rPr>
          <w:lang w:val="en-US"/>
        </w:rPr>
        <w:t xml:space="preserve">php?op=modload&amp;name=Web_Links… </w:t>
      </w:r>
    </w:p>
    <w:p w:rsidR="00E93EA5" w:rsidRPr="00E93EA5" w:rsidRDefault="00E93EA5" w:rsidP="00E93EA5">
      <w:pPr>
        <w:pStyle w:val="Default"/>
        <w:widowControl w:val="0"/>
        <w:jc w:val="both"/>
      </w:pPr>
      <w:r w:rsidRPr="00E93EA5">
        <w:t>8. Виноградов В.М.Технологические процессы ремонта автомобилей Академия ,2013г</w:t>
      </w:r>
    </w:p>
    <w:p w:rsidR="00E93EA5" w:rsidRPr="00E93EA5" w:rsidRDefault="00E93EA5" w:rsidP="00E93EA5">
      <w:pPr>
        <w:pStyle w:val="Default"/>
        <w:widowControl w:val="0"/>
        <w:jc w:val="both"/>
      </w:pPr>
      <w:r w:rsidRPr="00E93EA5">
        <w:lastRenderedPageBreak/>
        <w:t>9.С.П.Баженов Основы эксплуатации автомобилей и тракторов., М.Академия, 2014г</w:t>
      </w:r>
    </w:p>
    <w:p w:rsidR="00E93EA5" w:rsidRPr="00E93EA5" w:rsidRDefault="00E93EA5" w:rsidP="00E93EA5">
      <w:pPr>
        <w:pStyle w:val="Default"/>
        <w:widowControl w:val="0"/>
        <w:jc w:val="both"/>
      </w:pPr>
      <w:r w:rsidRPr="00E93EA5">
        <w:t>10. Г.И.Гладков Тракторы: Устройство и техническое обслуживание, М.Академия,2015г</w:t>
      </w:r>
    </w:p>
    <w:p w:rsidR="00E93EA5" w:rsidRPr="00E93EA5" w:rsidRDefault="00E93EA5" w:rsidP="00E93EA5">
      <w:pPr>
        <w:pStyle w:val="Default"/>
        <w:widowControl w:val="0"/>
        <w:jc w:val="both"/>
      </w:pPr>
    </w:p>
    <w:p w:rsidR="00E93EA5" w:rsidRPr="00E93EA5" w:rsidRDefault="00E93EA5" w:rsidP="00E93EA5">
      <w:pPr>
        <w:widowControl w:val="0"/>
        <w:tabs>
          <w:tab w:val="left" w:pos="9160"/>
          <w:tab w:val="left" w:pos="9498"/>
        </w:tabs>
        <w:autoSpaceDE w:val="0"/>
        <w:autoSpaceDN w:val="0"/>
        <w:adjustRightInd w:val="0"/>
        <w:spacing w:after="0" w:line="240" w:lineRule="auto"/>
        <w:jc w:val="both"/>
        <w:rPr>
          <w:rFonts w:ascii="Times New Roman" w:hAnsi="Times New Roman" w:cs="Times New Roman"/>
          <w:color w:val="000000"/>
          <w:sz w:val="24"/>
          <w:szCs w:val="24"/>
        </w:rPr>
      </w:pPr>
      <w:r w:rsidRPr="00E93EA5">
        <w:rPr>
          <w:rFonts w:ascii="Times New Roman" w:hAnsi="Times New Roman" w:cs="Times New Roman"/>
          <w:color w:val="000000"/>
          <w:sz w:val="24"/>
          <w:szCs w:val="24"/>
        </w:rPr>
        <w:t xml:space="preserve">       Книги и периодика ЭБС </w:t>
      </w:r>
      <w:r w:rsidRPr="00E93EA5">
        <w:rPr>
          <w:rFonts w:ascii="Times New Roman" w:hAnsi="Times New Roman" w:cs="Times New Roman"/>
          <w:color w:val="000000"/>
          <w:sz w:val="24"/>
          <w:szCs w:val="24"/>
          <w:lang w:val="en-US"/>
        </w:rPr>
        <w:t>PROF</w:t>
      </w:r>
      <w:r w:rsidRPr="00E93EA5">
        <w:rPr>
          <w:rFonts w:ascii="Times New Roman" w:hAnsi="Times New Roman" w:cs="Times New Roman"/>
          <w:color w:val="000000"/>
          <w:sz w:val="24"/>
          <w:szCs w:val="24"/>
        </w:rPr>
        <w:t>образование</w:t>
      </w:r>
    </w:p>
    <w:p w:rsidR="00E93EA5" w:rsidRPr="00E93EA5" w:rsidRDefault="00E93EA5" w:rsidP="00E93EA5">
      <w:pPr>
        <w:widowControl w:val="0"/>
        <w:spacing w:after="0" w:line="240" w:lineRule="auto"/>
        <w:jc w:val="both"/>
        <w:rPr>
          <w:rFonts w:ascii="Times New Roman" w:hAnsi="Times New Roman" w:cs="Times New Roman"/>
          <w:sz w:val="24"/>
          <w:szCs w:val="24"/>
        </w:rPr>
      </w:pPr>
      <w:r w:rsidRPr="00E93EA5">
        <w:rPr>
          <w:rFonts w:ascii="Times New Roman" w:hAnsi="Times New Roman" w:cs="Times New Roman"/>
          <w:color w:val="212529"/>
          <w:sz w:val="24"/>
          <w:szCs w:val="24"/>
          <w:shd w:val="clear" w:color="auto" w:fill="FFFFFF"/>
        </w:rPr>
        <w:t xml:space="preserve">Головин, А. А. Техническое обслуживание и ремонт гусеничных тракторов и мелиоративных машин : учебное пособие / А. А. Головин. — Минск : Республиканский институт профессионального образования (РИПО), 2019. — 424 c. — ISBN 978-985-503-474-3. — Текст : электронный // Электронный ресурс цифровой образовательной среды СПО PROFобразование : [сайт]. — URL: </w:t>
      </w:r>
      <w:hyperlink r:id="rId10" w:history="1">
        <w:r w:rsidRPr="00E93EA5">
          <w:rPr>
            <w:rStyle w:val="a8"/>
            <w:rFonts w:ascii="Times New Roman" w:hAnsi="Times New Roman" w:cs="Times New Roman"/>
            <w:sz w:val="24"/>
            <w:szCs w:val="24"/>
          </w:rPr>
          <w:t>https://profspo.ru/books/67750</w:t>
        </w:r>
      </w:hyperlink>
      <w:r w:rsidRPr="00E93EA5">
        <w:rPr>
          <w:rFonts w:ascii="Times New Roman" w:hAnsi="Times New Roman" w:cs="Times New Roman"/>
          <w:color w:val="212529"/>
          <w:sz w:val="24"/>
          <w:szCs w:val="24"/>
          <w:shd w:val="clear" w:color="auto" w:fill="FFFFFF"/>
        </w:rPr>
        <w:t xml:space="preserve"> </w:t>
      </w:r>
    </w:p>
    <w:p w:rsidR="00DD5D50" w:rsidRDefault="00DD5D50" w:rsidP="00DD5D50">
      <w:pPr>
        <w:widowControl w:val="0"/>
        <w:spacing w:after="0" w:line="240" w:lineRule="auto"/>
        <w:jc w:val="both"/>
        <w:rPr>
          <w:rFonts w:ascii="Times New Roman" w:hAnsi="Times New Roman" w:cs="Times New Roman"/>
          <w:color w:val="212529"/>
          <w:sz w:val="24"/>
          <w:szCs w:val="24"/>
          <w:shd w:val="clear" w:color="auto" w:fill="FFFFFF"/>
        </w:rPr>
      </w:pPr>
    </w:p>
    <w:p w:rsidR="00DD5D50" w:rsidRDefault="00DD5D50" w:rsidP="00DD5D50">
      <w:pPr>
        <w:widowControl w:val="0"/>
        <w:spacing w:after="0" w:line="240" w:lineRule="auto"/>
        <w:jc w:val="both"/>
        <w:rPr>
          <w:rFonts w:ascii="Times New Roman" w:hAnsi="Times New Roman" w:cs="Times New Roman"/>
          <w:sz w:val="24"/>
          <w:szCs w:val="24"/>
        </w:rPr>
      </w:pPr>
    </w:p>
    <w:bookmarkEnd w:id="2"/>
    <w:p w:rsidR="00AB342A" w:rsidRPr="002B1D3A" w:rsidRDefault="00AB342A" w:rsidP="00AB342A">
      <w:pPr>
        <w:pStyle w:val="aa"/>
        <w:shd w:val="clear" w:color="auto" w:fill="auto"/>
        <w:spacing w:after="0" w:line="280" w:lineRule="exact"/>
        <w:rPr>
          <w:b/>
          <w:sz w:val="24"/>
          <w:szCs w:val="24"/>
        </w:rPr>
      </w:pPr>
      <w:r w:rsidRPr="002B1D3A">
        <w:rPr>
          <w:b/>
          <w:sz w:val="24"/>
          <w:szCs w:val="24"/>
        </w:rPr>
        <w:t>5. КОНТРОЛЬ И ОЦЕНКА РЕЗУЛЬТАТОВ ОСВОЕНИЯ УЧЕБНОЙ ПРАКТИКИ</w:t>
      </w:r>
    </w:p>
    <w:p w:rsidR="00AB342A" w:rsidRDefault="00AB342A" w:rsidP="00AB342A">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pPr>
      <w:r w:rsidRPr="003B5F37">
        <w:rPr>
          <w:b/>
        </w:rPr>
        <w:t>Контроль</w:t>
      </w:r>
      <w:r w:rsidRPr="003B5F37">
        <w:t xml:space="preserve"> </w:t>
      </w:r>
      <w:r w:rsidRPr="003B5F37">
        <w:rPr>
          <w:b/>
        </w:rPr>
        <w:t>и оценка</w:t>
      </w:r>
      <w:r w:rsidRPr="003B5F37">
        <w:t xml:space="preserve"> результатов освоения </w:t>
      </w:r>
      <w:r>
        <w:t>практики</w:t>
      </w:r>
      <w:r w:rsidRPr="003B5F37">
        <w:t xml:space="preserve"> осуществляется п</w:t>
      </w:r>
      <w:r>
        <w:t>едагогом</w:t>
      </w:r>
      <w:r w:rsidRPr="003B5F37">
        <w:t xml:space="preserve">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969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1"/>
        <w:gridCol w:w="5862"/>
        <w:gridCol w:w="1934"/>
      </w:tblGrid>
      <w:tr w:rsidR="005C5C36" w:rsidRPr="001F0D92" w:rsidTr="005C5C36">
        <w:tc>
          <w:tcPr>
            <w:tcW w:w="1901" w:type="dxa"/>
            <w:vAlign w:val="center"/>
          </w:tcPr>
          <w:p w:rsidR="005C5C36" w:rsidRPr="003B5F37" w:rsidRDefault="005C5C36" w:rsidP="005C5C36">
            <w:pPr>
              <w:widowControl w:val="0"/>
              <w:spacing w:after="0" w:line="240" w:lineRule="auto"/>
              <w:jc w:val="center"/>
              <w:rPr>
                <w:rFonts w:ascii="Times New Roman" w:hAnsi="Times New Roman" w:cs="Times New Roman"/>
                <w:b/>
                <w:sz w:val="20"/>
                <w:szCs w:val="20"/>
              </w:rPr>
            </w:pPr>
            <w:r w:rsidRPr="003B5F37">
              <w:rPr>
                <w:rFonts w:ascii="Times New Roman" w:hAnsi="Times New Roman" w:cs="Times New Roman"/>
                <w:b/>
                <w:sz w:val="20"/>
                <w:szCs w:val="20"/>
              </w:rPr>
              <w:t>Код и наименование</w:t>
            </w:r>
          </w:p>
          <w:p w:rsidR="005C5C36" w:rsidRPr="003B5F37" w:rsidRDefault="005C5C36" w:rsidP="005C5C36">
            <w:pPr>
              <w:widowControl w:val="0"/>
              <w:spacing w:after="0" w:line="240" w:lineRule="auto"/>
              <w:jc w:val="center"/>
              <w:rPr>
                <w:rFonts w:ascii="Times New Roman" w:hAnsi="Times New Roman" w:cs="Times New Roman"/>
                <w:b/>
                <w:sz w:val="20"/>
                <w:szCs w:val="20"/>
              </w:rPr>
            </w:pPr>
            <w:r w:rsidRPr="003B5F37">
              <w:rPr>
                <w:rFonts w:ascii="Times New Roman" w:hAnsi="Times New Roman" w:cs="Times New Roman"/>
                <w:b/>
                <w:sz w:val="20"/>
                <w:szCs w:val="20"/>
              </w:rPr>
              <w:t>Компетенции</w:t>
            </w:r>
          </w:p>
        </w:tc>
        <w:tc>
          <w:tcPr>
            <w:tcW w:w="5862" w:type="dxa"/>
            <w:vAlign w:val="center"/>
          </w:tcPr>
          <w:p w:rsidR="005C5C36" w:rsidRPr="003B5F37" w:rsidRDefault="005C5C36" w:rsidP="005C5C36">
            <w:pPr>
              <w:widowControl w:val="0"/>
              <w:spacing w:after="0" w:line="240" w:lineRule="auto"/>
              <w:jc w:val="center"/>
              <w:rPr>
                <w:rFonts w:ascii="Times New Roman" w:hAnsi="Times New Roman" w:cs="Times New Roman"/>
                <w:b/>
                <w:sz w:val="20"/>
                <w:szCs w:val="20"/>
              </w:rPr>
            </w:pPr>
            <w:r w:rsidRPr="003B5F37">
              <w:rPr>
                <w:rFonts w:ascii="Times New Roman" w:hAnsi="Times New Roman" w:cs="Times New Roman"/>
                <w:b/>
                <w:sz w:val="20"/>
                <w:szCs w:val="20"/>
              </w:rPr>
              <w:t>Оцениваемые знания и умения, действия</w:t>
            </w:r>
          </w:p>
          <w:p w:rsidR="005C5C36" w:rsidRPr="003B5F37" w:rsidRDefault="005C5C36" w:rsidP="005C5C36">
            <w:pPr>
              <w:widowControl w:val="0"/>
              <w:spacing w:after="0" w:line="240" w:lineRule="auto"/>
              <w:jc w:val="center"/>
              <w:rPr>
                <w:rFonts w:ascii="Times New Roman" w:hAnsi="Times New Roman" w:cs="Times New Roman"/>
                <w:b/>
                <w:sz w:val="20"/>
                <w:szCs w:val="20"/>
              </w:rPr>
            </w:pPr>
          </w:p>
        </w:tc>
        <w:tc>
          <w:tcPr>
            <w:tcW w:w="1934" w:type="dxa"/>
            <w:vAlign w:val="center"/>
          </w:tcPr>
          <w:p w:rsidR="005C5C36" w:rsidRPr="003B5F37" w:rsidRDefault="005C5C36" w:rsidP="005C5C36">
            <w:pPr>
              <w:widowControl w:val="0"/>
              <w:spacing w:after="0" w:line="240" w:lineRule="auto"/>
              <w:jc w:val="center"/>
              <w:rPr>
                <w:rFonts w:ascii="Times New Roman" w:hAnsi="Times New Roman" w:cs="Times New Roman"/>
                <w:b/>
                <w:sz w:val="20"/>
                <w:szCs w:val="20"/>
              </w:rPr>
            </w:pPr>
            <w:r w:rsidRPr="003B5F37">
              <w:rPr>
                <w:rFonts w:ascii="Times New Roman" w:hAnsi="Times New Roman" w:cs="Times New Roman"/>
                <w:b/>
                <w:sz w:val="20"/>
                <w:szCs w:val="20"/>
              </w:rPr>
              <w:t>Критерии оценки</w:t>
            </w:r>
          </w:p>
        </w:tc>
      </w:tr>
      <w:tr w:rsidR="005C5C36" w:rsidRPr="001F0D92" w:rsidTr="005C5C36">
        <w:trPr>
          <w:trHeight w:val="830"/>
        </w:trPr>
        <w:tc>
          <w:tcPr>
            <w:tcW w:w="1901" w:type="dxa"/>
            <w:vMerge w:val="restart"/>
          </w:tcPr>
          <w:p w:rsidR="005C5C36" w:rsidRPr="001F0D92" w:rsidRDefault="005C5C36" w:rsidP="00AB342A">
            <w:pPr>
              <w:widowControl w:val="0"/>
              <w:autoSpaceDE w:val="0"/>
              <w:autoSpaceDN w:val="0"/>
              <w:adjustRightInd w:val="0"/>
              <w:rPr>
                <w:rFonts w:ascii="Times New Roman" w:hAnsi="Times New Roman"/>
                <w:sz w:val="24"/>
                <w:szCs w:val="24"/>
              </w:rPr>
            </w:pPr>
            <w:r w:rsidRPr="001F0D92">
              <w:rPr>
                <w:rFonts w:ascii="Times New Roman" w:hAnsi="Times New Roman"/>
                <w:sz w:val="24"/>
                <w:szCs w:val="24"/>
              </w:rPr>
              <w:t>ПК 2.1. 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Определения технического состояния отдельных узлов и деталей машин</w:t>
            </w:r>
          </w:p>
        </w:tc>
        <w:tc>
          <w:tcPr>
            <w:tcW w:w="1934" w:type="dxa"/>
            <w:vMerge w:val="restart"/>
          </w:tcPr>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Экспертное наблюдение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на учебной практике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Положительное заключение прохождения производственной практики</w:t>
            </w: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Управлять сельскохозяйственной техникой в соответствии с инструкциями по ее эксплуатации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Производить ремонт сельскохозяйственной техники с соблюдением требований охраны окружающей среды</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сельскохозяйственной техники</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Единая система конструкторской документации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ремонту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постановки сельскохозяйственной техники на ремонт</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выполнения различных видов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обнаружения и локализации неисправностей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Методы обнаружения явных и скрытых дефектов деталей сельскохозяйственных машин</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lastRenderedPageBreak/>
              <w:t>Требования охраны окружающей среды при ремонте сельскохозяйственной техники</w:t>
            </w:r>
          </w:p>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val="restart"/>
          </w:tcPr>
          <w:p w:rsidR="005C5C36" w:rsidRPr="001F0D92" w:rsidRDefault="005C5C36" w:rsidP="00AB342A">
            <w:pPr>
              <w:widowControl w:val="0"/>
              <w:autoSpaceDE w:val="0"/>
              <w:autoSpaceDN w:val="0"/>
              <w:spacing w:after="0"/>
              <w:rPr>
                <w:rFonts w:ascii="Times New Roman" w:hAnsi="Times New Roman"/>
                <w:sz w:val="24"/>
                <w:szCs w:val="24"/>
              </w:rPr>
            </w:pPr>
            <w:r w:rsidRPr="001F0D92">
              <w:rPr>
                <w:rFonts w:ascii="Times New Roman" w:hAnsi="Times New Roman"/>
                <w:sz w:val="24"/>
                <w:szCs w:val="24"/>
              </w:rPr>
              <w:t>ПК 2.2. Проводить диагностирование неисправностей сельскохозяйственной техники и оборудования.</w:t>
            </w:r>
          </w:p>
          <w:p w:rsidR="005C5C36" w:rsidRPr="001F0D92" w:rsidRDefault="005C5C36" w:rsidP="00AB342A">
            <w:pPr>
              <w:spacing w:after="0" w:line="240" w:lineRule="auto"/>
              <w:jc w:val="both"/>
              <w:rPr>
                <w:rFonts w:ascii="Times New Roman" w:hAnsi="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Определения технического состояния отдельных узлов и деталей машин</w:t>
            </w:r>
          </w:p>
        </w:tc>
        <w:tc>
          <w:tcPr>
            <w:tcW w:w="1934" w:type="dxa"/>
            <w:vMerge w:val="restart"/>
          </w:tcPr>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Экспертное наблюдение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на учебной практике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Положительное заключение прохождения производственной практики</w:t>
            </w: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Управлять сельскохозяйственной техникой в соответствии с инструкциями по ее эксплуатации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Производить ремонт сельскохозяйственной техники с соблюдением требований охраны окружающей среды</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сельскохозяйственной техники</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Единая система конструкторской документации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ремонту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Методы обнаружения явных и скрытых дефектов деталей сельскохозяйственных машин</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Требования охраны окружающей среды при ремонте сельскохозяйственной техники</w:t>
            </w:r>
          </w:p>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val="restart"/>
          </w:tcPr>
          <w:p w:rsidR="005C5C36" w:rsidRPr="001F0D92" w:rsidRDefault="005C5C36" w:rsidP="00AB342A">
            <w:pPr>
              <w:widowControl w:val="0"/>
              <w:autoSpaceDE w:val="0"/>
              <w:autoSpaceDN w:val="0"/>
              <w:adjustRightInd w:val="0"/>
              <w:spacing w:after="0"/>
              <w:rPr>
                <w:rFonts w:ascii="Times New Roman" w:hAnsi="Times New Roman"/>
                <w:sz w:val="24"/>
                <w:szCs w:val="24"/>
              </w:rPr>
            </w:pPr>
            <w:r w:rsidRPr="001F0D92">
              <w:rPr>
                <w:rFonts w:ascii="Times New Roman" w:hAnsi="Times New Roman"/>
                <w:sz w:val="24"/>
                <w:szCs w:val="24"/>
              </w:rPr>
              <w:t xml:space="preserve">ПК 2.3. Определять способы ремонта (способы устранения </w:t>
            </w:r>
            <w:r w:rsidRPr="001F0D92">
              <w:rPr>
                <w:rFonts w:ascii="Times New Roman" w:hAnsi="Times New Roman"/>
                <w:sz w:val="24"/>
                <w:szCs w:val="24"/>
              </w:rPr>
              <w:lastRenderedPageBreak/>
              <w:t xml:space="preserve">неисправности) сельскохозяйственной техники в соответствии с ее техническим состоянием и ресурсы, необходимые для проведения ремонта. </w:t>
            </w:r>
          </w:p>
          <w:p w:rsidR="005C5C36" w:rsidRPr="001F0D92" w:rsidRDefault="005C5C36" w:rsidP="00AB342A">
            <w:pPr>
              <w:spacing w:after="0" w:line="240" w:lineRule="auto"/>
              <w:jc w:val="both"/>
              <w:rPr>
                <w:rFonts w:ascii="Times New Roman" w:hAnsi="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lastRenderedPageBreak/>
              <w:t>Практический опыт:</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Определения технического состояния отдельных узлов и деталей машин</w:t>
            </w:r>
          </w:p>
        </w:tc>
        <w:tc>
          <w:tcPr>
            <w:tcW w:w="1934" w:type="dxa"/>
            <w:vMerge w:val="restart"/>
          </w:tcPr>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Экспертное наблюдение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на учебной практике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Положительное заключение прохождения производственной практики</w:t>
            </w: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 xml:space="preserve">Подбирать инструмент, оборудование, расходные </w:t>
            </w:r>
            <w:r w:rsidRPr="001F0D92">
              <w:rPr>
                <w:rFonts w:ascii="Times New Roman" w:hAnsi="Times New Roman"/>
                <w:sz w:val="24"/>
                <w:szCs w:val="24"/>
              </w:rPr>
              <w:lastRenderedPageBreak/>
              <w:t>материалы, необходимые для проведения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Производить ремонт сельскохозяйственной техники с соблюдением требований охраны окружающей среды</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сельскохозяйственной техники</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Единая система конструкторской документации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ремонту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постановки сельскохозяйственной техники на ремонт</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Виды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выполнения различных видов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Методы обнаружения явных и скрытых дефектов деталей сельскохозяйственных машин</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Способы устранения неисправностей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Требования охраны окружающей среды при ремонте сельскохозяйственной техники</w:t>
            </w:r>
          </w:p>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val="restart"/>
          </w:tcPr>
          <w:p w:rsidR="005C5C36" w:rsidRPr="001F0D92" w:rsidRDefault="005C5C36" w:rsidP="00AB342A">
            <w:pPr>
              <w:widowControl w:val="0"/>
              <w:autoSpaceDE w:val="0"/>
              <w:autoSpaceDN w:val="0"/>
              <w:adjustRightInd w:val="0"/>
              <w:spacing w:after="0"/>
              <w:rPr>
                <w:rFonts w:ascii="Times New Roman" w:hAnsi="Times New Roman"/>
                <w:sz w:val="24"/>
                <w:szCs w:val="24"/>
              </w:rPr>
            </w:pPr>
            <w:r w:rsidRPr="001F0D92">
              <w:rPr>
                <w:rFonts w:ascii="Times New Roman" w:hAnsi="Times New Roman"/>
                <w:sz w:val="24"/>
                <w:szCs w:val="24"/>
              </w:rPr>
              <w:t xml:space="preserve">ПК 2.4. Выполнять восстановление работоспособности или замену детали (узла) сельскохозяйственной техники. </w:t>
            </w:r>
          </w:p>
          <w:p w:rsidR="005C5C36" w:rsidRPr="001F0D92" w:rsidRDefault="005C5C36" w:rsidP="00AB342A">
            <w:pPr>
              <w:spacing w:after="0" w:line="240" w:lineRule="auto"/>
              <w:jc w:val="both"/>
              <w:rPr>
                <w:rFonts w:ascii="Times New Roman" w:hAnsi="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Налаживания и эксплуатации ремонтно-технологического оборудования.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Выполнения разборочно-сборочных, дефектовочно-комплектовочных работ, обкатки агрегатов и машин</w:t>
            </w:r>
          </w:p>
        </w:tc>
        <w:tc>
          <w:tcPr>
            <w:tcW w:w="1934" w:type="dxa"/>
            <w:vMerge w:val="restart"/>
          </w:tcPr>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Экспертное наблюдение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на учебной практике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Положительное заключение прохождения производственной практики</w:t>
            </w: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Подбирать инструмент, оборудование, расходные материалы, необходимые для проведения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 xml:space="preserve">Пользоваться инструментом, специальным оборудованием на всех этапах ремонта сельскохозяйственной техники в соответствии с </w:t>
            </w:r>
            <w:r w:rsidRPr="001F0D92">
              <w:rPr>
                <w:rFonts w:ascii="Times New Roman" w:hAnsi="Times New Roman"/>
                <w:sz w:val="24"/>
                <w:szCs w:val="24"/>
              </w:rPr>
              <w:lastRenderedPageBreak/>
              <w:t>инструкциями по их эксплуатации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Управлять сельскохозяйственной техникой в соответствии с инструкциями по ее эксплуатации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Производить ремонт сельскохозяйственной техники с соблюдением требований охраны окружающей среды</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Пользоваться спецодеждой, применять средства индивидуальной защиты при проведении ремонта сельскохозяйственной техники</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Единая система конструкторской документации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ремонту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выполнения различных видов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Способы устранения неисправностей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Требования охраны окружающей среды при ремонте сельскохозяйственной техники</w:t>
            </w:r>
          </w:p>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273"/>
        </w:trPr>
        <w:tc>
          <w:tcPr>
            <w:tcW w:w="1901" w:type="dxa"/>
            <w:vMerge w:val="restart"/>
          </w:tcPr>
          <w:p w:rsidR="005C5C36" w:rsidRPr="001F0D92" w:rsidRDefault="005C5C36" w:rsidP="00AB342A">
            <w:pPr>
              <w:widowControl w:val="0"/>
              <w:autoSpaceDE w:val="0"/>
              <w:autoSpaceDN w:val="0"/>
              <w:spacing w:after="0"/>
              <w:rPr>
                <w:rFonts w:ascii="Times New Roman" w:hAnsi="Times New Roman"/>
                <w:sz w:val="24"/>
                <w:szCs w:val="24"/>
              </w:rPr>
            </w:pPr>
            <w:r w:rsidRPr="001F0D92">
              <w:rPr>
                <w:rFonts w:ascii="Times New Roman" w:hAnsi="Times New Roman"/>
                <w:sz w:val="24"/>
                <w:szCs w:val="24"/>
              </w:rPr>
              <w:t>ПК 2.5. Выполнять оперативное планирование выполнения работ по техническому обслуживанию и ремонту сельскохозяйственной техники и оборудования.</w:t>
            </w:r>
          </w:p>
          <w:p w:rsidR="005C5C36" w:rsidRPr="001F0D92" w:rsidRDefault="005C5C36" w:rsidP="00AB342A">
            <w:pPr>
              <w:spacing w:after="0" w:line="240" w:lineRule="auto"/>
              <w:jc w:val="both"/>
              <w:rPr>
                <w:rFonts w:ascii="Times New Roman" w:hAnsi="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Планирования технического обслуживания и ремонта сельскохозяйственной техники и оборудования</w:t>
            </w:r>
          </w:p>
        </w:tc>
        <w:tc>
          <w:tcPr>
            <w:tcW w:w="1934" w:type="dxa"/>
            <w:vMerge w:val="restart"/>
          </w:tcPr>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Экспертное наблюдение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на учебной практике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Положительное заключение прохождения производственной практики</w:t>
            </w: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Определять виды и объемы работ исходя из технологических карт по техническому обслуживанию и ремонту сельскохозяйственной техники</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техническому обслуживанию и ремонту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проведения всех видов технического обслуживания и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 xml:space="preserve">Требования охраны труда в объеме, необходимом для </w:t>
            </w:r>
            <w:r w:rsidRPr="001F0D92">
              <w:rPr>
                <w:rFonts w:ascii="Times New Roman" w:hAnsi="Times New Roman"/>
                <w:sz w:val="24"/>
                <w:szCs w:val="24"/>
              </w:rPr>
              <w:lastRenderedPageBreak/>
              <w:t>выполнения трудовых обязанностей</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val="restart"/>
          </w:tcPr>
          <w:p w:rsidR="005C5C36" w:rsidRPr="001F0D92" w:rsidRDefault="005C5C36" w:rsidP="00AB342A">
            <w:pPr>
              <w:widowControl w:val="0"/>
              <w:autoSpaceDE w:val="0"/>
              <w:autoSpaceDN w:val="0"/>
              <w:adjustRightInd w:val="0"/>
              <w:spacing w:after="0"/>
              <w:rPr>
                <w:rFonts w:ascii="Times New Roman" w:hAnsi="Times New Roman"/>
                <w:sz w:val="24"/>
                <w:szCs w:val="24"/>
              </w:rPr>
            </w:pPr>
            <w:r w:rsidRPr="001F0D92">
              <w:rPr>
                <w:rFonts w:ascii="Times New Roman" w:hAnsi="Times New Roman"/>
                <w:sz w:val="24"/>
                <w:szCs w:val="24"/>
              </w:rPr>
              <w:t>ПК 2.6.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p w:rsidR="005C5C36" w:rsidRPr="001F0D92" w:rsidRDefault="005C5C36" w:rsidP="00AB342A">
            <w:pPr>
              <w:spacing w:after="0" w:line="240" w:lineRule="auto"/>
              <w:jc w:val="both"/>
              <w:rPr>
                <w:rFonts w:ascii="Times New Roman" w:hAnsi="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Участия в управлении трудовым коллективом</w:t>
            </w:r>
          </w:p>
        </w:tc>
        <w:tc>
          <w:tcPr>
            <w:tcW w:w="1934" w:type="dxa"/>
            <w:vMerge w:val="restart"/>
          </w:tcPr>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Экспертное наблюдение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на учебной практике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Положительное заключение прохождения производственной практики</w:t>
            </w: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Выбирать способ и место хранения сельскохозяйственной техники в соответствии с требованиями нормативно-технической документации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Осуществлять оперативное взаимодействие с работниками с использованием цифровых технологий</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техническому обслуживанию и ремонту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проведения всех видов технического обслуживания и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Требования к межсменному, кратковременному и длительному хранению сельскохозяйственной техники</w:t>
            </w:r>
          </w:p>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val="restart"/>
          </w:tcPr>
          <w:p w:rsidR="005C5C36" w:rsidRPr="001F0D92" w:rsidRDefault="005C5C36" w:rsidP="00AB342A">
            <w:pPr>
              <w:widowControl w:val="0"/>
              <w:autoSpaceDE w:val="0"/>
              <w:autoSpaceDN w:val="0"/>
              <w:adjustRightInd w:val="0"/>
              <w:spacing w:after="0"/>
              <w:rPr>
                <w:rFonts w:ascii="Times New Roman" w:hAnsi="Times New Roman"/>
                <w:sz w:val="24"/>
                <w:szCs w:val="24"/>
              </w:rPr>
            </w:pPr>
            <w:r w:rsidRPr="001F0D92">
              <w:rPr>
                <w:rFonts w:ascii="Times New Roman" w:hAnsi="Times New Roman"/>
                <w:sz w:val="24"/>
                <w:szCs w:val="24"/>
              </w:rPr>
              <w:t>ПК 2.7. Выполнять контроль качества выполнения операций в рамках технического обслуживания и ремонта сельскохозяйственной техники и оборудования.</w:t>
            </w: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5C5C36" w:rsidRPr="001F0D92" w:rsidRDefault="005C5C36" w:rsidP="00AB342A">
            <w:pPr>
              <w:spacing w:after="0" w:line="240" w:lineRule="auto"/>
              <w:rPr>
                <w:rFonts w:ascii="Times New Roman" w:hAnsi="Times New Roman"/>
                <w:sz w:val="24"/>
                <w:szCs w:val="24"/>
              </w:rPr>
            </w:pPr>
            <w:r w:rsidRPr="001F0D92">
              <w:rPr>
                <w:rFonts w:ascii="Times New Roman" w:hAnsi="Times New Roman"/>
                <w:sz w:val="24"/>
                <w:szCs w:val="24"/>
              </w:rPr>
              <w:t>Использования информационных технологий в профессиональной деятельности</w:t>
            </w:r>
          </w:p>
        </w:tc>
        <w:tc>
          <w:tcPr>
            <w:tcW w:w="1934" w:type="dxa"/>
            <w:vMerge w:val="restart"/>
          </w:tcPr>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Экспертное наблюдение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на учебной практике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Положительное заключение прохождения производственной практики</w:t>
            </w: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Осуществлять оперативное взаимодействие с работниками с использованием цифровых технологий</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 xml:space="preserve">Нормативно-техническая документация по техническому обслуживанию и ремонту </w:t>
            </w:r>
            <w:r w:rsidRPr="001F0D92">
              <w:rPr>
                <w:rFonts w:ascii="Times New Roman" w:hAnsi="Times New Roman"/>
                <w:sz w:val="24"/>
                <w:szCs w:val="24"/>
              </w:rPr>
              <w:lastRenderedPageBreak/>
              <w:t>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val="restart"/>
          </w:tcPr>
          <w:p w:rsidR="005C5C36" w:rsidRPr="001F0D92" w:rsidRDefault="005C5C36" w:rsidP="00AB342A">
            <w:pPr>
              <w:widowControl w:val="0"/>
              <w:autoSpaceDE w:val="0"/>
              <w:autoSpaceDN w:val="0"/>
              <w:adjustRightInd w:val="0"/>
              <w:spacing w:after="0"/>
              <w:rPr>
                <w:rFonts w:ascii="Times New Roman" w:hAnsi="Times New Roman"/>
                <w:sz w:val="24"/>
                <w:szCs w:val="24"/>
              </w:rPr>
            </w:pPr>
            <w:r w:rsidRPr="001F0D92">
              <w:rPr>
                <w:rFonts w:ascii="Times New Roman" w:hAnsi="Times New Roman"/>
                <w:sz w:val="24"/>
                <w:szCs w:val="24"/>
              </w:rPr>
              <w:t>ПК 2.8. Осуществлять материально-техническое обеспечение технического обслуживания и ремонта сельскохозяйственной техники в организации.</w:t>
            </w:r>
          </w:p>
          <w:p w:rsidR="005C5C36" w:rsidRPr="001F0D92" w:rsidRDefault="005C5C36" w:rsidP="00AB342A">
            <w:pPr>
              <w:spacing w:after="0" w:line="240" w:lineRule="auto"/>
              <w:jc w:val="both"/>
              <w:rPr>
                <w:rFonts w:ascii="Times New Roman" w:hAnsi="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5C5C36" w:rsidRPr="001F0D92" w:rsidRDefault="005C5C36" w:rsidP="00AB342A">
            <w:pPr>
              <w:spacing w:after="0" w:line="240" w:lineRule="auto"/>
              <w:rPr>
                <w:rFonts w:ascii="Times New Roman" w:hAnsi="Times New Roman"/>
                <w:sz w:val="24"/>
                <w:szCs w:val="24"/>
              </w:rPr>
            </w:pPr>
            <w:r w:rsidRPr="001F0D92">
              <w:rPr>
                <w:rFonts w:ascii="Times New Roman" w:hAnsi="Times New Roman"/>
                <w:sz w:val="24"/>
                <w:szCs w:val="24"/>
              </w:rPr>
              <w:t>Оформления заявок на оборудование, инструменты, расходные материалы</w:t>
            </w:r>
          </w:p>
        </w:tc>
        <w:tc>
          <w:tcPr>
            <w:tcW w:w="1934" w:type="dxa"/>
            <w:vMerge w:val="restart"/>
          </w:tcPr>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Экспертное наблюдение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на учебной практике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Положительное заключение прохождения производственной практики</w:t>
            </w: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sz w:val="24"/>
                <w:szCs w:val="24"/>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val="restart"/>
          </w:tcPr>
          <w:p w:rsidR="005C5C36" w:rsidRPr="001F0D92" w:rsidRDefault="005C5C36" w:rsidP="00AB342A">
            <w:pPr>
              <w:widowControl w:val="0"/>
              <w:autoSpaceDE w:val="0"/>
              <w:autoSpaceDN w:val="0"/>
              <w:adjustRightInd w:val="0"/>
              <w:spacing w:after="0" w:line="240" w:lineRule="auto"/>
              <w:rPr>
                <w:rFonts w:ascii="Times New Roman" w:hAnsi="Times New Roman"/>
                <w:sz w:val="24"/>
                <w:szCs w:val="24"/>
              </w:rPr>
            </w:pPr>
            <w:r w:rsidRPr="001F0D92">
              <w:rPr>
                <w:rFonts w:ascii="Times New Roman" w:hAnsi="Times New Roman"/>
                <w:sz w:val="24"/>
                <w:szCs w:val="24"/>
              </w:rPr>
              <w:t>ПК 2.9. Выполнять работы по обеспечению государственной регистрации и технического осмотра сельскохозяйственной техники.</w:t>
            </w:r>
          </w:p>
          <w:p w:rsidR="005C5C36" w:rsidRPr="001F0D92" w:rsidRDefault="005C5C36" w:rsidP="00AB342A">
            <w:pPr>
              <w:spacing w:after="0" w:line="240" w:lineRule="auto"/>
              <w:jc w:val="both"/>
              <w:rPr>
                <w:rFonts w:ascii="Times New Roman" w:hAnsi="Times New Roman"/>
                <w:sz w:val="24"/>
                <w:szCs w:val="24"/>
              </w:rPr>
            </w:pPr>
          </w:p>
          <w:p w:rsidR="005C5C36" w:rsidRPr="001F0D92" w:rsidRDefault="005C5C36" w:rsidP="00AB342A">
            <w:pPr>
              <w:spacing w:after="0" w:line="240" w:lineRule="auto"/>
              <w:jc w:val="both"/>
              <w:rPr>
                <w:rFonts w:ascii="Times New Roman" w:hAnsi="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Планирования технического обслуживания и ремонта сельскохозяйственной техники и оборудования.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Участия в управлении трудовым коллективом.</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Ведения документации установленного образца</w:t>
            </w:r>
          </w:p>
        </w:tc>
        <w:tc>
          <w:tcPr>
            <w:tcW w:w="1934" w:type="dxa"/>
            <w:vMerge w:val="restart"/>
          </w:tcPr>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Экспертное наблюдение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на учебной практике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Положительное заключение прохождения производственной практики</w:t>
            </w: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Готовить документы и сельскохозяйственную технику к государственной регистрации и техническому осмотру</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 xml:space="preserve">Контролировать соответствие сельскохозяйственной техники требованиям безопасности, установленным </w:t>
            </w:r>
            <w:r w:rsidRPr="001F0D92">
              <w:rPr>
                <w:rFonts w:ascii="Times New Roman" w:hAnsi="Times New Roman"/>
                <w:sz w:val="24"/>
                <w:szCs w:val="24"/>
              </w:rPr>
              <w:lastRenderedPageBreak/>
              <w:t>стандартами (техническими регламентами) в области безопасности сельскохозяйственной техники</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государственной регистрации тракторов, самоходных машин</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государственного технического осмотра тракторов, самоходных машин</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Требования к безопасности сельскохозяйственной техники</w:t>
            </w:r>
          </w:p>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sz w:val="24"/>
                <w:szCs w:val="24"/>
              </w:rPr>
              <w:t>Требования охраны труда в объеме, необходимом для выполнения трудовых обязанностей</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1F0D92" w:rsidTr="005C5C36">
        <w:trPr>
          <w:trHeight w:val="830"/>
        </w:trPr>
        <w:tc>
          <w:tcPr>
            <w:tcW w:w="1901" w:type="dxa"/>
            <w:vMerge w:val="restart"/>
          </w:tcPr>
          <w:p w:rsidR="005C5C36" w:rsidRPr="001F0D92" w:rsidRDefault="005C5C36" w:rsidP="00AB342A">
            <w:pPr>
              <w:spacing w:after="0" w:line="240" w:lineRule="auto"/>
              <w:rPr>
                <w:rFonts w:ascii="Times New Roman" w:hAnsi="Times New Roman"/>
                <w:sz w:val="24"/>
                <w:szCs w:val="24"/>
              </w:rPr>
            </w:pPr>
            <w:r w:rsidRPr="001F0D92">
              <w:rPr>
                <w:rFonts w:ascii="Times New Roman" w:hAnsi="Times New Roman"/>
                <w:sz w:val="24"/>
                <w:szCs w:val="24"/>
              </w:rPr>
              <w:t>ПК 2.10.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Практический опыт:</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Определения технического состояния отдельных узлов и деталей машин.</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t>Ведения документации установленного образца</w:t>
            </w:r>
          </w:p>
        </w:tc>
        <w:tc>
          <w:tcPr>
            <w:tcW w:w="1934" w:type="dxa"/>
            <w:vMerge w:val="restart"/>
          </w:tcPr>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Экспертное наблюдение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на учебной практике</w:t>
            </w:r>
          </w:p>
          <w:p w:rsidR="005C5C36" w:rsidRPr="003B5F37" w:rsidRDefault="005C5C36" w:rsidP="002174BB">
            <w:pPr>
              <w:spacing w:after="0" w:line="240" w:lineRule="auto"/>
              <w:rPr>
                <w:rFonts w:ascii="Times New Roman" w:hAnsi="Times New Roman" w:cs="Times New Roman"/>
                <w:sz w:val="20"/>
                <w:szCs w:val="20"/>
              </w:rPr>
            </w:pPr>
            <w:r w:rsidRPr="003B5F37">
              <w:rPr>
                <w:rFonts w:ascii="Times New Roman" w:hAnsi="Times New Roman" w:cs="Times New Roman"/>
                <w:sz w:val="20"/>
                <w:szCs w:val="20"/>
              </w:rPr>
              <w:t>Положительное заключение прохождения производственной практики</w:t>
            </w:r>
          </w:p>
        </w:tc>
      </w:tr>
      <w:tr w:rsidR="005C5C36" w:rsidRPr="001F0D92"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Умения: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Читать чертежи узлов и деталей сельскохозяйственной техники при проведении всех видов ремонта</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Выполнять поиск составной части (нескольких составных частей), обусловливающих неисправность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Управлять сельскохозяйственной техникой в соответствии с инструкциями по ее эксплуатации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Оформлять документы о постановке на хранение и снятии с хранения сельскохозяйственной техники</w:t>
            </w:r>
          </w:p>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sz w:val="24"/>
                <w:szCs w:val="24"/>
              </w:rPr>
              <w:t>Выявлять причины отклонения качества и объемов выполнения работ</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5C5C36" w:rsidRPr="006D2057" w:rsidTr="005C5C36">
        <w:trPr>
          <w:trHeight w:val="830"/>
        </w:trPr>
        <w:tc>
          <w:tcPr>
            <w:tcW w:w="1901" w:type="dxa"/>
            <w:vMerge/>
          </w:tcPr>
          <w:p w:rsidR="005C5C36" w:rsidRPr="001F0D92" w:rsidRDefault="005C5C36" w:rsidP="00AB342A">
            <w:pPr>
              <w:widowControl w:val="0"/>
              <w:spacing w:after="0" w:line="240" w:lineRule="auto"/>
              <w:jc w:val="both"/>
              <w:rPr>
                <w:rFonts w:ascii="Times New Roman" w:hAnsi="Times New Roman" w:cs="Times New Roman"/>
                <w:sz w:val="24"/>
                <w:szCs w:val="24"/>
              </w:rPr>
            </w:pPr>
          </w:p>
        </w:tc>
        <w:tc>
          <w:tcPr>
            <w:tcW w:w="5862" w:type="dxa"/>
          </w:tcPr>
          <w:p w:rsidR="005C5C36" w:rsidRPr="001F0D92" w:rsidRDefault="005C5C36" w:rsidP="00AB342A">
            <w:pPr>
              <w:spacing w:after="0" w:line="240" w:lineRule="auto"/>
              <w:rPr>
                <w:rFonts w:ascii="Times New Roman" w:hAnsi="Times New Roman"/>
                <w:b/>
                <w:sz w:val="24"/>
                <w:szCs w:val="24"/>
              </w:rPr>
            </w:pPr>
            <w:r w:rsidRPr="001F0D92">
              <w:rPr>
                <w:rFonts w:ascii="Times New Roman" w:hAnsi="Times New Roman"/>
                <w:b/>
                <w:sz w:val="24"/>
                <w:szCs w:val="24"/>
              </w:rPr>
              <w:t>Знания:</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Единая система конструкторской документации.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Нормативно-техническая документация по ремонту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постановки сельскохозяйственной техники на ремонт.</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Виды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выполнения различных видов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Порядок оформления документов по итогам ремонта сельскохозяйственной техники.</w:t>
            </w:r>
          </w:p>
          <w:p w:rsidR="005C5C36" w:rsidRPr="001F0D92" w:rsidRDefault="005C5C36" w:rsidP="00AB342A">
            <w:pPr>
              <w:widowControl w:val="0"/>
              <w:autoSpaceDE w:val="0"/>
              <w:autoSpaceDN w:val="0"/>
              <w:adjustRightInd w:val="0"/>
              <w:spacing w:after="0" w:line="240" w:lineRule="auto"/>
              <w:jc w:val="both"/>
              <w:rPr>
                <w:rFonts w:ascii="Times New Roman" w:hAnsi="Times New Roman"/>
                <w:b/>
                <w:sz w:val="24"/>
                <w:szCs w:val="24"/>
              </w:rPr>
            </w:pPr>
            <w:r w:rsidRPr="001F0D92">
              <w:rPr>
                <w:rFonts w:ascii="Times New Roman" w:hAnsi="Times New Roman"/>
                <w:sz w:val="24"/>
                <w:szCs w:val="24"/>
              </w:rPr>
              <w:lastRenderedPageBreak/>
              <w:t>Порядок оформления технической документации на списание сельскохозяйственной техники, непригодной к эксплуатации.</w:t>
            </w:r>
          </w:p>
          <w:p w:rsidR="005C5C36" w:rsidRPr="001F0D92" w:rsidRDefault="005C5C36" w:rsidP="00AB342A">
            <w:pPr>
              <w:widowControl w:val="0"/>
              <w:autoSpaceDE w:val="0"/>
              <w:autoSpaceDN w:val="0"/>
              <w:adjustRightInd w:val="0"/>
              <w:spacing w:after="0" w:line="240" w:lineRule="auto"/>
              <w:jc w:val="both"/>
              <w:rPr>
                <w:rFonts w:ascii="Times New Roman" w:hAnsi="Times New Roman"/>
                <w:sz w:val="24"/>
                <w:szCs w:val="24"/>
              </w:rPr>
            </w:pPr>
            <w:r w:rsidRPr="001F0D92">
              <w:rPr>
                <w:rFonts w:ascii="Times New Roman" w:hAnsi="Times New Roman"/>
                <w:sz w:val="24"/>
                <w:szCs w:val="24"/>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p w:rsidR="005C5C36" w:rsidRPr="007A6D4A" w:rsidRDefault="005C5C36" w:rsidP="00AB342A">
            <w:pPr>
              <w:spacing w:after="0" w:line="240" w:lineRule="auto"/>
              <w:rPr>
                <w:rFonts w:ascii="Times New Roman" w:hAnsi="Times New Roman"/>
                <w:b/>
                <w:sz w:val="24"/>
                <w:szCs w:val="24"/>
              </w:rPr>
            </w:pPr>
            <w:r w:rsidRPr="001F0D92">
              <w:rPr>
                <w:rFonts w:ascii="Times New Roman" w:hAnsi="Times New Roman"/>
                <w:sz w:val="24"/>
                <w:szCs w:val="24"/>
              </w:rPr>
              <w:t>Порядок подготовки и формы отчетных документов по техническому обслуживанию и ремонту сельскохозяйственной техники и оборудования.</w:t>
            </w:r>
          </w:p>
        </w:tc>
        <w:tc>
          <w:tcPr>
            <w:tcW w:w="1934" w:type="dxa"/>
            <w:vMerge/>
          </w:tcPr>
          <w:p w:rsidR="005C5C36" w:rsidRPr="001F0D92" w:rsidRDefault="005C5C36" w:rsidP="00AB342A">
            <w:pPr>
              <w:spacing w:after="0" w:line="240" w:lineRule="auto"/>
              <w:rPr>
                <w:rFonts w:ascii="Times New Roman" w:hAnsi="Times New Roman"/>
                <w:b/>
                <w:sz w:val="24"/>
                <w:szCs w:val="24"/>
              </w:rPr>
            </w:pPr>
          </w:p>
        </w:tc>
      </w:tr>
      <w:tr w:rsidR="008B0EB1" w:rsidRPr="006D2057" w:rsidTr="008B0EB1">
        <w:trPr>
          <w:trHeight w:val="278"/>
        </w:trPr>
        <w:tc>
          <w:tcPr>
            <w:tcW w:w="9697" w:type="dxa"/>
            <w:gridSpan w:val="3"/>
          </w:tcPr>
          <w:p w:rsidR="008B0EB1" w:rsidRPr="001F0D92" w:rsidRDefault="008B0EB1" w:rsidP="008B0EB1">
            <w:pPr>
              <w:spacing w:after="0" w:line="240" w:lineRule="auto"/>
              <w:rPr>
                <w:rFonts w:ascii="Times New Roman" w:hAnsi="Times New Roman"/>
                <w:b/>
                <w:sz w:val="24"/>
                <w:szCs w:val="24"/>
              </w:rPr>
            </w:pPr>
            <w:r w:rsidRPr="00E2708F">
              <w:rPr>
                <w:rFonts w:ascii="Times New Roman" w:hAnsi="Times New Roman" w:cs="Times New Roman"/>
                <w:b/>
                <w:sz w:val="20"/>
                <w:szCs w:val="20"/>
              </w:rPr>
              <w:t>Итоговый контроль по ПМ.0</w:t>
            </w:r>
            <w:r>
              <w:rPr>
                <w:rFonts w:ascii="Times New Roman" w:hAnsi="Times New Roman" w:cs="Times New Roman"/>
                <w:b/>
                <w:sz w:val="20"/>
                <w:szCs w:val="20"/>
              </w:rPr>
              <w:t>2</w:t>
            </w:r>
            <w:r w:rsidRPr="00E2708F">
              <w:rPr>
                <w:rFonts w:ascii="Times New Roman" w:hAnsi="Times New Roman" w:cs="Times New Roman"/>
                <w:b/>
                <w:sz w:val="20"/>
                <w:szCs w:val="20"/>
              </w:rPr>
              <w:t xml:space="preserve"> – </w:t>
            </w:r>
            <w:r>
              <w:rPr>
                <w:rFonts w:ascii="Times New Roman" w:hAnsi="Times New Roman" w:cs="Times New Roman"/>
                <w:b/>
                <w:sz w:val="20"/>
                <w:szCs w:val="20"/>
              </w:rPr>
              <w:t xml:space="preserve">квалификационный </w:t>
            </w:r>
            <w:r w:rsidRPr="00E2708F">
              <w:rPr>
                <w:rFonts w:ascii="Times New Roman" w:hAnsi="Times New Roman" w:cs="Times New Roman"/>
                <w:b/>
                <w:sz w:val="20"/>
                <w:szCs w:val="20"/>
              </w:rPr>
              <w:t>экзамен</w:t>
            </w:r>
          </w:p>
        </w:tc>
      </w:tr>
      <w:tr w:rsidR="005C5C36" w:rsidRPr="005015EC" w:rsidTr="005C5C36">
        <w:trPr>
          <w:trHeight w:val="830"/>
        </w:trPr>
        <w:tc>
          <w:tcPr>
            <w:tcW w:w="1901" w:type="dxa"/>
            <w:vMerge w:val="restart"/>
            <w:shd w:val="clear" w:color="auto" w:fill="auto"/>
          </w:tcPr>
          <w:p w:rsidR="005C5C36" w:rsidRPr="005015EC" w:rsidRDefault="005C5C36" w:rsidP="002174BB">
            <w:pPr>
              <w:widowControl w:val="0"/>
              <w:spacing w:after="0" w:line="240" w:lineRule="auto"/>
              <w:jc w:val="center"/>
              <w:rPr>
                <w:rFonts w:ascii="Times New Roman" w:hAnsi="Times New Roman" w:cs="Times New Roman"/>
                <w:b/>
                <w:sz w:val="20"/>
                <w:szCs w:val="20"/>
              </w:rPr>
            </w:pPr>
            <w:r w:rsidRPr="005015EC">
              <w:rPr>
                <w:rFonts w:ascii="Times New Roman" w:hAnsi="Times New Roman" w:cs="Times New Roman"/>
                <w:b/>
                <w:sz w:val="20"/>
                <w:szCs w:val="20"/>
              </w:rPr>
              <w:t>Код и наименование</w:t>
            </w:r>
          </w:p>
          <w:p w:rsidR="005C5C36" w:rsidRPr="005015EC" w:rsidRDefault="005C5C36" w:rsidP="002174BB">
            <w:pPr>
              <w:widowControl w:val="0"/>
              <w:spacing w:after="0" w:line="240" w:lineRule="auto"/>
              <w:jc w:val="center"/>
              <w:rPr>
                <w:rFonts w:ascii="Times New Roman" w:hAnsi="Times New Roman" w:cs="Times New Roman"/>
                <w:b/>
                <w:sz w:val="20"/>
                <w:szCs w:val="20"/>
              </w:rPr>
            </w:pPr>
            <w:r w:rsidRPr="005015EC">
              <w:rPr>
                <w:rFonts w:ascii="Times New Roman" w:hAnsi="Times New Roman" w:cs="Times New Roman"/>
                <w:b/>
                <w:sz w:val="20"/>
                <w:szCs w:val="20"/>
              </w:rPr>
              <w:t>Компетенции</w:t>
            </w: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Оцениваемые знания и умения, действия</w:t>
            </w:r>
          </w:p>
        </w:tc>
        <w:tc>
          <w:tcPr>
            <w:tcW w:w="1934" w:type="dxa"/>
            <w:vMerge w:val="restart"/>
            <w:shd w:val="clear" w:color="auto" w:fill="auto"/>
          </w:tcPr>
          <w:p w:rsidR="005C5C36" w:rsidRPr="005015EC" w:rsidRDefault="005C5C36" w:rsidP="002174BB">
            <w:pPr>
              <w:widowControl w:val="0"/>
              <w:spacing w:after="0" w:line="240" w:lineRule="auto"/>
              <w:jc w:val="center"/>
              <w:rPr>
                <w:rFonts w:ascii="Times New Roman" w:hAnsi="Times New Roman" w:cs="Times New Roman"/>
                <w:b/>
                <w:sz w:val="20"/>
                <w:szCs w:val="20"/>
              </w:rPr>
            </w:pPr>
            <w:r w:rsidRPr="005015EC">
              <w:rPr>
                <w:rFonts w:ascii="Times New Roman" w:hAnsi="Times New Roman" w:cs="Times New Roman"/>
                <w:b/>
                <w:sz w:val="20"/>
                <w:szCs w:val="20"/>
              </w:rPr>
              <w:t>Критерии оценки</w:t>
            </w:r>
          </w:p>
        </w:tc>
      </w:tr>
      <w:tr w:rsidR="005C5C36" w:rsidRPr="005015EC" w:rsidTr="005C5C36">
        <w:trPr>
          <w:trHeight w:val="830"/>
        </w:trPr>
        <w:tc>
          <w:tcPr>
            <w:tcW w:w="1901" w:type="dxa"/>
            <w:vMerge w:val="restart"/>
            <w:shd w:val="clear" w:color="auto" w:fill="auto"/>
          </w:tcPr>
          <w:p w:rsidR="005C5C36" w:rsidRPr="005015EC" w:rsidRDefault="005C5C36" w:rsidP="002174BB">
            <w:pPr>
              <w:pStyle w:val="TableParagraph"/>
              <w:tabs>
                <w:tab w:val="left" w:pos="1687"/>
                <w:tab w:val="left" w:pos="3129"/>
                <w:tab w:val="left" w:pos="4593"/>
              </w:tabs>
              <w:rPr>
                <w:rFonts w:ascii="Times New Roman" w:hAnsi="Times New Roman"/>
                <w:sz w:val="20"/>
                <w:szCs w:val="20"/>
                <w:lang w:val="ru-RU"/>
              </w:rPr>
            </w:pPr>
            <w:r w:rsidRPr="005015EC">
              <w:rPr>
                <w:rFonts w:ascii="Times New Roman" w:hAnsi="Times New Roman"/>
                <w:sz w:val="20"/>
                <w:szCs w:val="20"/>
                <w:lang w:val="ru-RU"/>
              </w:rPr>
              <w:t xml:space="preserve">ОК 01. Выбирать способы решения </w:t>
            </w:r>
            <w:r w:rsidRPr="005015EC">
              <w:rPr>
                <w:rFonts w:ascii="Times New Roman" w:hAnsi="Times New Roman"/>
                <w:spacing w:val="-2"/>
                <w:sz w:val="20"/>
                <w:szCs w:val="20"/>
                <w:lang w:val="ru-RU"/>
              </w:rPr>
              <w:t>задач</w:t>
            </w:r>
            <w:r w:rsidRPr="005015EC">
              <w:rPr>
                <w:rFonts w:ascii="Times New Roman" w:hAnsi="Times New Roman"/>
                <w:spacing w:val="-53"/>
                <w:sz w:val="20"/>
                <w:szCs w:val="20"/>
                <w:lang w:val="ru-RU"/>
              </w:rPr>
              <w:t xml:space="preserve"> </w:t>
            </w:r>
            <w:r w:rsidRPr="005015EC">
              <w:rPr>
                <w:rFonts w:ascii="Times New Roman" w:hAnsi="Times New Roman"/>
                <w:sz w:val="20"/>
                <w:szCs w:val="20"/>
                <w:lang w:val="ru-RU"/>
              </w:rPr>
              <w:t>профессиональной</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деятельности</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применительно</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к</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различным</w:t>
            </w:r>
            <w:r w:rsidRPr="005015EC">
              <w:rPr>
                <w:rFonts w:ascii="Times New Roman" w:hAnsi="Times New Roman"/>
                <w:spacing w:val="-2"/>
                <w:sz w:val="20"/>
                <w:szCs w:val="20"/>
                <w:lang w:val="ru-RU"/>
              </w:rPr>
              <w:t xml:space="preserve"> </w:t>
            </w:r>
            <w:r w:rsidRPr="005015EC">
              <w:rPr>
                <w:rFonts w:ascii="Times New Roman" w:hAnsi="Times New Roman"/>
                <w:sz w:val="20"/>
                <w:szCs w:val="20"/>
                <w:lang w:val="ru-RU"/>
              </w:rPr>
              <w:t>контекстам</w:t>
            </w: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rPr>
                <w:rFonts w:ascii="Times New Roman" w:hAnsi="Times New Roman"/>
                <w:sz w:val="24"/>
                <w:szCs w:val="24"/>
              </w:rPr>
            </w:pPr>
            <w:r w:rsidRPr="005C5C36">
              <w:rPr>
                <w:rFonts w:ascii="Times New Roman" w:hAnsi="Times New Roman"/>
                <w:sz w:val="24"/>
                <w:szCs w:val="24"/>
              </w:rPr>
              <w:t>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5C5C36" w:rsidRPr="005C5C36" w:rsidRDefault="005C5C36" w:rsidP="005C5C36">
            <w:pPr>
              <w:rPr>
                <w:rFonts w:ascii="Times New Roman" w:hAnsi="Times New Roman"/>
                <w:sz w:val="24"/>
                <w:szCs w:val="24"/>
              </w:rPr>
            </w:pPr>
            <w:r w:rsidRPr="005C5C36">
              <w:rPr>
                <w:rFonts w:ascii="Times New Roman" w:hAnsi="Times New Roman"/>
                <w:sz w:val="24"/>
                <w:szCs w:val="24"/>
              </w:rPr>
              <w:t>составить план действия; определить необходимые ресурсы;</w:t>
            </w:r>
          </w:p>
          <w:p w:rsidR="005C5C36" w:rsidRPr="005C5C36" w:rsidRDefault="005C5C36" w:rsidP="005C5C36">
            <w:pPr>
              <w:rPr>
                <w:rFonts w:ascii="Times New Roman" w:hAnsi="Times New Roman"/>
                <w:sz w:val="24"/>
                <w:szCs w:val="24"/>
              </w:rPr>
            </w:pPr>
            <w:r w:rsidRPr="005C5C36">
              <w:rPr>
                <w:rFonts w:ascii="Times New Roman" w:hAnsi="Times New Roman"/>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1934" w:type="dxa"/>
            <w:vMerge w:val="restart"/>
            <w:shd w:val="clear" w:color="auto" w:fill="auto"/>
          </w:tcPr>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Экспертное наблюдение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на учебной практике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Положительное заключение прохождения производственной практики</w:t>
            </w:r>
          </w:p>
        </w:tc>
      </w:tr>
      <w:tr w:rsidR="005C5C36" w:rsidRPr="005015EC" w:rsidTr="005C5C36">
        <w:trPr>
          <w:trHeight w:val="830"/>
        </w:trPr>
        <w:tc>
          <w:tcPr>
            <w:tcW w:w="1901" w:type="dxa"/>
            <w:vMerge/>
            <w:shd w:val="clear" w:color="auto" w:fill="auto"/>
          </w:tcPr>
          <w:p w:rsidR="005C5C36" w:rsidRPr="005015EC" w:rsidRDefault="005C5C36" w:rsidP="002174BB">
            <w:pPr>
              <w:widowControl w:val="0"/>
              <w:spacing w:after="0" w:line="240" w:lineRule="auto"/>
              <w:rPr>
                <w:rFonts w:ascii="Times New Roman" w:hAnsi="Times New Roman" w:cs="Times New Roman"/>
                <w:iCs/>
                <w:sz w:val="20"/>
                <w:szCs w:val="20"/>
              </w:rPr>
            </w:pP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rPr>
                <w:rFonts w:ascii="Times New Roman" w:hAnsi="Times New Roman"/>
                <w:sz w:val="24"/>
                <w:szCs w:val="24"/>
              </w:rPr>
            </w:pPr>
            <w:r w:rsidRPr="005C5C36">
              <w:rPr>
                <w:rFonts w:ascii="Times New Roman" w:hAnsi="Times New Roman"/>
                <w:sz w:val="24"/>
                <w:szCs w:val="24"/>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5C5C36" w:rsidRPr="005C5C36" w:rsidRDefault="005C5C36" w:rsidP="005C5C36">
            <w:pPr>
              <w:rPr>
                <w:rFonts w:ascii="Times New Roman" w:hAnsi="Times New Roman"/>
                <w:sz w:val="24"/>
                <w:szCs w:val="24"/>
              </w:rPr>
            </w:pPr>
            <w:r w:rsidRPr="005C5C36">
              <w:rPr>
                <w:rFonts w:ascii="Times New Roman" w:hAnsi="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934" w:type="dxa"/>
            <w:vMerge/>
            <w:shd w:val="clear" w:color="auto" w:fill="auto"/>
          </w:tcPr>
          <w:p w:rsidR="005C5C36" w:rsidRPr="005015EC" w:rsidRDefault="005C5C36" w:rsidP="002174BB">
            <w:pPr>
              <w:pStyle w:val="TableParagraph"/>
              <w:jc w:val="both"/>
              <w:rPr>
                <w:rFonts w:ascii="Times New Roman" w:hAnsi="Times New Roman"/>
                <w:b/>
                <w:sz w:val="20"/>
                <w:szCs w:val="20"/>
                <w:lang w:val="ru-RU"/>
              </w:rPr>
            </w:pPr>
          </w:p>
        </w:tc>
      </w:tr>
      <w:tr w:rsidR="005C5C36" w:rsidRPr="005015EC" w:rsidTr="005C5C36">
        <w:trPr>
          <w:trHeight w:val="830"/>
        </w:trPr>
        <w:tc>
          <w:tcPr>
            <w:tcW w:w="1901" w:type="dxa"/>
            <w:vMerge w:val="restart"/>
            <w:shd w:val="clear" w:color="auto" w:fill="auto"/>
          </w:tcPr>
          <w:p w:rsidR="005C5C36" w:rsidRPr="005015EC" w:rsidRDefault="005C5C36" w:rsidP="002174BB">
            <w:pPr>
              <w:pStyle w:val="TableParagraph"/>
              <w:tabs>
                <w:tab w:val="left" w:pos="1833"/>
                <w:tab w:val="left" w:pos="2803"/>
                <w:tab w:val="left" w:pos="4591"/>
              </w:tabs>
              <w:jc w:val="both"/>
              <w:rPr>
                <w:rFonts w:ascii="Times New Roman" w:hAnsi="Times New Roman"/>
                <w:sz w:val="20"/>
                <w:szCs w:val="20"/>
                <w:lang w:val="ru-RU"/>
              </w:rPr>
            </w:pPr>
            <w:r w:rsidRPr="005015EC">
              <w:rPr>
                <w:rFonts w:ascii="Times New Roman" w:hAnsi="Times New Roman"/>
                <w:sz w:val="20"/>
                <w:szCs w:val="20"/>
                <w:lang w:val="ru-RU"/>
              </w:rPr>
              <w:t>ОК</w:t>
            </w:r>
            <w:r w:rsidRPr="005015EC">
              <w:rPr>
                <w:rFonts w:ascii="Times New Roman" w:hAnsi="Times New Roman"/>
                <w:spacing w:val="-2"/>
                <w:sz w:val="20"/>
                <w:szCs w:val="20"/>
                <w:lang w:val="ru-RU"/>
              </w:rPr>
              <w:t xml:space="preserve"> </w:t>
            </w:r>
            <w:r w:rsidRPr="005015EC">
              <w:rPr>
                <w:rFonts w:ascii="Times New Roman" w:hAnsi="Times New Roman"/>
                <w:sz w:val="20"/>
                <w:szCs w:val="20"/>
                <w:lang w:val="ru-RU"/>
              </w:rPr>
              <w:t>02. Использовать современные средства поиска, анализа</w:t>
            </w:r>
            <w:r w:rsidRPr="005015EC">
              <w:rPr>
                <w:rFonts w:ascii="Times New Roman" w:hAnsi="Times New Roman"/>
                <w:spacing w:val="-52"/>
                <w:sz w:val="20"/>
                <w:szCs w:val="20"/>
                <w:lang w:val="ru-RU"/>
              </w:rPr>
              <w:t xml:space="preserve"> </w:t>
            </w:r>
            <w:r w:rsidRPr="005015EC">
              <w:rPr>
                <w:rFonts w:ascii="Times New Roman" w:hAnsi="Times New Roman"/>
                <w:sz w:val="20"/>
                <w:szCs w:val="20"/>
                <w:lang w:val="ru-RU"/>
              </w:rPr>
              <w:t>и интерпретации информации, и информационные</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 xml:space="preserve">технологии для выполнения </w:t>
            </w:r>
            <w:r w:rsidRPr="005015EC">
              <w:rPr>
                <w:rFonts w:ascii="Times New Roman" w:hAnsi="Times New Roman"/>
                <w:spacing w:val="-1"/>
                <w:sz w:val="20"/>
                <w:szCs w:val="20"/>
                <w:lang w:val="ru-RU"/>
              </w:rPr>
              <w:t>задач</w:t>
            </w:r>
            <w:r w:rsidRPr="005015EC">
              <w:rPr>
                <w:rFonts w:ascii="Times New Roman" w:hAnsi="Times New Roman"/>
                <w:spacing w:val="-53"/>
                <w:sz w:val="20"/>
                <w:szCs w:val="20"/>
                <w:lang w:val="ru-RU"/>
              </w:rPr>
              <w:t xml:space="preserve"> </w:t>
            </w:r>
            <w:r w:rsidRPr="005015EC">
              <w:rPr>
                <w:rFonts w:ascii="Times New Roman" w:hAnsi="Times New Roman"/>
                <w:sz w:val="20"/>
                <w:szCs w:val="20"/>
                <w:lang w:val="ru-RU"/>
              </w:rPr>
              <w:lastRenderedPageBreak/>
              <w:t>профессиональной</w:t>
            </w:r>
            <w:r w:rsidRPr="005015EC">
              <w:rPr>
                <w:rFonts w:ascii="Times New Roman" w:hAnsi="Times New Roman"/>
                <w:spacing w:val="-2"/>
                <w:sz w:val="20"/>
                <w:szCs w:val="20"/>
                <w:lang w:val="ru-RU"/>
              </w:rPr>
              <w:t xml:space="preserve"> </w:t>
            </w:r>
            <w:r w:rsidRPr="005015EC">
              <w:rPr>
                <w:rFonts w:ascii="Times New Roman" w:hAnsi="Times New Roman"/>
                <w:sz w:val="20"/>
                <w:szCs w:val="20"/>
                <w:lang w:val="ru-RU"/>
              </w:rPr>
              <w:t>деятельности</w:t>
            </w: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lastRenderedPageBreak/>
              <w:t xml:space="preserve">Умения: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w:t>
            </w:r>
            <w:r w:rsidRPr="005C5C36">
              <w:rPr>
                <w:rFonts w:ascii="Times New Roman" w:hAnsi="Times New Roman"/>
                <w:sz w:val="24"/>
                <w:szCs w:val="24"/>
              </w:rPr>
              <w:lastRenderedPageBreak/>
              <w:t xml:space="preserve">программное обеспечение; использовать различные цифровые средства для решения профессиональных задач. </w:t>
            </w:r>
          </w:p>
        </w:tc>
        <w:tc>
          <w:tcPr>
            <w:tcW w:w="1934" w:type="dxa"/>
            <w:vMerge w:val="restart"/>
            <w:shd w:val="clear" w:color="auto" w:fill="auto"/>
          </w:tcPr>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lastRenderedPageBreak/>
              <w:t>Экспертное наблюдение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на учебной практике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Положительное заключение прохождения производственной практики</w:t>
            </w:r>
          </w:p>
        </w:tc>
      </w:tr>
      <w:tr w:rsidR="005C5C36" w:rsidRPr="005015EC" w:rsidTr="005C5C36">
        <w:trPr>
          <w:trHeight w:val="830"/>
        </w:trPr>
        <w:tc>
          <w:tcPr>
            <w:tcW w:w="1901" w:type="dxa"/>
            <w:vMerge/>
            <w:shd w:val="clear" w:color="auto" w:fill="auto"/>
          </w:tcPr>
          <w:p w:rsidR="005C5C36" w:rsidRPr="005015EC" w:rsidRDefault="005C5C36" w:rsidP="002174BB">
            <w:pPr>
              <w:widowControl w:val="0"/>
              <w:spacing w:after="0" w:line="240" w:lineRule="auto"/>
              <w:jc w:val="both"/>
              <w:rPr>
                <w:rFonts w:ascii="Times New Roman" w:hAnsi="Times New Roman" w:cs="Times New Roman"/>
                <w:sz w:val="20"/>
                <w:szCs w:val="20"/>
              </w:rPr>
            </w:pP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Знания: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1934" w:type="dxa"/>
            <w:vMerge/>
            <w:shd w:val="clear" w:color="auto" w:fill="auto"/>
          </w:tcPr>
          <w:p w:rsidR="005C5C36" w:rsidRPr="005015EC" w:rsidRDefault="005C5C36" w:rsidP="002174BB">
            <w:pPr>
              <w:widowControl w:val="0"/>
              <w:spacing w:after="0" w:line="240" w:lineRule="auto"/>
              <w:jc w:val="both"/>
              <w:rPr>
                <w:rFonts w:ascii="Times New Roman" w:hAnsi="Times New Roman" w:cs="Times New Roman"/>
                <w:b/>
                <w:sz w:val="20"/>
                <w:szCs w:val="20"/>
              </w:rPr>
            </w:pPr>
          </w:p>
        </w:tc>
      </w:tr>
      <w:tr w:rsidR="005C5C36" w:rsidRPr="005015EC" w:rsidTr="005C5C36">
        <w:trPr>
          <w:trHeight w:val="830"/>
        </w:trPr>
        <w:tc>
          <w:tcPr>
            <w:tcW w:w="1901" w:type="dxa"/>
            <w:vMerge w:val="restart"/>
            <w:shd w:val="clear" w:color="auto" w:fill="auto"/>
          </w:tcPr>
          <w:p w:rsidR="00B124AE" w:rsidRPr="00B124AE" w:rsidRDefault="005C5C36" w:rsidP="00B124AE">
            <w:pPr>
              <w:suppressAutoHyphens/>
              <w:rPr>
                <w:rFonts w:ascii="Times New Roman" w:hAnsi="Times New Roman" w:cs="Times New Roman"/>
                <w:sz w:val="20"/>
                <w:szCs w:val="20"/>
              </w:rPr>
            </w:pPr>
            <w:r w:rsidRPr="00B124AE">
              <w:rPr>
                <w:rFonts w:ascii="Times New Roman" w:hAnsi="Times New Roman" w:cs="Times New Roman"/>
                <w:sz w:val="20"/>
                <w:szCs w:val="20"/>
              </w:rPr>
              <w:t>ОК</w:t>
            </w:r>
            <w:r w:rsidRPr="00B124AE">
              <w:rPr>
                <w:rFonts w:ascii="Times New Roman" w:hAnsi="Times New Roman" w:cs="Times New Roman"/>
                <w:spacing w:val="-2"/>
                <w:sz w:val="20"/>
                <w:szCs w:val="20"/>
              </w:rPr>
              <w:t xml:space="preserve"> </w:t>
            </w:r>
            <w:r w:rsidRPr="00B124AE">
              <w:rPr>
                <w:rFonts w:ascii="Times New Roman" w:hAnsi="Times New Roman" w:cs="Times New Roman"/>
                <w:sz w:val="20"/>
                <w:szCs w:val="20"/>
              </w:rPr>
              <w:t xml:space="preserve">03. </w:t>
            </w:r>
            <w:r w:rsidR="00B124AE" w:rsidRPr="00B124AE">
              <w:rPr>
                <w:rFonts w:ascii="Times New Roman" w:hAnsi="Times New Roman" w:cs="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5C5C36" w:rsidRPr="00B124AE" w:rsidRDefault="005C5C36" w:rsidP="002174BB">
            <w:pPr>
              <w:pStyle w:val="TableParagraph"/>
              <w:tabs>
                <w:tab w:val="left" w:pos="2999"/>
                <w:tab w:val="left" w:pos="4992"/>
              </w:tabs>
              <w:jc w:val="both"/>
              <w:rPr>
                <w:rFonts w:ascii="Times New Roman" w:hAnsi="Times New Roman"/>
                <w:sz w:val="20"/>
                <w:szCs w:val="20"/>
                <w:lang w:val="ru-RU"/>
              </w:rPr>
            </w:pP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Умения: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1934" w:type="dxa"/>
            <w:vMerge w:val="restart"/>
            <w:shd w:val="clear" w:color="auto" w:fill="auto"/>
          </w:tcPr>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Экспертное наблюдение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на учебной практике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Положительное заключение прохождения производственной практики</w:t>
            </w:r>
          </w:p>
        </w:tc>
      </w:tr>
      <w:tr w:rsidR="005C5C36" w:rsidRPr="005015EC" w:rsidTr="005C5C36">
        <w:trPr>
          <w:trHeight w:val="830"/>
        </w:trPr>
        <w:tc>
          <w:tcPr>
            <w:tcW w:w="1901" w:type="dxa"/>
            <w:vMerge/>
            <w:shd w:val="clear" w:color="auto" w:fill="auto"/>
          </w:tcPr>
          <w:p w:rsidR="005C5C36" w:rsidRPr="005015EC" w:rsidRDefault="005C5C36" w:rsidP="002174BB">
            <w:pPr>
              <w:widowControl w:val="0"/>
              <w:spacing w:after="0" w:line="240" w:lineRule="auto"/>
              <w:jc w:val="both"/>
              <w:rPr>
                <w:rFonts w:ascii="Times New Roman" w:hAnsi="Times New Roman" w:cs="Times New Roman"/>
                <w:sz w:val="20"/>
                <w:szCs w:val="20"/>
              </w:rPr>
            </w:pP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Знания: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1934" w:type="dxa"/>
            <w:vMerge/>
            <w:shd w:val="clear" w:color="auto" w:fill="auto"/>
          </w:tcPr>
          <w:p w:rsidR="005C5C36" w:rsidRPr="005015EC" w:rsidRDefault="005C5C36" w:rsidP="002174BB">
            <w:pPr>
              <w:widowControl w:val="0"/>
              <w:spacing w:after="0" w:line="240" w:lineRule="auto"/>
              <w:jc w:val="both"/>
              <w:rPr>
                <w:rFonts w:ascii="Times New Roman" w:hAnsi="Times New Roman" w:cs="Times New Roman"/>
                <w:b/>
                <w:bCs/>
                <w:sz w:val="20"/>
                <w:szCs w:val="20"/>
              </w:rPr>
            </w:pPr>
          </w:p>
        </w:tc>
      </w:tr>
      <w:tr w:rsidR="005C5C36" w:rsidRPr="005015EC" w:rsidTr="005C5C36">
        <w:trPr>
          <w:trHeight w:val="830"/>
        </w:trPr>
        <w:tc>
          <w:tcPr>
            <w:tcW w:w="1901" w:type="dxa"/>
            <w:vMerge w:val="restart"/>
            <w:shd w:val="clear" w:color="auto" w:fill="auto"/>
          </w:tcPr>
          <w:p w:rsidR="005C5C36" w:rsidRPr="005015EC" w:rsidRDefault="005C5C36" w:rsidP="002174BB">
            <w:pPr>
              <w:pStyle w:val="TableParagraph"/>
              <w:tabs>
                <w:tab w:val="left" w:pos="1535"/>
                <w:tab w:val="left" w:pos="3566"/>
                <w:tab w:val="left" w:pos="3928"/>
                <w:tab w:val="left" w:pos="4991"/>
              </w:tabs>
              <w:rPr>
                <w:rFonts w:ascii="Times New Roman" w:hAnsi="Times New Roman"/>
                <w:sz w:val="20"/>
                <w:szCs w:val="20"/>
                <w:lang w:val="ru-RU"/>
              </w:rPr>
            </w:pPr>
            <w:r w:rsidRPr="005015EC">
              <w:rPr>
                <w:rFonts w:ascii="Times New Roman" w:hAnsi="Times New Roman"/>
                <w:sz w:val="20"/>
                <w:szCs w:val="20"/>
                <w:lang w:val="ru-RU"/>
              </w:rPr>
              <w:t>ОК</w:t>
            </w:r>
            <w:r w:rsidRPr="005015EC">
              <w:rPr>
                <w:rFonts w:ascii="Times New Roman" w:hAnsi="Times New Roman"/>
                <w:spacing w:val="-2"/>
                <w:sz w:val="20"/>
                <w:szCs w:val="20"/>
                <w:lang w:val="ru-RU"/>
              </w:rPr>
              <w:t xml:space="preserve"> </w:t>
            </w:r>
            <w:r w:rsidRPr="005015EC">
              <w:rPr>
                <w:rFonts w:ascii="Times New Roman" w:hAnsi="Times New Roman"/>
                <w:sz w:val="20"/>
                <w:szCs w:val="20"/>
                <w:lang w:val="ru-RU"/>
              </w:rPr>
              <w:t xml:space="preserve">04. Эффективно взаимодействовать и работать </w:t>
            </w:r>
            <w:r w:rsidRPr="005015EC">
              <w:rPr>
                <w:rFonts w:ascii="Times New Roman" w:hAnsi="Times New Roman"/>
                <w:spacing w:val="-3"/>
                <w:sz w:val="20"/>
                <w:szCs w:val="20"/>
                <w:lang w:val="ru-RU"/>
              </w:rPr>
              <w:t>в</w:t>
            </w:r>
            <w:r w:rsidRPr="005015EC">
              <w:rPr>
                <w:rFonts w:ascii="Times New Roman" w:hAnsi="Times New Roman"/>
                <w:spacing w:val="-52"/>
                <w:sz w:val="20"/>
                <w:szCs w:val="20"/>
                <w:lang w:val="ru-RU"/>
              </w:rPr>
              <w:t xml:space="preserve"> </w:t>
            </w:r>
            <w:r w:rsidRPr="005015EC">
              <w:rPr>
                <w:rFonts w:ascii="Times New Roman" w:hAnsi="Times New Roman"/>
                <w:sz w:val="20"/>
                <w:szCs w:val="20"/>
                <w:lang w:val="ru-RU"/>
              </w:rPr>
              <w:t>коллективе</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и</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команде</w:t>
            </w: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Умения: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934" w:type="dxa"/>
            <w:vMerge w:val="restart"/>
            <w:shd w:val="clear" w:color="auto" w:fill="auto"/>
          </w:tcPr>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Экспертное наблюдение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на учебной практике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Положительное заключение прохождения производственной практики</w:t>
            </w:r>
          </w:p>
        </w:tc>
      </w:tr>
      <w:tr w:rsidR="005C5C36" w:rsidRPr="005015EC" w:rsidTr="005C5C36">
        <w:trPr>
          <w:trHeight w:val="830"/>
        </w:trPr>
        <w:tc>
          <w:tcPr>
            <w:tcW w:w="1901" w:type="dxa"/>
            <w:vMerge/>
            <w:shd w:val="clear" w:color="auto" w:fill="auto"/>
          </w:tcPr>
          <w:p w:rsidR="005C5C36" w:rsidRPr="005015EC" w:rsidRDefault="005C5C36" w:rsidP="002174BB">
            <w:pPr>
              <w:widowControl w:val="0"/>
              <w:spacing w:after="0" w:line="240" w:lineRule="auto"/>
              <w:rPr>
                <w:rFonts w:ascii="Times New Roman" w:hAnsi="Times New Roman" w:cs="Times New Roman"/>
                <w:sz w:val="20"/>
                <w:szCs w:val="20"/>
              </w:rPr>
            </w:pP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Знания: психологические основы деятельности коллектива, психологические особенности личности; основы проектной деятельности</w:t>
            </w:r>
          </w:p>
        </w:tc>
        <w:tc>
          <w:tcPr>
            <w:tcW w:w="1934" w:type="dxa"/>
            <w:vMerge/>
            <w:shd w:val="clear" w:color="auto" w:fill="auto"/>
          </w:tcPr>
          <w:p w:rsidR="005C5C36" w:rsidRPr="005015EC" w:rsidRDefault="005C5C36" w:rsidP="002174BB">
            <w:pPr>
              <w:widowControl w:val="0"/>
              <w:spacing w:after="0" w:line="240" w:lineRule="auto"/>
              <w:jc w:val="both"/>
              <w:rPr>
                <w:rFonts w:ascii="Times New Roman" w:hAnsi="Times New Roman" w:cs="Times New Roman"/>
                <w:b/>
                <w:bCs/>
                <w:sz w:val="20"/>
                <w:szCs w:val="20"/>
              </w:rPr>
            </w:pPr>
          </w:p>
        </w:tc>
      </w:tr>
      <w:tr w:rsidR="005C5C36" w:rsidRPr="005015EC" w:rsidTr="005C5C36">
        <w:trPr>
          <w:trHeight w:val="830"/>
        </w:trPr>
        <w:tc>
          <w:tcPr>
            <w:tcW w:w="1901" w:type="dxa"/>
            <w:vMerge w:val="restart"/>
            <w:shd w:val="clear" w:color="auto" w:fill="auto"/>
          </w:tcPr>
          <w:p w:rsidR="005C5C36" w:rsidRPr="005015EC" w:rsidRDefault="005C5C36" w:rsidP="002174BB">
            <w:pPr>
              <w:pStyle w:val="TableParagraph"/>
              <w:jc w:val="both"/>
              <w:rPr>
                <w:rFonts w:ascii="Times New Roman" w:hAnsi="Times New Roman"/>
                <w:sz w:val="20"/>
                <w:szCs w:val="20"/>
                <w:lang w:val="ru-RU"/>
              </w:rPr>
            </w:pPr>
            <w:r w:rsidRPr="005015EC">
              <w:rPr>
                <w:rFonts w:ascii="Times New Roman" w:hAnsi="Times New Roman"/>
                <w:sz w:val="20"/>
                <w:szCs w:val="20"/>
                <w:lang w:val="ru-RU"/>
              </w:rPr>
              <w:t>ОК</w:t>
            </w:r>
            <w:r w:rsidRPr="005015EC">
              <w:rPr>
                <w:rFonts w:ascii="Times New Roman" w:hAnsi="Times New Roman"/>
                <w:spacing w:val="-2"/>
                <w:sz w:val="20"/>
                <w:szCs w:val="20"/>
                <w:lang w:val="ru-RU"/>
              </w:rPr>
              <w:t xml:space="preserve"> </w:t>
            </w:r>
            <w:r w:rsidRPr="005015EC">
              <w:rPr>
                <w:rFonts w:ascii="Times New Roman" w:hAnsi="Times New Roman"/>
                <w:sz w:val="20"/>
                <w:szCs w:val="20"/>
                <w:lang w:val="ru-RU"/>
              </w:rPr>
              <w:t>05. Осуществлять</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устную</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и</w:t>
            </w:r>
            <w:r w:rsidRPr="005015EC">
              <w:rPr>
                <w:rFonts w:ascii="Times New Roman" w:hAnsi="Times New Roman"/>
                <w:spacing w:val="56"/>
                <w:sz w:val="20"/>
                <w:szCs w:val="20"/>
                <w:lang w:val="ru-RU"/>
              </w:rPr>
              <w:t xml:space="preserve"> </w:t>
            </w:r>
            <w:r w:rsidRPr="005015EC">
              <w:rPr>
                <w:rFonts w:ascii="Times New Roman" w:hAnsi="Times New Roman"/>
                <w:sz w:val="20"/>
                <w:szCs w:val="20"/>
                <w:lang w:val="ru-RU"/>
              </w:rPr>
              <w:t>письменную</w:t>
            </w:r>
            <w:r w:rsidRPr="005015EC">
              <w:rPr>
                <w:rFonts w:ascii="Times New Roman" w:hAnsi="Times New Roman"/>
                <w:spacing w:val="-52"/>
                <w:sz w:val="20"/>
                <w:szCs w:val="20"/>
                <w:lang w:val="ru-RU"/>
              </w:rPr>
              <w:t xml:space="preserve"> </w:t>
            </w:r>
            <w:r w:rsidRPr="005015EC">
              <w:rPr>
                <w:rFonts w:ascii="Times New Roman" w:hAnsi="Times New Roman"/>
                <w:sz w:val="20"/>
                <w:szCs w:val="20"/>
                <w:lang w:val="ru-RU"/>
              </w:rPr>
              <w:t>коммуникацию</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на</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государственном</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языке</w:t>
            </w:r>
            <w:r w:rsidRPr="005015EC">
              <w:rPr>
                <w:rFonts w:ascii="Times New Roman" w:hAnsi="Times New Roman"/>
                <w:spacing w:val="-52"/>
                <w:sz w:val="20"/>
                <w:szCs w:val="20"/>
                <w:lang w:val="ru-RU"/>
              </w:rPr>
              <w:t xml:space="preserve"> </w:t>
            </w:r>
            <w:r w:rsidRPr="005015EC">
              <w:rPr>
                <w:rFonts w:ascii="Times New Roman" w:hAnsi="Times New Roman"/>
                <w:sz w:val="20"/>
                <w:szCs w:val="20"/>
                <w:lang w:val="ru-RU"/>
              </w:rPr>
              <w:t>Российской</w:t>
            </w:r>
            <w:r w:rsidRPr="005015EC">
              <w:rPr>
                <w:rFonts w:ascii="Times New Roman" w:hAnsi="Times New Roman"/>
                <w:spacing w:val="35"/>
                <w:sz w:val="20"/>
                <w:szCs w:val="20"/>
                <w:lang w:val="ru-RU"/>
              </w:rPr>
              <w:t xml:space="preserve"> </w:t>
            </w:r>
            <w:r w:rsidRPr="005015EC">
              <w:rPr>
                <w:rFonts w:ascii="Times New Roman" w:hAnsi="Times New Roman"/>
                <w:sz w:val="20"/>
                <w:szCs w:val="20"/>
                <w:lang w:val="ru-RU"/>
              </w:rPr>
              <w:t>Федерации</w:t>
            </w:r>
            <w:r w:rsidRPr="005015EC">
              <w:rPr>
                <w:rFonts w:ascii="Times New Roman" w:hAnsi="Times New Roman"/>
                <w:spacing w:val="34"/>
                <w:sz w:val="20"/>
                <w:szCs w:val="20"/>
                <w:lang w:val="ru-RU"/>
              </w:rPr>
              <w:t xml:space="preserve"> </w:t>
            </w:r>
            <w:r w:rsidRPr="005015EC">
              <w:rPr>
                <w:rFonts w:ascii="Times New Roman" w:hAnsi="Times New Roman"/>
                <w:sz w:val="20"/>
                <w:szCs w:val="20"/>
                <w:lang w:val="ru-RU"/>
              </w:rPr>
              <w:t>с</w:t>
            </w:r>
            <w:r w:rsidRPr="005015EC">
              <w:rPr>
                <w:rFonts w:ascii="Times New Roman" w:hAnsi="Times New Roman"/>
                <w:spacing w:val="36"/>
                <w:sz w:val="20"/>
                <w:szCs w:val="20"/>
                <w:lang w:val="ru-RU"/>
              </w:rPr>
              <w:t xml:space="preserve"> </w:t>
            </w:r>
            <w:r w:rsidRPr="005015EC">
              <w:rPr>
                <w:rFonts w:ascii="Times New Roman" w:hAnsi="Times New Roman"/>
                <w:sz w:val="20"/>
                <w:szCs w:val="20"/>
                <w:lang w:val="ru-RU"/>
              </w:rPr>
              <w:t>учетом</w:t>
            </w:r>
            <w:r w:rsidRPr="005015EC">
              <w:rPr>
                <w:rFonts w:ascii="Times New Roman" w:hAnsi="Times New Roman"/>
                <w:spacing w:val="35"/>
                <w:sz w:val="20"/>
                <w:szCs w:val="20"/>
                <w:lang w:val="ru-RU"/>
              </w:rPr>
              <w:t xml:space="preserve"> </w:t>
            </w:r>
            <w:r w:rsidRPr="005015EC">
              <w:rPr>
                <w:rFonts w:ascii="Times New Roman" w:hAnsi="Times New Roman"/>
                <w:sz w:val="20"/>
                <w:szCs w:val="20"/>
                <w:lang w:val="ru-RU"/>
              </w:rPr>
              <w:t>особенностей социального</w:t>
            </w:r>
            <w:r w:rsidRPr="005015EC">
              <w:rPr>
                <w:rFonts w:ascii="Times New Roman" w:hAnsi="Times New Roman"/>
                <w:spacing w:val="-2"/>
                <w:sz w:val="20"/>
                <w:szCs w:val="20"/>
                <w:lang w:val="ru-RU"/>
              </w:rPr>
              <w:t xml:space="preserve"> </w:t>
            </w:r>
            <w:r w:rsidRPr="005015EC">
              <w:rPr>
                <w:rFonts w:ascii="Times New Roman" w:hAnsi="Times New Roman"/>
                <w:sz w:val="20"/>
                <w:szCs w:val="20"/>
                <w:lang w:val="ru-RU"/>
              </w:rPr>
              <w:t>и</w:t>
            </w:r>
            <w:r w:rsidRPr="005015EC">
              <w:rPr>
                <w:rFonts w:ascii="Times New Roman" w:hAnsi="Times New Roman"/>
                <w:spacing w:val="-3"/>
                <w:sz w:val="20"/>
                <w:szCs w:val="20"/>
                <w:lang w:val="ru-RU"/>
              </w:rPr>
              <w:t xml:space="preserve"> </w:t>
            </w:r>
            <w:r w:rsidRPr="005015EC">
              <w:rPr>
                <w:rFonts w:ascii="Times New Roman" w:hAnsi="Times New Roman"/>
                <w:sz w:val="20"/>
                <w:szCs w:val="20"/>
                <w:lang w:val="ru-RU"/>
              </w:rPr>
              <w:t>культурного</w:t>
            </w:r>
            <w:r w:rsidRPr="005015EC">
              <w:rPr>
                <w:rFonts w:ascii="Times New Roman" w:hAnsi="Times New Roman"/>
                <w:spacing w:val="-2"/>
                <w:sz w:val="20"/>
                <w:szCs w:val="20"/>
                <w:lang w:val="ru-RU"/>
              </w:rPr>
              <w:t xml:space="preserve"> </w:t>
            </w:r>
            <w:r w:rsidRPr="005015EC">
              <w:rPr>
                <w:rFonts w:ascii="Times New Roman" w:hAnsi="Times New Roman"/>
                <w:sz w:val="20"/>
                <w:szCs w:val="20"/>
                <w:lang w:val="ru-RU"/>
              </w:rPr>
              <w:t>контекста</w:t>
            </w: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Умения: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934" w:type="dxa"/>
            <w:vMerge w:val="restart"/>
            <w:shd w:val="clear" w:color="auto" w:fill="auto"/>
          </w:tcPr>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Экспертное наблюдение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на учебной практике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Положительное заключение прохождения производственной практики</w:t>
            </w:r>
          </w:p>
        </w:tc>
      </w:tr>
      <w:tr w:rsidR="005C5C36" w:rsidRPr="005015EC" w:rsidTr="005C5C36">
        <w:trPr>
          <w:trHeight w:val="830"/>
        </w:trPr>
        <w:tc>
          <w:tcPr>
            <w:tcW w:w="1901" w:type="dxa"/>
            <w:vMerge/>
            <w:shd w:val="clear" w:color="auto" w:fill="auto"/>
          </w:tcPr>
          <w:p w:rsidR="005C5C36" w:rsidRPr="005015EC" w:rsidRDefault="005C5C36" w:rsidP="002174BB">
            <w:pPr>
              <w:widowControl w:val="0"/>
              <w:spacing w:after="0" w:line="240" w:lineRule="auto"/>
              <w:rPr>
                <w:rFonts w:ascii="Times New Roman" w:hAnsi="Times New Roman" w:cs="Times New Roman"/>
                <w:sz w:val="20"/>
                <w:szCs w:val="20"/>
              </w:rPr>
            </w:pP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Знания: особенности социального и культурного контекста; правила оформления документов и построения устных сообщений</w:t>
            </w:r>
          </w:p>
        </w:tc>
        <w:tc>
          <w:tcPr>
            <w:tcW w:w="1934" w:type="dxa"/>
            <w:vMerge/>
            <w:shd w:val="clear" w:color="auto" w:fill="auto"/>
          </w:tcPr>
          <w:p w:rsidR="005C5C36" w:rsidRPr="005015EC" w:rsidRDefault="005C5C36" w:rsidP="002174BB">
            <w:pPr>
              <w:widowControl w:val="0"/>
              <w:spacing w:after="0" w:line="240" w:lineRule="auto"/>
              <w:jc w:val="both"/>
              <w:rPr>
                <w:rFonts w:ascii="Times New Roman" w:hAnsi="Times New Roman" w:cs="Times New Roman"/>
                <w:b/>
                <w:bCs/>
                <w:sz w:val="20"/>
                <w:szCs w:val="20"/>
              </w:rPr>
            </w:pPr>
          </w:p>
        </w:tc>
      </w:tr>
      <w:tr w:rsidR="005C5C36" w:rsidRPr="005015EC" w:rsidTr="005C5C36">
        <w:trPr>
          <w:trHeight w:val="830"/>
        </w:trPr>
        <w:tc>
          <w:tcPr>
            <w:tcW w:w="1901" w:type="dxa"/>
            <w:vMerge w:val="restart"/>
            <w:shd w:val="clear" w:color="auto" w:fill="auto"/>
          </w:tcPr>
          <w:p w:rsidR="005C5C36" w:rsidRPr="00B124AE" w:rsidRDefault="005C5C36" w:rsidP="00B124AE">
            <w:pPr>
              <w:pStyle w:val="TableParagraph"/>
              <w:rPr>
                <w:rFonts w:ascii="Times New Roman" w:hAnsi="Times New Roman"/>
                <w:sz w:val="20"/>
                <w:szCs w:val="20"/>
                <w:lang w:val="ru-RU"/>
              </w:rPr>
            </w:pPr>
            <w:r w:rsidRPr="00B124AE">
              <w:rPr>
                <w:rFonts w:ascii="Times New Roman" w:hAnsi="Times New Roman"/>
                <w:sz w:val="20"/>
                <w:szCs w:val="20"/>
                <w:lang w:val="ru-RU"/>
              </w:rPr>
              <w:lastRenderedPageBreak/>
              <w:t>ОК</w:t>
            </w:r>
            <w:r w:rsidRPr="00B124AE">
              <w:rPr>
                <w:rFonts w:ascii="Times New Roman" w:hAnsi="Times New Roman"/>
                <w:spacing w:val="-2"/>
                <w:sz w:val="20"/>
                <w:szCs w:val="20"/>
                <w:lang w:val="ru-RU"/>
              </w:rPr>
              <w:t xml:space="preserve"> </w:t>
            </w:r>
            <w:r w:rsidRPr="00B124AE">
              <w:rPr>
                <w:rFonts w:ascii="Times New Roman" w:hAnsi="Times New Roman"/>
                <w:sz w:val="20"/>
                <w:szCs w:val="20"/>
                <w:lang w:val="ru-RU"/>
              </w:rPr>
              <w:t xml:space="preserve">06. </w:t>
            </w:r>
            <w:r w:rsidR="00B124AE" w:rsidRPr="00B124AE">
              <w:rPr>
                <w:rFonts w:ascii="Times New Roman" w:hAnsi="Times New Roman"/>
                <w:sz w:val="20"/>
                <w:szCs w:val="20"/>
                <w:lang w:val="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Умения: описывать значимость своей специальности; применять стандарты антикоррупционного поведения</w:t>
            </w:r>
          </w:p>
        </w:tc>
        <w:tc>
          <w:tcPr>
            <w:tcW w:w="1934" w:type="dxa"/>
            <w:vMerge w:val="restart"/>
            <w:shd w:val="clear" w:color="auto" w:fill="auto"/>
          </w:tcPr>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Экспертное наблюдение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на учебной практике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Положительное заключение прохождения производственной практики</w:t>
            </w:r>
          </w:p>
        </w:tc>
      </w:tr>
      <w:tr w:rsidR="005C5C36" w:rsidRPr="005015EC" w:rsidTr="005C5C36">
        <w:trPr>
          <w:trHeight w:val="830"/>
        </w:trPr>
        <w:tc>
          <w:tcPr>
            <w:tcW w:w="1901" w:type="dxa"/>
            <w:vMerge/>
            <w:shd w:val="clear" w:color="auto" w:fill="auto"/>
          </w:tcPr>
          <w:p w:rsidR="005C5C36" w:rsidRPr="005015EC" w:rsidRDefault="005C5C36" w:rsidP="002174BB">
            <w:pPr>
              <w:widowControl w:val="0"/>
              <w:spacing w:after="0" w:line="240" w:lineRule="auto"/>
              <w:rPr>
                <w:rFonts w:ascii="Times New Roman" w:hAnsi="Times New Roman" w:cs="Times New Roman"/>
                <w:sz w:val="20"/>
                <w:szCs w:val="20"/>
              </w:rPr>
            </w:pP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Знания: 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c>
          <w:tcPr>
            <w:tcW w:w="1934" w:type="dxa"/>
            <w:vMerge/>
            <w:shd w:val="clear" w:color="auto" w:fill="auto"/>
          </w:tcPr>
          <w:p w:rsidR="005C5C36" w:rsidRPr="005015EC" w:rsidRDefault="005C5C36" w:rsidP="002174BB">
            <w:pPr>
              <w:widowControl w:val="0"/>
              <w:spacing w:after="0" w:line="240" w:lineRule="auto"/>
              <w:jc w:val="both"/>
              <w:rPr>
                <w:rFonts w:ascii="Times New Roman" w:hAnsi="Times New Roman" w:cs="Times New Roman"/>
                <w:b/>
                <w:bCs/>
                <w:sz w:val="20"/>
                <w:szCs w:val="20"/>
              </w:rPr>
            </w:pPr>
          </w:p>
        </w:tc>
      </w:tr>
      <w:tr w:rsidR="005C5C36" w:rsidRPr="005015EC" w:rsidTr="005C5C36">
        <w:trPr>
          <w:trHeight w:val="830"/>
        </w:trPr>
        <w:tc>
          <w:tcPr>
            <w:tcW w:w="1901" w:type="dxa"/>
            <w:vMerge w:val="restart"/>
            <w:shd w:val="clear" w:color="auto" w:fill="auto"/>
          </w:tcPr>
          <w:p w:rsidR="005C5C36" w:rsidRPr="005015EC" w:rsidRDefault="005C5C36" w:rsidP="00B124AE">
            <w:pPr>
              <w:pStyle w:val="TableParagraph"/>
              <w:rPr>
                <w:rFonts w:ascii="Times New Roman" w:hAnsi="Times New Roman"/>
                <w:sz w:val="20"/>
                <w:szCs w:val="20"/>
                <w:lang w:val="ru-RU"/>
              </w:rPr>
            </w:pPr>
            <w:r w:rsidRPr="005015EC">
              <w:rPr>
                <w:rFonts w:ascii="Times New Roman" w:hAnsi="Times New Roman"/>
                <w:sz w:val="20"/>
                <w:szCs w:val="20"/>
                <w:lang w:val="ru-RU"/>
              </w:rPr>
              <w:t>ОК</w:t>
            </w:r>
            <w:r w:rsidRPr="005015EC">
              <w:rPr>
                <w:rFonts w:ascii="Times New Roman" w:hAnsi="Times New Roman"/>
                <w:spacing w:val="-2"/>
                <w:sz w:val="20"/>
                <w:szCs w:val="20"/>
                <w:lang w:val="ru-RU"/>
              </w:rPr>
              <w:t xml:space="preserve"> </w:t>
            </w:r>
            <w:r w:rsidRPr="005015EC">
              <w:rPr>
                <w:rFonts w:ascii="Times New Roman" w:hAnsi="Times New Roman"/>
                <w:sz w:val="20"/>
                <w:szCs w:val="20"/>
                <w:lang w:val="ru-RU"/>
              </w:rPr>
              <w:t>07. Содействовать</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сохранению</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окружающей</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среды,</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ресурсосбережению,</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применять</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знания</w:t>
            </w:r>
            <w:r w:rsidRPr="005015EC">
              <w:rPr>
                <w:rFonts w:ascii="Times New Roman" w:hAnsi="Times New Roman"/>
                <w:spacing w:val="56"/>
                <w:sz w:val="20"/>
                <w:szCs w:val="20"/>
                <w:lang w:val="ru-RU"/>
              </w:rPr>
              <w:t xml:space="preserve"> </w:t>
            </w:r>
            <w:r w:rsidRPr="005015EC">
              <w:rPr>
                <w:rFonts w:ascii="Times New Roman" w:hAnsi="Times New Roman"/>
                <w:sz w:val="20"/>
                <w:szCs w:val="20"/>
                <w:lang w:val="ru-RU"/>
              </w:rPr>
              <w:t>об</w:t>
            </w:r>
            <w:r w:rsidRPr="005015EC">
              <w:rPr>
                <w:rFonts w:ascii="Times New Roman" w:hAnsi="Times New Roman"/>
                <w:spacing w:val="-52"/>
                <w:sz w:val="20"/>
                <w:szCs w:val="20"/>
                <w:lang w:val="ru-RU"/>
              </w:rPr>
              <w:t xml:space="preserve"> </w:t>
            </w:r>
            <w:r w:rsidRPr="005015EC">
              <w:rPr>
                <w:rFonts w:ascii="Times New Roman" w:hAnsi="Times New Roman"/>
                <w:sz w:val="20"/>
                <w:szCs w:val="20"/>
                <w:lang w:val="ru-RU"/>
              </w:rPr>
              <w:t>изменении</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климата,</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принципы</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бережливого</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производства,</w:t>
            </w:r>
            <w:r w:rsidRPr="005015EC">
              <w:rPr>
                <w:rFonts w:ascii="Times New Roman" w:hAnsi="Times New Roman"/>
                <w:spacing w:val="45"/>
                <w:sz w:val="20"/>
                <w:szCs w:val="20"/>
                <w:lang w:val="ru-RU"/>
              </w:rPr>
              <w:t xml:space="preserve"> </w:t>
            </w:r>
            <w:r w:rsidRPr="005015EC">
              <w:rPr>
                <w:rFonts w:ascii="Times New Roman" w:hAnsi="Times New Roman"/>
                <w:sz w:val="20"/>
                <w:szCs w:val="20"/>
                <w:lang w:val="ru-RU"/>
              </w:rPr>
              <w:t>эффективно</w:t>
            </w:r>
            <w:r w:rsidRPr="005015EC">
              <w:rPr>
                <w:rFonts w:ascii="Times New Roman" w:hAnsi="Times New Roman"/>
                <w:spacing w:val="45"/>
                <w:sz w:val="20"/>
                <w:szCs w:val="20"/>
                <w:lang w:val="ru-RU"/>
              </w:rPr>
              <w:t xml:space="preserve"> </w:t>
            </w:r>
            <w:r w:rsidRPr="005015EC">
              <w:rPr>
                <w:rFonts w:ascii="Times New Roman" w:hAnsi="Times New Roman"/>
                <w:sz w:val="20"/>
                <w:szCs w:val="20"/>
                <w:lang w:val="ru-RU"/>
              </w:rPr>
              <w:t>действовать</w:t>
            </w:r>
            <w:r w:rsidRPr="005015EC">
              <w:rPr>
                <w:rFonts w:ascii="Times New Roman" w:hAnsi="Times New Roman"/>
                <w:spacing w:val="42"/>
                <w:sz w:val="20"/>
                <w:szCs w:val="20"/>
                <w:lang w:val="ru-RU"/>
              </w:rPr>
              <w:t xml:space="preserve"> </w:t>
            </w:r>
            <w:r w:rsidRPr="005015EC">
              <w:rPr>
                <w:rFonts w:ascii="Times New Roman" w:hAnsi="Times New Roman"/>
                <w:sz w:val="20"/>
                <w:szCs w:val="20"/>
                <w:lang w:val="ru-RU"/>
              </w:rPr>
              <w:t>в</w:t>
            </w:r>
            <w:r>
              <w:rPr>
                <w:rFonts w:ascii="Times New Roman" w:hAnsi="Times New Roman"/>
                <w:sz w:val="20"/>
                <w:szCs w:val="20"/>
                <w:lang w:val="ru-RU"/>
              </w:rPr>
              <w:t xml:space="preserve"> </w:t>
            </w:r>
            <w:r w:rsidRPr="005015EC">
              <w:rPr>
                <w:rFonts w:ascii="Times New Roman" w:hAnsi="Times New Roman"/>
                <w:sz w:val="20"/>
                <w:szCs w:val="20"/>
                <w:lang w:val="ru-RU"/>
              </w:rPr>
              <w:t>чрезвычайных</w:t>
            </w:r>
            <w:r w:rsidRPr="005015EC">
              <w:rPr>
                <w:rFonts w:ascii="Times New Roman" w:hAnsi="Times New Roman"/>
                <w:spacing w:val="-4"/>
                <w:sz w:val="20"/>
                <w:szCs w:val="20"/>
                <w:lang w:val="ru-RU"/>
              </w:rPr>
              <w:t xml:space="preserve"> </w:t>
            </w:r>
            <w:r w:rsidRPr="005015EC">
              <w:rPr>
                <w:rFonts w:ascii="Times New Roman" w:hAnsi="Times New Roman"/>
                <w:sz w:val="20"/>
                <w:szCs w:val="20"/>
                <w:lang w:val="ru-RU"/>
              </w:rPr>
              <w:t>ситуациях</w:t>
            </w: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Умения: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934" w:type="dxa"/>
            <w:vMerge w:val="restart"/>
            <w:shd w:val="clear" w:color="auto" w:fill="auto"/>
          </w:tcPr>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Экспертное наблюдение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на учебной практике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Положительное заключение прохождения производственной практики</w:t>
            </w:r>
          </w:p>
        </w:tc>
      </w:tr>
      <w:tr w:rsidR="005C5C36" w:rsidRPr="005015EC" w:rsidTr="005C5C36">
        <w:trPr>
          <w:trHeight w:val="830"/>
        </w:trPr>
        <w:tc>
          <w:tcPr>
            <w:tcW w:w="1901" w:type="dxa"/>
            <w:vMerge/>
            <w:shd w:val="clear" w:color="auto" w:fill="auto"/>
          </w:tcPr>
          <w:p w:rsidR="005C5C36" w:rsidRPr="005015EC" w:rsidRDefault="005C5C36" w:rsidP="00B124AE">
            <w:pPr>
              <w:widowControl w:val="0"/>
              <w:spacing w:after="0" w:line="240" w:lineRule="auto"/>
              <w:rPr>
                <w:rFonts w:ascii="Times New Roman" w:hAnsi="Times New Roman" w:cs="Times New Roman"/>
                <w:sz w:val="20"/>
                <w:szCs w:val="20"/>
              </w:rPr>
            </w:pP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Знания: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1934" w:type="dxa"/>
            <w:vMerge/>
            <w:shd w:val="clear" w:color="auto" w:fill="auto"/>
          </w:tcPr>
          <w:p w:rsidR="005C5C36" w:rsidRPr="005015EC" w:rsidRDefault="005C5C36" w:rsidP="002174BB">
            <w:pPr>
              <w:widowControl w:val="0"/>
              <w:spacing w:after="0" w:line="240" w:lineRule="auto"/>
              <w:jc w:val="both"/>
              <w:rPr>
                <w:rFonts w:ascii="Times New Roman" w:hAnsi="Times New Roman" w:cs="Times New Roman"/>
                <w:b/>
                <w:bCs/>
                <w:sz w:val="20"/>
                <w:szCs w:val="20"/>
              </w:rPr>
            </w:pPr>
          </w:p>
        </w:tc>
      </w:tr>
      <w:tr w:rsidR="005C5C36" w:rsidRPr="005015EC" w:rsidTr="005C5C36">
        <w:trPr>
          <w:trHeight w:val="830"/>
        </w:trPr>
        <w:tc>
          <w:tcPr>
            <w:tcW w:w="1901" w:type="dxa"/>
            <w:vMerge w:val="restart"/>
            <w:shd w:val="clear" w:color="auto" w:fill="auto"/>
          </w:tcPr>
          <w:p w:rsidR="005C5C36" w:rsidRPr="005015EC" w:rsidRDefault="005C5C36" w:rsidP="00B124AE">
            <w:pPr>
              <w:pStyle w:val="TableParagraph"/>
              <w:rPr>
                <w:rFonts w:ascii="Times New Roman" w:hAnsi="Times New Roman"/>
                <w:sz w:val="20"/>
                <w:szCs w:val="20"/>
                <w:lang w:val="ru-RU"/>
              </w:rPr>
            </w:pPr>
            <w:r w:rsidRPr="005015EC">
              <w:rPr>
                <w:rFonts w:ascii="Times New Roman" w:hAnsi="Times New Roman"/>
                <w:sz w:val="20"/>
                <w:szCs w:val="20"/>
                <w:lang w:val="ru-RU"/>
              </w:rPr>
              <w:t>ОК</w:t>
            </w:r>
            <w:r w:rsidRPr="005015EC">
              <w:rPr>
                <w:rFonts w:ascii="Times New Roman" w:hAnsi="Times New Roman"/>
                <w:spacing w:val="-2"/>
                <w:sz w:val="20"/>
                <w:szCs w:val="20"/>
                <w:lang w:val="ru-RU"/>
              </w:rPr>
              <w:t xml:space="preserve"> </w:t>
            </w:r>
            <w:r w:rsidRPr="005015EC">
              <w:rPr>
                <w:rFonts w:ascii="Times New Roman" w:hAnsi="Times New Roman"/>
                <w:sz w:val="20"/>
                <w:szCs w:val="20"/>
                <w:lang w:val="ru-RU"/>
              </w:rPr>
              <w:t>08. Использовать</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средства физической</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культуры для</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сохранения</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и</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укрепления</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здоровья</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в</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процессе</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профессиональной</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деятельности</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и</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поддержания</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необходимого</w:t>
            </w:r>
            <w:r w:rsidRPr="005015EC">
              <w:rPr>
                <w:rFonts w:ascii="Times New Roman" w:hAnsi="Times New Roman"/>
                <w:spacing w:val="-6"/>
                <w:sz w:val="20"/>
                <w:szCs w:val="20"/>
                <w:lang w:val="ru-RU"/>
              </w:rPr>
              <w:t xml:space="preserve"> </w:t>
            </w:r>
            <w:r w:rsidRPr="005015EC">
              <w:rPr>
                <w:rFonts w:ascii="Times New Roman" w:hAnsi="Times New Roman"/>
                <w:sz w:val="20"/>
                <w:szCs w:val="20"/>
                <w:lang w:val="ru-RU"/>
              </w:rPr>
              <w:t>уровня</w:t>
            </w:r>
            <w:r w:rsidRPr="005015EC">
              <w:rPr>
                <w:rFonts w:ascii="Times New Roman" w:hAnsi="Times New Roman"/>
                <w:spacing w:val="-5"/>
                <w:sz w:val="20"/>
                <w:szCs w:val="20"/>
                <w:lang w:val="ru-RU"/>
              </w:rPr>
              <w:t xml:space="preserve"> </w:t>
            </w:r>
            <w:r w:rsidRPr="005015EC">
              <w:rPr>
                <w:rFonts w:ascii="Times New Roman" w:hAnsi="Times New Roman"/>
                <w:sz w:val="20"/>
                <w:szCs w:val="20"/>
                <w:lang w:val="ru-RU"/>
              </w:rPr>
              <w:t>физической</w:t>
            </w:r>
            <w:r w:rsidRPr="005015EC">
              <w:rPr>
                <w:rFonts w:ascii="Times New Roman" w:hAnsi="Times New Roman"/>
                <w:spacing w:val="-6"/>
                <w:sz w:val="20"/>
                <w:szCs w:val="20"/>
                <w:lang w:val="ru-RU"/>
              </w:rPr>
              <w:t xml:space="preserve"> </w:t>
            </w:r>
            <w:r w:rsidRPr="005015EC">
              <w:rPr>
                <w:rFonts w:ascii="Times New Roman" w:hAnsi="Times New Roman"/>
                <w:sz w:val="20"/>
                <w:szCs w:val="20"/>
                <w:lang w:val="ru-RU"/>
              </w:rPr>
              <w:t>подготовленности</w:t>
            </w: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Умения: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1934" w:type="dxa"/>
            <w:vMerge w:val="restart"/>
            <w:shd w:val="clear" w:color="auto" w:fill="auto"/>
          </w:tcPr>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Экспертное наблюдение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на учебной практике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Положительное заключение прохождения производственной практики</w:t>
            </w:r>
          </w:p>
        </w:tc>
      </w:tr>
      <w:tr w:rsidR="005C5C36" w:rsidRPr="005015EC" w:rsidTr="005C5C36">
        <w:trPr>
          <w:trHeight w:val="830"/>
        </w:trPr>
        <w:tc>
          <w:tcPr>
            <w:tcW w:w="1901" w:type="dxa"/>
            <w:vMerge/>
            <w:shd w:val="clear" w:color="auto" w:fill="auto"/>
          </w:tcPr>
          <w:p w:rsidR="005C5C36" w:rsidRPr="005015EC" w:rsidRDefault="005C5C36" w:rsidP="00B124AE">
            <w:pPr>
              <w:widowControl w:val="0"/>
              <w:spacing w:after="0" w:line="240" w:lineRule="auto"/>
              <w:rPr>
                <w:rFonts w:ascii="Times New Roman" w:hAnsi="Times New Roman" w:cs="Times New Roman"/>
                <w:sz w:val="20"/>
                <w:szCs w:val="20"/>
              </w:rPr>
            </w:pP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Знания: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1934" w:type="dxa"/>
            <w:vMerge/>
            <w:shd w:val="clear" w:color="auto" w:fill="auto"/>
          </w:tcPr>
          <w:p w:rsidR="005C5C36" w:rsidRPr="005015EC" w:rsidRDefault="005C5C36" w:rsidP="002174BB">
            <w:pPr>
              <w:widowControl w:val="0"/>
              <w:spacing w:after="0" w:line="240" w:lineRule="auto"/>
              <w:jc w:val="both"/>
              <w:rPr>
                <w:rFonts w:ascii="Times New Roman" w:hAnsi="Times New Roman" w:cs="Times New Roman"/>
                <w:b/>
                <w:sz w:val="20"/>
                <w:szCs w:val="20"/>
              </w:rPr>
            </w:pPr>
          </w:p>
        </w:tc>
      </w:tr>
      <w:tr w:rsidR="005C5C36" w:rsidRPr="005015EC" w:rsidTr="005C5C36">
        <w:trPr>
          <w:trHeight w:val="830"/>
        </w:trPr>
        <w:tc>
          <w:tcPr>
            <w:tcW w:w="1901" w:type="dxa"/>
            <w:vMerge w:val="restart"/>
            <w:shd w:val="clear" w:color="auto" w:fill="auto"/>
          </w:tcPr>
          <w:p w:rsidR="005C5C36" w:rsidRPr="005015EC" w:rsidRDefault="005C5C36" w:rsidP="00B124AE">
            <w:pPr>
              <w:pStyle w:val="TableParagraph"/>
              <w:rPr>
                <w:rFonts w:ascii="Times New Roman" w:hAnsi="Times New Roman"/>
                <w:sz w:val="20"/>
                <w:szCs w:val="20"/>
                <w:lang w:val="ru-RU"/>
              </w:rPr>
            </w:pPr>
            <w:r w:rsidRPr="005015EC">
              <w:rPr>
                <w:rFonts w:ascii="Times New Roman" w:hAnsi="Times New Roman"/>
                <w:sz w:val="20"/>
                <w:szCs w:val="20"/>
                <w:lang w:val="ru-RU"/>
              </w:rPr>
              <w:t>ОК</w:t>
            </w:r>
            <w:r w:rsidRPr="005015EC">
              <w:rPr>
                <w:rFonts w:ascii="Times New Roman" w:hAnsi="Times New Roman"/>
                <w:spacing w:val="-2"/>
                <w:sz w:val="20"/>
                <w:szCs w:val="20"/>
                <w:lang w:val="ru-RU"/>
              </w:rPr>
              <w:t xml:space="preserve"> </w:t>
            </w:r>
            <w:r w:rsidRPr="005015EC">
              <w:rPr>
                <w:rFonts w:ascii="Times New Roman" w:hAnsi="Times New Roman"/>
                <w:sz w:val="20"/>
                <w:szCs w:val="20"/>
                <w:lang w:val="ru-RU"/>
              </w:rPr>
              <w:t>09. Пользоваться</w:t>
            </w:r>
            <w:r w:rsidRPr="005015EC">
              <w:rPr>
                <w:rFonts w:ascii="Times New Roman" w:hAnsi="Times New Roman"/>
                <w:spacing w:val="36"/>
                <w:sz w:val="20"/>
                <w:szCs w:val="20"/>
                <w:lang w:val="ru-RU"/>
              </w:rPr>
              <w:t xml:space="preserve"> </w:t>
            </w:r>
            <w:r w:rsidRPr="005015EC">
              <w:rPr>
                <w:rFonts w:ascii="Times New Roman" w:hAnsi="Times New Roman"/>
                <w:sz w:val="20"/>
                <w:szCs w:val="20"/>
                <w:lang w:val="ru-RU"/>
              </w:rPr>
              <w:t>профессиональной</w:t>
            </w:r>
            <w:r w:rsidRPr="005015EC">
              <w:rPr>
                <w:rFonts w:ascii="Times New Roman" w:hAnsi="Times New Roman"/>
                <w:spacing w:val="37"/>
                <w:sz w:val="20"/>
                <w:szCs w:val="20"/>
                <w:lang w:val="ru-RU"/>
              </w:rPr>
              <w:t xml:space="preserve"> </w:t>
            </w:r>
            <w:r w:rsidRPr="005015EC">
              <w:rPr>
                <w:rFonts w:ascii="Times New Roman" w:hAnsi="Times New Roman"/>
                <w:sz w:val="20"/>
                <w:szCs w:val="20"/>
                <w:lang w:val="ru-RU"/>
              </w:rPr>
              <w:t>документацией</w:t>
            </w:r>
            <w:r w:rsidRPr="005015EC">
              <w:rPr>
                <w:rFonts w:ascii="Times New Roman" w:hAnsi="Times New Roman"/>
                <w:spacing w:val="37"/>
                <w:sz w:val="20"/>
                <w:szCs w:val="20"/>
                <w:lang w:val="ru-RU"/>
              </w:rPr>
              <w:t xml:space="preserve"> </w:t>
            </w:r>
            <w:r w:rsidRPr="005015EC">
              <w:rPr>
                <w:rFonts w:ascii="Times New Roman" w:hAnsi="Times New Roman"/>
                <w:sz w:val="20"/>
                <w:szCs w:val="20"/>
                <w:lang w:val="ru-RU"/>
              </w:rPr>
              <w:t>на</w:t>
            </w:r>
            <w:r w:rsidRPr="005015EC">
              <w:rPr>
                <w:rFonts w:ascii="Times New Roman" w:hAnsi="Times New Roman"/>
                <w:spacing w:val="-52"/>
                <w:sz w:val="20"/>
                <w:szCs w:val="20"/>
                <w:lang w:val="ru-RU"/>
              </w:rPr>
              <w:t xml:space="preserve"> </w:t>
            </w:r>
            <w:r w:rsidRPr="005015EC">
              <w:rPr>
                <w:rFonts w:ascii="Times New Roman" w:hAnsi="Times New Roman"/>
                <w:sz w:val="20"/>
                <w:szCs w:val="20"/>
                <w:lang w:val="ru-RU"/>
              </w:rPr>
              <w:t>государственном</w:t>
            </w:r>
            <w:r w:rsidRPr="005015EC">
              <w:rPr>
                <w:rFonts w:ascii="Times New Roman" w:hAnsi="Times New Roman"/>
                <w:spacing w:val="-2"/>
                <w:sz w:val="20"/>
                <w:szCs w:val="20"/>
                <w:lang w:val="ru-RU"/>
              </w:rPr>
              <w:t xml:space="preserve"> </w:t>
            </w:r>
            <w:r w:rsidRPr="005015EC">
              <w:rPr>
                <w:rFonts w:ascii="Times New Roman" w:hAnsi="Times New Roman"/>
                <w:sz w:val="20"/>
                <w:szCs w:val="20"/>
                <w:lang w:val="ru-RU"/>
              </w:rPr>
              <w:t>и</w:t>
            </w:r>
            <w:r w:rsidRPr="005015EC">
              <w:rPr>
                <w:rFonts w:ascii="Times New Roman" w:hAnsi="Times New Roman"/>
                <w:spacing w:val="-1"/>
                <w:sz w:val="20"/>
                <w:szCs w:val="20"/>
                <w:lang w:val="ru-RU"/>
              </w:rPr>
              <w:t xml:space="preserve"> </w:t>
            </w:r>
            <w:r w:rsidRPr="005015EC">
              <w:rPr>
                <w:rFonts w:ascii="Times New Roman" w:hAnsi="Times New Roman"/>
                <w:sz w:val="20"/>
                <w:szCs w:val="20"/>
                <w:lang w:val="ru-RU"/>
              </w:rPr>
              <w:t>иностранном</w:t>
            </w:r>
            <w:r w:rsidRPr="005015EC">
              <w:rPr>
                <w:rFonts w:ascii="Times New Roman" w:hAnsi="Times New Roman"/>
                <w:spacing w:val="-2"/>
                <w:sz w:val="20"/>
                <w:szCs w:val="20"/>
                <w:lang w:val="ru-RU"/>
              </w:rPr>
              <w:t xml:space="preserve"> </w:t>
            </w:r>
            <w:r w:rsidRPr="005015EC">
              <w:rPr>
                <w:rFonts w:ascii="Times New Roman" w:hAnsi="Times New Roman"/>
                <w:sz w:val="20"/>
                <w:szCs w:val="20"/>
                <w:lang w:val="ru-RU"/>
              </w:rPr>
              <w:t>языках.</w:t>
            </w: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w:t>
            </w:r>
            <w:r w:rsidRPr="005C5C36">
              <w:rPr>
                <w:rFonts w:ascii="Times New Roman" w:hAnsi="Times New Roman"/>
                <w:sz w:val="24"/>
                <w:szCs w:val="24"/>
              </w:rPr>
              <w:lastRenderedPageBreak/>
              <w:t>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1934" w:type="dxa"/>
            <w:vMerge w:val="restart"/>
            <w:shd w:val="clear" w:color="auto" w:fill="auto"/>
          </w:tcPr>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lastRenderedPageBreak/>
              <w:t>Экспертное наблюдение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на учебной практике</w:t>
            </w:r>
          </w:p>
          <w:p w:rsidR="005C5C36" w:rsidRPr="005015EC" w:rsidRDefault="005C5C36" w:rsidP="002174BB">
            <w:pPr>
              <w:spacing w:after="0" w:line="240" w:lineRule="auto"/>
              <w:rPr>
                <w:rFonts w:ascii="Times New Roman" w:hAnsi="Times New Roman" w:cs="Times New Roman"/>
                <w:sz w:val="20"/>
                <w:szCs w:val="20"/>
              </w:rPr>
            </w:pPr>
            <w:r w:rsidRPr="005015EC">
              <w:rPr>
                <w:rFonts w:ascii="Times New Roman" w:hAnsi="Times New Roman" w:cs="Times New Roman"/>
                <w:sz w:val="20"/>
                <w:szCs w:val="20"/>
              </w:rPr>
              <w:t xml:space="preserve">Положительное заключение прохождения </w:t>
            </w:r>
            <w:r w:rsidRPr="005015EC">
              <w:rPr>
                <w:rFonts w:ascii="Times New Roman" w:hAnsi="Times New Roman" w:cs="Times New Roman"/>
                <w:sz w:val="20"/>
                <w:szCs w:val="20"/>
              </w:rPr>
              <w:lastRenderedPageBreak/>
              <w:t>производственной практики</w:t>
            </w:r>
          </w:p>
        </w:tc>
      </w:tr>
      <w:tr w:rsidR="005C5C36" w:rsidRPr="005015EC" w:rsidTr="005C5C36">
        <w:trPr>
          <w:trHeight w:val="830"/>
        </w:trPr>
        <w:tc>
          <w:tcPr>
            <w:tcW w:w="1901" w:type="dxa"/>
            <w:vMerge/>
            <w:shd w:val="clear" w:color="auto" w:fill="auto"/>
          </w:tcPr>
          <w:p w:rsidR="005C5C36" w:rsidRPr="005015EC" w:rsidRDefault="005C5C36" w:rsidP="002174BB">
            <w:pPr>
              <w:widowControl w:val="0"/>
              <w:spacing w:after="0" w:line="240" w:lineRule="auto"/>
              <w:rPr>
                <w:rFonts w:ascii="Times New Roman" w:hAnsi="Times New Roman" w:cs="Times New Roman"/>
                <w:sz w:val="20"/>
                <w:szCs w:val="20"/>
              </w:rPr>
            </w:pPr>
          </w:p>
        </w:tc>
        <w:tc>
          <w:tcPr>
            <w:tcW w:w="5862" w:type="dxa"/>
            <w:tcBorders>
              <w:top w:val="single" w:sz="4" w:space="0" w:color="auto"/>
              <w:left w:val="single" w:sz="4" w:space="0" w:color="auto"/>
              <w:bottom w:val="single" w:sz="4" w:space="0" w:color="auto"/>
              <w:right w:val="single" w:sz="4" w:space="0" w:color="auto"/>
            </w:tcBorders>
            <w:shd w:val="clear" w:color="auto" w:fill="auto"/>
          </w:tcPr>
          <w:p w:rsidR="005C5C36" w:rsidRPr="005C5C36" w:rsidRDefault="005C5C36" w:rsidP="005C5C36">
            <w:pPr>
              <w:spacing w:after="0" w:line="240" w:lineRule="auto"/>
              <w:rPr>
                <w:rFonts w:ascii="Times New Roman" w:hAnsi="Times New Roman"/>
                <w:sz w:val="24"/>
                <w:szCs w:val="24"/>
              </w:rPr>
            </w:pPr>
            <w:r w:rsidRPr="005C5C36">
              <w:rPr>
                <w:rFonts w:ascii="Times New Roman" w:hAnsi="Times New Roman"/>
                <w:sz w:val="24"/>
                <w:szCs w:val="24"/>
              </w:rPr>
              <w:t>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1934" w:type="dxa"/>
            <w:vMerge/>
            <w:shd w:val="clear" w:color="auto" w:fill="auto"/>
          </w:tcPr>
          <w:p w:rsidR="005C5C36" w:rsidRPr="005015EC" w:rsidRDefault="005C5C36" w:rsidP="002174BB">
            <w:pPr>
              <w:widowControl w:val="0"/>
              <w:spacing w:after="0" w:line="240" w:lineRule="auto"/>
              <w:jc w:val="both"/>
              <w:rPr>
                <w:rFonts w:ascii="Times New Roman" w:hAnsi="Times New Roman" w:cs="Times New Roman"/>
                <w:b/>
                <w:bCs/>
                <w:sz w:val="20"/>
                <w:szCs w:val="20"/>
              </w:rPr>
            </w:pPr>
          </w:p>
        </w:tc>
      </w:tr>
    </w:tbl>
    <w:p w:rsidR="00125536" w:rsidRDefault="00125536" w:rsidP="008F14CC">
      <w:pPr>
        <w:pStyle w:val="22"/>
        <w:shd w:val="clear" w:color="auto" w:fill="auto"/>
        <w:ind w:firstLine="0"/>
        <w:jc w:val="both"/>
        <w:rPr>
          <w:sz w:val="24"/>
          <w:szCs w:val="24"/>
        </w:rPr>
      </w:pPr>
    </w:p>
    <w:p w:rsidR="005C5C36" w:rsidRDefault="005C5C36" w:rsidP="008F14CC">
      <w:pPr>
        <w:pStyle w:val="22"/>
        <w:shd w:val="clear" w:color="auto" w:fill="auto"/>
        <w:ind w:firstLine="0"/>
        <w:jc w:val="both"/>
        <w:rPr>
          <w:sz w:val="24"/>
          <w:szCs w:val="24"/>
        </w:rPr>
      </w:pPr>
    </w:p>
    <w:p w:rsidR="008E2C93" w:rsidRPr="005D4770" w:rsidRDefault="008E2C93" w:rsidP="00AD2288">
      <w:pPr>
        <w:pStyle w:val="22"/>
        <w:shd w:val="clear" w:color="auto" w:fill="auto"/>
        <w:spacing w:line="370" w:lineRule="exact"/>
        <w:ind w:firstLine="0"/>
        <w:rPr>
          <w:sz w:val="24"/>
          <w:szCs w:val="24"/>
        </w:rPr>
      </w:pPr>
    </w:p>
    <w:sectPr w:rsidR="008E2C93" w:rsidRPr="005D4770" w:rsidSect="00AD2288">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9069A" w:rsidRDefault="0079069A" w:rsidP="008948F7">
      <w:pPr>
        <w:spacing w:after="0" w:line="240" w:lineRule="auto"/>
      </w:pPr>
      <w:r>
        <w:separator/>
      </w:r>
    </w:p>
  </w:endnote>
  <w:endnote w:type="continuationSeparator" w:id="0">
    <w:p w:rsidR="0079069A" w:rsidRDefault="0079069A" w:rsidP="00894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9069A" w:rsidRDefault="0079069A" w:rsidP="008948F7">
      <w:pPr>
        <w:spacing w:after="0" w:line="240" w:lineRule="auto"/>
      </w:pPr>
      <w:r>
        <w:separator/>
      </w:r>
    </w:p>
  </w:footnote>
  <w:footnote w:type="continuationSeparator" w:id="0">
    <w:p w:rsidR="0079069A" w:rsidRDefault="0079069A" w:rsidP="008948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B30B2"/>
    <w:multiLevelType w:val="multilevel"/>
    <w:tmpl w:val="966C2B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2232A2"/>
    <w:multiLevelType w:val="multilevel"/>
    <w:tmpl w:val="6D56F3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B74A28"/>
    <w:multiLevelType w:val="multilevel"/>
    <w:tmpl w:val="33C43C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AF2DB9"/>
    <w:multiLevelType w:val="multilevel"/>
    <w:tmpl w:val="96BAFE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967EAD"/>
    <w:multiLevelType w:val="multilevel"/>
    <w:tmpl w:val="0102099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50C64F9"/>
    <w:multiLevelType w:val="multilevel"/>
    <w:tmpl w:val="051EBEDE"/>
    <w:lvl w:ilvl="0">
      <w:start w:val="1"/>
      <w:numFmt w:val="decimal"/>
      <w:lvlText w:val="%1."/>
      <w:lvlJc w:val="left"/>
      <w:pPr>
        <w:ind w:left="405" w:hanging="360"/>
      </w:pPr>
      <w:rPr>
        <w:rFonts w:hint="default"/>
        <w:b/>
      </w:rPr>
    </w:lvl>
    <w:lvl w:ilvl="1">
      <w:start w:val="2"/>
      <w:numFmt w:val="decimal"/>
      <w:isLgl/>
      <w:lvlText w:val="%1.%2."/>
      <w:lvlJc w:val="left"/>
      <w:pPr>
        <w:ind w:left="450" w:hanging="405"/>
      </w:pPr>
      <w:rPr>
        <w:rFonts w:hint="default"/>
      </w:rPr>
    </w:lvl>
    <w:lvl w:ilvl="2">
      <w:start w:val="1"/>
      <w:numFmt w:val="decimal"/>
      <w:isLgl/>
      <w:lvlText w:val="%1.%2.%3."/>
      <w:lvlJc w:val="left"/>
      <w:pPr>
        <w:ind w:left="765" w:hanging="720"/>
      </w:pPr>
      <w:rPr>
        <w:rFonts w:hint="default"/>
      </w:rPr>
    </w:lvl>
    <w:lvl w:ilvl="3">
      <w:start w:val="1"/>
      <w:numFmt w:val="decimal"/>
      <w:isLgl/>
      <w:lvlText w:val="%1.%2.%3.%4."/>
      <w:lvlJc w:val="left"/>
      <w:pPr>
        <w:ind w:left="765" w:hanging="720"/>
      </w:pPr>
      <w:rPr>
        <w:rFonts w:hint="default"/>
      </w:rPr>
    </w:lvl>
    <w:lvl w:ilvl="4">
      <w:start w:val="1"/>
      <w:numFmt w:val="decimal"/>
      <w:isLgl/>
      <w:lvlText w:val="%1.%2.%3.%4.%5."/>
      <w:lvlJc w:val="left"/>
      <w:pPr>
        <w:ind w:left="1125" w:hanging="1080"/>
      </w:pPr>
      <w:rPr>
        <w:rFonts w:hint="default"/>
      </w:rPr>
    </w:lvl>
    <w:lvl w:ilvl="5">
      <w:start w:val="1"/>
      <w:numFmt w:val="decimal"/>
      <w:isLgl/>
      <w:lvlText w:val="%1.%2.%3.%4.%5.%6."/>
      <w:lvlJc w:val="left"/>
      <w:pPr>
        <w:ind w:left="1125" w:hanging="1080"/>
      </w:pPr>
      <w:rPr>
        <w:rFonts w:hint="default"/>
      </w:rPr>
    </w:lvl>
    <w:lvl w:ilvl="6">
      <w:start w:val="1"/>
      <w:numFmt w:val="decimal"/>
      <w:isLgl/>
      <w:lvlText w:val="%1.%2.%3.%4.%5.%6.%7."/>
      <w:lvlJc w:val="left"/>
      <w:pPr>
        <w:ind w:left="1485" w:hanging="1440"/>
      </w:pPr>
      <w:rPr>
        <w:rFonts w:hint="default"/>
      </w:rPr>
    </w:lvl>
    <w:lvl w:ilvl="7">
      <w:start w:val="1"/>
      <w:numFmt w:val="decimal"/>
      <w:isLgl/>
      <w:lvlText w:val="%1.%2.%3.%4.%5.%6.%7.%8."/>
      <w:lvlJc w:val="left"/>
      <w:pPr>
        <w:ind w:left="1485" w:hanging="1440"/>
      </w:pPr>
      <w:rPr>
        <w:rFonts w:hint="default"/>
      </w:rPr>
    </w:lvl>
    <w:lvl w:ilvl="8">
      <w:start w:val="1"/>
      <w:numFmt w:val="decimal"/>
      <w:isLgl/>
      <w:lvlText w:val="%1.%2.%3.%4.%5.%6.%7.%8.%9."/>
      <w:lvlJc w:val="left"/>
      <w:pPr>
        <w:ind w:left="1845" w:hanging="1800"/>
      </w:pPr>
      <w:rPr>
        <w:rFonts w:hint="default"/>
      </w:rPr>
    </w:lvl>
  </w:abstractNum>
  <w:abstractNum w:abstractNumId="6" w15:restartNumberingAfterBreak="0">
    <w:nsid w:val="277B57C4"/>
    <w:multiLevelType w:val="multilevel"/>
    <w:tmpl w:val="68A86D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5D74F6"/>
    <w:multiLevelType w:val="multilevel"/>
    <w:tmpl w:val="AA3A16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D13222"/>
    <w:multiLevelType w:val="multilevel"/>
    <w:tmpl w:val="1DFA50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41733C"/>
    <w:multiLevelType w:val="multilevel"/>
    <w:tmpl w:val="0DA868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F0275D"/>
    <w:multiLevelType w:val="multilevel"/>
    <w:tmpl w:val="B17C9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5F3F0B"/>
    <w:multiLevelType w:val="hybridMultilevel"/>
    <w:tmpl w:val="0A4C86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6D13127"/>
    <w:multiLevelType w:val="hybridMultilevel"/>
    <w:tmpl w:val="C9FEB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6961EEF"/>
    <w:multiLevelType w:val="hybridMultilevel"/>
    <w:tmpl w:val="587E2B5E"/>
    <w:lvl w:ilvl="0" w:tplc="33361142">
      <w:start w:val="1"/>
      <w:numFmt w:val="decimal"/>
      <w:lvlText w:val="%1."/>
      <w:lvlJc w:val="left"/>
      <w:pPr>
        <w:ind w:left="405" w:hanging="360"/>
      </w:pPr>
      <w:rPr>
        <w:rFonts w:hint="default"/>
        <w:b/>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4" w15:restartNumberingAfterBreak="0">
    <w:nsid w:val="77D619DB"/>
    <w:multiLevelType w:val="multilevel"/>
    <w:tmpl w:val="FAA8B1A6"/>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5"/>
  </w:num>
  <w:num w:numId="2">
    <w:abstractNumId w:val="4"/>
  </w:num>
  <w:num w:numId="3">
    <w:abstractNumId w:val="13"/>
  </w:num>
  <w:num w:numId="4">
    <w:abstractNumId w:val="6"/>
  </w:num>
  <w:num w:numId="5">
    <w:abstractNumId w:val="2"/>
  </w:num>
  <w:num w:numId="6">
    <w:abstractNumId w:val="9"/>
  </w:num>
  <w:num w:numId="7">
    <w:abstractNumId w:val="8"/>
  </w:num>
  <w:num w:numId="8">
    <w:abstractNumId w:val="1"/>
  </w:num>
  <w:num w:numId="9">
    <w:abstractNumId w:val="3"/>
  </w:num>
  <w:num w:numId="10">
    <w:abstractNumId w:val="10"/>
  </w:num>
  <w:num w:numId="11">
    <w:abstractNumId w:val="0"/>
  </w:num>
  <w:num w:numId="12">
    <w:abstractNumId w:val="7"/>
  </w:num>
  <w:num w:numId="13">
    <w:abstractNumId w:val="14"/>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A28D8"/>
    <w:rsid w:val="000002F4"/>
    <w:rsid w:val="00012812"/>
    <w:rsid w:val="0001644A"/>
    <w:rsid w:val="00070A47"/>
    <w:rsid w:val="00084955"/>
    <w:rsid w:val="000B32AC"/>
    <w:rsid w:val="000D0835"/>
    <w:rsid w:val="000D7AE9"/>
    <w:rsid w:val="000E1426"/>
    <w:rsid w:val="000E54A2"/>
    <w:rsid w:val="0010682B"/>
    <w:rsid w:val="001211EF"/>
    <w:rsid w:val="00125536"/>
    <w:rsid w:val="00193472"/>
    <w:rsid w:val="001A1CFD"/>
    <w:rsid w:val="001C26A6"/>
    <w:rsid w:val="001F0D92"/>
    <w:rsid w:val="002174BB"/>
    <w:rsid w:val="00233686"/>
    <w:rsid w:val="00233C53"/>
    <w:rsid w:val="00237ED3"/>
    <w:rsid w:val="002423B1"/>
    <w:rsid w:val="002549AE"/>
    <w:rsid w:val="002B1D3A"/>
    <w:rsid w:val="002E11A1"/>
    <w:rsid w:val="002E6C59"/>
    <w:rsid w:val="002E701E"/>
    <w:rsid w:val="00306AD0"/>
    <w:rsid w:val="00314EA9"/>
    <w:rsid w:val="00326862"/>
    <w:rsid w:val="00334B74"/>
    <w:rsid w:val="00380F3E"/>
    <w:rsid w:val="003A36F9"/>
    <w:rsid w:val="003A3C89"/>
    <w:rsid w:val="003D6428"/>
    <w:rsid w:val="003E06CD"/>
    <w:rsid w:val="003E1DF1"/>
    <w:rsid w:val="003F2B4E"/>
    <w:rsid w:val="003F64D1"/>
    <w:rsid w:val="00415004"/>
    <w:rsid w:val="00443945"/>
    <w:rsid w:val="0045161C"/>
    <w:rsid w:val="0048113A"/>
    <w:rsid w:val="004A53D6"/>
    <w:rsid w:val="004D108F"/>
    <w:rsid w:val="004F5D63"/>
    <w:rsid w:val="005038BF"/>
    <w:rsid w:val="0052592F"/>
    <w:rsid w:val="0057186C"/>
    <w:rsid w:val="005B28E3"/>
    <w:rsid w:val="005B4B79"/>
    <w:rsid w:val="005C5C36"/>
    <w:rsid w:val="005C6E70"/>
    <w:rsid w:val="005D4770"/>
    <w:rsid w:val="005E0A45"/>
    <w:rsid w:val="005F15D8"/>
    <w:rsid w:val="00603035"/>
    <w:rsid w:val="00631E13"/>
    <w:rsid w:val="0065027B"/>
    <w:rsid w:val="006728F2"/>
    <w:rsid w:val="00675312"/>
    <w:rsid w:val="006B2800"/>
    <w:rsid w:val="006D6ABA"/>
    <w:rsid w:val="00731B78"/>
    <w:rsid w:val="00757526"/>
    <w:rsid w:val="007752B3"/>
    <w:rsid w:val="0079069A"/>
    <w:rsid w:val="007A340A"/>
    <w:rsid w:val="007B17BC"/>
    <w:rsid w:val="007C1E7D"/>
    <w:rsid w:val="007E2F88"/>
    <w:rsid w:val="008948F7"/>
    <w:rsid w:val="008B0EB1"/>
    <w:rsid w:val="008B422E"/>
    <w:rsid w:val="008B67C3"/>
    <w:rsid w:val="008E2C93"/>
    <w:rsid w:val="008F14CC"/>
    <w:rsid w:val="008F2FBC"/>
    <w:rsid w:val="009341DE"/>
    <w:rsid w:val="00937F1B"/>
    <w:rsid w:val="00956B45"/>
    <w:rsid w:val="00961196"/>
    <w:rsid w:val="0096187A"/>
    <w:rsid w:val="00967516"/>
    <w:rsid w:val="00A112E0"/>
    <w:rsid w:val="00A53CEF"/>
    <w:rsid w:val="00AB2594"/>
    <w:rsid w:val="00AB342A"/>
    <w:rsid w:val="00AD2288"/>
    <w:rsid w:val="00AD28AB"/>
    <w:rsid w:val="00AE3695"/>
    <w:rsid w:val="00B124AE"/>
    <w:rsid w:val="00B4067F"/>
    <w:rsid w:val="00B7503D"/>
    <w:rsid w:val="00C04117"/>
    <w:rsid w:val="00C17C97"/>
    <w:rsid w:val="00C26198"/>
    <w:rsid w:val="00C34236"/>
    <w:rsid w:val="00C55286"/>
    <w:rsid w:val="00C7386E"/>
    <w:rsid w:val="00CB1DC3"/>
    <w:rsid w:val="00CC2032"/>
    <w:rsid w:val="00CC5778"/>
    <w:rsid w:val="00CC6045"/>
    <w:rsid w:val="00CD2E12"/>
    <w:rsid w:val="00CE6F07"/>
    <w:rsid w:val="00D11D7A"/>
    <w:rsid w:val="00D16213"/>
    <w:rsid w:val="00D179FF"/>
    <w:rsid w:val="00D34338"/>
    <w:rsid w:val="00D746B9"/>
    <w:rsid w:val="00D858FF"/>
    <w:rsid w:val="00DA5C36"/>
    <w:rsid w:val="00DC27F1"/>
    <w:rsid w:val="00DC5ACA"/>
    <w:rsid w:val="00DC7144"/>
    <w:rsid w:val="00DD5D50"/>
    <w:rsid w:val="00DF2961"/>
    <w:rsid w:val="00E04093"/>
    <w:rsid w:val="00E23731"/>
    <w:rsid w:val="00E53A6A"/>
    <w:rsid w:val="00E70483"/>
    <w:rsid w:val="00E93EA5"/>
    <w:rsid w:val="00EF109F"/>
    <w:rsid w:val="00F12D70"/>
    <w:rsid w:val="00F16AE5"/>
    <w:rsid w:val="00F27CF8"/>
    <w:rsid w:val="00F30BDD"/>
    <w:rsid w:val="00F31680"/>
    <w:rsid w:val="00F44574"/>
    <w:rsid w:val="00F74CA3"/>
    <w:rsid w:val="00F876A9"/>
    <w:rsid w:val="00F917CB"/>
    <w:rsid w:val="00F952F1"/>
    <w:rsid w:val="00FA28D8"/>
    <w:rsid w:val="00FA7169"/>
    <w:rsid w:val="00FB1466"/>
    <w:rsid w:val="00FB6030"/>
    <w:rsid w:val="00FF1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3A7F3"/>
  <w15:docId w15:val="{639690C8-76A6-4126-95BA-2B9C591D6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28D8"/>
  </w:style>
  <w:style w:type="paragraph" w:styleId="1">
    <w:name w:val="heading 1"/>
    <w:basedOn w:val="a"/>
    <w:next w:val="a"/>
    <w:link w:val="10"/>
    <w:qFormat/>
    <w:rsid w:val="00FA28D8"/>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9"/>
    <w:unhideWhenUsed/>
    <w:qFormat/>
    <w:rsid w:val="00380F3E"/>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28D8"/>
    <w:rPr>
      <w:rFonts w:ascii="Times New Roman" w:eastAsia="Times New Roman" w:hAnsi="Times New Roman" w:cs="Times New Roman"/>
      <w:sz w:val="24"/>
      <w:szCs w:val="24"/>
      <w:lang w:eastAsia="ru-RU"/>
    </w:rPr>
  </w:style>
  <w:style w:type="paragraph" w:styleId="a3">
    <w:name w:val="List Paragraph"/>
    <w:basedOn w:val="a"/>
    <w:uiPriority w:val="34"/>
    <w:qFormat/>
    <w:rsid w:val="00FA28D8"/>
    <w:pPr>
      <w:ind w:left="720"/>
      <w:contextualSpacing/>
    </w:pPr>
  </w:style>
  <w:style w:type="paragraph" w:customStyle="1" w:styleId="Default">
    <w:name w:val="Default"/>
    <w:rsid w:val="00FA28D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
    <w:name w:val="Основной текст (3)_"/>
    <w:basedOn w:val="a0"/>
    <w:link w:val="30"/>
    <w:locked/>
    <w:rsid w:val="00FA28D8"/>
    <w:rPr>
      <w:rFonts w:ascii="Times New Roman" w:eastAsia="Times New Roman" w:hAnsi="Times New Roman" w:cs="Times New Roman"/>
      <w:sz w:val="27"/>
      <w:szCs w:val="27"/>
      <w:shd w:val="clear" w:color="auto" w:fill="FFFFFF"/>
    </w:rPr>
  </w:style>
  <w:style w:type="paragraph" w:customStyle="1" w:styleId="30">
    <w:name w:val="Основной текст (3)"/>
    <w:basedOn w:val="a"/>
    <w:link w:val="3"/>
    <w:rsid w:val="00FA28D8"/>
    <w:pPr>
      <w:shd w:val="clear" w:color="auto" w:fill="FFFFFF"/>
      <w:spacing w:before="5100" w:after="0" w:line="322" w:lineRule="exact"/>
      <w:jc w:val="center"/>
    </w:pPr>
    <w:rPr>
      <w:rFonts w:ascii="Times New Roman" w:eastAsia="Times New Roman" w:hAnsi="Times New Roman" w:cs="Times New Roman"/>
      <w:sz w:val="27"/>
      <w:szCs w:val="27"/>
    </w:rPr>
  </w:style>
  <w:style w:type="table" w:styleId="a4">
    <w:name w:val="Table Grid"/>
    <w:basedOn w:val="a1"/>
    <w:uiPriority w:val="59"/>
    <w:rsid w:val="00FA28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главление 1 Знак"/>
    <w:basedOn w:val="a0"/>
    <w:link w:val="12"/>
    <w:rsid w:val="00FA28D8"/>
    <w:rPr>
      <w:rFonts w:ascii="Times New Roman" w:eastAsia="Times New Roman" w:hAnsi="Times New Roman" w:cs="Times New Roman"/>
      <w:sz w:val="28"/>
      <w:szCs w:val="28"/>
    </w:rPr>
  </w:style>
  <w:style w:type="paragraph" w:styleId="12">
    <w:name w:val="toc 1"/>
    <w:basedOn w:val="a"/>
    <w:link w:val="11"/>
    <w:autoRedefine/>
    <w:rsid w:val="00FA28D8"/>
    <w:pPr>
      <w:tabs>
        <w:tab w:val="right" w:pos="9410"/>
      </w:tabs>
      <w:spacing w:after="0" w:line="413" w:lineRule="exact"/>
      <w:ind w:left="20"/>
      <w:jc w:val="center"/>
    </w:pPr>
    <w:rPr>
      <w:rFonts w:ascii="Times New Roman" w:eastAsia="Times New Roman" w:hAnsi="Times New Roman" w:cs="Times New Roman"/>
      <w:sz w:val="28"/>
      <w:szCs w:val="28"/>
    </w:rPr>
  </w:style>
  <w:style w:type="character" w:customStyle="1" w:styleId="21">
    <w:name w:val="Основной текст (2)_"/>
    <w:basedOn w:val="a0"/>
    <w:link w:val="22"/>
    <w:rsid w:val="00AD2288"/>
    <w:rPr>
      <w:rFonts w:ascii="Times New Roman" w:eastAsia="Times New Roman" w:hAnsi="Times New Roman" w:cs="Times New Roman"/>
      <w:sz w:val="28"/>
      <w:szCs w:val="28"/>
      <w:shd w:val="clear" w:color="auto" w:fill="FFFFFF"/>
    </w:rPr>
  </w:style>
  <w:style w:type="character" w:customStyle="1" w:styleId="2105pt">
    <w:name w:val="Основной текст (2) + 10;5 pt"/>
    <w:basedOn w:val="21"/>
    <w:rsid w:val="00AD2288"/>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12pt">
    <w:name w:val="Основной текст (2) + 12 pt;Полужирный"/>
    <w:basedOn w:val="21"/>
    <w:rsid w:val="00AD2288"/>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115pt">
    <w:name w:val="Основной текст (2) + 11;5 pt;Курсив"/>
    <w:basedOn w:val="21"/>
    <w:rsid w:val="00AD2288"/>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2105pt0">
    <w:name w:val="Основной текст (2) + 10;5 pt;Полужирный;Курсив"/>
    <w:basedOn w:val="21"/>
    <w:rsid w:val="00AD2288"/>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paragraph" w:customStyle="1" w:styleId="22">
    <w:name w:val="Основной текст (2)"/>
    <w:basedOn w:val="a"/>
    <w:link w:val="21"/>
    <w:rsid w:val="00AD2288"/>
    <w:pPr>
      <w:widowControl w:val="0"/>
      <w:shd w:val="clear" w:color="auto" w:fill="FFFFFF"/>
      <w:spacing w:after="0" w:line="322" w:lineRule="exact"/>
      <w:ind w:hanging="440"/>
    </w:pPr>
    <w:rPr>
      <w:rFonts w:ascii="Times New Roman" w:eastAsia="Times New Roman" w:hAnsi="Times New Roman" w:cs="Times New Roman"/>
      <w:sz w:val="28"/>
      <w:szCs w:val="28"/>
    </w:rPr>
  </w:style>
  <w:style w:type="character" w:customStyle="1" w:styleId="a5">
    <w:name w:val="Колонтитул_"/>
    <w:basedOn w:val="a0"/>
    <w:rsid w:val="00AD2288"/>
    <w:rPr>
      <w:rFonts w:ascii="Times New Roman" w:eastAsia="Times New Roman" w:hAnsi="Times New Roman" w:cs="Times New Roman"/>
      <w:b/>
      <w:bCs/>
      <w:i w:val="0"/>
      <w:iCs w:val="0"/>
      <w:smallCaps w:val="0"/>
      <w:strike w:val="0"/>
      <w:u w:val="none"/>
    </w:rPr>
  </w:style>
  <w:style w:type="character" w:customStyle="1" w:styleId="a6">
    <w:name w:val="Колонтитул"/>
    <w:basedOn w:val="a5"/>
    <w:rsid w:val="00AD22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0pt">
    <w:name w:val="Основной текст (2) + 10 pt"/>
    <w:basedOn w:val="21"/>
    <w:rsid w:val="00AD2288"/>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AD2288"/>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4pt">
    <w:name w:val="Колонтитул + 14 pt"/>
    <w:basedOn w:val="a5"/>
    <w:rsid w:val="00AD2288"/>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a7">
    <w:name w:val="Колонтитул + Малые прописные"/>
    <w:basedOn w:val="a5"/>
    <w:rsid w:val="00AD2288"/>
    <w:rPr>
      <w:rFonts w:ascii="Times New Roman" w:eastAsia="Times New Roman" w:hAnsi="Times New Roman" w:cs="Times New Roman"/>
      <w:b/>
      <w:bCs/>
      <w:i w:val="0"/>
      <w:iCs w:val="0"/>
      <w:smallCaps/>
      <w:strike w:val="0"/>
      <w:color w:val="000000"/>
      <w:spacing w:val="0"/>
      <w:w w:val="100"/>
      <w:position w:val="0"/>
      <w:sz w:val="24"/>
      <w:szCs w:val="24"/>
      <w:u w:val="none"/>
      <w:lang w:val="ru-RU" w:eastAsia="ru-RU" w:bidi="ru-RU"/>
    </w:rPr>
  </w:style>
  <w:style w:type="character" w:styleId="a8">
    <w:name w:val="Hyperlink"/>
    <w:basedOn w:val="a0"/>
    <w:rsid w:val="00AD2288"/>
    <w:rPr>
      <w:color w:val="0066CC"/>
      <w:u w:val="single"/>
    </w:rPr>
  </w:style>
  <w:style w:type="character" w:customStyle="1" w:styleId="13">
    <w:name w:val="Заголовок №1_"/>
    <w:basedOn w:val="a0"/>
    <w:link w:val="14"/>
    <w:rsid w:val="00AD2288"/>
    <w:rPr>
      <w:rFonts w:ascii="Times New Roman" w:eastAsia="Times New Roman" w:hAnsi="Times New Roman" w:cs="Times New Roman"/>
      <w:sz w:val="28"/>
      <w:szCs w:val="28"/>
      <w:shd w:val="clear" w:color="auto" w:fill="FFFFFF"/>
    </w:rPr>
  </w:style>
  <w:style w:type="character" w:customStyle="1" w:styleId="100">
    <w:name w:val="Основной текст (10)_"/>
    <w:basedOn w:val="a0"/>
    <w:link w:val="101"/>
    <w:rsid w:val="00AD2288"/>
    <w:rPr>
      <w:rFonts w:ascii="Times New Roman" w:eastAsia="Times New Roman" w:hAnsi="Times New Roman" w:cs="Times New Roman"/>
      <w:b/>
      <w:bCs/>
      <w:i/>
      <w:iCs/>
      <w:sz w:val="28"/>
      <w:szCs w:val="28"/>
      <w:shd w:val="clear" w:color="auto" w:fill="FFFFFF"/>
    </w:rPr>
  </w:style>
  <w:style w:type="character" w:customStyle="1" w:styleId="a9">
    <w:name w:val="Подпись к таблице_"/>
    <w:basedOn w:val="a0"/>
    <w:link w:val="aa"/>
    <w:rsid w:val="00AD2288"/>
    <w:rPr>
      <w:rFonts w:ascii="Times New Roman" w:eastAsia="Times New Roman" w:hAnsi="Times New Roman" w:cs="Times New Roman"/>
      <w:sz w:val="28"/>
      <w:szCs w:val="28"/>
      <w:shd w:val="clear" w:color="auto" w:fill="FFFFFF"/>
    </w:rPr>
  </w:style>
  <w:style w:type="character" w:customStyle="1" w:styleId="23">
    <w:name w:val="Основной текст (2) + Курсив"/>
    <w:basedOn w:val="21"/>
    <w:rsid w:val="00AD2288"/>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paragraph" w:customStyle="1" w:styleId="14">
    <w:name w:val="Заголовок №1"/>
    <w:basedOn w:val="a"/>
    <w:link w:val="13"/>
    <w:rsid w:val="00AD2288"/>
    <w:pPr>
      <w:widowControl w:val="0"/>
      <w:shd w:val="clear" w:color="auto" w:fill="FFFFFF"/>
      <w:spacing w:after="420" w:line="0" w:lineRule="atLeast"/>
      <w:ind w:hanging="440"/>
      <w:jc w:val="center"/>
      <w:outlineLvl w:val="0"/>
    </w:pPr>
    <w:rPr>
      <w:rFonts w:ascii="Times New Roman" w:eastAsia="Times New Roman" w:hAnsi="Times New Roman" w:cs="Times New Roman"/>
      <w:sz w:val="28"/>
      <w:szCs w:val="28"/>
    </w:rPr>
  </w:style>
  <w:style w:type="paragraph" w:customStyle="1" w:styleId="101">
    <w:name w:val="Основной текст (10)"/>
    <w:basedOn w:val="a"/>
    <w:link w:val="100"/>
    <w:rsid w:val="00AD2288"/>
    <w:pPr>
      <w:widowControl w:val="0"/>
      <w:shd w:val="clear" w:color="auto" w:fill="FFFFFF"/>
      <w:spacing w:after="0" w:line="322" w:lineRule="exact"/>
      <w:jc w:val="both"/>
    </w:pPr>
    <w:rPr>
      <w:rFonts w:ascii="Times New Roman" w:eastAsia="Times New Roman" w:hAnsi="Times New Roman" w:cs="Times New Roman"/>
      <w:b/>
      <w:bCs/>
      <w:i/>
      <w:iCs/>
      <w:sz w:val="28"/>
      <w:szCs w:val="28"/>
    </w:rPr>
  </w:style>
  <w:style w:type="paragraph" w:customStyle="1" w:styleId="aa">
    <w:name w:val="Подпись к таблице"/>
    <w:basedOn w:val="a"/>
    <w:link w:val="a9"/>
    <w:rsid w:val="00AD2288"/>
    <w:pPr>
      <w:widowControl w:val="0"/>
      <w:shd w:val="clear" w:color="auto" w:fill="FFFFFF"/>
      <w:spacing w:after="60" w:line="0" w:lineRule="atLeast"/>
    </w:pPr>
    <w:rPr>
      <w:rFonts w:ascii="Times New Roman" w:eastAsia="Times New Roman" w:hAnsi="Times New Roman" w:cs="Times New Roman"/>
      <w:sz w:val="28"/>
      <w:szCs w:val="28"/>
    </w:rPr>
  </w:style>
  <w:style w:type="character" w:customStyle="1" w:styleId="20">
    <w:name w:val="Заголовок 2 Знак"/>
    <w:basedOn w:val="a0"/>
    <w:link w:val="2"/>
    <w:uiPriority w:val="99"/>
    <w:rsid w:val="00380F3E"/>
    <w:rPr>
      <w:rFonts w:ascii="Cambria" w:eastAsia="Times New Roman" w:hAnsi="Cambria" w:cs="Times New Roman"/>
      <w:b/>
      <w:bCs/>
      <w:i/>
      <w:iCs/>
      <w:sz w:val="28"/>
      <w:szCs w:val="28"/>
      <w:lang w:eastAsia="ru-RU"/>
    </w:rPr>
  </w:style>
  <w:style w:type="character" w:styleId="ab">
    <w:name w:val="Emphasis"/>
    <w:uiPriority w:val="20"/>
    <w:qFormat/>
    <w:rsid w:val="00380F3E"/>
    <w:rPr>
      <w:i/>
      <w:iCs/>
    </w:rPr>
  </w:style>
  <w:style w:type="paragraph" w:customStyle="1" w:styleId="210">
    <w:name w:val="Основной текст (2)1"/>
    <w:basedOn w:val="a"/>
    <w:rsid w:val="001C26A6"/>
    <w:pPr>
      <w:shd w:val="clear" w:color="auto" w:fill="FFFFFF"/>
      <w:spacing w:after="5100" w:line="298" w:lineRule="exact"/>
      <w:ind w:hanging="300"/>
      <w:jc w:val="center"/>
    </w:pPr>
    <w:rPr>
      <w:rFonts w:ascii="Times New Roman" w:eastAsia="Times New Roman" w:hAnsi="Times New Roman" w:cs="Times New Roman"/>
      <w:sz w:val="27"/>
      <w:szCs w:val="27"/>
    </w:rPr>
  </w:style>
  <w:style w:type="paragraph" w:styleId="ac">
    <w:name w:val="No Spacing"/>
    <w:uiPriority w:val="1"/>
    <w:qFormat/>
    <w:rsid w:val="001C26A6"/>
    <w:pPr>
      <w:spacing w:after="0" w:line="240" w:lineRule="auto"/>
    </w:pPr>
    <w:rPr>
      <w:rFonts w:ascii="Calibri" w:eastAsia="Calibri" w:hAnsi="Calibri" w:cs="Times New Roman"/>
    </w:rPr>
  </w:style>
  <w:style w:type="paragraph" w:styleId="24">
    <w:name w:val="Body Text 2"/>
    <w:basedOn w:val="a"/>
    <w:link w:val="25"/>
    <w:rsid w:val="00D11D7A"/>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D11D7A"/>
    <w:rPr>
      <w:rFonts w:ascii="Times New Roman" w:eastAsia="Times New Roman" w:hAnsi="Times New Roman" w:cs="Times New Roman"/>
      <w:sz w:val="24"/>
      <w:szCs w:val="24"/>
      <w:lang w:eastAsia="ru-RU"/>
    </w:rPr>
  </w:style>
  <w:style w:type="character" w:customStyle="1" w:styleId="514pt">
    <w:name w:val="Основной текст (5) + 14 pt;Курсив"/>
    <w:basedOn w:val="a0"/>
    <w:rsid w:val="00D11D7A"/>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6">
    <w:name w:val="Заголовок №2_"/>
    <w:basedOn w:val="a0"/>
    <w:link w:val="27"/>
    <w:rsid w:val="00F44574"/>
    <w:rPr>
      <w:rFonts w:ascii="Times New Roman" w:hAnsi="Times New Roman"/>
      <w:b/>
      <w:bCs/>
      <w:sz w:val="26"/>
      <w:szCs w:val="26"/>
      <w:shd w:val="clear" w:color="auto" w:fill="FFFFFF"/>
    </w:rPr>
  </w:style>
  <w:style w:type="paragraph" w:customStyle="1" w:styleId="27">
    <w:name w:val="Заголовок №2"/>
    <w:basedOn w:val="a"/>
    <w:link w:val="26"/>
    <w:rsid w:val="00F44574"/>
    <w:pPr>
      <w:shd w:val="clear" w:color="auto" w:fill="FFFFFF"/>
      <w:spacing w:after="0" w:line="317" w:lineRule="exact"/>
      <w:ind w:hanging="500"/>
      <w:jc w:val="both"/>
      <w:outlineLvl w:val="1"/>
    </w:pPr>
    <w:rPr>
      <w:rFonts w:ascii="Times New Roman" w:hAnsi="Times New Roman"/>
      <w:b/>
      <w:bCs/>
      <w:sz w:val="26"/>
      <w:szCs w:val="26"/>
    </w:rPr>
  </w:style>
  <w:style w:type="character" w:customStyle="1" w:styleId="9">
    <w:name w:val="Основной текст (9)_"/>
    <w:basedOn w:val="a0"/>
    <w:link w:val="90"/>
    <w:rsid w:val="00F44574"/>
    <w:rPr>
      <w:rFonts w:ascii="Times New Roman" w:eastAsia="Times New Roman" w:hAnsi="Times New Roman" w:cs="Times New Roman"/>
      <w:sz w:val="19"/>
      <w:szCs w:val="19"/>
      <w:shd w:val="clear" w:color="auto" w:fill="FFFFFF"/>
    </w:rPr>
  </w:style>
  <w:style w:type="paragraph" w:customStyle="1" w:styleId="90">
    <w:name w:val="Основной текст (9)"/>
    <w:basedOn w:val="a"/>
    <w:link w:val="9"/>
    <w:rsid w:val="00F44574"/>
    <w:pPr>
      <w:shd w:val="clear" w:color="auto" w:fill="FFFFFF"/>
      <w:spacing w:after="0" w:line="0" w:lineRule="atLeast"/>
    </w:pPr>
    <w:rPr>
      <w:rFonts w:ascii="Times New Roman" w:eastAsia="Times New Roman" w:hAnsi="Times New Roman" w:cs="Times New Roman"/>
      <w:sz w:val="19"/>
      <w:szCs w:val="19"/>
    </w:rPr>
  </w:style>
  <w:style w:type="paragraph" w:customStyle="1" w:styleId="ConsPlusNormal">
    <w:name w:val="ConsPlusNormal"/>
    <w:rsid w:val="003E1DF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Standard">
    <w:name w:val="Standard"/>
    <w:rsid w:val="003E1DF1"/>
    <w:pPr>
      <w:suppressAutoHyphens/>
      <w:autoSpaceDN w:val="0"/>
      <w:spacing w:before="120" w:after="120" w:line="240" w:lineRule="auto"/>
      <w:textAlignment w:val="baseline"/>
    </w:pPr>
    <w:rPr>
      <w:rFonts w:ascii="Times New Roman" w:eastAsiaTheme="minorEastAsia" w:hAnsi="Times New Roman" w:cs="Times New Roman"/>
      <w:kern w:val="3"/>
      <w:sz w:val="24"/>
      <w:szCs w:val="24"/>
      <w:lang w:eastAsia="ru-RU"/>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8948F7"/>
    <w:pPr>
      <w:spacing w:after="0" w:line="240" w:lineRule="auto"/>
    </w:pPr>
    <w:rPr>
      <w:rFonts w:ascii="Times New Roman" w:eastAsiaTheme="minorEastAsia" w:hAnsi="Times New Roman" w:cs="Times New Roman"/>
      <w:sz w:val="20"/>
      <w:szCs w:val="20"/>
      <w:lang w:val="en-US" w:eastAsia="ru-RU"/>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8948F7"/>
    <w:rPr>
      <w:rFonts w:ascii="Times New Roman" w:eastAsiaTheme="minorEastAsia" w:hAnsi="Times New Roman" w:cs="Times New Roman"/>
      <w:sz w:val="20"/>
      <w:szCs w:val="20"/>
      <w:lang w:val="en-US" w:eastAsia="ru-RU"/>
    </w:rPr>
  </w:style>
  <w:style w:type="character" w:styleId="af">
    <w:name w:val="footnote reference"/>
    <w:basedOn w:val="a0"/>
    <w:uiPriority w:val="99"/>
    <w:rsid w:val="008948F7"/>
    <w:rPr>
      <w:rFonts w:cs="Times New Roman"/>
      <w:vertAlign w:val="superscript"/>
    </w:rPr>
  </w:style>
  <w:style w:type="paragraph" w:customStyle="1" w:styleId="TableParagraph">
    <w:name w:val="Table Paragraph"/>
    <w:basedOn w:val="a"/>
    <w:uiPriority w:val="1"/>
    <w:qFormat/>
    <w:rsid w:val="008948F7"/>
    <w:pPr>
      <w:widowControl w:val="0"/>
      <w:spacing w:after="0" w:line="240" w:lineRule="auto"/>
    </w:pPr>
    <w:rPr>
      <w:rFonts w:ascii="Calibri" w:eastAsiaTheme="minorEastAsia"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666790">
      <w:bodyDiv w:val="1"/>
      <w:marLeft w:val="0"/>
      <w:marRight w:val="0"/>
      <w:marTop w:val="0"/>
      <w:marBottom w:val="0"/>
      <w:divBdr>
        <w:top w:val="none" w:sz="0" w:space="0" w:color="auto"/>
        <w:left w:val="none" w:sz="0" w:space="0" w:color="auto"/>
        <w:bottom w:val="none" w:sz="0" w:space="0" w:color="auto"/>
        <w:right w:val="none" w:sz="0" w:space="0" w:color="auto"/>
      </w:divBdr>
    </w:div>
    <w:div w:id="796141945">
      <w:bodyDiv w:val="1"/>
      <w:marLeft w:val="0"/>
      <w:marRight w:val="0"/>
      <w:marTop w:val="0"/>
      <w:marBottom w:val="0"/>
      <w:divBdr>
        <w:top w:val="none" w:sz="0" w:space="0" w:color="auto"/>
        <w:left w:val="none" w:sz="0" w:space="0" w:color="auto"/>
        <w:bottom w:val="none" w:sz="0" w:space="0" w:color="auto"/>
        <w:right w:val="none" w:sz="0" w:space="0" w:color="auto"/>
      </w:divBdr>
    </w:div>
    <w:div w:id="1074202795">
      <w:bodyDiv w:val="1"/>
      <w:marLeft w:val="0"/>
      <w:marRight w:val="0"/>
      <w:marTop w:val="0"/>
      <w:marBottom w:val="0"/>
      <w:divBdr>
        <w:top w:val="none" w:sz="0" w:space="0" w:color="auto"/>
        <w:left w:val="none" w:sz="0" w:space="0" w:color="auto"/>
        <w:bottom w:val="none" w:sz="0" w:space="0" w:color="auto"/>
        <w:right w:val="none" w:sz="0" w:space="0" w:color="auto"/>
      </w:divBdr>
    </w:div>
    <w:div w:id="1415858453">
      <w:bodyDiv w:val="1"/>
      <w:marLeft w:val="0"/>
      <w:marRight w:val="0"/>
      <w:marTop w:val="0"/>
      <w:marBottom w:val="0"/>
      <w:divBdr>
        <w:top w:val="none" w:sz="0" w:space="0" w:color="auto"/>
        <w:left w:val="none" w:sz="0" w:space="0" w:color="auto"/>
        <w:bottom w:val="none" w:sz="0" w:space="0" w:color="auto"/>
        <w:right w:val="none" w:sz="0" w:space="0" w:color="auto"/>
      </w:divBdr>
    </w:div>
    <w:div w:id="1972199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rofspo.ru/books/67750" TargetMode="External"/><Relationship Id="rId4" Type="http://schemas.openxmlformats.org/officeDocument/2006/relationships/settings" Target="settings.xml"/><Relationship Id="rId9" Type="http://schemas.openxmlformats.org/officeDocument/2006/relationships/hyperlink" Target="https://profspo.ru/books/1254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726C58-CDB6-43E0-B53D-A8909C959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32</Pages>
  <Words>10154</Words>
  <Characters>57878</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77</cp:revision>
  <cp:lastPrinted>2026-04-22T10:46:00Z</cp:lastPrinted>
  <dcterms:created xsi:type="dcterms:W3CDTF">2016-01-17T09:02:00Z</dcterms:created>
  <dcterms:modified xsi:type="dcterms:W3CDTF">2026-09-22T06:02:00Z</dcterms:modified>
</cp:coreProperties>
</file>