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598" w:rsidRDefault="0092389A" w:rsidP="00866598">
      <w:pPr>
        <w:widowControl w:val="0"/>
        <w:tabs>
          <w:tab w:val="left" w:pos="0"/>
        </w:tabs>
        <w:suppressAutoHyphens/>
        <w:spacing w:after="0" w:line="240" w:lineRule="auto"/>
        <w:rPr>
          <w:rFonts w:ascii="Times New Roman" w:hAnsi="Times New Roman" w:cs="Times New Roman"/>
          <w:sz w:val="24"/>
          <w:szCs w:val="24"/>
        </w:rPr>
      </w:pPr>
      <w:bookmarkStart w:id="0" w:name="bookmark0"/>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25pt;height:187.5pt">
            <v:imagedata r:id="rId8" o:title="43.02.15 ШБ"/>
          </v:shape>
        </w:pict>
      </w:r>
    </w:p>
    <w:p w:rsidR="00866598" w:rsidRDefault="00866598" w:rsidP="00866598">
      <w:pPr>
        <w:widowControl w:val="0"/>
        <w:tabs>
          <w:tab w:val="left" w:pos="0"/>
        </w:tabs>
        <w:suppressAutoHyphens/>
        <w:spacing w:after="0" w:line="240" w:lineRule="auto"/>
        <w:rPr>
          <w:rFonts w:ascii="Times New Roman" w:hAnsi="Times New Roman" w:cs="Times New Roman"/>
          <w:sz w:val="24"/>
          <w:szCs w:val="24"/>
        </w:rPr>
      </w:pPr>
    </w:p>
    <w:p w:rsidR="00866598" w:rsidRDefault="00866598" w:rsidP="00866598">
      <w:pPr>
        <w:widowControl w:val="0"/>
        <w:tabs>
          <w:tab w:val="left" w:pos="0"/>
        </w:tabs>
        <w:suppressAutoHyphens/>
        <w:spacing w:after="0" w:line="240" w:lineRule="auto"/>
        <w:rPr>
          <w:rFonts w:ascii="Times New Roman" w:hAnsi="Times New Roman" w:cs="Times New Roman"/>
          <w:sz w:val="24"/>
          <w:szCs w:val="24"/>
        </w:rPr>
      </w:pPr>
    </w:p>
    <w:p w:rsidR="00866598" w:rsidRDefault="00866598" w:rsidP="00866598">
      <w:pPr>
        <w:widowControl w:val="0"/>
        <w:tabs>
          <w:tab w:val="left" w:pos="0"/>
        </w:tabs>
        <w:suppressAutoHyphens/>
        <w:spacing w:after="0" w:line="240" w:lineRule="auto"/>
        <w:rPr>
          <w:rFonts w:ascii="Times New Roman" w:hAnsi="Times New Roman" w:cs="Times New Roman"/>
          <w:sz w:val="24"/>
          <w:szCs w:val="24"/>
        </w:rPr>
      </w:pPr>
    </w:p>
    <w:p w:rsidR="00D33CD5" w:rsidRDefault="00D33CD5" w:rsidP="00866598">
      <w:pPr>
        <w:widowControl w:val="0"/>
        <w:tabs>
          <w:tab w:val="left" w:pos="0"/>
        </w:tabs>
        <w:suppressAutoHyphens/>
        <w:spacing w:after="0" w:line="240" w:lineRule="auto"/>
        <w:rPr>
          <w:rFonts w:ascii="Times New Roman" w:hAnsi="Times New Roman" w:cs="Times New Roman"/>
          <w:sz w:val="24"/>
          <w:szCs w:val="24"/>
        </w:rPr>
      </w:pPr>
    </w:p>
    <w:p w:rsidR="00D33CD5" w:rsidRDefault="00D33CD5" w:rsidP="00866598">
      <w:pPr>
        <w:widowControl w:val="0"/>
        <w:tabs>
          <w:tab w:val="left" w:pos="0"/>
        </w:tabs>
        <w:suppressAutoHyphens/>
        <w:spacing w:after="0" w:line="240" w:lineRule="auto"/>
        <w:rPr>
          <w:rFonts w:ascii="Times New Roman" w:hAnsi="Times New Roman" w:cs="Times New Roman"/>
          <w:sz w:val="24"/>
          <w:szCs w:val="24"/>
        </w:rPr>
      </w:pPr>
    </w:p>
    <w:p w:rsidR="00866598" w:rsidRDefault="00866598" w:rsidP="00866598">
      <w:pPr>
        <w:widowControl w:val="0"/>
        <w:tabs>
          <w:tab w:val="left" w:pos="0"/>
        </w:tabs>
        <w:suppressAutoHyphens/>
        <w:spacing w:after="0" w:line="240" w:lineRule="auto"/>
        <w:rPr>
          <w:rFonts w:ascii="Times New Roman" w:hAnsi="Times New Roman" w:cs="Times New Roman"/>
          <w:sz w:val="24"/>
          <w:szCs w:val="24"/>
        </w:rPr>
      </w:pPr>
    </w:p>
    <w:p w:rsidR="00866598" w:rsidRDefault="00866598" w:rsidP="00866598">
      <w:pPr>
        <w:widowControl w:val="0"/>
        <w:tabs>
          <w:tab w:val="left" w:pos="0"/>
        </w:tabs>
        <w:suppressAutoHyphens/>
        <w:spacing w:after="0" w:line="240" w:lineRule="auto"/>
        <w:rPr>
          <w:rFonts w:ascii="Times New Roman" w:hAnsi="Times New Roman" w:cs="Times New Roman"/>
          <w:sz w:val="24"/>
          <w:szCs w:val="24"/>
        </w:rPr>
      </w:pPr>
    </w:p>
    <w:p w:rsidR="00866598" w:rsidRDefault="00866598" w:rsidP="00866598">
      <w:pPr>
        <w:widowControl w:val="0"/>
        <w:tabs>
          <w:tab w:val="left" w:pos="0"/>
        </w:tabs>
        <w:suppressAutoHyphens/>
        <w:spacing w:after="0" w:line="240" w:lineRule="auto"/>
        <w:rPr>
          <w:rFonts w:ascii="Times New Roman" w:hAnsi="Times New Roman" w:cs="Times New Roman"/>
          <w:sz w:val="24"/>
          <w:szCs w:val="24"/>
        </w:rPr>
      </w:pPr>
    </w:p>
    <w:p w:rsidR="00866598" w:rsidRPr="00866598" w:rsidRDefault="00866598" w:rsidP="00866598">
      <w:pPr>
        <w:widowControl w:val="0"/>
        <w:tabs>
          <w:tab w:val="left" w:pos="0"/>
        </w:tabs>
        <w:suppressAutoHyphens/>
        <w:spacing w:after="0" w:line="240" w:lineRule="auto"/>
        <w:rPr>
          <w:rFonts w:ascii="Times New Roman" w:hAnsi="Times New Roman" w:cs="Times New Roman"/>
          <w:sz w:val="24"/>
          <w:szCs w:val="24"/>
        </w:rPr>
      </w:pPr>
    </w:p>
    <w:bookmarkEnd w:id="0"/>
    <w:p w:rsidR="00866598" w:rsidRPr="00866598" w:rsidRDefault="00866598" w:rsidP="00866598">
      <w:pPr>
        <w:jc w:val="center"/>
        <w:rPr>
          <w:rFonts w:ascii="Times New Roman" w:hAnsi="Times New Roman" w:cs="Times New Roman"/>
          <w:b/>
          <w:sz w:val="24"/>
          <w:szCs w:val="24"/>
        </w:rPr>
      </w:pPr>
      <w:r w:rsidRPr="00866598">
        <w:rPr>
          <w:rFonts w:ascii="Times New Roman" w:hAnsi="Times New Roman" w:cs="Times New Roman"/>
          <w:b/>
          <w:sz w:val="24"/>
          <w:szCs w:val="24"/>
        </w:rPr>
        <w:t>РАБОЧАЯ ПРОГРАММА УЧЕБНОГО ПРЕДМЕТА</w:t>
      </w:r>
    </w:p>
    <w:p w:rsidR="00866598" w:rsidRPr="00866598" w:rsidRDefault="00866598" w:rsidP="00866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866598">
        <w:rPr>
          <w:rFonts w:ascii="Times New Roman" w:hAnsi="Times New Roman" w:cs="Times New Roman"/>
          <w:b/>
          <w:sz w:val="24"/>
          <w:szCs w:val="24"/>
        </w:rPr>
        <w:t>ДУП.</w:t>
      </w:r>
      <w:r w:rsidR="00201DB7">
        <w:rPr>
          <w:rFonts w:ascii="Times New Roman" w:hAnsi="Times New Roman" w:cs="Times New Roman"/>
          <w:b/>
          <w:sz w:val="24"/>
          <w:szCs w:val="24"/>
        </w:rPr>
        <w:t>0</w:t>
      </w:r>
      <w:r w:rsidRPr="00866598">
        <w:rPr>
          <w:rFonts w:ascii="Times New Roman" w:hAnsi="Times New Roman" w:cs="Times New Roman"/>
          <w:b/>
          <w:sz w:val="24"/>
          <w:szCs w:val="24"/>
        </w:rPr>
        <w:t>1 ОСНОВЫ ФИНАНСОВОЙ ГРАМОТНОСТИ</w:t>
      </w:r>
    </w:p>
    <w:p w:rsidR="00866598" w:rsidRPr="00866598" w:rsidRDefault="00866598" w:rsidP="00866598">
      <w:pPr>
        <w:jc w:val="center"/>
        <w:rPr>
          <w:rFonts w:ascii="Times New Roman" w:hAnsi="Times New Roman" w:cs="Times New Roman"/>
          <w:sz w:val="24"/>
          <w:szCs w:val="24"/>
        </w:rPr>
      </w:pPr>
      <w:r w:rsidRPr="00866598">
        <w:rPr>
          <w:rFonts w:ascii="Times New Roman" w:hAnsi="Times New Roman" w:cs="Times New Roman"/>
          <w:sz w:val="24"/>
          <w:szCs w:val="24"/>
        </w:rPr>
        <w:t xml:space="preserve">для </w:t>
      </w:r>
      <w:r w:rsidR="00821BB6">
        <w:rPr>
          <w:rFonts w:ascii="Times New Roman" w:hAnsi="Times New Roman" w:cs="Times New Roman"/>
          <w:sz w:val="24"/>
          <w:szCs w:val="24"/>
        </w:rPr>
        <w:t>специальности</w:t>
      </w:r>
    </w:p>
    <w:p w:rsidR="006C1508" w:rsidRDefault="003D6B53" w:rsidP="00D33CD5">
      <w:pPr>
        <w:jc w:val="center"/>
        <w:rPr>
          <w:b/>
        </w:rPr>
      </w:pPr>
      <w:r>
        <w:rPr>
          <w:rFonts w:ascii="Times New Roman" w:hAnsi="Times New Roman" w:cs="Times New Roman"/>
          <w:b/>
          <w:sz w:val="24"/>
          <w:szCs w:val="24"/>
        </w:rPr>
        <w:t>43.02.15 Поварское и кондитерское дело</w:t>
      </w:r>
    </w:p>
    <w:p w:rsidR="006C1508" w:rsidRDefault="006C1508" w:rsidP="006C15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6C1508" w:rsidRDefault="006C1508" w:rsidP="006C15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6C1508" w:rsidRDefault="006C1508" w:rsidP="006C15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6C1508" w:rsidRDefault="006C1508" w:rsidP="006C15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6C1508" w:rsidRDefault="006C1508" w:rsidP="006C15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6C1508" w:rsidRDefault="006C1508" w:rsidP="006C15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6C1508" w:rsidRDefault="006C1508" w:rsidP="006C15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6C1508" w:rsidRDefault="006C1508" w:rsidP="006C15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6C1508" w:rsidRDefault="006C1508" w:rsidP="006C15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6C1508" w:rsidRPr="00866598" w:rsidRDefault="006C1508" w:rsidP="005565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sz w:val="24"/>
          <w:szCs w:val="24"/>
        </w:rPr>
      </w:pPr>
    </w:p>
    <w:p w:rsidR="0092389A" w:rsidRDefault="00866598" w:rsidP="00866598">
      <w:pPr>
        <w:jc w:val="center"/>
        <w:rPr>
          <w:rFonts w:ascii="Times New Roman" w:hAnsi="Times New Roman" w:cs="Times New Roman"/>
          <w:sz w:val="24"/>
          <w:szCs w:val="24"/>
        </w:rPr>
      </w:pPr>
      <w:r w:rsidRPr="00866598">
        <w:rPr>
          <w:rFonts w:ascii="Times New Roman" w:hAnsi="Times New Roman" w:cs="Times New Roman"/>
          <w:sz w:val="24"/>
          <w:szCs w:val="24"/>
        </w:rPr>
        <w:t>Нолинск, 202</w:t>
      </w:r>
      <w:r w:rsidR="00201DB7">
        <w:rPr>
          <w:rFonts w:ascii="Times New Roman" w:hAnsi="Times New Roman" w:cs="Times New Roman"/>
          <w:sz w:val="24"/>
          <w:szCs w:val="24"/>
        </w:rPr>
        <w:t>3 г.</w:t>
      </w:r>
    </w:p>
    <w:p w:rsidR="0092389A" w:rsidRDefault="0092389A">
      <w:pPr>
        <w:rPr>
          <w:rFonts w:ascii="Times New Roman" w:hAnsi="Times New Roman" w:cs="Times New Roman"/>
          <w:sz w:val="24"/>
          <w:szCs w:val="24"/>
        </w:rPr>
      </w:pPr>
      <w:r>
        <w:rPr>
          <w:rFonts w:ascii="Times New Roman" w:hAnsi="Times New Roman" w:cs="Times New Roman"/>
          <w:sz w:val="24"/>
          <w:szCs w:val="24"/>
        </w:rPr>
        <w:br w:type="page"/>
      </w:r>
    </w:p>
    <w:p w:rsidR="00866598" w:rsidRPr="00866598" w:rsidRDefault="00866598" w:rsidP="00866598">
      <w:pPr>
        <w:jc w:val="center"/>
        <w:rPr>
          <w:rFonts w:ascii="Times New Roman" w:hAnsi="Times New Roman" w:cs="Times New Roman"/>
          <w:sz w:val="24"/>
          <w:szCs w:val="24"/>
        </w:rPr>
      </w:pPr>
      <w:bookmarkStart w:id="1" w:name="_GoBack"/>
      <w:bookmarkEnd w:id="1"/>
    </w:p>
    <w:p w:rsidR="002C5B81" w:rsidRDefault="006C1508" w:rsidP="002C5B81">
      <w:pPr>
        <w:spacing w:after="0"/>
        <w:ind w:firstLine="1134"/>
        <w:jc w:val="both"/>
        <w:rPr>
          <w:rFonts w:ascii="Times New Roman" w:hAnsi="Times New Roman" w:cs="Times New Roman"/>
          <w:sz w:val="28"/>
          <w:szCs w:val="28"/>
        </w:rPr>
      </w:pPr>
      <w:r w:rsidRPr="00D53A53">
        <w:rPr>
          <w:rFonts w:ascii="Times New Roman" w:hAnsi="Times New Roman" w:cs="Times New Roman"/>
          <w:sz w:val="28"/>
          <w:szCs w:val="28"/>
        </w:rPr>
        <w:t>Рабочая программа учебно</w:t>
      </w:r>
      <w:r w:rsidR="00866598">
        <w:rPr>
          <w:rFonts w:ascii="Times New Roman" w:hAnsi="Times New Roman" w:cs="Times New Roman"/>
          <w:sz w:val="28"/>
          <w:szCs w:val="28"/>
        </w:rPr>
        <w:t xml:space="preserve">го предмета </w:t>
      </w:r>
      <w:r w:rsidRPr="00D53A53">
        <w:rPr>
          <w:rFonts w:ascii="Times New Roman" w:hAnsi="Times New Roman" w:cs="Times New Roman"/>
          <w:sz w:val="28"/>
          <w:szCs w:val="28"/>
        </w:rPr>
        <w:t>разработана на основании примерной программы учебной дисциплины «Финансовая грамотность»</w:t>
      </w:r>
      <w:r w:rsidR="00CC719C">
        <w:rPr>
          <w:rFonts w:ascii="Times New Roman" w:hAnsi="Times New Roman" w:cs="Times New Roman"/>
          <w:sz w:val="28"/>
          <w:szCs w:val="28"/>
        </w:rPr>
        <w:t xml:space="preserve"> в рамках проекта «Разработка дополнительных образовательных программ по развитию финансовой грамотности обучающихся общеобразовательных учреждений и </w:t>
      </w:r>
      <w:r w:rsidR="00D53A53" w:rsidRPr="00D53A53">
        <w:rPr>
          <w:rFonts w:ascii="Times New Roman" w:hAnsi="Times New Roman" w:cs="Times New Roman"/>
          <w:sz w:val="28"/>
          <w:szCs w:val="28"/>
        </w:rPr>
        <w:t>образовательных учреждений начального и среднег</w:t>
      </w:r>
      <w:r w:rsidR="00CC719C">
        <w:rPr>
          <w:rFonts w:ascii="Times New Roman" w:hAnsi="Times New Roman" w:cs="Times New Roman"/>
          <w:sz w:val="28"/>
          <w:szCs w:val="28"/>
        </w:rPr>
        <w:t xml:space="preserve">о </w:t>
      </w:r>
      <w:r w:rsidR="00866598">
        <w:rPr>
          <w:rFonts w:ascii="Times New Roman" w:hAnsi="Times New Roman" w:cs="Times New Roman"/>
          <w:sz w:val="28"/>
          <w:szCs w:val="28"/>
        </w:rPr>
        <w:t>профессионального образования.</w:t>
      </w:r>
    </w:p>
    <w:p w:rsidR="002C5B81" w:rsidRDefault="00CC719C" w:rsidP="002C5B81">
      <w:pPr>
        <w:spacing w:after="0"/>
        <w:ind w:firstLine="1134"/>
        <w:jc w:val="both"/>
        <w:rPr>
          <w:rFonts w:ascii="Times New Roman" w:hAnsi="Times New Roman" w:cs="Times New Roman"/>
          <w:sz w:val="28"/>
          <w:szCs w:val="28"/>
        </w:rPr>
      </w:pPr>
      <w:r>
        <w:rPr>
          <w:rFonts w:ascii="Times New Roman" w:hAnsi="Times New Roman" w:cs="Times New Roman"/>
          <w:sz w:val="28"/>
          <w:szCs w:val="28"/>
        </w:rPr>
        <w:t xml:space="preserve">Автор проекта: Александра Жданова, магистр экономики финансов (Университет Оксфорда), мастер делового администрирования (МВА), бизнес-школа </w:t>
      </w:r>
      <w:r>
        <w:rPr>
          <w:rFonts w:ascii="Times New Roman" w:hAnsi="Times New Roman" w:cs="Times New Roman"/>
          <w:sz w:val="28"/>
          <w:szCs w:val="28"/>
          <w:lang w:val="en-US"/>
        </w:rPr>
        <w:t>INSEAD</w:t>
      </w:r>
      <w:r>
        <w:rPr>
          <w:rFonts w:ascii="Times New Roman" w:hAnsi="Times New Roman" w:cs="Times New Roman"/>
          <w:sz w:val="28"/>
          <w:szCs w:val="28"/>
        </w:rPr>
        <w:t>.</w:t>
      </w:r>
    </w:p>
    <w:p w:rsidR="002C5B81" w:rsidRDefault="00CC719C" w:rsidP="002C5B81">
      <w:pPr>
        <w:spacing w:after="0"/>
        <w:ind w:firstLine="1134"/>
        <w:jc w:val="both"/>
        <w:rPr>
          <w:rFonts w:ascii="Times New Roman" w:hAnsi="Times New Roman" w:cs="Times New Roman"/>
          <w:sz w:val="28"/>
          <w:szCs w:val="28"/>
        </w:rPr>
      </w:pPr>
      <w:r>
        <w:rPr>
          <w:rFonts w:ascii="Times New Roman" w:hAnsi="Times New Roman" w:cs="Times New Roman"/>
          <w:sz w:val="28"/>
          <w:szCs w:val="28"/>
        </w:rPr>
        <w:t>Руководитель проекта: В.С.</w:t>
      </w:r>
      <w:r w:rsidR="000626CF">
        <w:rPr>
          <w:rFonts w:ascii="Times New Roman" w:hAnsi="Times New Roman" w:cs="Times New Roman"/>
          <w:sz w:val="28"/>
          <w:szCs w:val="28"/>
        </w:rPr>
        <w:t xml:space="preserve"> </w:t>
      </w:r>
      <w:r>
        <w:rPr>
          <w:rFonts w:ascii="Times New Roman" w:hAnsi="Times New Roman" w:cs="Times New Roman"/>
          <w:sz w:val="28"/>
          <w:szCs w:val="28"/>
        </w:rPr>
        <w:t xml:space="preserve">Автономов, член-корреспондент РАН, </w:t>
      </w:r>
      <w:r w:rsidRPr="00CC719C">
        <w:rPr>
          <w:rFonts w:ascii="Times New Roman" w:hAnsi="Times New Roman" w:cs="Times New Roman"/>
          <w:sz w:val="28"/>
          <w:szCs w:val="28"/>
        </w:rPr>
        <w:t>доктор экономических наук, профессор НИУ ВШЭ</w:t>
      </w:r>
      <w:r w:rsidR="002C5B81">
        <w:rPr>
          <w:rFonts w:ascii="Times New Roman" w:hAnsi="Times New Roman" w:cs="Times New Roman"/>
          <w:sz w:val="28"/>
          <w:szCs w:val="28"/>
        </w:rPr>
        <w:t>.</w:t>
      </w:r>
    </w:p>
    <w:p w:rsidR="002C5B81" w:rsidRDefault="00CC719C" w:rsidP="002C5B81">
      <w:pPr>
        <w:spacing w:after="0"/>
        <w:ind w:firstLine="1134"/>
        <w:jc w:val="both"/>
        <w:rPr>
          <w:rFonts w:ascii="Times New Roman" w:hAnsi="Times New Roman" w:cs="Times New Roman"/>
          <w:sz w:val="28"/>
          <w:szCs w:val="28"/>
        </w:rPr>
      </w:pPr>
      <w:r w:rsidRPr="00CC719C">
        <w:rPr>
          <w:rFonts w:ascii="Times New Roman" w:hAnsi="Times New Roman" w:cs="Times New Roman"/>
          <w:sz w:val="28"/>
          <w:szCs w:val="28"/>
        </w:rPr>
        <w:t xml:space="preserve">Руководитель авторского коллектива: И. В. </w:t>
      </w:r>
      <w:proofErr w:type="spellStart"/>
      <w:r w:rsidRPr="00CC719C">
        <w:rPr>
          <w:rFonts w:ascii="Times New Roman" w:hAnsi="Times New Roman" w:cs="Times New Roman"/>
          <w:sz w:val="28"/>
          <w:szCs w:val="28"/>
        </w:rPr>
        <w:t>Липсиц</w:t>
      </w:r>
      <w:proofErr w:type="spellEnd"/>
      <w:r w:rsidRPr="00CC719C">
        <w:rPr>
          <w:rFonts w:ascii="Times New Roman" w:hAnsi="Times New Roman" w:cs="Times New Roman"/>
          <w:sz w:val="28"/>
          <w:szCs w:val="28"/>
        </w:rPr>
        <w:t>, доктор экономических наук, профессор НИУ ВШЭ</w:t>
      </w:r>
      <w:r w:rsidR="002C5B81">
        <w:rPr>
          <w:rFonts w:ascii="Times New Roman" w:hAnsi="Times New Roman" w:cs="Times New Roman"/>
          <w:sz w:val="28"/>
          <w:szCs w:val="28"/>
        </w:rPr>
        <w:t>.</w:t>
      </w:r>
    </w:p>
    <w:p w:rsidR="002C5B81" w:rsidRDefault="00CC719C" w:rsidP="002C5B81">
      <w:pPr>
        <w:spacing w:after="0"/>
        <w:ind w:firstLine="1134"/>
        <w:jc w:val="both"/>
        <w:rPr>
          <w:rFonts w:ascii="Times New Roman" w:hAnsi="Times New Roman" w:cs="Times New Roman"/>
          <w:sz w:val="28"/>
          <w:szCs w:val="28"/>
        </w:rPr>
      </w:pPr>
      <w:r w:rsidRPr="00CC719C">
        <w:rPr>
          <w:rFonts w:ascii="Times New Roman" w:hAnsi="Times New Roman" w:cs="Times New Roman"/>
          <w:sz w:val="28"/>
          <w:szCs w:val="28"/>
        </w:rPr>
        <w:t>Научный консультант: Л. С. Гребнев, доктор экономических наук, профессор НИУ ВШЭ</w:t>
      </w:r>
      <w:r>
        <w:rPr>
          <w:rFonts w:ascii="Times New Roman" w:hAnsi="Times New Roman" w:cs="Times New Roman"/>
          <w:sz w:val="28"/>
          <w:szCs w:val="28"/>
        </w:rPr>
        <w:t>.</w:t>
      </w:r>
      <w:r w:rsidRPr="00CC719C">
        <w:rPr>
          <w:rFonts w:ascii="Times New Roman" w:hAnsi="Times New Roman" w:cs="Times New Roman"/>
          <w:sz w:val="28"/>
          <w:szCs w:val="28"/>
        </w:rPr>
        <w:t xml:space="preserve"> </w:t>
      </w:r>
    </w:p>
    <w:p w:rsidR="002C5B81" w:rsidRDefault="00CC719C" w:rsidP="002C5B81">
      <w:pPr>
        <w:spacing w:after="0"/>
        <w:ind w:firstLine="1134"/>
        <w:jc w:val="both"/>
        <w:rPr>
          <w:rFonts w:ascii="Times New Roman" w:hAnsi="Times New Roman" w:cs="Times New Roman"/>
          <w:sz w:val="28"/>
          <w:szCs w:val="28"/>
        </w:rPr>
      </w:pPr>
      <w:r w:rsidRPr="00CC719C">
        <w:rPr>
          <w:rFonts w:ascii="Times New Roman" w:hAnsi="Times New Roman" w:cs="Times New Roman"/>
          <w:sz w:val="28"/>
          <w:szCs w:val="28"/>
        </w:rPr>
        <w:t>Издательство «ВИТА-ПРЕСС» — победитель конкурса на разработку УМК в рамках</w:t>
      </w:r>
      <w:r>
        <w:rPr>
          <w:rFonts w:ascii="Times New Roman" w:hAnsi="Times New Roman" w:cs="Times New Roman"/>
          <w:sz w:val="28"/>
          <w:szCs w:val="28"/>
        </w:rPr>
        <w:t xml:space="preserve"> данного Проекта.</w:t>
      </w:r>
    </w:p>
    <w:p w:rsidR="002C5B81" w:rsidRDefault="002C5B81" w:rsidP="002C5B81">
      <w:pPr>
        <w:spacing w:after="0"/>
        <w:ind w:firstLine="1134"/>
        <w:jc w:val="both"/>
        <w:rPr>
          <w:rFonts w:ascii="Times New Roman" w:hAnsi="Times New Roman" w:cs="Times New Roman"/>
          <w:sz w:val="28"/>
          <w:szCs w:val="28"/>
        </w:rPr>
      </w:pPr>
    </w:p>
    <w:p w:rsidR="002C5B81" w:rsidRDefault="002C5B81" w:rsidP="002C5B81">
      <w:pPr>
        <w:spacing w:after="0"/>
        <w:ind w:firstLine="1134"/>
        <w:jc w:val="both"/>
        <w:rPr>
          <w:rFonts w:ascii="Times New Roman" w:hAnsi="Times New Roman" w:cs="Times New Roman"/>
          <w:sz w:val="28"/>
          <w:szCs w:val="28"/>
        </w:rPr>
      </w:pPr>
    </w:p>
    <w:p w:rsidR="002C5B81" w:rsidRDefault="006C1508" w:rsidP="002C5B81">
      <w:pPr>
        <w:spacing w:after="0"/>
        <w:ind w:firstLine="1134"/>
        <w:jc w:val="both"/>
        <w:rPr>
          <w:rFonts w:ascii="Times New Roman" w:hAnsi="Times New Roman" w:cs="Times New Roman"/>
          <w:sz w:val="28"/>
          <w:szCs w:val="28"/>
        </w:rPr>
      </w:pPr>
      <w:r w:rsidRPr="00D53A53">
        <w:rPr>
          <w:rFonts w:ascii="Times New Roman" w:hAnsi="Times New Roman" w:cs="Times New Roman"/>
          <w:sz w:val="28"/>
          <w:szCs w:val="28"/>
        </w:rPr>
        <w:t xml:space="preserve">Организация-разработчик: </w:t>
      </w:r>
      <w:r w:rsidRPr="00D53A53">
        <w:rPr>
          <w:rFonts w:ascii="Times New Roman" w:hAnsi="Times New Roman" w:cs="Times New Roman"/>
          <w:color w:val="000000"/>
          <w:sz w:val="28"/>
          <w:szCs w:val="28"/>
        </w:rPr>
        <w:t>Кировское областное государственное профессиональное образовательное автономное учреждение «Нолинский политехнический техникум»</w:t>
      </w:r>
    </w:p>
    <w:p w:rsidR="002C5B81" w:rsidRDefault="002C5B81" w:rsidP="002C5B81">
      <w:pPr>
        <w:spacing w:after="0"/>
        <w:ind w:firstLine="1134"/>
        <w:jc w:val="both"/>
        <w:rPr>
          <w:rFonts w:ascii="Times New Roman" w:hAnsi="Times New Roman" w:cs="Times New Roman"/>
          <w:sz w:val="28"/>
          <w:szCs w:val="28"/>
        </w:rPr>
      </w:pPr>
    </w:p>
    <w:p w:rsidR="006C1508" w:rsidRPr="00D53A53" w:rsidRDefault="00D53A53" w:rsidP="002C5B81">
      <w:pPr>
        <w:spacing w:after="0"/>
        <w:ind w:firstLine="1134"/>
        <w:jc w:val="both"/>
        <w:rPr>
          <w:rFonts w:ascii="Times New Roman" w:hAnsi="Times New Roman" w:cs="Times New Roman"/>
          <w:sz w:val="28"/>
          <w:szCs w:val="28"/>
        </w:rPr>
      </w:pPr>
      <w:r w:rsidRPr="00D53A53">
        <w:rPr>
          <w:rFonts w:ascii="Times New Roman" w:hAnsi="Times New Roman" w:cs="Times New Roman"/>
          <w:sz w:val="28"/>
          <w:szCs w:val="28"/>
        </w:rPr>
        <w:t>Разработчики</w:t>
      </w:r>
      <w:r w:rsidR="002157AE">
        <w:rPr>
          <w:rFonts w:ascii="Times New Roman" w:hAnsi="Times New Roman" w:cs="Times New Roman"/>
          <w:sz w:val="28"/>
          <w:szCs w:val="28"/>
        </w:rPr>
        <w:t xml:space="preserve"> образовательного учреждения</w:t>
      </w:r>
      <w:r w:rsidRPr="00D53A53">
        <w:rPr>
          <w:rFonts w:ascii="Times New Roman" w:hAnsi="Times New Roman" w:cs="Times New Roman"/>
          <w:sz w:val="28"/>
          <w:szCs w:val="28"/>
        </w:rPr>
        <w:t>:</w:t>
      </w:r>
    </w:p>
    <w:p w:rsidR="006C1508" w:rsidRPr="00D53A53" w:rsidRDefault="004C1077" w:rsidP="00D53A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8"/>
          <w:szCs w:val="28"/>
        </w:rPr>
      </w:pPr>
      <w:r>
        <w:rPr>
          <w:rFonts w:ascii="Times New Roman" w:hAnsi="Times New Roman" w:cs="Times New Roman"/>
          <w:sz w:val="28"/>
          <w:szCs w:val="28"/>
        </w:rPr>
        <w:t>Казанцева Л.А.</w:t>
      </w:r>
      <w:r w:rsidR="006C1508" w:rsidRPr="00D53A53">
        <w:rPr>
          <w:rFonts w:ascii="Times New Roman" w:hAnsi="Times New Roman" w:cs="Times New Roman"/>
          <w:sz w:val="28"/>
          <w:szCs w:val="28"/>
        </w:rPr>
        <w:t xml:space="preserve">, </w:t>
      </w:r>
      <w:r w:rsidR="00D53A53" w:rsidRPr="00D53A53">
        <w:rPr>
          <w:rFonts w:ascii="Times New Roman" w:hAnsi="Times New Roman" w:cs="Times New Roman"/>
          <w:sz w:val="28"/>
          <w:szCs w:val="28"/>
        </w:rPr>
        <w:t>зам. директора по У</w:t>
      </w:r>
      <w:r>
        <w:rPr>
          <w:rFonts w:ascii="Times New Roman" w:hAnsi="Times New Roman" w:cs="Times New Roman"/>
          <w:sz w:val="28"/>
          <w:szCs w:val="28"/>
        </w:rPr>
        <w:t>В</w:t>
      </w:r>
      <w:r w:rsidR="00D53A53" w:rsidRPr="00D53A53">
        <w:rPr>
          <w:rFonts w:ascii="Times New Roman" w:hAnsi="Times New Roman" w:cs="Times New Roman"/>
          <w:sz w:val="28"/>
          <w:szCs w:val="28"/>
        </w:rPr>
        <w:t>Р КОГПОАУ НПТ</w:t>
      </w:r>
    </w:p>
    <w:p w:rsidR="006C1508" w:rsidRDefault="006C1508" w:rsidP="006C15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6C1508" w:rsidRDefault="006C1508" w:rsidP="006C15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D53A53" w:rsidRDefault="00D53A53" w:rsidP="006C15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D53A53" w:rsidRDefault="00D53A53" w:rsidP="006C15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D53A53" w:rsidRDefault="00D53A53" w:rsidP="006C15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D53A53" w:rsidRDefault="00D53A53" w:rsidP="006C15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D53A53" w:rsidRDefault="00D53A53" w:rsidP="006C15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6C1508" w:rsidRDefault="006C1508" w:rsidP="006C15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866598" w:rsidRDefault="00866598" w:rsidP="006C15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5643F1" w:rsidRPr="006278C4" w:rsidRDefault="006C1508" w:rsidP="00547C7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r w:rsidRPr="006278C4">
        <w:rPr>
          <w:b/>
        </w:rPr>
        <w:lastRenderedPageBreak/>
        <w:t>СОДЕРЖАНИЕ</w:t>
      </w:r>
    </w:p>
    <w:p w:rsidR="00547C78" w:rsidRPr="006278C4" w:rsidRDefault="00547C78" w:rsidP="00547C78">
      <w:pPr>
        <w:rPr>
          <w:rFonts w:ascii="Times New Roman" w:hAnsi="Times New Roman" w:cs="Times New Roman"/>
          <w:sz w:val="24"/>
          <w:szCs w:val="24"/>
          <w:lang w:eastAsia="ru-RU"/>
        </w:rPr>
      </w:pPr>
    </w:p>
    <w:tbl>
      <w:tblPr>
        <w:tblStyle w:val="a9"/>
        <w:tblW w:w="0" w:type="auto"/>
        <w:tblLook w:val="04A0" w:firstRow="1" w:lastRow="0" w:firstColumn="1" w:lastColumn="0" w:noHBand="0" w:noVBand="1"/>
      </w:tblPr>
      <w:tblGrid>
        <w:gridCol w:w="817"/>
        <w:gridCol w:w="6095"/>
        <w:gridCol w:w="2659"/>
      </w:tblGrid>
      <w:tr w:rsidR="00D53A53" w:rsidRPr="006278C4" w:rsidTr="00884075">
        <w:tc>
          <w:tcPr>
            <w:tcW w:w="817" w:type="dxa"/>
          </w:tcPr>
          <w:p w:rsidR="00D53A53" w:rsidRPr="006278C4" w:rsidRDefault="00D53A53" w:rsidP="00564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6278C4">
              <w:rPr>
                <w:rFonts w:ascii="Times New Roman" w:hAnsi="Times New Roman" w:cs="Times New Roman"/>
                <w:sz w:val="24"/>
                <w:szCs w:val="24"/>
              </w:rPr>
              <w:t>№</w:t>
            </w:r>
          </w:p>
        </w:tc>
        <w:tc>
          <w:tcPr>
            <w:tcW w:w="6095" w:type="dxa"/>
          </w:tcPr>
          <w:p w:rsidR="00D53A53" w:rsidRPr="006278C4" w:rsidRDefault="005643F1" w:rsidP="00564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6278C4">
              <w:rPr>
                <w:rFonts w:ascii="Times New Roman" w:hAnsi="Times New Roman" w:cs="Times New Roman"/>
                <w:sz w:val="24"/>
                <w:szCs w:val="24"/>
              </w:rPr>
              <w:t>содержание</w:t>
            </w:r>
          </w:p>
        </w:tc>
        <w:tc>
          <w:tcPr>
            <w:tcW w:w="2659" w:type="dxa"/>
          </w:tcPr>
          <w:p w:rsidR="00D53A53" w:rsidRPr="006278C4" w:rsidRDefault="005A5F9D" w:rsidP="00564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6278C4">
              <w:rPr>
                <w:rFonts w:ascii="Times New Roman" w:hAnsi="Times New Roman" w:cs="Times New Roman"/>
                <w:sz w:val="24"/>
                <w:szCs w:val="24"/>
              </w:rPr>
              <w:t>стр.</w:t>
            </w:r>
          </w:p>
        </w:tc>
      </w:tr>
      <w:tr w:rsidR="00D53A53" w:rsidRPr="006278C4" w:rsidTr="00884075">
        <w:tc>
          <w:tcPr>
            <w:tcW w:w="817" w:type="dxa"/>
          </w:tcPr>
          <w:p w:rsidR="00D53A53" w:rsidRPr="006278C4" w:rsidRDefault="00D53A53" w:rsidP="00D53A53">
            <w:pPr>
              <w:pStyle w:val="a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c>
        <w:tc>
          <w:tcPr>
            <w:tcW w:w="6095" w:type="dxa"/>
          </w:tcPr>
          <w:p w:rsidR="00D53A53" w:rsidRPr="006278C4" w:rsidRDefault="00D53A53" w:rsidP="006C1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6278C4">
              <w:rPr>
                <w:rFonts w:ascii="Times New Roman" w:hAnsi="Times New Roman" w:cs="Times New Roman"/>
                <w:sz w:val="24"/>
                <w:szCs w:val="24"/>
              </w:rPr>
              <w:t>Пояснительная записка</w:t>
            </w:r>
            <w:r w:rsidR="00884075" w:rsidRPr="006278C4">
              <w:rPr>
                <w:rFonts w:ascii="Times New Roman" w:hAnsi="Times New Roman" w:cs="Times New Roman"/>
                <w:sz w:val="24"/>
                <w:szCs w:val="24"/>
              </w:rPr>
              <w:t>:</w:t>
            </w:r>
          </w:p>
          <w:p w:rsidR="00884075" w:rsidRPr="006278C4" w:rsidRDefault="00884075" w:rsidP="006C1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6278C4">
              <w:rPr>
                <w:rFonts w:ascii="Times New Roman" w:hAnsi="Times New Roman" w:cs="Times New Roman"/>
                <w:sz w:val="24"/>
                <w:szCs w:val="24"/>
              </w:rPr>
              <w:t>-цели УМК</w:t>
            </w:r>
          </w:p>
          <w:p w:rsidR="00884075" w:rsidRPr="006278C4" w:rsidRDefault="00884075" w:rsidP="006C1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6278C4">
              <w:rPr>
                <w:rFonts w:ascii="Times New Roman" w:hAnsi="Times New Roman" w:cs="Times New Roman"/>
                <w:sz w:val="24"/>
                <w:szCs w:val="24"/>
              </w:rPr>
              <w:t xml:space="preserve">-требования к </w:t>
            </w:r>
            <w:proofErr w:type="gramStart"/>
            <w:r w:rsidRPr="006278C4">
              <w:rPr>
                <w:rFonts w:ascii="Times New Roman" w:hAnsi="Times New Roman" w:cs="Times New Roman"/>
                <w:sz w:val="24"/>
                <w:szCs w:val="24"/>
              </w:rPr>
              <w:t>обучающимся</w:t>
            </w:r>
            <w:proofErr w:type="gramEnd"/>
          </w:p>
          <w:p w:rsidR="00884075" w:rsidRPr="006278C4" w:rsidRDefault="00884075" w:rsidP="006C1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6278C4">
              <w:rPr>
                <w:rFonts w:ascii="Times New Roman" w:hAnsi="Times New Roman" w:cs="Times New Roman"/>
                <w:sz w:val="24"/>
                <w:szCs w:val="24"/>
              </w:rPr>
              <w:t>-результаты обучения:</w:t>
            </w:r>
          </w:p>
          <w:p w:rsidR="00884075" w:rsidRPr="006278C4" w:rsidRDefault="00884075" w:rsidP="006C1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6278C4">
              <w:rPr>
                <w:rFonts w:ascii="Times New Roman" w:hAnsi="Times New Roman" w:cs="Times New Roman"/>
                <w:sz w:val="24"/>
                <w:szCs w:val="24"/>
              </w:rPr>
              <w:t>1) личностные (личностные характеристики и установки)</w:t>
            </w:r>
          </w:p>
          <w:p w:rsidR="00884075" w:rsidRPr="006278C4" w:rsidRDefault="00884075" w:rsidP="00884075">
            <w:pPr>
              <w:jc w:val="both"/>
              <w:rPr>
                <w:rFonts w:ascii="Times New Roman" w:hAnsi="Times New Roman" w:cs="Times New Roman"/>
                <w:sz w:val="24"/>
                <w:szCs w:val="24"/>
              </w:rPr>
            </w:pPr>
            <w:r w:rsidRPr="006278C4">
              <w:rPr>
                <w:rFonts w:ascii="Times New Roman" w:hAnsi="Times New Roman" w:cs="Times New Roman"/>
                <w:sz w:val="24"/>
                <w:szCs w:val="24"/>
              </w:rPr>
              <w:t xml:space="preserve">2) </w:t>
            </w:r>
            <w:proofErr w:type="spellStart"/>
            <w:r w:rsidRPr="006278C4">
              <w:rPr>
                <w:rFonts w:ascii="Times New Roman" w:hAnsi="Times New Roman" w:cs="Times New Roman"/>
                <w:sz w:val="24"/>
                <w:szCs w:val="24"/>
              </w:rPr>
              <w:t>метапредметные</w:t>
            </w:r>
            <w:proofErr w:type="spellEnd"/>
            <w:r w:rsidRPr="006278C4">
              <w:rPr>
                <w:rFonts w:ascii="Times New Roman" w:hAnsi="Times New Roman" w:cs="Times New Roman"/>
                <w:sz w:val="24"/>
                <w:szCs w:val="24"/>
              </w:rPr>
              <w:t xml:space="preserve"> (компетенции и умения)</w:t>
            </w:r>
          </w:p>
          <w:p w:rsidR="00884075" w:rsidRPr="006278C4" w:rsidRDefault="00884075" w:rsidP="00884075">
            <w:pPr>
              <w:jc w:val="both"/>
              <w:rPr>
                <w:rFonts w:ascii="Times New Roman" w:hAnsi="Times New Roman" w:cs="Times New Roman"/>
                <w:sz w:val="24"/>
                <w:szCs w:val="24"/>
              </w:rPr>
            </w:pPr>
            <w:r w:rsidRPr="006278C4">
              <w:rPr>
                <w:rFonts w:ascii="Times New Roman" w:hAnsi="Times New Roman" w:cs="Times New Roman"/>
                <w:sz w:val="24"/>
                <w:szCs w:val="24"/>
              </w:rPr>
              <w:t xml:space="preserve">3) </w:t>
            </w:r>
            <w:r w:rsidR="0065700D" w:rsidRPr="006278C4">
              <w:rPr>
                <w:rFonts w:ascii="Times New Roman" w:hAnsi="Times New Roman" w:cs="Times New Roman"/>
                <w:sz w:val="24"/>
                <w:szCs w:val="24"/>
              </w:rPr>
              <w:t>предметные (базовые знания)</w:t>
            </w:r>
          </w:p>
        </w:tc>
        <w:tc>
          <w:tcPr>
            <w:tcW w:w="2659" w:type="dxa"/>
          </w:tcPr>
          <w:p w:rsidR="00D53A53" w:rsidRPr="006278C4" w:rsidRDefault="00547C78" w:rsidP="005A5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6278C4">
              <w:rPr>
                <w:rFonts w:ascii="Times New Roman" w:hAnsi="Times New Roman" w:cs="Times New Roman"/>
                <w:sz w:val="24"/>
                <w:szCs w:val="24"/>
              </w:rPr>
              <w:t>4</w:t>
            </w:r>
            <w:r w:rsidR="00FD6D90" w:rsidRPr="006278C4">
              <w:rPr>
                <w:rFonts w:ascii="Times New Roman" w:hAnsi="Times New Roman" w:cs="Times New Roman"/>
                <w:sz w:val="24"/>
                <w:szCs w:val="24"/>
              </w:rPr>
              <w:t>-16</w:t>
            </w:r>
          </w:p>
        </w:tc>
      </w:tr>
      <w:tr w:rsidR="00D53A53" w:rsidRPr="006278C4" w:rsidTr="00884075">
        <w:tc>
          <w:tcPr>
            <w:tcW w:w="817" w:type="dxa"/>
          </w:tcPr>
          <w:p w:rsidR="00D53A53" w:rsidRPr="006278C4" w:rsidRDefault="00D53A53" w:rsidP="00D53A53">
            <w:pPr>
              <w:pStyle w:val="a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c>
        <w:tc>
          <w:tcPr>
            <w:tcW w:w="6095" w:type="dxa"/>
          </w:tcPr>
          <w:p w:rsidR="00D53A53" w:rsidRPr="006278C4" w:rsidRDefault="00D53A53" w:rsidP="006C1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6278C4">
              <w:rPr>
                <w:rFonts w:ascii="Times New Roman" w:hAnsi="Times New Roman" w:cs="Times New Roman"/>
                <w:sz w:val="24"/>
                <w:szCs w:val="24"/>
              </w:rPr>
              <w:t>Календарно-тематический план</w:t>
            </w:r>
          </w:p>
        </w:tc>
        <w:tc>
          <w:tcPr>
            <w:tcW w:w="2659" w:type="dxa"/>
          </w:tcPr>
          <w:p w:rsidR="00D53A53" w:rsidRPr="006278C4" w:rsidRDefault="00547C78" w:rsidP="005A5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6278C4">
              <w:rPr>
                <w:rFonts w:ascii="Times New Roman" w:hAnsi="Times New Roman" w:cs="Times New Roman"/>
                <w:sz w:val="24"/>
                <w:szCs w:val="24"/>
              </w:rPr>
              <w:t>17</w:t>
            </w:r>
          </w:p>
        </w:tc>
      </w:tr>
      <w:tr w:rsidR="00D53A53" w:rsidRPr="006278C4" w:rsidTr="00884075">
        <w:tc>
          <w:tcPr>
            <w:tcW w:w="817" w:type="dxa"/>
          </w:tcPr>
          <w:p w:rsidR="00D53A53" w:rsidRPr="006278C4" w:rsidRDefault="00D53A53" w:rsidP="00D53A53">
            <w:pPr>
              <w:pStyle w:val="a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c>
        <w:tc>
          <w:tcPr>
            <w:tcW w:w="6095" w:type="dxa"/>
          </w:tcPr>
          <w:p w:rsidR="00D53A53" w:rsidRPr="006278C4" w:rsidRDefault="00D53A53" w:rsidP="006C1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6278C4">
              <w:rPr>
                <w:rFonts w:ascii="Times New Roman" w:hAnsi="Times New Roman" w:cs="Times New Roman"/>
                <w:sz w:val="24"/>
                <w:szCs w:val="24"/>
              </w:rPr>
              <w:t>Формы и методы занятий</w:t>
            </w:r>
          </w:p>
        </w:tc>
        <w:tc>
          <w:tcPr>
            <w:tcW w:w="2659" w:type="dxa"/>
          </w:tcPr>
          <w:p w:rsidR="00D53A53" w:rsidRPr="006278C4" w:rsidRDefault="00547C78" w:rsidP="005A5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6278C4">
              <w:rPr>
                <w:rFonts w:ascii="Times New Roman" w:hAnsi="Times New Roman" w:cs="Times New Roman"/>
                <w:sz w:val="24"/>
                <w:szCs w:val="24"/>
              </w:rPr>
              <w:t>18</w:t>
            </w:r>
          </w:p>
        </w:tc>
      </w:tr>
      <w:tr w:rsidR="00D53A53" w:rsidRPr="006278C4" w:rsidTr="00884075">
        <w:tc>
          <w:tcPr>
            <w:tcW w:w="817" w:type="dxa"/>
          </w:tcPr>
          <w:p w:rsidR="00D53A53" w:rsidRPr="006278C4" w:rsidRDefault="00D53A53" w:rsidP="00D53A53">
            <w:pPr>
              <w:pStyle w:val="a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c>
        <w:tc>
          <w:tcPr>
            <w:tcW w:w="6095" w:type="dxa"/>
          </w:tcPr>
          <w:p w:rsidR="00D53A53" w:rsidRPr="006278C4" w:rsidRDefault="00D53A53" w:rsidP="006C1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6278C4">
              <w:rPr>
                <w:rFonts w:ascii="Times New Roman" w:hAnsi="Times New Roman" w:cs="Times New Roman"/>
                <w:sz w:val="24"/>
                <w:szCs w:val="24"/>
              </w:rPr>
              <w:t>Формы оценивания</w:t>
            </w:r>
          </w:p>
        </w:tc>
        <w:tc>
          <w:tcPr>
            <w:tcW w:w="2659" w:type="dxa"/>
          </w:tcPr>
          <w:p w:rsidR="00D53A53" w:rsidRPr="006278C4" w:rsidRDefault="00547C78" w:rsidP="005A5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6278C4">
              <w:rPr>
                <w:rFonts w:ascii="Times New Roman" w:hAnsi="Times New Roman" w:cs="Times New Roman"/>
                <w:sz w:val="24"/>
                <w:szCs w:val="24"/>
              </w:rPr>
              <w:t>19</w:t>
            </w:r>
            <w:r w:rsidR="00FD6D90" w:rsidRPr="006278C4">
              <w:rPr>
                <w:rFonts w:ascii="Times New Roman" w:hAnsi="Times New Roman" w:cs="Times New Roman"/>
                <w:sz w:val="24"/>
                <w:szCs w:val="24"/>
              </w:rPr>
              <w:t>-20</w:t>
            </w:r>
          </w:p>
        </w:tc>
      </w:tr>
      <w:tr w:rsidR="00D53A53" w:rsidRPr="006278C4" w:rsidTr="00884075">
        <w:tc>
          <w:tcPr>
            <w:tcW w:w="817" w:type="dxa"/>
          </w:tcPr>
          <w:p w:rsidR="00D53A53" w:rsidRPr="006278C4" w:rsidRDefault="00D53A53" w:rsidP="00D53A53">
            <w:pPr>
              <w:pStyle w:val="a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c>
        <w:tc>
          <w:tcPr>
            <w:tcW w:w="6095" w:type="dxa"/>
          </w:tcPr>
          <w:p w:rsidR="00D53A53" w:rsidRPr="006278C4" w:rsidRDefault="00D53A53" w:rsidP="006C1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6278C4">
              <w:rPr>
                <w:rFonts w:ascii="Times New Roman" w:hAnsi="Times New Roman" w:cs="Times New Roman"/>
                <w:sz w:val="24"/>
                <w:szCs w:val="24"/>
              </w:rPr>
              <w:t>Содержание программы:</w:t>
            </w:r>
          </w:p>
          <w:p w:rsidR="00D53A53" w:rsidRPr="006278C4" w:rsidRDefault="00D53A53" w:rsidP="006C1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6278C4">
              <w:rPr>
                <w:rFonts w:ascii="Times New Roman" w:hAnsi="Times New Roman" w:cs="Times New Roman"/>
                <w:sz w:val="24"/>
                <w:szCs w:val="24"/>
              </w:rPr>
              <w:t>базовые понятия по каждой теме</w:t>
            </w:r>
          </w:p>
        </w:tc>
        <w:tc>
          <w:tcPr>
            <w:tcW w:w="2659" w:type="dxa"/>
          </w:tcPr>
          <w:p w:rsidR="00D53A53" w:rsidRPr="006278C4" w:rsidRDefault="00B34411" w:rsidP="005A5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6278C4">
              <w:rPr>
                <w:rFonts w:ascii="Times New Roman" w:hAnsi="Times New Roman" w:cs="Times New Roman"/>
                <w:sz w:val="24"/>
                <w:szCs w:val="24"/>
              </w:rPr>
              <w:t>21</w:t>
            </w:r>
            <w:r w:rsidR="00FD6D90" w:rsidRPr="006278C4">
              <w:rPr>
                <w:rFonts w:ascii="Times New Roman" w:hAnsi="Times New Roman" w:cs="Times New Roman"/>
                <w:sz w:val="24"/>
                <w:szCs w:val="24"/>
              </w:rPr>
              <w:t>-22</w:t>
            </w:r>
          </w:p>
        </w:tc>
      </w:tr>
      <w:tr w:rsidR="00D53A53" w:rsidRPr="006278C4" w:rsidTr="00884075">
        <w:tc>
          <w:tcPr>
            <w:tcW w:w="817" w:type="dxa"/>
          </w:tcPr>
          <w:p w:rsidR="00D53A53" w:rsidRPr="006278C4" w:rsidRDefault="00D53A53" w:rsidP="00D53A53">
            <w:pPr>
              <w:pStyle w:val="a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c>
        <w:tc>
          <w:tcPr>
            <w:tcW w:w="6095" w:type="dxa"/>
          </w:tcPr>
          <w:p w:rsidR="00D53A53" w:rsidRPr="006278C4" w:rsidRDefault="00D53A53" w:rsidP="006C1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6278C4">
              <w:rPr>
                <w:rFonts w:ascii="Times New Roman" w:hAnsi="Times New Roman" w:cs="Times New Roman"/>
                <w:sz w:val="24"/>
                <w:szCs w:val="24"/>
              </w:rPr>
              <w:t>Рекомендуемая литература</w:t>
            </w:r>
          </w:p>
        </w:tc>
        <w:tc>
          <w:tcPr>
            <w:tcW w:w="2659" w:type="dxa"/>
          </w:tcPr>
          <w:p w:rsidR="00D53A53" w:rsidRPr="006278C4" w:rsidRDefault="00B34411" w:rsidP="005A5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6278C4">
              <w:rPr>
                <w:rFonts w:ascii="Times New Roman" w:hAnsi="Times New Roman" w:cs="Times New Roman"/>
                <w:sz w:val="24"/>
                <w:szCs w:val="24"/>
              </w:rPr>
              <w:t>23</w:t>
            </w:r>
          </w:p>
        </w:tc>
      </w:tr>
    </w:tbl>
    <w:p w:rsidR="006C1508" w:rsidRPr="006278C4" w:rsidRDefault="006C1508" w:rsidP="006C1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A5F9D" w:rsidRPr="006278C4" w:rsidRDefault="005A5F9D" w:rsidP="005A5F9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A5F9D" w:rsidRPr="006278C4" w:rsidRDefault="005A5F9D" w:rsidP="005A5F9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A5F9D" w:rsidRPr="006278C4" w:rsidRDefault="005A5F9D" w:rsidP="005A5F9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A5F9D" w:rsidRPr="006278C4" w:rsidRDefault="005A5F9D" w:rsidP="005A5F9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A5F9D" w:rsidRPr="006278C4" w:rsidRDefault="005A5F9D" w:rsidP="005A5F9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A5F9D" w:rsidRPr="006278C4" w:rsidRDefault="005A5F9D" w:rsidP="005A5F9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A5F9D" w:rsidRPr="006278C4" w:rsidRDefault="005A5F9D" w:rsidP="005A5F9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A5F9D" w:rsidRPr="006278C4" w:rsidRDefault="005A5F9D" w:rsidP="005A5F9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A5F9D" w:rsidRPr="006278C4" w:rsidRDefault="005A5F9D" w:rsidP="005A5F9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A5F9D" w:rsidRPr="006278C4" w:rsidRDefault="005A5F9D" w:rsidP="005A5F9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A5F9D" w:rsidRPr="006278C4" w:rsidRDefault="005A5F9D" w:rsidP="005A5F9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A5F9D" w:rsidRPr="006278C4" w:rsidRDefault="005A5F9D" w:rsidP="005A5F9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A5F9D" w:rsidRPr="006278C4" w:rsidRDefault="005A5F9D" w:rsidP="005A5F9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A5F9D" w:rsidRPr="006278C4" w:rsidRDefault="005A5F9D" w:rsidP="005A5F9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A5F9D" w:rsidRPr="006278C4" w:rsidRDefault="005A5F9D" w:rsidP="005A5F9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A5F9D" w:rsidRPr="006278C4" w:rsidRDefault="005A5F9D" w:rsidP="005A5F9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A5F9D" w:rsidRPr="006278C4" w:rsidRDefault="005A5F9D" w:rsidP="005A5F9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A5F9D" w:rsidRPr="006278C4" w:rsidRDefault="005A5F9D" w:rsidP="005A5F9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643F1" w:rsidRPr="006278C4" w:rsidRDefault="005643F1" w:rsidP="005A5F9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643F1" w:rsidRPr="006278C4" w:rsidRDefault="005643F1" w:rsidP="005A5F9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643F1" w:rsidRPr="006278C4" w:rsidRDefault="005643F1" w:rsidP="005A5F9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643F1" w:rsidRPr="006278C4" w:rsidRDefault="005643F1" w:rsidP="005A5F9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643F1" w:rsidRPr="006278C4" w:rsidRDefault="005643F1" w:rsidP="005A5F9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643F1" w:rsidRDefault="005643F1" w:rsidP="005A5F9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A758FF" w:rsidRDefault="00A758FF" w:rsidP="005A5F9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A758FF" w:rsidRDefault="00A758FF" w:rsidP="005A5F9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804639" w:rsidRPr="006278C4" w:rsidRDefault="00804639" w:rsidP="005A5F9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A5F9D" w:rsidRPr="006278C4" w:rsidRDefault="005A5F9D" w:rsidP="00576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6C1508" w:rsidRPr="006278C4" w:rsidRDefault="005A5F9D" w:rsidP="00773FF1">
      <w:pPr>
        <w:pStyle w:val="aa"/>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6278C4">
        <w:rPr>
          <w:rFonts w:ascii="Times New Roman" w:hAnsi="Times New Roman" w:cs="Times New Roman"/>
          <w:b/>
          <w:sz w:val="24"/>
          <w:szCs w:val="24"/>
        </w:rPr>
        <w:lastRenderedPageBreak/>
        <w:t>Пояснительная записка</w:t>
      </w:r>
    </w:p>
    <w:p w:rsidR="005A5F9D" w:rsidRPr="006278C4" w:rsidRDefault="00E05D6D" w:rsidP="00773FF1">
      <w:pPr>
        <w:pStyle w:val="aa"/>
        <w:numPr>
          <w:ilvl w:val="0"/>
          <w:numId w:val="4"/>
        </w:numPr>
        <w:spacing w:after="0" w:line="240" w:lineRule="auto"/>
        <w:jc w:val="both"/>
        <w:rPr>
          <w:rFonts w:ascii="Times New Roman" w:hAnsi="Times New Roman" w:cs="Times New Roman"/>
          <w:sz w:val="24"/>
          <w:szCs w:val="24"/>
        </w:rPr>
      </w:pPr>
      <w:r w:rsidRPr="006278C4">
        <w:rPr>
          <w:rFonts w:ascii="Times New Roman" w:hAnsi="Times New Roman" w:cs="Times New Roman"/>
          <w:b/>
          <w:sz w:val="24"/>
          <w:szCs w:val="24"/>
          <w:u w:val="single"/>
        </w:rPr>
        <w:t>Цели УМК</w:t>
      </w:r>
      <w:r w:rsidR="005A5F9D" w:rsidRPr="006278C4">
        <w:rPr>
          <w:rFonts w:ascii="Times New Roman" w:hAnsi="Times New Roman" w:cs="Times New Roman"/>
          <w:sz w:val="24"/>
          <w:szCs w:val="24"/>
        </w:rPr>
        <w:t>:</w:t>
      </w:r>
      <w:r w:rsidRPr="006278C4">
        <w:rPr>
          <w:rFonts w:ascii="Times New Roman" w:hAnsi="Times New Roman" w:cs="Times New Roman"/>
          <w:sz w:val="24"/>
          <w:szCs w:val="24"/>
        </w:rPr>
        <w:t xml:space="preserve"> </w:t>
      </w:r>
    </w:p>
    <w:p w:rsidR="005A5F9D" w:rsidRPr="006278C4" w:rsidRDefault="005A5F9D" w:rsidP="00773FF1">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п</w:t>
      </w:r>
      <w:r w:rsidR="00E05D6D" w:rsidRPr="006278C4">
        <w:rPr>
          <w:rFonts w:ascii="Times New Roman" w:hAnsi="Times New Roman" w:cs="Times New Roman"/>
          <w:sz w:val="24"/>
          <w:szCs w:val="24"/>
        </w:rPr>
        <w:t>риобретение знаний о существующих в России финансовых институтах и финансовых продуктах, а также о способах получения информации об этих продуктах и инс</w:t>
      </w:r>
      <w:r w:rsidRPr="006278C4">
        <w:rPr>
          <w:rFonts w:ascii="Times New Roman" w:hAnsi="Times New Roman" w:cs="Times New Roman"/>
          <w:sz w:val="24"/>
          <w:szCs w:val="24"/>
        </w:rPr>
        <w:t>титутах из различных источников</w:t>
      </w:r>
    </w:p>
    <w:p w:rsidR="005A5F9D" w:rsidRPr="006278C4" w:rsidRDefault="00E05D6D" w:rsidP="00773FF1">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 • развитие умения использовать полученную информацию в процессе принятия решений о сохранении и накоплении денежных средств, при оценке финансовых рисков, при сравнении преимуществ и недостатков различных фина</w:t>
      </w:r>
      <w:r w:rsidR="005A5F9D" w:rsidRPr="006278C4">
        <w:rPr>
          <w:rFonts w:ascii="Times New Roman" w:hAnsi="Times New Roman" w:cs="Times New Roman"/>
          <w:sz w:val="24"/>
          <w:szCs w:val="24"/>
        </w:rPr>
        <w:t>нсовых услуг в процессе выбора</w:t>
      </w:r>
    </w:p>
    <w:p w:rsidR="005A5F9D" w:rsidRPr="006278C4" w:rsidRDefault="00E05D6D" w:rsidP="00773FF1">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формирование знаний о таких способах повышения благосостояния, как инвестирование денежных средств, использование пенсионных фондов</w:t>
      </w:r>
      <w:r w:rsidR="005A5F9D" w:rsidRPr="006278C4">
        <w:rPr>
          <w:rFonts w:ascii="Times New Roman" w:hAnsi="Times New Roman" w:cs="Times New Roman"/>
          <w:sz w:val="24"/>
          <w:szCs w:val="24"/>
        </w:rPr>
        <w:t>, создание собственного бизнеса</w:t>
      </w:r>
    </w:p>
    <w:p w:rsidR="005A5F9D" w:rsidRPr="006278C4" w:rsidRDefault="005A5F9D" w:rsidP="00773FF1">
      <w:pPr>
        <w:spacing w:after="0" w:line="240" w:lineRule="auto"/>
        <w:jc w:val="both"/>
        <w:rPr>
          <w:rFonts w:ascii="Times New Roman" w:hAnsi="Times New Roman" w:cs="Times New Roman"/>
          <w:sz w:val="24"/>
          <w:szCs w:val="24"/>
        </w:rPr>
      </w:pPr>
    </w:p>
    <w:p w:rsidR="005A5F9D" w:rsidRPr="006278C4" w:rsidRDefault="00E05D6D" w:rsidP="00773FF1">
      <w:pPr>
        <w:pStyle w:val="aa"/>
        <w:numPr>
          <w:ilvl w:val="0"/>
          <w:numId w:val="4"/>
        </w:numPr>
        <w:spacing w:after="0" w:line="240" w:lineRule="auto"/>
        <w:jc w:val="both"/>
        <w:rPr>
          <w:rFonts w:ascii="Times New Roman" w:hAnsi="Times New Roman" w:cs="Times New Roman"/>
          <w:b/>
          <w:sz w:val="24"/>
          <w:szCs w:val="24"/>
        </w:rPr>
      </w:pPr>
      <w:r w:rsidRPr="006278C4">
        <w:rPr>
          <w:rFonts w:ascii="Times New Roman" w:hAnsi="Times New Roman" w:cs="Times New Roman"/>
          <w:b/>
          <w:sz w:val="24"/>
          <w:szCs w:val="24"/>
          <w:u w:val="single"/>
        </w:rPr>
        <w:t xml:space="preserve">Требования к </w:t>
      </w:r>
      <w:proofErr w:type="gramStart"/>
      <w:r w:rsidRPr="006278C4">
        <w:rPr>
          <w:rFonts w:ascii="Times New Roman" w:hAnsi="Times New Roman" w:cs="Times New Roman"/>
          <w:b/>
          <w:sz w:val="24"/>
          <w:szCs w:val="24"/>
          <w:u w:val="single"/>
        </w:rPr>
        <w:t>обучающимся</w:t>
      </w:r>
      <w:proofErr w:type="gramEnd"/>
      <w:r w:rsidRPr="006278C4">
        <w:rPr>
          <w:rFonts w:ascii="Times New Roman" w:hAnsi="Times New Roman" w:cs="Times New Roman"/>
          <w:b/>
          <w:sz w:val="24"/>
          <w:szCs w:val="24"/>
        </w:rPr>
        <w:t xml:space="preserve"> </w:t>
      </w:r>
    </w:p>
    <w:p w:rsidR="005A5F9D" w:rsidRPr="006278C4" w:rsidRDefault="00E05D6D" w:rsidP="00773FF1">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При изучении данно</w:t>
      </w:r>
      <w:r w:rsidR="00821BB6">
        <w:rPr>
          <w:rFonts w:ascii="Times New Roman" w:hAnsi="Times New Roman" w:cs="Times New Roman"/>
          <w:sz w:val="24"/>
          <w:szCs w:val="24"/>
        </w:rPr>
        <w:t>го предмета</w:t>
      </w:r>
      <w:r w:rsidRPr="006278C4">
        <w:rPr>
          <w:rFonts w:ascii="Times New Roman" w:hAnsi="Times New Roman" w:cs="Times New Roman"/>
          <w:sz w:val="24"/>
          <w:szCs w:val="24"/>
        </w:rPr>
        <w:t xml:space="preserve"> желательно, чтобы обучающиеся уже владели базовыми знаниями (в объёме основной школы) об источниках денежных средств семьи и возможных направлениях расходов, о семейном бюджете,</w:t>
      </w:r>
      <w:r w:rsidR="005A5F9D" w:rsidRPr="006278C4">
        <w:rPr>
          <w:rFonts w:ascii="Times New Roman" w:hAnsi="Times New Roman" w:cs="Times New Roman"/>
          <w:sz w:val="24"/>
          <w:szCs w:val="24"/>
        </w:rPr>
        <w:t xml:space="preserve"> инфляции и валютных курсах. </w:t>
      </w:r>
    </w:p>
    <w:p w:rsidR="005A5F9D" w:rsidRPr="006278C4" w:rsidRDefault="005A5F9D" w:rsidP="00773FF1">
      <w:pPr>
        <w:spacing w:after="0" w:line="240" w:lineRule="auto"/>
        <w:jc w:val="both"/>
        <w:rPr>
          <w:rFonts w:ascii="Times New Roman" w:hAnsi="Times New Roman" w:cs="Times New Roman"/>
          <w:sz w:val="24"/>
          <w:szCs w:val="24"/>
        </w:rPr>
      </w:pPr>
    </w:p>
    <w:p w:rsidR="005A5F9D" w:rsidRPr="006278C4" w:rsidRDefault="00E05D6D" w:rsidP="00773FF1">
      <w:pPr>
        <w:pStyle w:val="aa"/>
        <w:numPr>
          <w:ilvl w:val="0"/>
          <w:numId w:val="4"/>
        </w:numPr>
        <w:jc w:val="both"/>
        <w:rPr>
          <w:rFonts w:ascii="Times New Roman" w:hAnsi="Times New Roman" w:cs="Times New Roman"/>
          <w:b/>
          <w:sz w:val="24"/>
          <w:szCs w:val="24"/>
        </w:rPr>
      </w:pPr>
      <w:r w:rsidRPr="006278C4">
        <w:rPr>
          <w:rFonts w:ascii="Times New Roman" w:hAnsi="Times New Roman" w:cs="Times New Roman"/>
          <w:b/>
          <w:sz w:val="24"/>
          <w:szCs w:val="24"/>
          <w:u w:val="single"/>
        </w:rPr>
        <w:t>Результаты обучения</w:t>
      </w:r>
    </w:p>
    <w:p w:rsidR="005A5F9D" w:rsidRPr="006278C4" w:rsidRDefault="00E05D6D" w:rsidP="00773FF1">
      <w:pPr>
        <w:pStyle w:val="aa"/>
        <w:numPr>
          <w:ilvl w:val="1"/>
          <w:numId w:val="4"/>
        </w:numPr>
        <w:spacing w:after="0" w:line="240" w:lineRule="auto"/>
        <w:jc w:val="both"/>
        <w:rPr>
          <w:rFonts w:ascii="Times New Roman" w:hAnsi="Times New Roman" w:cs="Times New Roman"/>
          <w:sz w:val="24"/>
          <w:szCs w:val="24"/>
        </w:rPr>
      </w:pPr>
      <w:r w:rsidRPr="006278C4">
        <w:rPr>
          <w:rFonts w:ascii="Times New Roman" w:hAnsi="Times New Roman" w:cs="Times New Roman"/>
          <w:b/>
          <w:sz w:val="24"/>
          <w:szCs w:val="24"/>
        </w:rPr>
        <w:t>Личностные (личностные характеристики и установки)</w:t>
      </w:r>
      <w:r w:rsidRPr="006278C4">
        <w:rPr>
          <w:rFonts w:ascii="Times New Roman" w:hAnsi="Times New Roman" w:cs="Times New Roman"/>
          <w:sz w:val="24"/>
          <w:szCs w:val="24"/>
        </w:rPr>
        <w:t>:</w:t>
      </w:r>
    </w:p>
    <w:p w:rsidR="005A5F9D"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гражданская позиция активного и ответственного члена российского общества, осознающего как своё право на получение банковского вклада в размере страхового лимита, так и свою</w:t>
      </w:r>
      <w:r w:rsidR="005A5F9D" w:rsidRPr="006278C4">
        <w:rPr>
          <w:rFonts w:ascii="Times New Roman" w:hAnsi="Times New Roman" w:cs="Times New Roman"/>
          <w:sz w:val="24"/>
          <w:szCs w:val="24"/>
        </w:rPr>
        <w:t xml:space="preserve"> обязанность возвращать кредиты</w:t>
      </w:r>
    </w:p>
    <w:p w:rsidR="005A5F9D"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владение навыками сотрудничества со сверстниками и взрослыми в образовательной, учебно-исследовательс</w:t>
      </w:r>
      <w:r w:rsidR="005A5F9D" w:rsidRPr="006278C4">
        <w:rPr>
          <w:rFonts w:ascii="Times New Roman" w:hAnsi="Times New Roman" w:cs="Times New Roman"/>
          <w:sz w:val="24"/>
          <w:szCs w:val="24"/>
        </w:rPr>
        <w:t>кой деятельности и жизни семьи</w:t>
      </w:r>
    </w:p>
    <w:p w:rsidR="005A5F9D"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ответственное отношение к семье — стремление к повышению её благосостояния путём правильного использования услуг финансовых организаций и осознанного неприятия рисков, связанных с получением этих ус</w:t>
      </w:r>
      <w:r w:rsidR="005A5F9D" w:rsidRPr="006278C4">
        <w:rPr>
          <w:rFonts w:ascii="Times New Roman" w:hAnsi="Times New Roman" w:cs="Times New Roman"/>
          <w:sz w:val="24"/>
          <w:szCs w:val="24"/>
        </w:rPr>
        <w:t>луг</w:t>
      </w:r>
    </w:p>
    <w:p w:rsidR="005A5F9D"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понимание устройства банковской системы в России, её </w:t>
      </w:r>
      <w:r w:rsidR="005A5F9D" w:rsidRPr="006278C4">
        <w:rPr>
          <w:rFonts w:ascii="Times New Roman" w:hAnsi="Times New Roman" w:cs="Times New Roman"/>
          <w:sz w:val="24"/>
          <w:szCs w:val="24"/>
        </w:rPr>
        <w:t>значимости для каждого человека</w:t>
      </w:r>
    </w:p>
    <w:p w:rsidR="005A5F9D"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осознание того, что вступление в отношения с банком должно осуществляться не спонтанно, под воздействием рекламы, а по действительной необходимости и со знанием </w:t>
      </w:r>
      <w:r w:rsidR="005A5F9D" w:rsidRPr="006278C4">
        <w:rPr>
          <w:rFonts w:ascii="Times New Roman" w:hAnsi="Times New Roman" w:cs="Times New Roman"/>
          <w:sz w:val="24"/>
          <w:szCs w:val="24"/>
        </w:rPr>
        <w:t>способов взаимодействия</w:t>
      </w:r>
    </w:p>
    <w:p w:rsidR="00A376A1"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понимание сути банковских вкладов и зависимос</w:t>
      </w:r>
      <w:r w:rsidR="00A376A1" w:rsidRPr="006278C4">
        <w:rPr>
          <w:rFonts w:ascii="Times New Roman" w:hAnsi="Times New Roman" w:cs="Times New Roman"/>
          <w:sz w:val="24"/>
          <w:szCs w:val="24"/>
        </w:rPr>
        <w:t>ти доходности от многих условий</w:t>
      </w:r>
    </w:p>
    <w:p w:rsidR="00A376A1"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понимание необходимости оценки своего финансового состояния и возможностей при взятии кредита как дополнительного финансов</w:t>
      </w:r>
      <w:r w:rsidR="00A376A1" w:rsidRPr="006278C4">
        <w:rPr>
          <w:rFonts w:ascii="Times New Roman" w:hAnsi="Times New Roman" w:cs="Times New Roman"/>
          <w:sz w:val="24"/>
          <w:szCs w:val="24"/>
        </w:rPr>
        <w:t>ого обязательства</w:t>
      </w:r>
    </w:p>
    <w:p w:rsidR="00A376A1"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понимание сути кредита </w:t>
      </w:r>
      <w:r w:rsidR="00A376A1" w:rsidRPr="006278C4">
        <w:rPr>
          <w:rFonts w:ascii="Times New Roman" w:hAnsi="Times New Roman" w:cs="Times New Roman"/>
          <w:sz w:val="24"/>
          <w:szCs w:val="24"/>
        </w:rPr>
        <w:t>и основных условий кредитования</w:t>
      </w:r>
    </w:p>
    <w:p w:rsidR="00A376A1"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понимание того, к чему может привести неисполнение своих кредитных обя</w:t>
      </w:r>
      <w:r w:rsidR="00A376A1" w:rsidRPr="006278C4">
        <w:rPr>
          <w:rFonts w:ascii="Times New Roman" w:hAnsi="Times New Roman" w:cs="Times New Roman"/>
          <w:sz w:val="24"/>
          <w:szCs w:val="24"/>
        </w:rPr>
        <w:t>зательств и как уменьшить риски</w:t>
      </w:r>
    </w:p>
    <w:p w:rsidR="00A376A1"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осознанное неприятие рисков, связанных с игрой на рынке FOREX</w:t>
      </w:r>
      <w:r w:rsidR="00A376A1" w:rsidRPr="006278C4">
        <w:rPr>
          <w:rFonts w:ascii="Times New Roman" w:hAnsi="Times New Roman" w:cs="Times New Roman"/>
          <w:sz w:val="24"/>
          <w:szCs w:val="24"/>
        </w:rPr>
        <w:t xml:space="preserve">          </w:t>
      </w:r>
      <w:r w:rsidRPr="006278C4">
        <w:rPr>
          <w:rFonts w:ascii="Times New Roman" w:hAnsi="Times New Roman" w:cs="Times New Roman"/>
          <w:sz w:val="24"/>
          <w:szCs w:val="24"/>
        </w:rPr>
        <w:t xml:space="preserve"> </w:t>
      </w:r>
      <w:r w:rsidR="00A376A1" w:rsidRPr="006278C4">
        <w:rPr>
          <w:rFonts w:ascii="Times New Roman" w:hAnsi="Times New Roman" w:cs="Times New Roman"/>
          <w:sz w:val="24"/>
          <w:szCs w:val="24"/>
        </w:rPr>
        <w:t xml:space="preserve">     </w:t>
      </w:r>
      <w:r w:rsidRPr="006278C4">
        <w:rPr>
          <w:rFonts w:ascii="Times New Roman" w:hAnsi="Times New Roman" w:cs="Times New Roman"/>
          <w:sz w:val="24"/>
          <w:szCs w:val="24"/>
        </w:rPr>
        <w:t>• осознание того, что деньги м</w:t>
      </w:r>
      <w:r w:rsidR="00A376A1" w:rsidRPr="006278C4">
        <w:rPr>
          <w:rFonts w:ascii="Times New Roman" w:hAnsi="Times New Roman" w:cs="Times New Roman"/>
          <w:sz w:val="24"/>
          <w:szCs w:val="24"/>
        </w:rPr>
        <w:t>огут работать и приносить доход</w:t>
      </w:r>
    </w:p>
    <w:p w:rsidR="00A376A1"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понимание возможной доходности и рискованности осуществле</w:t>
      </w:r>
      <w:r w:rsidR="00A376A1" w:rsidRPr="006278C4">
        <w:rPr>
          <w:rFonts w:ascii="Times New Roman" w:hAnsi="Times New Roman" w:cs="Times New Roman"/>
          <w:sz w:val="24"/>
          <w:szCs w:val="24"/>
        </w:rPr>
        <w:t>ния операций на фондовом рынке</w:t>
      </w:r>
    </w:p>
    <w:p w:rsidR="00773FF1"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готовность к образованию, в том числе самообразованию, при осуществлении каких-либо операций на фондовом рынк</w:t>
      </w:r>
      <w:r w:rsidR="00773FF1" w:rsidRPr="006278C4">
        <w:rPr>
          <w:rFonts w:ascii="Times New Roman" w:hAnsi="Times New Roman" w:cs="Times New Roman"/>
          <w:sz w:val="24"/>
          <w:szCs w:val="24"/>
        </w:rPr>
        <w:t>е</w:t>
      </w:r>
    </w:p>
    <w:p w:rsidR="00773FF1"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осознание того, что инвестирование сре</w:t>
      </w:r>
      <w:proofErr w:type="gramStart"/>
      <w:r w:rsidRPr="006278C4">
        <w:rPr>
          <w:rFonts w:ascii="Times New Roman" w:hAnsi="Times New Roman" w:cs="Times New Roman"/>
          <w:sz w:val="24"/>
          <w:szCs w:val="24"/>
        </w:rPr>
        <w:t>дств в ф</w:t>
      </w:r>
      <w:proofErr w:type="gramEnd"/>
      <w:r w:rsidRPr="006278C4">
        <w:rPr>
          <w:rFonts w:ascii="Times New Roman" w:hAnsi="Times New Roman" w:cs="Times New Roman"/>
          <w:sz w:val="24"/>
          <w:szCs w:val="24"/>
        </w:rPr>
        <w:t>ондовый рынок требует серьёзной работы и анализа, а также постоянного внимания, чтобы в</w:t>
      </w:r>
      <w:r w:rsidR="00773FF1" w:rsidRPr="006278C4">
        <w:rPr>
          <w:rFonts w:ascii="Times New Roman" w:hAnsi="Times New Roman" w:cs="Times New Roman"/>
          <w:sz w:val="24"/>
          <w:szCs w:val="24"/>
        </w:rPr>
        <w:t>овремя уловить важные изменения</w:t>
      </w:r>
    </w:p>
    <w:p w:rsidR="00773FF1"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понимание того, что инвестиционные риски выше, </w:t>
      </w:r>
      <w:r w:rsidR="00773FF1" w:rsidRPr="006278C4">
        <w:rPr>
          <w:rFonts w:ascii="Times New Roman" w:hAnsi="Times New Roman" w:cs="Times New Roman"/>
          <w:sz w:val="24"/>
          <w:szCs w:val="24"/>
        </w:rPr>
        <w:t>чем риски по банковским вкладам</w:t>
      </w:r>
    </w:p>
    <w:p w:rsidR="00773FF1"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гражданская позиция ответственного члена российского общества, осознающего свои права на получение налоговых вычетов и обязанность платить налоги, </w:t>
      </w:r>
      <w:r w:rsidR="00773FF1" w:rsidRPr="006278C4">
        <w:rPr>
          <w:rFonts w:ascii="Times New Roman" w:hAnsi="Times New Roman" w:cs="Times New Roman"/>
          <w:sz w:val="24"/>
          <w:szCs w:val="24"/>
        </w:rPr>
        <w:t>уважающего закон и правопорядок</w:t>
      </w:r>
    </w:p>
    <w:p w:rsidR="00773FF1"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нравственное сознание и поведение в отношении уплаты налогов, основанное на понимании того, н</w:t>
      </w:r>
      <w:r w:rsidR="00773FF1" w:rsidRPr="006278C4">
        <w:rPr>
          <w:rFonts w:ascii="Times New Roman" w:hAnsi="Times New Roman" w:cs="Times New Roman"/>
          <w:sz w:val="24"/>
          <w:szCs w:val="24"/>
        </w:rPr>
        <w:t>а что идут налоги в государстве</w:t>
      </w:r>
    </w:p>
    <w:p w:rsidR="00773FF1"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lastRenderedPageBreak/>
        <w:t xml:space="preserve"> • ответственное отношение к семье, связанное с пониманием необходимости своевременной уплаты налогов и осознанным неприятием р</w:t>
      </w:r>
      <w:r w:rsidR="00773FF1" w:rsidRPr="006278C4">
        <w:rPr>
          <w:rFonts w:ascii="Times New Roman" w:hAnsi="Times New Roman" w:cs="Times New Roman"/>
          <w:sz w:val="24"/>
          <w:szCs w:val="24"/>
        </w:rPr>
        <w:t>исков, связанных с их неуплатой</w:t>
      </w:r>
    </w:p>
    <w:p w:rsidR="00773FF1"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гражданская позиция активного и ответственного члена российского общества, осознающего как своё право на получение пенсии, так и обязанность получать не </w:t>
      </w:r>
      <w:r w:rsidR="00773FF1" w:rsidRPr="006278C4">
        <w:rPr>
          <w:rFonts w:ascii="Times New Roman" w:hAnsi="Times New Roman" w:cs="Times New Roman"/>
          <w:sz w:val="24"/>
          <w:szCs w:val="24"/>
        </w:rPr>
        <w:t>«серую», а официальную зарплату</w:t>
      </w:r>
    </w:p>
    <w:p w:rsidR="00773FF1"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бережное, ответственное и комп</w:t>
      </w:r>
      <w:r w:rsidR="00773FF1" w:rsidRPr="006278C4">
        <w:rPr>
          <w:rFonts w:ascii="Times New Roman" w:hAnsi="Times New Roman" w:cs="Times New Roman"/>
          <w:sz w:val="24"/>
          <w:szCs w:val="24"/>
        </w:rPr>
        <w:t>етентное отношение к своему здо</w:t>
      </w:r>
      <w:r w:rsidRPr="006278C4">
        <w:rPr>
          <w:rFonts w:ascii="Times New Roman" w:hAnsi="Times New Roman" w:cs="Times New Roman"/>
          <w:sz w:val="24"/>
          <w:szCs w:val="24"/>
        </w:rPr>
        <w:t>ровью посредством инвестирования в него денежных средств, в том числе с использованием такой услуги, как добро</w:t>
      </w:r>
      <w:r w:rsidR="00773FF1" w:rsidRPr="006278C4">
        <w:rPr>
          <w:rFonts w:ascii="Times New Roman" w:hAnsi="Times New Roman" w:cs="Times New Roman"/>
          <w:sz w:val="24"/>
          <w:szCs w:val="24"/>
        </w:rPr>
        <w:t>вольное медицинское страхование</w:t>
      </w:r>
    </w:p>
    <w:p w:rsidR="00773FF1"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готовность к самостоятельной, творческой и ответственной деятельности по нахождению способов увеличения своей будущей пенсии</w:t>
      </w:r>
    </w:p>
    <w:p w:rsidR="00773FF1"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осознание того, что нужно не только полагаться на государственную пенсионную систему, но и создавать свои программы накопления средств на старость, в том чи</w:t>
      </w:r>
      <w:r w:rsidR="00773FF1" w:rsidRPr="006278C4">
        <w:rPr>
          <w:rFonts w:ascii="Times New Roman" w:hAnsi="Times New Roman" w:cs="Times New Roman"/>
          <w:sz w:val="24"/>
          <w:szCs w:val="24"/>
        </w:rPr>
        <w:t>сле используя страхование жизни</w:t>
      </w:r>
    </w:p>
    <w:p w:rsidR="00773FF1"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понимание существования рисков в окружающем мире и возможности их снижения через систему страхован</w:t>
      </w:r>
      <w:r w:rsidR="00773FF1" w:rsidRPr="006278C4">
        <w:rPr>
          <w:rFonts w:ascii="Times New Roman" w:hAnsi="Times New Roman" w:cs="Times New Roman"/>
          <w:sz w:val="24"/>
          <w:szCs w:val="24"/>
        </w:rPr>
        <w:t>ия</w:t>
      </w:r>
    </w:p>
    <w:p w:rsidR="00773FF1"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осознание того, что человек мож</w:t>
      </w:r>
      <w:r w:rsidR="00773FF1" w:rsidRPr="006278C4">
        <w:rPr>
          <w:rFonts w:ascii="Times New Roman" w:hAnsi="Times New Roman" w:cs="Times New Roman"/>
          <w:sz w:val="24"/>
          <w:szCs w:val="24"/>
        </w:rPr>
        <w:t>ет сам повлиять на своё будущее</w:t>
      </w:r>
    </w:p>
    <w:p w:rsidR="00773FF1"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и общест</w:t>
      </w:r>
      <w:r w:rsidR="00773FF1" w:rsidRPr="006278C4">
        <w:rPr>
          <w:rFonts w:ascii="Times New Roman" w:hAnsi="Times New Roman" w:cs="Times New Roman"/>
          <w:sz w:val="24"/>
          <w:szCs w:val="24"/>
        </w:rPr>
        <w:t>венных проблем</w:t>
      </w:r>
    </w:p>
    <w:p w:rsidR="00773FF1"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гражданская позиция активного и ответственного члена российского общества, осознающего права и обязанности наёмного работника, уважающего закон и правопорядок, обладающего чу</w:t>
      </w:r>
      <w:r w:rsidR="00773FF1" w:rsidRPr="006278C4">
        <w:rPr>
          <w:rFonts w:ascii="Times New Roman" w:hAnsi="Times New Roman" w:cs="Times New Roman"/>
          <w:sz w:val="24"/>
          <w:szCs w:val="24"/>
        </w:rPr>
        <w:t>вством собственного достоинства</w:t>
      </w:r>
    </w:p>
    <w:p w:rsidR="00773FF1"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w:t>
      </w:r>
      <w:r w:rsidR="00773FF1" w:rsidRPr="006278C4">
        <w:rPr>
          <w:rFonts w:ascii="Times New Roman" w:hAnsi="Times New Roman" w:cs="Times New Roman"/>
          <w:sz w:val="24"/>
          <w:szCs w:val="24"/>
        </w:rPr>
        <w:t>ю успешной профессиональной дея</w:t>
      </w:r>
      <w:r w:rsidRPr="006278C4">
        <w:rPr>
          <w:rFonts w:ascii="Times New Roman" w:hAnsi="Times New Roman" w:cs="Times New Roman"/>
          <w:sz w:val="24"/>
          <w:szCs w:val="24"/>
        </w:rPr>
        <w:t>т</w:t>
      </w:r>
      <w:r w:rsidR="00773FF1" w:rsidRPr="006278C4">
        <w:rPr>
          <w:rFonts w:ascii="Times New Roman" w:hAnsi="Times New Roman" w:cs="Times New Roman"/>
          <w:sz w:val="24"/>
          <w:szCs w:val="24"/>
        </w:rPr>
        <w:t>ельности и роста личных доходов</w:t>
      </w:r>
    </w:p>
    <w:p w:rsidR="00773FF1"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вла</w:t>
      </w:r>
      <w:r w:rsidR="00773FF1" w:rsidRPr="006278C4">
        <w:rPr>
          <w:rFonts w:ascii="Times New Roman" w:hAnsi="Times New Roman" w:cs="Times New Roman"/>
          <w:sz w:val="24"/>
          <w:szCs w:val="24"/>
        </w:rPr>
        <w:t>дение этикой трудовых отношений</w:t>
      </w:r>
    </w:p>
    <w:p w:rsidR="00773FF1"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понимание роли финансового менеджмента в условиях современной российской экономики и важности веден</w:t>
      </w:r>
      <w:r w:rsidR="00773FF1" w:rsidRPr="006278C4">
        <w:rPr>
          <w:rFonts w:ascii="Times New Roman" w:hAnsi="Times New Roman" w:cs="Times New Roman"/>
          <w:sz w:val="24"/>
          <w:szCs w:val="24"/>
        </w:rPr>
        <w:t>ия правильной бухгалтерии фирмы</w:t>
      </w:r>
    </w:p>
    <w:p w:rsidR="00773FF1"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понимание причин банкротства фирм для осознанного принятия решения о дальнейшем</w:t>
      </w:r>
      <w:r w:rsidR="00773FF1" w:rsidRPr="006278C4">
        <w:rPr>
          <w:rFonts w:ascii="Times New Roman" w:hAnsi="Times New Roman" w:cs="Times New Roman"/>
          <w:sz w:val="24"/>
          <w:szCs w:val="24"/>
        </w:rPr>
        <w:t xml:space="preserve"> сотрудничестве с данной фирмой</w:t>
      </w:r>
    </w:p>
    <w:p w:rsidR="00773FF1"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понимание роли профсоюзов в улучшении положения наёмных работников и связи деятель</w:t>
      </w:r>
      <w:r w:rsidR="00773FF1" w:rsidRPr="006278C4">
        <w:rPr>
          <w:rFonts w:ascii="Times New Roman" w:hAnsi="Times New Roman" w:cs="Times New Roman"/>
          <w:sz w:val="24"/>
          <w:szCs w:val="24"/>
        </w:rPr>
        <w:t>ности профсоюзов с безработицей</w:t>
      </w:r>
    </w:p>
    <w:p w:rsidR="00773FF1" w:rsidRPr="006278C4" w:rsidRDefault="00773FF1"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вл</w:t>
      </w:r>
      <w:r w:rsidR="00E05D6D" w:rsidRPr="006278C4">
        <w:rPr>
          <w:rFonts w:ascii="Times New Roman" w:hAnsi="Times New Roman" w:cs="Times New Roman"/>
          <w:sz w:val="24"/>
          <w:szCs w:val="24"/>
        </w:rPr>
        <w:t>адение навыками сотрудничества со сверстниками и взрослыми пр</w:t>
      </w:r>
      <w:r w:rsidRPr="006278C4">
        <w:rPr>
          <w:rFonts w:ascii="Times New Roman" w:hAnsi="Times New Roman" w:cs="Times New Roman"/>
          <w:sz w:val="24"/>
          <w:szCs w:val="24"/>
        </w:rPr>
        <w:t>и реализации групповых проектов</w:t>
      </w:r>
    </w:p>
    <w:p w:rsidR="00773FF1"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способность к творческой и ответственной деятельности при разработке бизн</w:t>
      </w:r>
      <w:r w:rsidR="00773FF1" w:rsidRPr="006278C4">
        <w:rPr>
          <w:rFonts w:ascii="Times New Roman" w:hAnsi="Times New Roman" w:cs="Times New Roman"/>
          <w:sz w:val="24"/>
          <w:szCs w:val="24"/>
        </w:rPr>
        <w:t>ес-планов</w:t>
      </w:r>
    </w:p>
    <w:p w:rsidR="00773FF1"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ответственное отношение к семье, выражающееся в понимании рискованности занятия бизнесом и возможности потерпеть неудачу</w:t>
      </w:r>
    </w:p>
    <w:p w:rsidR="00773FF1"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осознанный выбор будущей профессии и возможностей реализации собственных жизненных планов через понимание сложности и о</w:t>
      </w:r>
      <w:r w:rsidR="00773FF1" w:rsidRPr="006278C4">
        <w:rPr>
          <w:rFonts w:ascii="Times New Roman" w:hAnsi="Times New Roman" w:cs="Times New Roman"/>
          <w:sz w:val="24"/>
          <w:szCs w:val="24"/>
        </w:rPr>
        <w:t>тветственности занятия бизнесом</w:t>
      </w:r>
    </w:p>
    <w:p w:rsidR="00773FF1"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гражданская позиция члена российского общества, осознающего не только свои права, но и ответственность перед другими людьми за возможное непредумышленное нанесение им материального ущерба через страхование гражданской отв</w:t>
      </w:r>
      <w:r w:rsidR="00773FF1" w:rsidRPr="006278C4">
        <w:rPr>
          <w:rFonts w:ascii="Times New Roman" w:hAnsi="Times New Roman" w:cs="Times New Roman"/>
          <w:sz w:val="24"/>
          <w:szCs w:val="24"/>
        </w:rPr>
        <w:t>етственности</w:t>
      </w:r>
    </w:p>
    <w:p w:rsidR="00773FF1"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готовность к труду и образованию, в том числе самообразованию, на протяжении всей жизни как условию успешной предпринимательской деятельности</w:t>
      </w:r>
    </w:p>
    <w:p w:rsidR="00773FF1"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осознание необходимости продуманного н</w:t>
      </w:r>
      <w:r w:rsidR="00773FF1" w:rsidRPr="006278C4">
        <w:rPr>
          <w:rFonts w:ascii="Times New Roman" w:hAnsi="Times New Roman" w:cs="Times New Roman"/>
          <w:sz w:val="24"/>
          <w:szCs w:val="24"/>
        </w:rPr>
        <w:t xml:space="preserve">ачала своей </w:t>
      </w:r>
      <w:proofErr w:type="gramStart"/>
      <w:r w:rsidR="00773FF1" w:rsidRPr="006278C4">
        <w:rPr>
          <w:rFonts w:ascii="Times New Roman" w:hAnsi="Times New Roman" w:cs="Times New Roman"/>
          <w:sz w:val="24"/>
          <w:szCs w:val="24"/>
        </w:rPr>
        <w:t>бизнес-деятельности</w:t>
      </w:r>
      <w:proofErr w:type="gramEnd"/>
    </w:p>
    <w:p w:rsidR="00773FF1"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гражданская позиция ответственного члена российского общества, уважающего закон и не поддающегося </w:t>
      </w:r>
      <w:r w:rsidR="00773FF1" w:rsidRPr="006278C4">
        <w:rPr>
          <w:rFonts w:ascii="Times New Roman" w:hAnsi="Times New Roman" w:cs="Times New Roman"/>
          <w:sz w:val="24"/>
          <w:szCs w:val="24"/>
        </w:rPr>
        <w:t>на уловки финансовых мошенников</w:t>
      </w:r>
    </w:p>
    <w:p w:rsidR="00773FF1"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ответственное отношение к своей семье, основанное на понимании наличия финансовых рисков в современной экономике и необходимости иметь финансовую подушку безопасности на случай </w:t>
      </w:r>
      <w:r w:rsidR="00773FF1" w:rsidRPr="006278C4">
        <w:rPr>
          <w:rFonts w:ascii="Times New Roman" w:hAnsi="Times New Roman" w:cs="Times New Roman"/>
          <w:sz w:val="24"/>
          <w:szCs w:val="24"/>
        </w:rPr>
        <w:t>чрезвычайных жизненных ситуаций</w:t>
      </w:r>
    </w:p>
    <w:p w:rsidR="00773FF1"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lastRenderedPageBreak/>
        <w:t>• понимание необходимости быть осторожным в финансовой сфере, проверять поступающую информацию из различных источников (из рекл</w:t>
      </w:r>
      <w:r w:rsidR="00773FF1" w:rsidRPr="006278C4">
        <w:rPr>
          <w:rFonts w:ascii="Times New Roman" w:hAnsi="Times New Roman" w:cs="Times New Roman"/>
          <w:sz w:val="24"/>
          <w:szCs w:val="24"/>
        </w:rPr>
        <w:t>амы, от граждан, из учреждений)</w:t>
      </w:r>
    </w:p>
    <w:p w:rsidR="00773FF1"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осознание того, что деньги необ</w:t>
      </w:r>
      <w:r w:rsidR="00773FF1" w:rsidRPr="006278C4">
        <w:rPr>
          <w:rFonts w:ascii="Times New Roman" w:hAnsi="Times New Roman" w:cs="Times New Roman"/>
          <w:sz w:val="24"/>
          <w:szCs w:val="24"/>
        </w:rPr>
        <w:t>ходимо хранить в надёжном месте</w:t>
      </w:r>
    </w:p>
    <w:p w:rsidR="00773FF1"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понимание того, как строятся финансовые пирамиды и как не попасться на предложения их организаторов. </w:t>
      </w:r>
    </w:p>
    <w:p w:rsidR="00773FF1" w:rsidRPr="006278C4" w:rsidRDefault="00773FF1" w:rsidP="00773FF1">
      <w:pPr>
        <w:spacing w:after="0" w:line="240" w:lineRule="auto"/>
        <w:ind w:left="360"/>
        <w:jc w:val="both"/>
        <w:rPr>
          <w:rFonts w:ascii="Times New Roman" w:hAnsi="Times New Roman" w:cs="Times New Roman"/>
          <w:sz w:val="24"/>
          <w:szCs w:val="24"/>
        </w:rPr>
      </w:pPr>
    </w:p>
    <w:p w:rsidR="00773FF1" w:rsidRPr="006278C4" w:rsidRDefault="00E05D6D" w:rsidP="00773FF1">
      <w:pPr>
        <w:pStyle w:val="aa"/>
        <w:numPr>
          <w:ilvl w:val="1"/>
          <w:numId w:val="4"/>
        </w:numPr>
        <w:spacing w:after="0" w:line="240" w:lineRule="auto"/>
        <w:jc w:val="both"/>
        <w:rPr>
          <w:rFonts w:ascii="Times New Roman" w:hAnsi="Times New Roman" w:cs="Times New Roman"/>
          <w:sz w:val="24"/>
          <w:szCs w:val="24"/>
        </w:rPr>
      </w:pPr>
      <w:proofErr w:type="spellStart"/>
      <w:r w:rsidRPr="006278C4">
        <w:rPr>
          <w:rFonts w:ascii="Times New Roman" w:hAnsi="Times New Roman" w:cs="Times New Roman"/>
          <w:b/>
          <w:sz w:val="24"/>
          <w:szCs w:val="24"/>
          <w:u w:val="single"/>
        </w:rPr>
        <w:t>Метапредметные</w:t>
      </w:r>
      <w:proofErr w:type="spellEnd"/>
      <w:r w:rsidRPr="006278C4">
        <w:rPr>
          <w:rFonts w:ascii="Times New Roman" w:hAnsi="Times New Roman" w:cs="Times New Roman"/>
          <w:b/>
          <w:sz w:val="24"/>
          <w:szCs w:val="24"/>
          <w:u w:val="single"/>
        </w:rPr>
        <w:t xml:space="preserve"> (компетенции и умения):</w:t>
      </w:r>
      <w:r w:rsidRPr="006278C4">
        <w:rPr>
          <w:rFonts w:ascii="Times New Roman" w:hAnsi="Times New Roman" w:cs="Times New Roman"/>
          <w:sz w:val="24"/>
          <w:szCs w:val="24"/>
        </w:rPr>
        <w:t xml:space="preserve"> </w:t>
      </w:r>
    </w:p>
    <w:p w:rsidR="008E059A"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организовывать собственную деятельность, выбирать типовые методы и способы выполнения профессиональных задач, оценивать их </w:t>
      </w:r>
      <w:r w:rsidR="008E059A" w:rsidRPr="006278C4">
        <w:rPr>
          <w:rFonts w:ascii="Times New Roman" w:hAnsi="Times New Roman" w:cs="Times New Roman"/>
          <w:sz w:val="24"/>
          <w:szCs w:val="24"/>
        </w:rPr>
        <w:t>эффективность и качество (ОК-2)</w:t>
      </w:r>
    </w:p>
    <w:p w:rsidR="008E059A"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принимать решения в стандартных и нестандартных ситуациях и нест</w:t>
      </w:r>
      <w:r w:rsidR="008E059A" w:rsidRPr="006278C4">
        <w:rPr>
          <w:rFonts w:ascii="Times New Roman" w:hAnsi="Times New Roman" w:cs="Times New Roman"/>
          <w:sz w:val="24"/>
          <w:szCs w:val="24"/>
        </w:rPr>
        <w:t>и за них ответственность (ОК-3)</w:t>
      </w:r>
    </w:p>
    <w:p w:rsidR="008E059A"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осуществлять поиск и использование информации, необходимой для эффективного выполнения профессиональных задач, профессиональног</w:t>
      </w:r>
      <w:r w:rsidR="008E059A" w:rsidRPr="006278C4">
        <w:rPr>
          <w:rFonts w:ascii="Times New Roman" w:hAnsi="Times New Roman" w:cs="Times New Roman"/>
          <w:sz w:val="24"/>
          <w:szCs w:val="24"/>
        </w:rPr>
        <w:t>о и личностного развития (ОК-4)</w:t>
      </w:r>
    </w:p>
    <w:p w:rsidR="008E059A"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использовать информационно-коммуникационные технологии в профе</w:t>
      </w:r>
      <w:r w:rsidR="008E059A" w:rsidRPr="006278C4">
        <w:rPr>
          <w:rFonts w:ascii="Times New Roman" w:hAnsi="Times New Roman" w:cs="Times New Roman"/>
          <w:sz w:val="24"/>
          <w:szCs w:val="24"/>
        </w:rPr>
        <w:t>ссиональной деятельности (ОК-5)</w:t>
      </w:r>
    </w:p>
    <w:p w:rsidR="008E059A"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работать в коллективе и команде, эффективно общаться с коллегами, рук</w:t>
      </w:r>
      <w:r w:rsidR="008E059A" w:rsidRPr="006278C4">
        <w:rPr>
          <w:rFonts w:ascii="Times New Roman" w:hAnsi="Times New Roman" w:cs="Times New Roman"/>
          <w:sz w:val="24"/>
          <w:szCs w:val="24"/>
        </w:rPr>
        <w:t>оводством, потребителями (ОК-6)</w:t>
      </w:r>
    </w:p>
    <w:p w:rsidR="008E059A"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брать на себя ответственность за работу членов команды (подчинённых), резу</w:t>
      </w:r>
      <w:r w:rsidR="008E059A" w:rsidRPr="006278C4">
        <w:rPr>
          <w:rFonts w:ascii="Times New Roman" w:hAnsi="Times New Roman" w:cs="Times New Roman"/>
          <w:sz w:val="24"/>
          <w:szCs w:val="24"/>
        </w:rPr>
        <w:t>льтат выполнения заданий (ОК-7)</w:t>
      </w:r>
    </w:p>
    <w:p w:rsidR="008E059A"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самостоятельно определять задачи профессионального и личностного развития, заниматься самообразованием, осознанно планироват</w:t>
      </w:r>
      <w:r w:rsidR="008E059A" w:rsidRPr="006278C4">
        <w:rPr>
          <w:rFonts w:ascii="Times New Roman" w:hAnsi="Times New Roman" w:cs="Times New Roman"/>
          <w:sz w:val="24"/>
          <w:szCs w:val="24"/>
        </w:rPr>
        <w:t>ь повышение квалификации (ОК-8)</w:t>
      </w:r>
    </w:p>
    <w:p w:rsidR="008E059A"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пользоваться разнообразными финансовыми услугами, предоставляемыми банками, для п</w:t>
      </w:r>
      <w:r w:rsidR="008E059A" w:rsidRPr="006278C4">
        <w:rPr>
          <w:rFonts w:ascii="Times New Roman" w:hAnsi="Times New Roman" w:cs="Times New Roman"/>
          <w:sz w:val="24"/>
          <w:szCs w:val="24"/>
        </w:rPr>
        <w:t>овышения своего благосостояния</w:t>
      </w:r>
    </w:p>
    <w:p w:rsidR="008E059A" w:rsidRPr="006278C4" w:rsidRDefault="008E059A"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оценивать надёжность банка</w:t>
      </w:r>
    </w:p>
    <w:p w:rsidR="008E059A"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сравнивать условия по вкладам для выбора наиболее оптимального варианта для</w:t>
      </w:r>
      <w:r w:rsidR="008E059A" w:rsidRPr="006278C4">
        <w:rPr>
          <w:rFonts w:ascii="Times New Roman" w:hAnsi="Times New Roman" w:cs="Times New Roman"/>
          <w:sz w:val="24"/>
          <w:szCs w:val="24"/>
        </w:rPr>
        <w:t xml:space="preserve"> решения своих финансовых задач</w:t>
      </w:r>
    </w:p>
    <w:p w:rsidR="008E059A"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оценивать необходимость использования кредитов для решения своих финансовых проблем и проблем семьи и связанные с этим риски;</w:t>
      </w:r>
    </w:p>
    <w:p w:rsidR="008E059A"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оценивать необходимость приобретения жилья в ипотеку и</w:t>
      </w:r>
      <w:r w:rsidR="008E059A" w:rsidRPr="006278C4">
        <w:rPr>
          <w:rFonts w:ascii="Times New Roman" w:hAnsi="Times New Roman" w:cs="Times New Roman"/>
          <w:sz w:val="24"/>
          <w:szCs w:val="24"/>
        </w:rPr>
        <w:t xml:space="preserve"> выбирать подходящий вариант</w:t>
      </w:r>
    </w:p>
    <w:p w:rsidR="008E059A"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принимать решение о необходимости инвестирования денежны</w:t>
      </w:r>
      <w:r w:rsidR="008E059A" w:rsidRPr="006278C4">
        <w:rPr>
          <w:rFonts w:ascii="Times New Roman" w:hAnsi="Times New Roman" w:cs="Times New Roman"/>
          <w:sz w:val="24"/>
          <w:szCs w:val="24"/>
        </w:rPr>
        <w:t>х средств тем или иным способом</w:t>
      </w:r>
    </w:p>
    <w:p w:rsidR="008E059A"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соотносить доходность и риск при размещении сбережений в банках и паевы</w:t>
      </w:r>
      <w:r w:rsidR="008E059A" w:rsidRPr="006278C4">
        <w:rPr>
          <w:rFonts w:ascii="Times New Roman" w:hAnsi="Times New Roman" w:cs="Times New Roman"/>
          <w:sz w:val="24"/>
          <w:szCs w:val="24"/>
        </w:rPr>
        <w:t>х инвестиционных фондах (</w:t>
      </w:r>
      <w:proofErr w:type="spellStart"/>
      <w:r w:rsidR="008E059A" w:rsidRPr="006278C4">
        <w:rPr>
          <w:rFonts w:ascii="Times New Roman" w:hAnsi="Times New Roman" w:cs="Times New Roman"/>
          <w:sz w:val="24"/>
          <w:szCs w:val="24"/>
        </w:rPr>
        <w:t>ПИФах</w:t>
      </w:r>
      <w:proofErr w:type="spellEnd"/>
      <w:r w:rsidR="008E059A" w:rsidRPr="006278C4">
        <w:rPr>
          <w:rFonts w:ascii="Times New Roman" w:hAnsi="Times New Roman" w:cs="Times New Roman"/>
          <w:sz w:val="24"/>
          <w:szCs w:val="24"/>
        </w:rPr>
        <w:t>)</w:t>
      </w:r>
    </w:p>
    <w:p w:rsidR="00722EFD"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различать средства граждан в банках, которые застрахованы Системой страхования вкладов (ССВ), от тех средст</w:t>
      </w:r>
      <w:r w:rsidR="008E059A" w:rsidRPr="006278C4">
        <w:rPr>
          <w:rFonts w:ascii="Times New Roman" w:hAnsi="Times New Roman" w:cs="Times New Roman"/>
          <w:sz w:val="24"/>
          <w:szCs w:val="24"/>
        </w:rPr>
        <w:t>в, которые не застрахованы ССВ</w:t>
      </w:r>
      <w:r w:rsidRPr="006278C4">
        <w:rPr>
          <w:rFonts w:ascii="Times New Roman" w:hAnsi="Times New Roman" w:cs="Times New Roman"/>
          <w:sz w:val="24"/>
          <w:szCs w:val="24"/>
        </w:rPr>
        <w:t xml:space="preserve"> • учитывать сумму страхового лимита при размещении денежных </w:t>
      </w:r>
      <w:r w:rsidR="00722EFD" w:rsidRPr="006278C4">
        <w:rPr>
          <w:rFonts w:ascii="Times New Roman" w:hAnsi="Times New Roman" w:cs="Times New Roman"/>
          <w:sz w:val="24"/>
          <w:szCs w:val="24"/>
        </w:rPr>
        <w:t>средств на банковских депозитах</w:t>
      </w:r>
    </w:p>
    <w:p w:rsidR="00722EFD"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обращаться за страховым возмещением по вкладу или текущему счёту, ес</w:t>
      </w:r>
      <w:r w:rsidR="00722EFD" w:rsidRPr="006278C4">
        <w:rPr>
          <w:rFonts w:ascii="Times New Roman" w:hAnsi="Times New Roman" w:cs="Times New Roman"/>
          <w:sz w:val="24"/>
          <w:szCs w:val="24"/>
        </w:rPr>
        <w:t>ли у их банка отозвали лицензию</w:t>
      </w:r>
    </w:p>
    <w:p w:rsidR="00722EFD"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пользоваться своими банковскими картами по всему миру</w:t>
      </w:r>
    </w:p>
    <w:p w:rsidR="00722EFD"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не пут</w:t>
      </w:r>
      <w:r w:rsidR="00722EFD" w:rsidRPr="006278C4">
        <w:rPr>
          <w:rFonts w:ascii="Times New Roman" w:hAnsi="Times New Roman" w:cs="Times New Roman"/>
          <w:sz w:val="24"/>
          <w:szCs w:val="24"/>
        </w:rPr>
        <w:t xml:space="preserve">ать дебетовую карту с </w:t>
      </w:r>
      <w:proofErr w:type="gramStart"/>
      <w:r w:rsidR="00722EFD" w:rsidRPr="006278C4">
        <w:rPr>
          <w:rFonts w:ascii="Times New Roman" w:hAnsi="Times New Roman" w:cs="Times New Roman"/>
          <w:sz w:val="24"/>
          <w:szCs w:val="24"/>
        </w:rPr>
        <w:t>кредитной</w:t>
      </w:r>
      <w:proofErr w:type="gramEnd"/>
    </w:p>
    <w:p w:rsidR="00722EFD"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использовать банковскую кар</w:t>
      </w:r>
      <w:r w:rsidR="00722EFD" w:rsidRPr="006278C4">
        <w:rPr>
          <w:rFonts w:ascii="Times New Roman" w:hAnsi="Times New Roman" w:cs="Times New Roman"/>
          <w:sz w:val="24"/>
          <w:szCs w:val="24"/>
        </w:rPr>
        <w:t>ту для оплаты в торговых точках</w:t>
      </w:r>
    </w:p>
    <w:p w:rsidR="00722EFD"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использовать банковскую карту для оплаты</w:t>
      </w:r>
      <w:r w:rsidR="00722EFD" w:rsidRPr="006278C4">
        <w:rPr>
          <w:rFonts w:ascii="Times New Roman" w:hAnsi="Times New Roman" w:cs="Times New Roman"/>
          <w:sz w:val="24"/>
          <w:szCs w:val="24"/>
        </w:rPr>
        <w:t xml:space="preserve"> покупок в Интернете</w:t>
      </w:r>
    </w:p>
    <w:p w:rsidR="00722EFD" w:rsidRPr="006278C4" w:rsidRDefault="00722EF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пользоваться банкоматами</w:t>
      </w:r>
    </w:p>
    <w:p w:rsidR="00722EFD"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различать вклад с капитализацией процентов и вк</w:t>
      </w:r>
      <w:r w:rsidR="00722EFD" w:rsidRPr="006278C4">
        <w:rPr>
          <w:rFonts w:ascii="Times New Roman" w:hAnsi="Times New Roman" w:cs="Times New Roman"/>
          <w:sz w:val="24"/>
          <w:szCs w:val="24"/>
        </w:rPr>
        <w:t>лад без капитализации процентов</w:t>
      </w:r>
    </w:p>
    <w:p w:rsidR="00722EFD"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рассчитывать ожидаемый доход от размещения сберегательного вклада без капитализац</w:t>
      </w:r>
      <w:r w:rsidR="00722EFD" w:rsidRPr="006278C4">
        <w:rPr>
          <w:rFonts w:ascii="Times New Roman" w:hAnsi="Times New Roman" w:cs="Times New Roman"/>
          <w:sz w:val="24"/>
          <w:szCs w:val="24"/>
        </w:rPr>
        <w:t>ии и с капитализацией процентов</w:t>
      </w:r>
    </w:p>
    <w:p w:rsidR="00722EFD"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делать выбор между различным</w:t>
      </w:r>
      <w:r w:rsidR="00722EFD" w:rsidRPr="006278C4">
        <w:rPr>
          <w:rFonts w:ascii="Times New Roman" w:hAnsi="Times New Roman" w:cs="Times New Roman"/>
          <w:sz w:val="24"/>
          <w:szCs w:val="24"/>
        </w:rPr>
        <w:t>и видами сберегательных вкладов</w:t>
      </w:r>
    </w:p>
    <w:p w:rsidR="00722EFD"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w:t>
      </w:r>
      <w:r w:rsidR="00722EFD" w:rsidRPr="006278C4">
        <w:rPr>
          <w:rFonts w:ascii="Times New Roman" w:hAnsi="Times New Roman" w:cs="Times New Roman"/>
          <w:sz w:val="24"/>
          <w:szCs w:val="24"/>
        </w:rPr>
        <w:t>• определиться со сроком вклада</w:t>
      </w:r>
    </w:p>
    <w:p w:rsidR="00722EFD"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выбирать</w:t>
      </w:r>
      <w:r w:rsidR="00722EFD" w:rsidRPr="006278C4">
        <w:rPr>
          <w:rFonts w:ascii="Times New Roman" w:hAnsi="Times New Roman" w:cs="Times New Roman"/>
          <w:sz w:val="24"/>
          <w:szCs w:val="24"/>
        </w:rPr>
        <w:t>, в какой валюте хранить деньги</w:t>
      </w:r>
    </w:p>
    <w:p w:rsidR="00722EFD"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правильно выбирать банк для ра</w:t>
      </w:r>
      <w:r w:rsidR="00722EFD" w:rsidRPr="006278C4">
        <w:rPr>
          <w:rFonts w:ascii="Times New Roman" w:hAnsi="Times New Roman" w:cs="Times New Roman"/>
          <w:sz w:val="24"/>
          <w:szCs w:val="24"/>
        </w:rPr>
        <w:t>змещения сберегательного вклада</w:t>
      </w:r>
    </w:p>
    <w:p w:rsidR="00722EFD"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lastRenderedPageBreak/>
        <w:t xml:space="preserve"> • в случае необходимости внимательно читать договор с банком</w:t>
      </w:r>
    </w:p>
    <w:p w:rsidR="00722EFD" w:rsidRPr="006278C4" w:rsidRDefault="00722EF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w:t>
      </w:r>
      <w:r w:rsidR="00E05D6D" w:rsidRPr="006278C4">
        <w:rPr>
          <w:rFonts w:ascii="Times New Roman" w:hAnsi="Times New Roman" w:cs="Times New Roman"/>
          <w:sz w:val="24"/>
          <w:szCs w:val="24"/>
        </w:rPr>
        <w:t>оценивать целесообразность и реальность взятия кредита</w:t>
      </w:r>
    </w:p>
    <w:p w:rsidR="00722EFD"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рассчитывать размер</w:t>
      </w:r>
      <w:r w:rsidR="00722EFD" w:rsidRPr="006278C4">
        <w:rPr>
          <w:rFonts w:ascii="Times New Roman" w:hAnsi="Times New Roman" w:cs="Times New Roman"/>
          <w:sz w:val="24"/>
          <w:szCs w:val="24"/>
        </w:rPr>
        <w:t xml:space="preserve"> ежемесячной выплаты по кредиту</w:t>
      </w:r>
    </w:p>
    <w:p w:rsidR="00722EFD"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определить, во сколько обойдётся кредит и может ли семья его себе позволить</w:t>
      </w:r>
    </w:p>
    <w:p w:rsidR="00722EFD"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оценивать отношение между расходами и использованием кредитно</w:t>
      </w:r>
      <w:r w:rsidR="00722EFD" w:rsidRPr="006278C4">
        <w:rPr>
          <w:rFonts w:ascii="Times New Roman" w:hAnsi="Times New Roman" w:cs="Times New Roman"/>
          <w:sz w:val="24"/>
          <w:szCs w:val="24"/>
        </w:rPr>
        <w:t>й ответственности</w:t>
      </w:r>
    </w:p>
    <w:p w:rsidR="00722EFD"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различать </w:t>
      </w:r>
      <w:r w:rsidR="00722EFD" w:rsidRPr="006278C4">
        <w:rPr>
          <w:rFonts w:ascii="Times New Roman" w:hAnsi="Times New Roman" w:cs="Times New Roman"/>
          <w:sz w:val="24"/>
          <w:szCs w:val="24"/>
        </w:rPr>
        <w:t xml:space="preserve">банковский кредит и </w:t>
      </w:r>
      <w:proofErr w:type="spellStart"/>
      <w:r w:rsidR="00722EFD" w:rsidRPr="006278C4">
        <w:rPr>
          <w:rFonts w:ascii="Times New Roman" w:hAnsi="Times New Roman" w:cs="Times New Roman"/>
          <w:sz w:val="24"/>
          <w:szCs w:val="24"/>
        </w:rPr>
        <w:t>микрокредит</w:t>
      </w:r>
      <w:proofErr w:type="spellEnd"/>
    </w:p>
    <w:p w:rsidR="00722EFD"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соо</w:t>
      </w:r>
      <w:r w:rsidR="00722EFD" w:rsidRPr="006278C4">
        <w:rPr>
          <w:rFonts w:ascii="Times New Roman" w:hAnsi="Times New Roman" w:cs="Times New Roman"/>
          <w:sz w:val="24"/>
          <w:szCs w:val="24"/>
        </w:rPr>
        <w:t>тносить вид кредита с его целью</w:t>
      </w:r>
    </w:p>
    <w:p w:rsidR="00722EFD"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пользоваться рефин</w:t>
      </w:r>
      <w:r w:rsidR="00722EFD" w:rsidRPr="006278C4">
        <w:rPr>
          <w:rFonts w:ascii="Times New Roman" w:hAnsi="Times New Roman" w:cs="Times New Roman"/>
          <w:sz w:val="24"/>
          <w:szCs w:val="24"/>
        </w:rPr>
        <w:t>ансированием ипотечного кредита</w:t>
      </w:r>
    </w:p>
    <w:p w:rsidR="00722EFD"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отличать сберегательный серти</w:t>
      </w:r>
      <w:r w:rsidR="00722EFD" w:rsidRPr="006278C4">
        <w:rPr>
          <w:rFonts w:ascii="Times New Roman" w:hAnsi="Times New Roman" w:cs="Times New Roman"/>
          <w:sz w:val="24"/>
          <w:szCs w:val="24"/>
        </w:rPr>
        <w:t>фикат от сберегательного вклада</w:t>
      </w:r>
    </w:p>
    <w:p w:rsidR="00722EFD"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определять стоимость пая </w:t>
      </w:r>
      <w:proofErr w:type="spellStart"/>
      <w:r w:rsidRPr="006278C4">
        <w:rPr>
          <w:rFonts w:ascii="Times New Roman" w:hAnsi="Times New Roman" w:cs="Times New Roman"/>
          <w:sz w:val="24"/>
          <w:szCs w:val="24"/>
        </w:rPr>
        <w:t>ПИФа</w:t>
      </w:r>
      <w:proofErr w:type="spellEnd"/>
      <w:r w:rsidRPr="006278C4">
        <w:rPr>
          <w:rFonts w:ascii="Times New Roman" w:hAnsi="Times New Roman" w:cs="Times New Roman"/>
          <w:sz w:val="24"/>
          <w:szCs w:val="24"/>
        </w:rPr>
        <w:t xml:space="preserve"> при п</w:t>
      </w:r>
      <w:r w:rsidR="00722EFD" w:rsidRPr="006278C4">
        <w:rPr>
          <w:rFonts w:ascii="Times New Roman" w:hAnsi="Times New Roman" w:cs="Times New Roman"/>
          <w:sz w:val="24"/>
          <w:szCs w:val="24"/>
        </w:rPr>
        <w:t>окупке и продаже</w:t>
      </w:r>
    </w:p>
    <w:p w:rsidR="00722EFD"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определять, нас</w:t>
      </w:r>
      <w:r w:rsidR="00722EFD" w:rsidRPr="006278C4">
        <w:rPr>
          <w:rFonts w:ascii="Times New Roman" w:hAnsi="Times New Roman" w:cs="Times New Roman"/>
          <w:sz w:val="24"/>
          <w:szCs w:val="24"/>
        </w:rPr>
        <w:t>колько рискованным является ПИФ</w:t>
      </w:r>
    </w:p>
    <w:p w:rsidR="00722EFD"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w:t>
      </w:r>
      <w:r w:rsidR="00722EFD" w:rsidRPr="006278C4">
        <w:rPr>
          <w:rFonts w:ascii="Times New Roman" w:hAnsi="Times New Roman" w:cs="Times New Roman"/>
          <w:sz w:val="24"/>
          <w:szCs w:val="24"/>
        </w:rPr>
        <w:t>• пользоваться кредитной картой</w:t>
      </w:r>
    </w:p>
    <w:p w:rsidR="00722EFD"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различать ситуации, когда стоит, а когда не стои</w:t>
      </w:r>
      <w:r w:rsidR="00722EFD" w:rsidRPr="006278C4">
        <w:rPr>
          <w:rFonts w:ascii="Times New Roman" w:hAnsi="Times New Roman" w:cs="Times New Roman"/>
          <w:sz w:val="24"/>
          <w:szCs w:val="24"/>
        </w:rPr>
        <w:t>т пользоваться кредитной картой</w:t>
      </w:r>
    </w:p>
    <w:p w:rsidR="001F47B5"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получать необходимую информацию на официальных сайтах ЦБ, коммерческих банков и А</w:t>
      </w:r>
      <w:r w:rsidR="001F47B5" w:rsidRPr="006278C4">
        <w:rPr>
          <w:rFonts w:ascii="Times New Roman" w:hAnsi="Times New Roman" w:cs="Times New Roman"/>
          <w:sz w:val="24"/>
          <w:szCs w:val="24"/>
        </w:rPr>
        <w:t>гентства по страхованию вкладов</w:t>
      </w:r>
    </w:p>
    <w:p w:rsidR="001F47B5" w:rsidRPr="006278C4" w:rsidRDefault="00E05D6D" w:rsidP="001F47B5">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находить и и</w:t>
      </w:r>
      <w:r w:rsidR="001F47B5" w:rsidRPr="006278C4">
        <w:rPr>
          <w:rFonts w:ascii="Times New Roman" w:hAnsi="Times New Roman" w:cs="Times New Roman"/>
          <w:sz w:val="24"/>
          <w:szCs w:val="24"/>
        </w:rPr>
        <w:t>нтерпретировать рейтинги банков</w:t>
      </w:r>
    </w:p>
    <w:p w:rsidR="001F47B5"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при необходимости получать ряд финансовых консультаций разной степе</w:t>
      </w:r>
      <w:r w:rsidR="001F47B5" w:rsidRPr="006278C4">
        <w:rPr>
          <w:rFonts w:ascii="Times New Roman" w:hAnsi="Times New Roman" w:cs="Times New Roman"/>
          <w:sz w:val="24"/>
          <w:szCs w:val="24"/>
        </w:rPr>
        <w:t>ни точности и беспристрастности</w:t>
      </w:r>
    </w:p>
    <w:p w:rsidR="001F47B5"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идентифицировать ту рекламу, которая может оказывать влияние на людей, чтобы заставит</w:t>
      </w:r>
      <w:r w:rsidR="001F47B5" w:rsidRPr="006278C4">
        <w:rPr>
          <w:rFonts w:ascii="Times New Roman" w:hAnsi="Times New Roman" w:cs="Times New Roman"/>
          <w:sz w:val="24"/>
          <w:szCs w:val="24"/>
        </w:rPr>
        <w:t>ь их купить банковские продукты</w:t>
      </w:r>
    </w:p>
    <w:p w:rsidR="001F47B5"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оценивать необходимость осуществления операций с ценными бумагами в зависимости от жизненных обстоятельств и обще</w:t>
      </w:r>
      <w:r w:rsidR="001F47B5" w:rsidRPr="006278C4">
        <w:rPr>
          <w:rFonts w:ascii="Times New Roman" w:hAnsi="Times New Roman" w:cs="Times New Roman"/>
          <w:sz w:val="24"/>
          <w:szCs w:val="24"/>
        </w:rPr>
        <w:t>экономической ситуации в стране</w:t>
      </w:r>
    </w:p>
    <w:p w:rsidR="001F47B5"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выбирать наиболее оптимальный вариант инвестирования в кон</w:t>
      </w:r>
      <w:r w:rsidR="001F47B5" w:rsidRPr="006278C4">
        <w:rPr>
          <w:rFonts w:ascii="Times New Roman" w:hAnsi="Times New Roman" w:cs="Times New Roman"/>
          <w:sz w:val="24"/>
          <w:szCs w:val="24"/>
        </w:rPr>
        <w:t>кретных экономических ситуациях</w:t>
      </w:r>
    </w:p>
    <w:p w:rsidR="001F47B5"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оценивать степень риска конк</w:t>
      </w:r>
      <w:r w:rsidR="001F47B5" w:rsidRPr="006278C4">
        <w:rPr>
          <w:rFonts w:ascii="Times New Roman" w:hAnsi="Times New Roman" w:cs="Times New Roman"/>
          <w:sz w:val="24"/>
          <w:szCs w:val="24"/>
        </w:rPr>
        <w:t>ретного инвестиционного продукт</w:t>
      </w:r>
    </w:p>
    <w:p w:rsidR="001F47B5"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соотносить доходность и риск при размеще</w:t>
      </w:r>
      <w:r w:rsidR="001F47B5" w:rsidRPr="006278C4">
        <w:rPr>
          <w:rFonts w:ascii="Times New Roman" w:hAnsi="Times New Roman" w:cs="Times New Roman"/>
          <w:sz w:val="24"/>
          <w:szCs w:val="24"/>
        </w:rPr>
        <w:t>нии сбережений в ценных бумагах</w:t>
      </w:r>
    </w:p>
    <w:p w:rsidR="001F47B5"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снижать риски с помощью услуг страховых организаций</w:t>
      </w:r>
    </w:p>
    <w:p w:rsidR="001F47B5"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отличать систематиче</w:t>
      </w:r>
      <w:r w:rsidR="001F47B5" w:rsidRPr="006278C4">
        <w:rPr>
          <w:rFonts w:ascii="Times New Roman" w:hAnsi="Times New Roman" w:cs="Times New Roman"/>
          <w:sz w:val="24"/>
          <w:szCs w:val="24"/>
        </w:rPr>
        <w:t xml:space="preserve">ский риск от </w:t>
      </w:r>
      <w:proofErr w:type="gramStart"/>
      <w:r w:rsidR="001F47B5" w:rsidRPr="006278C4">
        <w:rPr>
          <w:rFonts w:ascii="Times New Roman" w:hAnsi="Times New Roman" w:cs="Times New Roman"/>
          <w:sz w:val="24"/>
          <w:szCs w:val="24"/>
        </w:rPr>
        <w:t>несистематического</w:t>
      </w:r>
      <w:proofErr w:type="gramEnd"/>
    </w:p>
    <w:p w:rsidR="001F47B5"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снижать риски при формир</w:t>
      </w:r>
      <w:r w:rsidR="001F47B5" w:rsidRPr="006278C4">
        <w:rPr>
          <w:rFonts w:ascii="Times New Roman" w:hAnsi="Times New Roman" w:cs="Times New Roman"/>
          <w:sz w:val="24"/>
          <w:szCs w:val="24"/>
        </w:rPr>
        <w:t>овании инвестиционного портфеля</w:t>
      </w:r>
    </w:p>
    <w:p w:rsidR="001F47B5"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рассчитывать измен</w:t>
      </w:r>
      <w:r w:rsidR="001F47B5" w:rsidRPr="006278C4">
        <w:rPr>
          <w:rFonts w:ascii="Times New Roman" w:hAnsi="Times New Roman" w:cs="Times New Roman"/>
          <w:sz w:val="24"/>
          <w:szCs w:val="24"/>
        </w:rPr>
        <w:t>ение стоимости денег во времени</w:t>
      </w:r>
    </w:p>
    <w:p w:rsidR="001F47B5"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сравнивать облигацию и сберегательный вклад с точки зрения их преимуществ и недо</w:t>
      </w:r>
      <w:r w:rsidR="001F47B5" w:rsidRPr="006278C4">
        <w:rPr>
          <w:rFonts w:ascii="Times New Roman" w:hAnsi="Times New Roman" w:cs="Times New Roman"/>
          <w:sz w:val="24"/>
          <w:szCs w:val="24"/>
        </w:rPr>
        <w:t>статков</w:t>
      </w:r>
    </w:p>
    <w:p w:rsidR="001F47B5" w:rsidRPr="006278C4" w:rsidRDefault="001F47B5"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w:t>
      </w:r>
      <w:r w:rsidR="00E05D6D" w:rsidRPr="006278C4">
        <w:rPr>
          <w:rFonts w:ascii="Times New Roman" w:hAnsi="Times New Roman" w:cs="Times New Roman"/>
          <w:sz w:val="24"/>
          <w:szCs w:val="24"/>
        </w:rPr>
        <w:t xml:space="preserve">различать государственные и корпоративные облигации </w:t>
      </w:r>
      <w:r w:rsidRPr="006278C4">
        <w:rPr>
          <w:rFonts w:ascii="Times New Roman" w:hAnsi="Times New Roman" w:cs="Times New Roman"/>
          <w:sz w:val="24"/>
          <w:szCs w:val="24"/>
        </w:rPr>
        <w:t>с точки зрения их рискованности</w:t>
      </w:r>
    </w:p>
    <w:p w:rsidR="001F47B5" w:rsidRPr="006278C4" w:rsidRDefault="001F47B5"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w:t>
      </w:r>
      <w:r w:rsidR="00E05D6D" w:rsidRPr="006278C4">
        <w:rPr>
          <w:rFonts w:ascii="Times New Roman" w:hAnsi="Times New Roman" w:cs="Times New Roman"/>
          <w:sz w:val="24"/>
          <w:szCs w:val="24"/>
        </w:rPr>
        <w:t>определять,</w:t>
      </w:r>
      <w:r w:rsidRPr="006278C4">
        <w:rPr>
          <w:rFonts w:ascii="Times New Roman" w:hAnsi="Times New Roman" w:cs="Times New Roman"/>
          <w:sz w:val="24"/>
          <w:szCs w:val="24"/>
        </w:rPr>
        <w:t xml:space="preserve"> когда стоит покупать облигации</w:t>
      </w:r>
    </w:p>
    <w:p w:rsidR="001F47B5" w:rsidRPr="006278C4" w:rsidRDefault="001F47B5"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w:t>
      </w:r>
      <w:r w:rsidR="00E05D6D" w:rsidRPr="006278C4">
        <w:rPr>
          <w:rFonts w:ascii="Times New Roman" w:hAnsi="Times New Roman" w:cs="Times New Roman"/>
          <w:sz w:val="24"/>
          <w:szCs w:val="24"/>
        </w:rPr>
        <w:t>находить и интерпретироват</w:t>
      </w:r>
      <w:r w:rsidRPr="006278C4">
        <w:rPr>
          <w:rFonts w:ascii="Times New Roman" w:hAnsi="Times New Roman" w:cs="Times New Roman"/>
          <w:sz w:val="24"/>
          <w:szCs w:val="24"/>
        </w:rPr>
        <w:t>ь рейтинги надёжности облигаций</w:t>
      </w:r>
    </w:p>
    <w:p w:rsidR="001F47B5" w:rsidRPr="006278C4" w:rsidRDefault="001F47B5"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w:t>
      </w:r>
      <w:r w:rsidR="00E05D6D" w:rsidRPr="006278C4">
        <w:rPr>
          <w:rFonts w:ascii="Times New Roman" w:hAnsi="Times New Roman" w:cs="Times New Roman"/>
          <w:sz w:val="24"/>
          <w:szCs w:val="24"/>
        </w:rPr>
        <w:t>сравнивать такие ценные бумаги, как акции и облигации, с точки зрения их преимущес</w:t>
      </w:r>
      <w:r w:rsidRPr="006278C4">
        <w:rPr>
          <w:rFonts w:ascii="Times New Roman" w:hAnsi="Times New Roman" w:cs="Times New Roman"/>
          <w:sz w:val="24"/>
          <w:szCs w:val="24"/>
        </w:rPr>
        <w:t>тв и недостатков для держателей</w:t>
      </w:r>
    </w:p>
    <w:p w:rsidR="001F47B5" w:rsidRPr="006278C4" w:rsidRDefault="001F47B5"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w:t>
      </w:r>
      <w:r w:rsidR="00E05D6D" w:rsidRPr="006278C4">
        <w:rPr>
          <w:rFonts w:ascii="Times New Roman" w:hAnsi="Times New Roman" w:cs="Times New Roman"/>
          <w:sz w:val="24"/>
          <w:szCs w:val="24"/>
        </w:rPr>
        <w:t>сокращать риск при вложении денег в акции, по</w:t>
      </w:r>
      <w:r w:rsidRPr="006278C4">
        <w:rPr>
          <w:rFonts w:ascii="Times New Roman" w:hAnsi="Times New Roman" w:cs="Times New Roman"/>
          <w:sz w:val="24"/>
          <w:szCs w:val="24"/>
        </w:rPr>
        <w:t>льзуясь определёнными правилами</w:t>
      </w:r>
    </w:p>
    <w:p w:rsidR="001F47B5"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компетентно следить за новостями компании, чьи акции при</w:t>
      </w:r>
      <w:r w:rsidR="001F47B5" w:rsidRPr="006278C4">
        <w:rPr>
          <w:rFonts w:ascii="Times New Roman" w:hAnsi="Times New Roman" w:cs="Times New Roman"/>
          <w:sz w:val="24"/>
          <w:szCs w:val="24"/>
        </w:rPr>
        <w:t>обретены на её сайте и в прессе</w:t>
      </w:r>
    </w:p>
    <w:p w:rsidR="001F47B5" w:rsidRPr="006278C4" w:rsidRDefault="001F47B5"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w:t>
      </w:r>
      <w:r w:rsidR="00E05D6D" w:rsidRPr="006278C4">
        <w:rPr>
          <w:rFonts w:ascii="Times New Roman" w:hAnsi="Times New Roman" w:cs="Times New Roman"/>
          <w:sz w:val="24"/>
          <w:szCs w:val="24"/>
        </w:rPr>
        <w:t xml:space="preserve">оценивать ситуацию в экономике по динамике биржевых индексов и принимать адекватные </w:t>
      </w:r>
      <w:r w:rsidRPr="006278C4">
        <w:rPr>
          <w:rFonts w:ascii="Times New Roman" w:hAnsi="Times New Roman" w:cs="Times New Roman"/>
          <w:sz w:val="24"/>
          <w:szCs w:val="24"/>
        </w:rPr>
        <w:t>решения по своим ценным бумагам</w:t>
      </w:r>
    </w:p>
    <w:p w:rsidR="001F47B5"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отличать доверительное упра</w:t>
      </w:r>
      <w:r w:rsidR="001F47B5" w:rsidRPr="006278C4">
        <w:rPr>
          <w:rFonts w:ascii="Times New Roman" w:hAnsi="Times New Roman" w:cs="Times New Roman"/>
          <w:sz w:val="24"/>
          <w:szCs w:val="24"/>
        </w:rPr>
        <w:t xml:space="preserve">вление ценными бумагами от </w:t>
      </w:r>
      <w:proofErr w:type="spellStart"/>
      <w:r w:rsidR="001F47B5" w:rsidRPr="006278C4">
        <w:rPr>
          <w:rFonts w:ascii="Times New Roman" w:hAnsi="Times New Roman" w:cs="Times New Roman"/>
          <w:sz w:val="24"/>
          <w:szCs w:val="24"/>
        </w:rPr>
        <w:t>ПИФа</w:t>
      </w:r>
      <w:proofErr w:type="spellEnd"/>
    </w:p>
    <w:p w:rsidR="001F47B5"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различать два способа инвестирования в фондовый рынок — через брокера и через управляющую комп</w:t>
      </w:r>
      <w:r w:rsidR="001F47B5" w:rsidRPr="006278C4">
        <w:rPr>
          <w:rFonts w:ascii="Times New Roman" w:hAnsi="Times New Roman" w:cs="Times New Roman"/>
          <w:sz w:val="24"/>
          <w:szCs w:val="24"/>
        </w:rPr>
        <w:t>анию</w:t>
      </w:r>
    </w:p>
    <w:p w:rsidR="001F47B5" w:rsidRPr="006278C4" w:rsidRDefault="001F47B5"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w:t>
      </w:r>
      <w:r w:rsidR="00E05D6D" w:rsidRPr="006278C4">
        <w:rPr>
          <w:rFonts w:ascii="Times New Roman" w:hAnsi="Times New Roman" w:cs="Times New Roman"/>
          <w:sz w:val="24"/>
          <w:szCs w:val="24"/>
        </w:rPr>
        <w:t xml:space="preserve">выбирать </w:t>
      </w:r>
      <w:proofErr w:type="spellStart"/>
      <w:r w:rsidR="00E05D6D" w:rsidRPr="006278C4">
        <w:rPr>
          <w:rFonts w:ascii="Times New Roman" w:hAnsi="Times New Roman" w:cs="Times New Roman"/>
          <w:sz w:val="24"/>
          <w:szCs w:val="24"/>
        </w:rPr>
        <w:t>ПИФы</w:t>
      </w:r>
      <w:proofErr w:type="spellEnd"/>
      <w:r w:rsidR="00E05D6D" w:rsidRPr="006278C4">
        <w:rPr>
          <w:rFonts w:ascii="Times New Roman" w:hAnsi="Times New Roman" w:cs="Times New Roman"/>
          <w:sz w:val="24"/>
          <w:szCs w:val="24"/>
        </w:rPr>
        <w:t xml:space="preserve"> с активным или пассивным инвестированием в зависимос</w:t>
      </w:r>
      <w:r w:rsidRPr="006278C4">
        <w:rPr>
          <w:rFonts w:ascii="Times New Roman" w:hAnsi="Times New Roman" w:cs="Times New Roman"/>
          <w:sz w:val="24"/>
          <w:szCs w:val="24"/>
        </w:rPr>
        <w:t>ти от личного отношения к риску</w:t>
      </w:r>
    </w:p>
    <w:p w:rsidR="001F47B5" w:rsidRPr="006278C4" w:rsidRDefault="001F47B5"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w:t>
      </w:r>
      <w:r w:rsidR="00E05D6D" w:rsidRPr="006278C4">
        <w:rPr>
          <w:rFonts w:ascii="Times New Roman" w:hAnsi="Times New Roman" w:cs="Times New Roman"/>
          <w:sz w:val="24"/>
          <w:szCs w:val="24"/>
        </w:rPr>
        <w:t>различать плавающий, фиксированны</w:t>
      </w:r>
      <w:r w:rsidRPr="006278C4">
        <w:rPr>
          <w:rFonts w:ascii="Times New Roman" w:hAnsi="Times New Roman" w:cs="Times New Roman"/>
          <w:sz w:val="24"/>
          <w:szCs w:val="24"/>
        </w:rPr>
        <w:t>й и регулируемый валютные курсы</w:t>
      </w:r>
    </w:p>
    <w:p w:rsidR="001F47B5"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противостоять соблазну поиграть на рынке FOREX, чтобы не потерять все свои сбер</w:t>
      </w:r>
      <w:r w:rsidR="001F47B5" w:rsidRPr="006278C4">
        <w:rPr>
          <w:rFonts w:ascii="Times New Roman" w:hAnsi="Times New Roman" w:cs="Times New Roman"/>
          <w:sz w:val="24"/>
          <w:szCs w:val="24"/>
        </w:rPr>
        <w:t>ежения</w:t>
      </w:r>
    </w:p>
    <w:p w:rsidR="001F47B5"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отличать налоги, которые платят физические лица, от налогов, </w:t>
      </w:r>
      <w:r w:rsidR="001F47B5" w:rsidRPr="006278C4">
        <w:rPr>
          <w:rFonts w:ascii="Times New Roman" w:hAnsi="Times New Roman" w:cs="Times New Roman"/>
          <w:sz w:val="24"/>
          <w:szCs w:val="24"/>
        </w:rPr>
        <w:t>которые платят юридические лица</w:t>
      </w:r>
    </w:p>
    <w:p w:rsidR="001F47B5" w:rsidRPr="006278C4" w:rsidRDefault="001F47B5"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w:t>
      </w:r>
      <w:r w:rsidR="00E05D6D" w:rsidRPr="006278C4">
        <w:rPr>
          <w:rFonts w:ascii="Times New Roman" w:hAnsi="Times New Roman" w:cs="Times New Roman"/>
          <w:sz w:val="24"/>
          <w:szCs w:val="24"/>
        </w:rPr>
        <w:t>рассчитывать вел</w:t>
      </w:r>
      <w:r w:rsidRPr="006278C4">
        <w:rPr>
          <w:rFonts w:ascii="Times New Roman" w:hAnsi="Times New Roman" w:cs="Times New Roman"/>
          <w:sz w:val="24"/>
          <w:szCs w:val="24"/>
        </w:rPr>
        <w:t>ичину подоходного налога (НДФЛ)</w:t>
      </w:r>
    </w:p>
    <w:p w:rsidR="001F47B5" w:rsidRPr="006278C4" w:rsidRDefault="001F47B5"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lastRenderedPageBreak/>
        <w:t xml:space="preserve"> •</w:t>
      </w:r>
      <w:r w:rsidR="00E05D6D" w:rsidRPr="006278C4">
        <w:rPr>
          <w:rFonts w:ascii="Times New Roman" w:hAnsi="Times New Roman" w:cs="Times New Roman"/>
          <w:sz w:val="24"/>
          <w:szCs w:val="24"/>
        </w:rPr>
        <w:t>отличать доходы, которые облагаются по ставке 13 %, от доходов, которые облагаются по ставке, отлич</w:t>
      </w:r>
      <w:r w:rsidRPr="006278C4">
        <w:rPr>
          <w:rFonts w:ascii="Times New Roman" w:hAnsi="Times New Roman" w:cs="Times New Roman"/>
          <w:sz w:val="24"/>
          <w:szCs w:val="24"/>
        </w:rPr>
        <w:t>ной от 13 %</w:t>
      </w:r>
    </w:p>
    <w:p w:rsidR="001F47B5" w:rsidRPr="006278C4" w:rsidRDefault="001F47B5"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w:t>
      </w:r>
      <w:r w:rsidR="00E05D6D" w:rsidRPr="006278C4">
        <w:rPr>
          <w:rFonts w:ascii="Times New Roman" w:hAnsi="Times New Roman" w:cs="Times New Roman"/>
          <w:sz w:val="24"/>
          <w:szCs w:val="24"/>
        </w:rPr>
        <w:t>различать налоги на доходы и</w:t>
      </w:r>
      <w:r w:rsidRPr="006278C4">
        <w:rPr>
          <w:rFonts w:ascii="Times New Roman" w:hAnsi="Times New Roman" w:cs="Times New Roman"/>
          <w:sz w:val="24"/>
          <w:szCs w:val="24"/>
        </w:rPr>
        <w:t xml:space="preserve"> налоги, связанные с имуществом</w:t>
      </w:r>
    </w:p>
    <w:p w:rsidR="00CB4940" w:rsidRPr="006278C4" w:rsidRDefault="001F47B5"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w:t>
      </w:r>
      <w:r w:rsidR="00E05D6D" w:rsidRPr="006278C4">
        <w:rPr>
          <w:rFonts w:ascii="Times New Roman" w:hAnsi="Times New Roman" w:cs="Times New Roman"/>
          <w:sz w:val="24"/>
          <w:szCs w:val="24"/>
        </w:rPr>
        <w:t>рассчитыват</w:t>
      </w:r>
      <w:r w:rsidR="00CB4940" w:rsidRPr="006278C4">
        <w:rPr>
          <w:rFonts w:ascii="Times New Roman" w:hAnsi="Times New Roman" w:cs="Times New Roman"/>
          <w:sz w:val="24"/>
          <w:szCs w:val="24"/>
        </w:rPr>
        <w:t>ь величину транспортного налога</w:t>
      </w:r>
    </w:p>
    <w:p w:rsidR="00CB4940"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различать пропорциональные и прогрессивные налоги с точки зрен</w:t>
      </w:r>
      <w:r w:rsidR="00CB4940" w:rsidRPr="006278C4">
        <w:rPr>
          <w:rFonts w:ascii="Times New Roman" w:hAnsi="Times New Roman" w:cs="Times New Roman"/>
          <w:sz w:val="24"/>
          <w:szCs w:val="24"/>
        </w:rPr>
        <w:t>ия их преимуществ и недостатков</w:t>
      </w:r>
    </w:p>
    <w:p w:rsidR="00CB4940"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заполнять налоговую декларацию и своевременно</w:t>
      </w:r>
      <w:r w:rsidR="00CB4940" w:rsidRPr="006278C4">
        <w:rPr>
          <w:rFonts w:ascii="Times New Roman" w:hAnsi="Times New Roman" w:cs="Times New Roman"/>
          <w:sz w:val="24"/>
          <w:szCs w:val="24"/>
        </w:rPr>
        <w:t xml:space="preserve"> подавать её в налоговые органы</w:t>
      </w:r>
    </w:p>
    <w:p w:rsidR="00CB4940"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оформить идентификационны</w:t>
      </w:r>
      <w:r w:rsidR="00CB4940" w:rsidRPr="006278C4">
        <w:rPr>
          <w:rFonts w:ascii="Times New Roman" w:hAnsi="Times New Roman" w:cs="Times New Roman"/>
          <w:sz w:val="24"/>
          <w:szCs w:val="24"/>
        </w:rPr>
        <w:t>й номер налогоплательщика (ИНН)</w:t>
      </w:r>
    </w:p>
    <w:p w:rsidR="00CB4940"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пользоваться личным кабинетом налогоплательщика в Интернете для получения информации </w:t>
      </w:r>
      <w:r w:rsidR="00CB4940" w:rsidRPr="006278C4">
        <w:rPr>
          <w:rFonts w:ascii="Times New Roman" w:hAnsi="Times New Roman" w:cs="Times New Roman"/>
          <w:sz w:val="24"/>
          <w:szCs w:val="24"/>
        </w:rPr>
        <w:t>о своей налоговой задолженности</w:t>
      </w:r>
    </w:p>
    <w:p w:rsidR="00CB4940"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отличать стандартные и социальные налоговые </w:t>
      </w:r>
      <w:r w:rsidR="00CB4940" w:rsidRPr="006278C4">
        <w:rPr>
          <w:rFonts w:ascii="Times New Roman" w:hAnsi="Times New Roman" w:cs="Times New Roman"/>
          <w:sz w:val="24"/>
          <w:szCs w:val="24"/>
        </w:rPr>
        <w:t>вычеты от имущественных вычетов</w:t>
      </w:r>
    </w:p>
    <w:p w:rsidR="00CB4940" w:rsidRPr="006278C4" w:rsidRDefault="00CB4940"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различать пени и штраф</w:t>
      </w:r>
    </w:p>
    <w:p w:rsidR="00CB4940"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беспроблемно организовывать свои отношения с</w:t>
      </w:r>
      <w:r w:rsidR="00CB4940" w:rsidRPr="006278C4">
        <w:rPr>
          <w:rFonts w:ascii="Times New Roman" w:hAnsi="Times New Roman" w:cs="Times New Roman"/>
          <w:sz w:val="24"/>
          <w:szCs w:val="24"/>
        </w:rPr>
        <w:t xml:space="preserve"> государством в налоговой сфере</w:t>
      </w:r>
    </w:p>
    <w:p w:rsidR="00CB4940"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быстро реагировать на изменение налогового законодательства (по общим вопросам) и определять своё поведение в соответствии с изменениями</w:t>
      </w:r>
    </w:p>
    <w:p w:rsidR="00CB4940" w:rsidRPr="006278C4" w:rsidRDefault="00E05D6D" w:rsidP="00773FF1">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различать обязательное пенсионное страхование (государственное) и добровольные (дополнительные) пенсионные накопления</w:t>
      </w:r>
    </w:p>
    <w:p w:rsidR="00B516E5"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рассчитывать пенсионные отчисления со своей официальной зарплаты в ПФР и в НПФ</w:t>
      </w:r>
    </w:p>
    <w:p w:rsidR="00B516E5"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проверять состояние своего лицевого счёта в ПФР</w:t>
      </w:r>
    </w:p>
    <w:p w:rsidR="00B516E5"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определять приблизительный размер будущей пенсии и его возможные изменения, пол</w:t>
      </w:r>
      <w:r w:rsidR="00B516E5" w:rsidRPr="006278C4">
        <w:rPr>
          <w:rFonts w:ascii="Times New Roman" w:hAnsi="Times New Roman" w:cs="Times New Roman"/>
          <w:sz w:val="24"/>
          <w:szCs w:val="24"/>
        </w:rPr>
        <w:t>ьзуясь пенсионным калькулятором</w:t>
      </w:r>
    </w:p>
    <w:p w:rsidR="00B516E5"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проверять, делает ли раб</w:t>
      </w:r>
      <w:r w:rsidR="00B516E5" w:rsidRPr="006278C4">
        <w:rPr>
          <w:rFonts w:ascii="Times New Roman" w:hAnsi="Times New Roman" w:cs="Times New Roman"/>
          <w:sz w:val="24"/>
          <w:szCs w:val="24"/>
        </w:rPr>
        <w:t>отодатель пенсионные отчисления</w:t>
      </w:r>
    </w:p>
    <w:p w:rsidR="00B516E5"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делать дополнительные накопления в негосударс</w:t>
      </w:r>
      <w:r w:rsidR="00B516E5" w:rsidRPr="006278C4">
        <w:rPr>
          <w:rFonts w:ascii="Times New Roman" w:hAnsi="Times New Roman" w:cs="Times New Roman"/>
          <w:sz w:val="24"/>
          <w:szCs w:val="24"/>
        </w:rPr>
        <w:t>твенных пенсионных фондах (НПФ)</w:t>
      </w:r>
    </w:p>
    <w:p w:rsidR="00B516E5" w:rsidRPr="006278C4" w:rsidRDefault="00B516E5"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правильно выбирать НПФ</w:t>
      </w:r>
    </w:p>
    <w:p w:rsidR="00CB4940"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 пользоваться </w:t>
      </w:r>
      <w:r w:rsidR="00CB4940" w:rsidRPr="006278C4">
        <w:rPr>
          <w:rFonts w:ascii="Times New Roman" w:hAnsi="Times New Roman" w:cs="Times New Roman"/>
          <w:sz w:val="24"/>
          <w:szCs w:val="24"/>
        </w:rPr>
        <w:t>корпоративным пенсионным планом</w:t>
      </w:r>
    </w:p>
    <w:p w:rsidR="00CB4940" w:rsidRPr="006278C4" w:rsidRDefault="00B516E5"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 </w:t>
      </w:r>
      <w:r w:rsidR="00E05D6D" w:rsidRPr="006278C4">
        <w:rPr>
          <w:rFonts w:ascii="Times New Roman" w:hAnsi="Times New Roman" w:cs="Times New Roman"/>
          <w:sz w:val="24"/>
          <w:szCs w:val="24"/>
        </w:rPr>
        <w:t>сравнивать альтернативн</w:t>
      </w:r>
      <w:r w:rsidR="00CB4940" w:rsidRPr="006278C4">
        <w:rPr>
          <w:rFonts w:ascii="Times New Roman" w:hAnsi="Times New Roman" w:cs="Times New Roman"/>
          <w:sz w:val="24"/>
          <w:szCs w:val="24"/>
        </w:rPr>
        <w:t>ые способы накопления на пенсию</w:t>
      </w:r>
    </w:p>
    <w:p w:rsidR="00B516E5" w:rsidRPr="006278C4" w:rsidRDefault="00CB4940"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w:t>
      </w:r>
      <w:r w:rsidR="00B516E5" w:rsidRPr="006278C4">
        <w:rPr>
          <w:rFonts w:ascii="Times New Roman" w:hAnsi="Times New Roman" w:cs="Times New Roman"/>
          <w:sz w:val="24"/>
          <w:szCs w:val="24"/>
        </w:rPr>
        <w:t xml:space="preserve"> </w:t>
      </w:r>
      <w:r w:rsidR="00E05D6D" w:rsidRPr="006278C4">
        <w:rPr>
          <w:rFonts w:ascii="Times New Roman" w:hAnsi="Times New Roman" w:cs="Times New Roman"/>
          <w:sz w:val="24"/>
          <w:szCs w:val="24"/>
        </w:rPr>
        <w:t xml:space="preserve">находить актуальную информацию о пенсионной системе и накоплениях </w:t>
      </w:r>
      <w:r w:rsidRPr="006278C4">
        <w:rPr>
          <w:rFonts w:ascii="Times New Roman" w:hAnsi="Times New Roman" w:cs="Times New Roman"/>
          <w:sz w:val="24"/>
          <w:szCs w:val="24"/>
        </w:rPr>
        <w:t>в сети Интернет</w:t>
      </w:r>
    </w:p>
    <w:p w:rsidR="00B516E5" w:rsidRPr="006278C4" w:rsidRDefault="00B516E5"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 • рассчитывать и прогнозировать, как могут быть связаны величина накоплений на протяжении трудоспособного возраста и ежемесячный доход после окончания трудовой карьеры</w:t>
      </w:r>
    </w:p>
    <w:p w:rsidR="00B516E5" w:rsidRPr="006278C4" w:rsidRDefault="00B516E5"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сопоставлять различные предложения пенсионных накоплений и находить наиболее оптимальный вариант</w:t>
      </w:r>
    </w:p>
    <w:p w:rsidR="00B516E5" w:rsidRPr="006278C4" w:rsidRDefault="00B516E5"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отслеживать в прессе и на сайте Министерства труда и социальной защиты изменения в российской пенсионной системе и учитывать их при создании своих пенсионных накоплений</w:t>
      </w:r>
    </w:p>
    <w:p w:rsidR="00B516E5" w:rsidRPr="006278C4" w:rsidRDefault="00B516E5"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правильно составлять резюме при поиске работы</w:t>
      </w:r>
    </w:p>
    <w:p w:rsidR="00B516E5" w:rsidRPr="006278C4" w:rsidRDefault="00B516E5"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 </w:t>
      </w:r>
      <w:r w:rsidR="00E05D6D" w:rsidRPr="006278C4">
        <w:rPr>
          <w:rFonts w:ascii="Times New Roman" w:hAnsi="Times New Roman" w:cs="Times New Roman"/>
          <w:sz w:val="24"/>
          <w:szCs w:val="24"/>
        </w:rPr>
        <w:t>правил</w:t>
      </w:r>
      <w:r w:rsidRPr="006278C4">
        <w:rPr>
          <w:rFonts w:ascii="Times New Roman" w:hAnsi="Times New Roman" w:cs="Times New Roman"/>
          <w:sz w:val="24"/>
          <w:szCs w:val="24"/>
        </w:rPr>
        <w:t>ьно вести себя на собеседовании</w:t>
      </w:r>
    </w:p>
    <w:p w:rsidR="00B516E5"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 пользоваться </w:t>
      </w:r>
      <w:r w:rsidR="00B516E5" w:rsidRPr="006278C4">
        <w:rPr>
          <w:rFonts w:ascii="Times New Roman" w:hAnsi="Times New Roman" w:cs="Times New Roman"/>
          <w:sz w:val="24"/>
          <w:szCs w:val="24"/>
        </w:rPr>
        <w:t>своими правами на рабочем месте</w:t>
      </w:r>
    </w:p>
    <w:p w:rsidR="00B516E5" w:rsidRPr="006278C4" w:rsidRDefault="00B516E5"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w:t>
      </w:r>
      <w:r w:rsidR="00E05D6D" w:rsidRPr="006278C4">
        <w:rPr>
          <w:rFonts w:ascii="Times New Roman" w:hAnsi="Times New Roman" w:cs="Times New Roman"/>
          <w:sz w:val="24"/>
          <w:szCs w:val="24"/>
        </w:rPr>
        <w:t>пользоваться сво</w:t>
      </w:r>
      <w:r w:rsidRPr="006278C4">
        <w:rPr>
          <w:rFonts w:ascii="Times New Roman" w:hAnsi="Times New Roman" w:cs="Times New Roman"/>
          <w:sz w:val="24"/>
          <w:szCs w:val="24"/>
        </w:rPr>
        <w:t>ими правами в случае увольнения</w:t>
      </w:r>
    </w:p>
    <w:p w:rsidR="00B516E5"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 • отличать перспективных работодателей </w:t>
      </w:r>
      <w:proofErr w:type="gramStart"/>
      <w:r w:rsidRPr="006278C4">
        <w:rPr>
          <w:rFonts w:ascii="Times New Roman" w:hAnsi="Times New Roman" w:cs="Times New Roman"/>
          <w:sz w:val="24"/>
          <w:szCs w:val="24"/>
        </w:rPr>
        <w:t>от</w:t>
      </w:r>
      <w:proofErr w:type="gramEnd"/>
      <w:r w:rsidRPr="006278C4">
        <w:rPr>
          <w:rFonts w:ascii="Times New Roman" w:hAnsi="Times New Roman" w:cs="Times New Roman"/>
          <w:sz w:val="24"/>
          <w:szCs w:val="24"/>
        </w:rPr>
        <w:t xml:space="preserve"> неперспект</w:t>
      </w:r>
      <w:r w:rsidR="00B516E5" w:rsidRPr="006278C4">
        <w:rPr>
          <w:rFonts w:ascii="Times New Roman" w:hAnsi="Times New Roman" w:cs="Times New Roman"/>
          <w:sz w:val="24"/>
          <w:szCs w:val="24"/>
        </w:rPr>
        <w:t>ивных и надёжных от ненадёжных</w:t>
      </w:r>
    </w:p>
    <w:p w:rsidR="00B516E5"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рассчитывать выручку фи</w:t>
      </w:r>
      <w:r w:rsidR="00B516E5" w:rsidRPr="006278C4">
        <w:rPr>
          <w:rFonts w:ascii="Times New Roman" w:hAnsi="Times New Roman" w:cs="Times New Roman"/>
          <w:sz w:val="24"/>
          <w:szCs w:val="24"/>
        </w:rPr>
        <w:t>рмы</w:t>
      </w:r>
    </w:p>
    <w:p w:rsidR="00B516E5" w:rsidRPr="006278C4" w:rsidRDefault="00B516E5"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рассчитывать прибыль фирмы</w:t>
      </w:r>
    </w:p>
    <w:p w:rsidR="00B516E5"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определять последствия банкротства компании для</w:t>
      </w:r>
      <w:r w:rsidR="00B516E5" w:rsidRPr="006278C4">
        <w:rPr>
          <w:rFonts w:ascii="Times New Roman" w:hAnsi="Times New Roman" w:cs="Times New Roman"/>
          <w:sz w:val="24"/>
          <w:szCs w:val="24"/>
        </w:rPr>
        <w:t xml:space="preserve"> работника и экономики в целом</w:t>
      </w:r>
    </w:p>
    <w:p w:rsidR="00B516E5"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получать выходное пособи</w:t>
      </w:r>
      <w:r w:rsidR="00B516E5" w:rsidRPr="006278C4">
        <w:rPr>
          <w:rFonts w:ascii="Times New Roman" w:hAnsi="Times New Roman" w:cs="Times New Roman"/>
          <w:sz w:val="24"/>
          <w:szCs w:val="24"/>
        </w:rPr>
        <w:t>е в случае ликвидации компании</w:t>
      </w:r>
    </w:p>
    <w:p w:rsidR="00B516E5"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использовать переговорную силу профсоюза для защиты прав наёмных работников и ул</w:t>
      </w:r>
      <w:r w:rsidR="00B516E5" w:rsidRPr="006278C4">
        <w:rPr>
          <w:rFonts w:ascii="Times New Roman" w:hAnsi="Times New Roman" w:cs="Times New Roman"/>
          <w:sz w:val="24"/>
          <w:szCs w:val="24"/>
        </w:rPr>
        <w:t>учшения условий труда</w:t>
      </w:r>
    </w:p>
    <w:p w:rsidR="00B516E5"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получать пособие по безр</w:t>
      </w:r>
      <w:r w:rsidR="00B516E5" w:rsidRPr="006278C4">
        <w:rPr>
          <w:rFonts w:ascii="Times New Roman" w:hAnsi="Times New Roman" w:cs="Times New Roman"/>
          <w:sz w:val="24"/>
          <w:szCs w:val="24"/>
        </w:rPr>
        <w:t>аботице в случае необходимости</w:t>
      </w:r>
    </w:p>
    <w:p w:rsidR="00B516E5"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находить в различных источниках актуальную информацию</w:t>
      </w:r>
      <w:r w:rsidR="00B516E5" w:rsidRPr="006278C4">
        <w:rPr>
          <w:rFonts w:ascii="Times New Roman" w:hAnsi="Times New Roman" w:cs="Times New Roman"/>
          <w:sz w:val="24"/>
          <w:szCs w:val="24"/>
        </w:rPr>
        <w:t xml:space="preserve"> по защите своих трудовых прав</w:t>
      </w:r>
    </w:p>
    <w:p w:rsidR="00B516E5"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оценивать влияние образования, профессиональной подготовки и повышения квалификации на после</w:t>
      </w:r>
      <w:r w:rsidR="00B516E5" w:rsidRPr="006278C4">
        <w:rPr>
          <w:rFonts w:ascii="Times New Roman" w:hAnsi="Times New Roman" w:cs="Times New Roman"/>
          <w:sz w:val="24"/>
          <w:szCs w:val="24"/>
        </w:rPr>
        <w:t>дующую карьеру и личные доходы</w:t>
      </w:r>
    </w:p>
    <w:p w:rsidR="00B516E5"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 сравнивать различные профессии и сферы занятости для возможности увеличения своего дохода и роста благосостояния на коротком и </w:t>
      </w:r>
      <w:r w:rsidR="00B516E5" w:rsidRPr="006278C4">
        <w:rPr>
          <w:rFonts w:ascii="Times New Roman" w:hAnsi="Times New Roman" w:cs="Times New Roman"/>
          <w:sz w:val="24"/>
          <w:szCs w:val="24"/>
        </w:rPr>
        <w:t>длительном жизненном горизонте</w:t>
      </w:r>
    </w:p>
    <w:p w:rsidR="000D4D61"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lastRenderedPageBreak/>
        <w:t>• оценивать ситуации, требующие активного отстаивания своих прав (например, при увольн</w:t>
      </w:r>
      <w:r w:rsidR="000D4D61" w:rsidRPr="006278C4">
        <w:rPr>
          <w:rFonts w:ascii="Times New Roman" w:hAnsi="Times New Roman" w:cs="Times New Roman"/>
          <w:sz w:val="24"/>
          <w:szCs w:val="24"/>
        </w:rPr>
        <w:t>ении или банкротстве компании)</w:t>
      </w:r>
    </w:p>
    <w:p w:rsidR="000D4D61"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использовать законодательно определённые пра</w:t>
      </w:r>
      <w:r w:rsidR="000D4D61" w:rsidRPr="006278C4">
        <w:rPr>
          <w:rFonts w:ascii="Times New Roman" w:hAnsi="Times New Roman" w:cs="Times New Roman"/>
          <w:sz w:val="24"/>
          <w:szCs w:val="24"/>
        </w:rPr>
        <w:t>ва в соответствующих ситуациях</w:t>
      </w:r>
    </w:p>
    <w:p w:rsidR="000D4D61"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отличать предпринимательскую д</w:t>
      </w:r>
      <w:r w:rsidR="000D4D61" w:rsidRPr="006278C4">
        <w:rPr>
          <w:rFonts w:ascii="Times New Roman" w:hAnsi="Times New Roman" w:cs="Times New Roman"/>
          <w:sz w:val="24"/>
          <w:szCs w:val="24"/>
        </w:rPr>
        <w:t>еятельность от работы по найму</w:t>
      </w:r>
    </w:p>
    <w:p w:rsidR="000D4D61" w:rsidRPr="006278C4" w:rsidRDefault="000D4D61"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 </w:t>
      </w:r>
      <w:r w:rsidR="00E05D6D" w:rsidRPr="006278C4">
        <w:rPr>
          <w:rFonts w:ascii="Times New Roman" w:hAnsi="Times New Roman" w:cs="Times New Roman"/>
          <w:sz w:val="24"/>
          <w:szCs w:val="24"/>
        </w:rPr>
        <w:t xml:space="preserve">развивать в себе необходимые качества для предпринимательской деятельности и </w:t>
      </w:r>
      <w:r w:rsidRPr="006278C4">
        <w:rPr>
          <w:rFonts w:ascii="Times New Roman" w:hAnsi="Times New Roman" w:cs="Times New Roman"/>
          <w:sz w:val="24"/>
          <w:szCs w:val="24"/>
        </w:rPr>
        <w:t>приобретать недостающие навыки</w:t>
      </w:r>
    </w:p>
    <w:p w:rsidR="000D4D61"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рассчитывать простейшие финансовые показатели деятел</w:t>
      </w:r>
      <w:r w:rsidR="000D4D61" w:rsidRPr="006278C4">
        <w:rPr>
          <w:rFonts w:ascii="Times New Roman" w:hAnsi="Times New Roman" w:cs="Times New Roman"/>
          <w:sz w:val="24"/>
          <w:szCs w:val="24"/>
        </w:rPr>
        <w:t>ьности фирмы и анализировать их</w:t>
      </w:r>
    </w:p>
    <w:p w:rsidR="000D4D61"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 • вычисля</w:t>
      </w:r>
      <w:r w:rsidR="000D4D61" w:rsidRPr="006278C4">
        <w:rPr>
          <w:rFonts w:ascii="Times New Roman" w:hAnsi="Times New Roman" w:cs="Times New Roman"/>
          <w:sz w:val="24"/>
          <w:szCs w:val="24"/>
        </w:rPr>
        <w:t>ть рыночную стоимость компании</w:t>
      </w:r>
    </w:p>
    <w:p w:rsidR="000D4D61"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 сравнивать </w:t>
      </w:r>
      <w:proofErr w:type="gramStart"/>
      <w:r w:rsidRPr="006278C4">
        <w:rPr>
          <w:rFonts w:ascii="Times New Roman" w:hAnsi="Times New Roman" w:cs="Times New Roman"/>
          <w:sz w:val="24"/>
          <w:szCs w:val="24"/>
        </w:rPr>
        <w:t>бизнес-проекты</w:t>
      </w:r>
      <w:proofErr w:type="gramEnd"/>
      <w:r w:rsidRPr="006278C4">
        <w:rPr>
          <w:rFonts w:ascii="Times New Roman" w:hAnsi="Times New Roman" w:cs="Times New Roman"/>
          <w:sz w:val="24"/>
          <w:szCs w:val="24"/>
        </w:rPr>
        <w:t>, используя метод приведённых денежных пото</w:t>
      </w:r>
      <w:r w:rsidR="000D4D61" w:rsidRPr="006278C4">
        <w:rPr>
          <w:rFonts w:ascii="Times New Roman" w:hAnsi="Times New Roman" w:cs="Times New Roman"/>
          <w:sz w:val="24"/>
          <w:szCs w:val="24"/>
        </w:rPr>
        <w:t>ков</w:t>
      </w:r>
    </w:p>
    <w:p w:rsidR="000D4D61"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 идентифицировать и различать </w:t>
      </w:r>
      <w:r w:rsidR="000D4D61" w:rsidRPr="006278C4">
        <w:rPr>
          <w:rFonts w:ascii="Times New Roman" w:hAnsi="Times New Roman" w:cs="Times New Roman"/>
          <w:sz w:val="24"/>
          <w:szCs w:val="24"/>
        </w:rPr>
        <w:t>7 видов потерь на производстве</w:t>
      </w:r>
    </w:p>
    <w:p w:rsidR="000D4D61" w:rsidRPr="006278C4" w:rsidRDefault="000D4D61"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формулировать бизнес-идею</w:t>
      </w:r>
    </w:p>
    <w:p w:rsidR="000D4D61"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определять необходимы</w:t>
      </w:r>
      <w:r w:rsidR="000D4D61" w:rsidRPr="006278C4">
        <w:rPr>
          <w:rFonts w:ascii="Times New Roman" w:hAnsi="Times New Roman" w:cs="Times New Roman"/>
          <w:sz w:val="24"/>
          <w:szCs w:val="24"/>
        </w:rPr>
        <w:t>е ресурсы для создания бизнеса</w:t>
      </w:r>
    </w:p>
    <w:p w:rsidR="000D4D61" w:rsidRPr="006278C4" w:rsidRDefault="000D4D61"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 </w:t>
      </w:r>
      <w:r w:rsidR="00E05D6D" w:rsidRPr="006278C4">
        <w:rPr>
          <w:rFonts w:ascii="Times New Roman" w:hAnsi="Times New Roman" w:cs="Times New Roman"/>
          <w:sz w:val="24"/>
          <w:szCs w:val="24"/>
        </w:rPr>
        <w:t>использовать соответствующие сайты в Интернете для п</w:t>
      </w:r>
      <w:r w:rsidRPr="006278C4">
        <w:rPr>
          <w:rFonts w:ascii="Times New Roman" w:hAnsi="Times New Roman" w:cs="Times New Roman"/>
          <w:sz w:val="24"/>
          <w:szCs w:val="24"/>
        </w:rPr>
        <w:t>оиска компетентных сотрудников</w:t>
      </w:r>
    </w:p>
    <w:p w:rsidR="000D4D61"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оценивать издерж</w:t>
      </w:r>
      <w:r w:rsidR="000D4D61" w:rsidRPr="006278C4">
        <w:rPr>
          <w:rFonts w:ascii="Times New Roman" w:hAnsi="Times New Roman" w:cs="Times New Roman"/>
          <w:sz w:val="24"/>
          <w:szCs w:val="24"/>
        </w:rPr>
        <w:t>ки производства товара (услуги)</w:t>
      </w:r>
    </w:p>
    <w:p w:rsidR="000D4D61"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различать потенциальные источники финансировани</w:t>
      </w:r>
      <w:r w:rsidR="000D4D61" w:rsidRPr="006278C4">
        <w:rPr>
          <w:rFonts w:ascii="Times New Roman" w:hAnsi="Times New Roman" w:cs="Times New Roman"/>
          <w:sz w:val="24"/>
          <w:szCs w:val="24"/>
        </w:rPr>
        <w:t>я на этапе создания бизнеса</w:t>
      </w:r>
    </w:p>
    <w:p w:rsidR="000D4D61"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оценивать, как быстро могут окупиться вложения, сделанные на на</w:t>
      </w:r>
      <w:r w:rsidR="000D4D61" w:rsidRPr="006278C4">
        <w:rPr>
          <w:rFonts w:ascii="Times New Roman" w:hAnsi="Times New Roman" w:cs="Times New Roman"/>
          <w:sz w:val="24"/>
          <w:szCs w:val="24"/>
        </w:rPr>
        <w:t>чальном этапе создания бизнеса</w:t>
      </w:r>
    </w:p>
    <w:p w:rsidR="000D4D61"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различать организационно-правовые формы предприятия с точки зрения их преимуществ и н</w:t>
      </w:r>
      <w:r w:rsidR="000D4D61" w:rsidRPr="006278C4">
        <w:rPr>
          <w:rFonts w:ascii="Times New Roman" w:hAnsi="Times New Roman" w:cs="Times New Roman"/>
          <w:sz w:val="24"/>
          <w:szCs w:val="24"/>
        </w:rPr>
        <w:t>едостатков для ведения бизнеса</w:t>
      </w:r>
    </w:p>
    <w:p w:rsidR="000D4D61"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 находить актуальную информацию </w:t>
      </w:r>
      <w:r w:rsidR="000D4D61" w:rsidRPr="006278C4">
        <w:rPr>
          <w:rFonts w:ascii="Times New Roman" w:hAnsi="Times New Roman" w:cs="Times New Roman"/>
          <w:sz w:val="24"/>
          <w:szCs w:val="24"/>
        </w:rPr>
        <w:t xml:space="preserve">по </w:t>
      </w:r>
      <w:proofErr w:type="spellStart"/>
      <w:r w:rsidR="000D4D61" w:rsidRPr="006278C4">
        <w:rPr>
          <w:rFonts w:ascii="Times New Roman" w:hAnsi="Times New Roman" w:cs="Times New Roman"/>
          <w:sz w:val="24"/>
          <w:szCs w:val="24"/>
        </w:rPr>
        <w:t>стартапам</w:t>
      </w:r>
      <w:proofErr w:type="spellEnd"/>
      <w:r w:rsidR="000D4D61" w:rsidRPr="006278C4">
        <w:rPr>
          <w:rFonts w:ascii="Times New Roman" w:hAnsi="Times New Roman" w:cs="Times New Roman"/>
          <w:sz w:val="24"/>
          <w:szCs w:val="24"/>
        </w:rPr>
        <w:t xml:space="preserve"> и ведению бизнеса</w:t>
      </w:r>
    </w:p>
    <w:p w:rsidR="000D4D61"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соста</w:t>
      </w:r>
      <w:r w:rsidR="000D4D61" w:rsidRPr="006278C4">
        <w:rPr>
          <w:rFonts w:ascii="Times New Roman" w:hAnsi="Times New Roman" w:cs="Times New Roman"/>
          <w:sz w:val="24"/>
          <w:szCs w:val="24"/>
        </w:rPr>
        <w:t>влять бизнес-план по алгоритму</w:t>
      </w:r>
    </w:p>
    <w:p w:rsidR="000D4D61"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наход</w:t>
      </w:r>
      <w:r w:rsidR="000D4D61" w:rsidRPr="006278C4">
        <w:rPr>
          <w:rFonts w:ascii="Times New Roman" w:hAnsi="Times New Roman" w:cs="Times New Roman"/>
          <w:sz w:val="24"/>
          <w:szCs w:val="24"/>
        </w:rPr>
        <w:t>ить идеи для собственного дела</w:t>
      </w:r>
    </w:p>
    <w:p w:rsidR="000D4D61"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выделять круг вопросов, которые надо обдумать при создании своего бизнеса, а также типы рис</w:t>
      </w:r>
      <w:r w:rsidR="000D4D61" w:rsidRPr="006278C4">
        <w:rPr>
          <w:rFonts w:ascii="Times New Roman" w:hAnsi="Times New Roman" w:cs="Times New Roman"/>
          <w:sz w:val="24"/>
          <w:szCs w:val="24"/>
        </w:rPr>
        <w:t>ков, такому бизнесу угрожающие</w:t>
      </w:r>
    </w:p>
    <w:p w:rsidR="000D4D61"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придумывать нес</w:t>
      </w:r>
      <w:r w:rsidR="000D4D61" w:rsidRPr="006278C4">
        <w:rPr>
          <w:rFonts w:ascii="Times New Roman" w:hAnsi="Times New Roman" w:cs="Times New Roman"/>
          <w:sz w:val="24"/>
          <w:szCs w:val="24"/>
        </w:rPr>
        <w:t>тандартные решения для бизнеса</w:t>
      </w:r>
    </w:p>
    <w:p w:rsidR="000D4D61"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оценивать предложения</w:t>
      </w:r>
      <w:r w:rsidR="000D4D61" w:rsidRPr="006278C4">
        <w:rPr>
          <w:rFonts w:ascii="Times New Roman" w:hAnsi="Times New Roman" w:cs="Times New Roman"/>
          <w:sz w:val="24"/>
          <w:szCs w:val="24"/>
        </w:rPr>
        <w:t xml:space="preserve"> по созданию и ведению бизнеса</w:t>
      </w:r>
    </w:p>
    <w:p w:rsidR="000D4D61"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владеть языковыми средствами — ясно, логично и точно излагать свою точку зрения, использоват</w:t>
      </w:r>
      <w:r w:rsidR="000D4D61" w:rsidRPr="006278C4">
        <w:rPr>
          <w:rFonts w:ascii="Times New Roman" w:hAnsi="Times New Roman" w:cs="Times New Roman"/>
          <w:sz w:val="24"/>
          <w:szCs w:val="24"/>
        </w:rPr>
        <w:t>ь адекватные языковые средства</w:t>
      </w:r>
    </w:p>
    <w:p w:rsidR="000D4D61"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владеть нав</w:t>
      </w:r>
      <w:r w:rsidR="000D4D61" w:rsidRPr="006278C4">
        <w:rPr>
          <w:rFonts w:ascii="Times New Roman" w:hAnsi="Times New Roman" w:cs="Times New Roman"/>
          <w:sz w:val="24"/>
          <w:szCs w:val="24"/>
        </w:rPr>
        <w:t>ыками познавательной рефлексии</w:t>
      </w:r>
    </w:p>
    <w:p w:rsidR="000D4D61"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сохранять свои сбереже</w:t>
      </w:r>
      <w:r w:rsidR="000D4D61" w:rsidRPr="006278C4">
        <w:rPr>
          <w:rFonts w:ascii="Times New Roman" w:hAnsi="Times New Roman" w:cs="Times New Roman"/>
          <w:sz w:val="24"/>
          <w:szCs w:val="24"/>
        </w:rPr>
        <w:t>ния в периоды высокой инфляции</w:t>
      </w:r>
    </w:p>
    <w:p w:rsidR="000D4D61"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 принимать меры для защиты своих сбережений </w:t>
      </w:r>
      <w:r w:rsidR="000D4D61" w:rsidRPr="006278C4">
        <w:rPr>
          <w:rFonts w:ascii="Times New Roman" w:hAnsi="Times New Roman" w:cs="Times New Roman"/>
          <w:sz w:val="24"/>
          <w:szCs w:val="24"/>
        </w:rPr>
        <w:t>от резкого падения курса рубля</w:t>
      </w:r>
    </w:p>
    <w:p w:rsidR="000D4D61"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сокращать кредит</w:t>
      </w:r>
      <w:r w:rsidR="000D4D61" w:rsidRPr="006278C4">
        <w:rPr>
          <w:rFonts w:ascii="Times New Roman" w:hAnsi="Times New Roman" w:cs="Times New Roman"/>
          <w:sz w:val="24"/>
          <w:szCs w:val="24"/>
        </w:rPr>
        <w:t>ный риск своего капитала</w:t>
      </w:r>
    </w:p>
    <w:p w:rsidR="000D4D61" w:rsidRPr="006278C4" w:rsidRDefault="000D4D61"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 </w:t>
      </w:r>
      <w:r w:rsidR="00E05D6D" w:rsidRPr="006278C4">
        <w:rPr>
          <w:rFonts w:ascii="Times New Roman" w:hAnsi="Times New Roman" w:cs="Times New Roman"/>
          <w:sz w:val="24"/>
          <w:szCs w:val="24"/>
        </w:rPr>
        <w:t>с</w:t>
      </w:r>
      <w:r w:rsidRPr="006278C4">
        <w:rPr>
          <w:rFonts w:ascii="Times New Roman" w:hAnsi="Times New Roman" w:cs="Times New Roman"/>
          <w:sz w:val="24"/>
          <w:szCs w:val="24"/>
        </w:rPr>
        <w:t>нижать ценовой (рыночный) риск</w:t>
      </w:r>
    </w:p>
    <w:p w:rsidR="000D4D61"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 распознавать различные </w:t>
      </w:r>
      <w:r w:rsidR="000D4D61" w:rsidRPr="006278C4">
        <w:rPr>
          <w:rFonts w:ascii="Times New Roman" w:hAnsi="Times New Roman" w:cs="Times New Roman"/>
          <w:sz w:val="24"/>
          <w:szCs w:val="24"/>
        </w:rPr>
        <w:t>виды финансового мошенничества</w:t>
      </w:r>
    </w:p>
    <w:p w:rsidR="000D4D61"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различ</w:t>
      </w:r>
      <w:r w:rsidR="000D4D61" w:rsidRPr="006278C4">
        <w:rPr>
          <w:rFonts w:ascii="Times New Roman" w:hAnsi="Times New Roman" w:cs="Times New Roman"/>
          <w:sz w:val="24"/>
          <w:szCs w:val="24"/>
        </w:rPr>
        <w:t>ать номинальный и реальный ВВП</w:t>
      </w:r>
    </w:p>
    <w:p w:rsidR="000D4D61"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находить данные о ВВП России на сайте</w:t>
      </w:r>
      <w:r w:rsidR="000D4D61" w:rsidRPr="006278C4">
        <w:rPr>
          <w:rFonts w:ascii="Times New Roman" w:hAnsi="Times New Roman" w:cs="Times New Roman"/>
          <w:sz w:val="24"/>
          <w:szCs w:val="24"/>
        </w:rPr>
        <w:t xml:space="preserve"> Федеральной службы статистики</w:t>
      </w:r>
    </w:p>
    <w:p w:rsidR="000D4D61"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оценить необходимость добровольного страхования и правил</w:t>
      </w:r>
      <w:r w:rsidR="000D4D61" w:rsidRPr="006278C4">
        <w:rPr>
          <w:rFonts w:ascii="Times New Roman" w:hAnsi="Times New Roman" w:cs="Times New Roman"/>
          <w:sz w:val="24"/>
          <w:szCs w:val="24"/>
        </w:rPr>
        <w:t>ьно выбрать страховую компанию</w:t>
      </w:r>
    </w:p>
    <w:p w:rsidR="000D4D61"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рационально вести себя в</w:t>
      </w:r>
      <w:r w:rsidR="000D4D61" w:rsidRPr="006278C4">
        <w:rPr>
          <w:rFonts w:ascii="Times New Roman" w:hAnsi="Times New Roman" w:cs="Times New Roman"/>
          <w:sz w:val="24"/>
          <w:szCs w:val="24"/>
        </w:rPr>
        <w:t xml:space="preserve"> случае экономического кризиса</w:t>
      </w:r>
    </w:p>
    <w:p w:rsidR="000D4D61"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 не попадаться на уловки </w:t>
      </w:r>
      <w:proofErr w:type="gramStart"/>
      <w:r w:rsidRPr="006278C4">
        <w:rPr>
          <w:rFonts w:ascii="Times New Roman" w:hAnsi="Times New Roman" w:cs="Times New Roman"/>
          <w:sz w:val="24"/>
          <w:szCs w:val="24"/>
        </w:rPr>
        <w:t>те</w:t>
      </w:r>
      <w:r w:rsidR="000D4D61" w:rsidRPr="006278C4">
        <w:rPr>
          <w:rFonts w:ascii="Times New Roman" w:hAnsi="Times New Roman" w:cs="Times New Roman"/>
          <w:sz w:val="24"/>
          <w:szCs w:val="24"/>
        </w:rPr>
        <w:t>лефонных</w:t>
      </w:r>
      <w:proofErr w:type="gramEnd"/>
      <w:r w:rsidR="000D4D61" w:rsidRPr="006278C4">
        <w:rPr>
          <w:rFonts w:ascii="Times New Roman" w:hAnsi="Times New Roman" w:cs="Times New Roman"/>
          <w:sz w:val="24"/>
          <w:szCs w:val="24"/>
        </w:rPr>
        <w:t xml:space="preserve"> и интернет-мошенников</w:t>
      </w:r>
    </w:p>
    <w:p w:rsidR="000D4D61"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защищать личную информаци</w:t>
      </w:r>
      <w:r w:rsidR="000D4D61" w:rsidRPr="006278C4">
        <w:rPr>
          <w:rFonts w:ascii="Times New Roman" w:hAnsi="Times New Roman" w:cs="Times New Roman"/>
          <w:sz w:val="24"/>
          <w:szCs w:val="24"/>
        </w:rPr>
        <w:t>ю, в том числе в сети Интернет</w:t>
      </w:r>
    </w:p>
    <w:p w:rsidR="000D4D61"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пользоваться банковской картой с</w:t>
      </w:r>
      <w:r w:rsidR="000D4D61" w:rsidRPr="006278C4">
        <w:rPr>
          <w:rFonts w:ascii="Times New Roman" w:hAnsi="Times New Roman" w:cs="Times New Roman"/>
          <w:sz w:val="24"/>
          <w:szCs w:val="24"/>
        </w:rPr>
        <w:t xml:space="preserve"> минимальным финансовым риском</w:t>
      </w:r>
    </w:p>
    <w:p w:rsidR="000D4D61"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отличать финансовую пирамиду от добросо</w:t>
      </w:r>
      <w:r w:rsidR="000D4D61" w:rsidRPr="006278C4">
        <w:rPr>
          <w:rFonts w:ascii="Times New Roman" w:hAnsi="Times New Roman" w:cs="Times New Roman"/>
          <w:sz w:val="24"/>
          <w:szCs w:val="24"/>
        </w:rPr>
        <w:t>вестных финансовых организаций</w:t>
      </w:r>
    </w:p>
    <w:p w:rsidR="000D4D61"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находить актуальную информацию на сайтах ко</w:t>
      </w:r>
      <w:r w:rsidR="000D4D61" w:rsidRPr="006278C4">
        <w:rPr>
          <w:rFonts w:ascii="Times New Roman" w:hAnsi="Times New Roman" w:cs="Times New Roman"/>
          <w:sz w:val="24"/>
          <w:szCs w:val="24"/>
        </w:rPr>
        <w:t>мпаний и государственных служб</w:t>
      </w:r>
    </w:p>
    <w:p w:rsidR="000D4D61"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сопоставлять полученную информацию из различных источн</w:t>
      </w:r>
      <w:r w:rsidR="000D4D61" w:rsidRPr="006278C4">
        <w:rPr>
          <w:rFonts w:ascii="Times New Roman" w:hAnsi="Times New Roman" w:cs="Times New Roman"/>
          <w:sz w:val="24"/>
          <w:szCs w:val="24"/>
        </w:rPr>
        <w:t>иков</w:t>
      </w:r>
    </w:p>
    <w:p w:rsidR="000D4D61"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отслеживать в Интернете информацию об инфляции, изменении валютного курса и экономических кризисах и учитывать её при принятии собственных финансовых решений, связан</w:t>
      </w:r>
      <w:r w:rsidR="000D4D61" w:rsidRPr="006278C4">
        <w:rPr>
          <w:rFonts w:ascii="Times New Roman" w:hAnsi="Times New Roman" w:cs="Times New Roman"/>
          <w:sz w:val="24"/>
          <w:szCs w:val="24"/>
        </w:rPr>
        <w:t>ных с расходами и сбережениями</w:t>
      </w:r>
    </w:p>
    <w:p w:rsidR="000D4D61"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критически относиться к рекламным предложениям из</w:t>
      </w:r>
      <w:r w:rsidR="000D4D61" w:rsidRPr="006278C4">
        <w:rPr>
          <w:rFonts w:ascii="Times New Roman" w:hAnsi="Times New Roman" w:cs="Times New Roman"/>
          <w:sz w:val="24"/>
          <w:szCs w:val="24"/>
        </w:rPr>
        <w:t xml:space="preserve"> различных источников</w:t>
      </w:r>
    </w:p>
    <w:p w:rsidR="000D4D61" w:rsidRPr="006278C4" w:rsidRDefault="00E05D6D" w:rsidP="00B516E5">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оценивать риски предлагаемых вариантов инвестирования денежных средств.</w:t>
      </w:r>
    </w:p>
    <w:p w:rsidR="00622FEF" w:rsidRPr="006278C4" w:rsidRDefault="00E05D6D" w:rsidP="00622FEF">
      <w:pPr>
        <w:pStyle w:val="aa"/>
        <w:numPr>
          <w:ilvl w:val="1"/>
          <w:numId w:val="4"/>
        </w:numPr>
        <w:spacing w:after="0" w:line="240" w:lineRule="auto"/>
        <w:jc w:val="both"/>
        <w:rPr>
          <w:rFonts w:ascii="Times New Roman" w:hAnsi="Times New Roman" w:cs="Times New Roman"/>
          <w:sz w:val="24"/>
          <w:szCs w:val="24"/>
        </w:rPr>
      </w:pPr>
      <w:r w:rsidRPr="006278C4">
        <w:rPr>
          <w:rFonts w:ascii="Times New Roman" w:hAnsi="Times New Roman" w:cs="Times New Roman"/>
          <w:b/>
          <w:sz w:val="24"/>
          <w:szCs w:val="24"/>
          <w:u w:val="single"/>
        </w:rPr>
        <w:t>Предметные (базовые знания):</w:t>
      </w:r>
      <w:r w:rsidRPr="006278C4">
        <w:rPr>
          <w:rFonts w:ascii="Times New Roman" w:hAnsi="Times New Roman" w:cs="Times New Roman"/>
          <w:sz w:val="24"/>
          <w:szCs w:val="24"/>
        </w:rPr>
        <w:t xml:space="preserve"> </w:t>
      </w:r>
    </w:p>
    <w:p w:rsidR="00622FEF" w:rsidRPr="006278C4" w:rsidRDefault="00E05D6D" w:rsidP="00622FEF">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как работ</w:t>
      </w:r>
      <w:r w:rsidR="00622FEF" w:rsidRPr="006278C4">
        <w:rPr>
          <w:rFonts w:ascii="Times New Roman" w:hAnsi="Times New Roman" w:cs="Times New Roman"/>
          <w:sz w:val="24"/>
          <w:szCs w:val="24"/>
        </w:rPr>
        <w:t>ает банковская система в России</w:t>
      </w:r>
    </w:p>
    <w:p w:rsidR="00622FEF" w:rsidRPr="006278C4" w:rsidRDefault="00622FEF" w:rsidP="00622FEF">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w:t>
      </w:r>
      <w:r w:rsidR="00E05D6D" w:rsidRPr="006278C4">
        <w:rPr>
          <w:rFonts w:ascii="Times New Roman" w:hAnsi="Times New Roman" w:cs="Times New Roman"/>
          <w:sz w:val="24"/>
          <w:szCs w:val="24"/>
        </w:rPr>
        <w:t>каков стандартный н</w:t>
      </w:r>
      <w:r w:rsidRPr="006278C4">
        <w:rPr>
          <w:rFonts w:ascii="Times New Roman" w:hAnsi="Times New Roman" w:cs="Times New Roman"/>
          <w:sz w:val="24"/>
          <w:szCs w:val="24"/>
        </w:rPr>
        <w:t>абор услуг коммерческого банка</w:t>
      </w:r>
    </w:p>
    <w:p w:rsidR="00622FEF" w:rsidRPr="006278C4" w:rsidRDefault="00E05D6D" w:rsidP="00622FEF">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lastRenderedPageBreak/>
        <w:t>• как коммерче</w:t>
      </w:r>
      <w:r w:rsidR="00622FEF" w:rsidRPr="006278C4">
        <w:rPr>
          <w:rFonts w:ascii="Times New Roman" w:hAnsi="Times New Roman" w:cs="Times New Roman"/>
          <w:sz w:val="24"/>
          <w:szCs w:val="24"/>
        </w:rPr>
        <w:t>ские банки зарабатывают деньги</w:t>
      </w:r>
    </w:p>
    <w:p w:rsidR="00622FEF" w:rsidRPr="006278C4" w:rsidRDefault="00622FEF" w:rsidP="00622FEF">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что такое банкротство банка</w:t>
      </w:r>
    </w:p>
    <w:p w:rsidR="00622FEF" w:rsidRPr="006278C4" w:rsidRDefault="00E05D6D" w:rsidP="00622FEF">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 кто и как регулиру</w:t>
      </w:r>
      <w:r w:rsidR="00622FEF" w:rsidRPr="006278C4">
        <w:rPr>
          <w:rFonts w:ascii="Times New Roman" w:hAnsi="Times New Roman" w:cs="Times New Roman"/>
          <w:sz w:val="24"/>
          <w:szCs w:val="24"/>
        </w:rPr>
        <w:t>ет коммерческие банки в России</w:t>
      </w:r>
    </w:p>
    <w:p w:rsidR="00622FEF" w:rsidRPr="006278C4" w:rsidRDefault="00E05D6D" w:rsidP="00622FEF">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что такое Система страхования в</w:t>
      </w:r>
      <w:r w:rsidR="00622FEF" w:rsidRPr="006278C4">
        <w:rPr>
          <w:rFonts w:ascii="Times New Roman" w:hAnsi="Times New Roman" w:cs="Times New Roman"/>
          <w:sz w:val="24"/>
          <w:szCs w:val="24"/>
        </w:rPr>
        <w:t>кладов (ССВ) и зачем она нужна</w:t>
      </w:r>
    </w:p>
    <w:p w:rsidR="00622FEF" w:rsidRPr="006278C4" w:rsidRDefault="00E05D6D" w:rsidP="00622FEF">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что подлежит, а что не </w:t>
      </w:r>
      <w:r w:rsidR="00622FEF" w:rsidRPr="006278C4">
        <w:rPr>
          <w:rFonts w:ascii="Times New Roman" w:hAnsi="Times New Roman" w:cs="Times New Roman"/>
          <w:sz w:val="24"/>
          <w:szCs w:val="24"/>
        </w:rPr>
        <w:t>подлежит страхованию через ССВ</w:t>
      </w:r>
    </w:p>
    <w:p w:rsidR="00622FEF" w:rsidRPr="006278C4" w:rsidRDefault="00622FEF" w:rsidP="00622FEF">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w:t>
      </w:r>
      <w:r w:rsidR="00E05D6D" w:rsidRPr="006278C4">
        <w:rPr>
          <w:rFonts w:ascii="Times New Roman" w:hAnsi="Times New Roman" w:cs="Times New Roman"/>
          <w:sz w:val="24"/>
          <w:szCs w:val="24"/>
        </w:rPr>
        <w:t>чем отличаетс</w:t>
      </w:r>
      <w:r w:rsidRPr="006278C4">
        <w:rPr>
          <w:rFonts w:ascii="Times New Roman" w:hAnsi="Times New Roman" w:cs="Times New Roman"/>
          <w:sz w:val="24"/>
          <w:szCs w:val="24"/>
        </w:rPr>
        <w:t xml:space="preserve">я дебетовая карта от </w:t>
      </w:r>
      <w:proofErr w:type="gramStart"/>
      <w:r w:rsidRPr="006278C4">
        <w:rPr>
          <w:rFonts w:ascii="Times New Roman" w:hAnsi="Times New Roman" w:cs="Times New Roman"/>
          <w:sz w:val="24"/>
          <w:szCs w:val="24"/>
        </w:rPr>
        <w:t>кредитной</w:t>
      </w:r>
      <w:proofErr w:type="gramEnd"/>
    </w:p>
    <w:p w:rsidR="00622FEF" w:rsidRPr="006278C4" w:rsidRDefault="00E05D6D" w:rsidP="00622FEF">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w:t>
      </w:r>
      <w:r w:rsidR="00622FEF" w:rsidRPr="006278C4">
        <w:rPr>
          <w:rFonts w:ascii="Times New Roman" w:hAnsi="Times New Roman" w:cs="Times New Roman"/>
          <w:sz w:val="24"/>
          <w:szCs w:val="24"/>
        </w:rPr>
        <w:t>для чего нужна дебетовая карта</w:t>
      </w:r>
    </w:p>
    <w:p w:rsidR="00622FEF" w:rsidRPr="006278C4" w:rsidRDefault="00E05D6D" w:rsidP="00622FEF">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что делать, есл</w:t>
      </w:r>
      <w:r w:rsidR="00622FEF" w:rsidRPr="006278C4">
        <w:rPr>
          <w:rFonts w:ascii="Times New Roman" w:hAnsi="Times New Roman" w:cs="Times New Roman"/>
          <w:sz w:val="24"/>
          <w:szCs w:val="24"/>
        </w:rPr>
        <w:t>и вы потеряли банковскую карту</w:t>
      </w:r>
    </w:p>
    <w:p w:rsidR="00622FEF" w:rsidRPr="006278C4" w:rsidRDefault="00E05D6D" w:rsidP="00622FEF">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каковы преимущества и недостатки банковских карт по </w:t>
      </w:r>
      <w:r w:rsidR="00622FEF" w:rsidRPr="006278C4">
        <w:rPr>
          <w:rFonts w:ascii="Times New Roman" w:hAnsi="Times New Roman" w:cs="Times New Roman"/>
          <w:sz w:val="24"/>
          <w:szCs w:val="24"/>
        </w:rPr>
        <w:t>сравнению с наличными деньгами</w:t>
      </w:r>
    </w:p>
    <w:p w:rsidR="00622FEF" w:rsidRPr="006278C4" w:rsidRDefault="00E05D6D" w:rsidP="00622FEF">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как </w:t>
      </w:r>
      <w:r w:rsidR="00622FEF" w:rsidRPr="006278C4">
        <w:rPr>
          <w:rFonts w:ascii="Times New Roman" w:hAnsi="Times New Roman" w:cs="Times New Roman"/>
          <w:sz w:val="24"/>
          <w:szCs w:val="24"/>
        </w:rPr>
        <w:t>работают сберегательные вклады</w:t>
      </w:r>
    </w:p>
    <w:p w:rsidR="00622FEF" w:rsidRPr="006278C4" w:rsidRDefault="00E05D6D" w:rsidP="00622FEF">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для чего может быт</w:t>
      </w:r>
      <w:r w:rsidR="00622FEF" w:rsidRPr="006278C4">
        <w:rPr>
          <w:rFonts w:ascii="Times New Roman" w:hAnsi="Times New Roman" w:cs="Times New Roman"/>
          <w:sz w:val="24"/>
          <w:szCs w:val="24"/>
        </w:rPr>
        <w:t>ь полезен сберегательный вклад</w:t>
      </w:r>
    </w:p>
    <w:p w:rsidR="00622FEF" w:rsidRPr="006278C4" w:rsidRDefault="00E05D6D" w:rsidP="00622FEF">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в чём отличие вклада с капитализацией процентов от вкла</w:t>
      </w:r>
      <w:r w:rsidR="00622FEF" w:rsidRPr="006278C4">
        <w:rPr>
          <w:rFonts w:ascii="Times New Roman" w:hAnsi="Times New Roman" w:cs="Times New Roman"/>
          <w:sz w:val="24"/>
          <w:szCs w:val="24"/>
        </w:rPr>
        <w:t>да без капитализации процентов</w:t>
      </w:r>
    </w:p>
    <w:p w:rsidR="00622FEF" w:rsidRPr="006278C4" w:rsidRDefault="00E05D6D" w:rsidP="00622FEF">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в чём особенности вклада с возможностью пополнения и вклада с возможно</w:t>
      </w:r>
      <w:r w:rsidR="00622FEF" w:rsidRPr="006278C4">
        <w:rPr>
          <w:rFonts w:ascii="Times New Roman" w:hAnsi="Times New Roman" w:cs="Times New Roman"/>
          <w:sz w:val="24"/>
          <w:szCs w:val="24"/>
        </w:rPr>
        <w:t>стью частичного снятия средств</w:t>
      </w:r>
    </w:p>
    <w:p w:rsidR="00622FEF" w:rsidRPr="006278C4" w:rsidRDefault="00E05D6D" w:rsidP="00622FEF">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как выбрать банк</w:t>
      </w:r>
      <w:r w:rsidR="00622FEF" w:rsidRPr="006278C4">
        <w:rPr>
          <w:rFonts w:ascii="Times New Roman" w:hAnsi="Times New Roman" w:cs="Times New Roman"/>
          <w:sz w:val="24"/>
          <w:szCs w:val="24"/>
        </w:rPr>
        <w:t xml:space="preserve"> для открытия вклада</w:t>
      </w:r>
    </w:p>
    <w:p w:rsidR="00622FEF" w:rsidRPr="006278C4" w:rsidRDefault="00E05D6D" w:rsidP="00622FEF">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w:t>
      </w:r>
      <w:r w:rsidR="00622FEF" w:rsidRPr="006278C4">
        <w:rPr>
          <w:rFonts w:ascii="Times New Roman" w:hAnsi="Times New Roman" w:cs="Times New Roman"/>
          <w:sz w:val="24"/>
          <w:szCs w:val="24"/>
        </w:rPr>
        <w:t>ак определить надёжность банка</w:t>
      </w:r>
    </w:p>
    <w:p w:rsidR="00622FEF" w:rsidRPr="006278C4" w:rsidRDefault="00E05D6D" w:rsidP="00622FEF">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зачем нужно вниматель</w:t>
      </w:r>
      <w:r w:rsidR="00622FEF" w:rsidRPr="006278C4">
        <w:rPr>
          <w:rFonts w:ascii="Times New Roman" w:hAnsi="Times New Roman" w:cs="Times New Roman"/>
          <w:sz w:val="24"/>
          <w:szCs w:val="24"/>
        </w:rPr>
        <w:t>но читать банковские контракты</w:t>
      </w:r>
    </w:p>
    <w:p w:rsidR="00622FEF" w:rsidRPr="006278C4" w:rsidRDefault="00E05D6D" w:rsidP="00622FEF">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в каких случа</w:t>
      </w:r>
      <w:r w:rsidR="00622FEF" w:rsidRPr="006278C4">
        <w:rPr>
          <w:rFonts w:ascii="Times New Roman" w:hAnsi="Times New Roman" w:cs="Times New Roman"/>
          <w:sz w:val="24"/>
          <w:szCs w:val="24"/>
        </w:rPr>
        <w:t>ях стоит брать кредиты в банке</w:t>
      </w:r>
    </w:p>
    <w:p w:rsidR="00622FEF" w:rsidRPr="006278C4" w:rsidRDefault="00E05D6D" w:rsidP="00622FEF">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что делать, чтобы узнать</w:t>
      </w:r>
      <w:r w:rsidR="00622FEF" w:rsidRPr="006278C4">
        <w:rPr>
          <w:rFonts w:ascii="Times New Roman" w:hAnsi="Times New Roman" w:cs="Times New Roman"/>
          <w:sz w:val="24"/>
          <w:szCs w:val="24"/>
        </w:rPr>
        <w:t xml:space="preserve"> эффективную ставку по кредиту </w:t>
      </w:r>
    </w:p>
    <w:p w:rsidR="00622FEF" w:rsidRPr="006278C4" w:rsidRDefault="00E05D6D" w:rsidP="00622FEF">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w:t>
      </w:r>
      <w:r w:rsidR="00622FEF" w:rsidRPr="006278C4">
        <w:rPr>
          <w:rFonts w:ascii="Times New Roman" w:hAnsi="Times New Roman" w:cs="Times New Roman"/>
          <w:sz w:val="24"/>
          <w:szCs w:val="24"/>
        </w:rPr>
        <w:t xml:space="preserve"> что нужно, чтобы взять кредит</w:t>
      </w:r>
    </w:p>
    <w:p w:rsidR="00622FEF" w:rsidRPr="006278C4" w:rsidRDefault="00E05D6D" w:rsidP="00622FEF">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об особенностях </w:t>
      </w:r>
      <w:proofErr w:type="spellStart"/>
      <w:r w:rsidRPr="006278C4">
        <w:rPr>
          <w:rFonts w:ascii="Times New Roman" w:hAnsi="Times New Roman" w:cs="Times New Roman"/>
          <w:sz w:val="24"/>
          <w:szCs w:val="24"/>
        </w:rPr>
        <w:t>микрокредитов</w:t>
      </w:r>
      <w:proofErr w:type="spellEnd"/>
      <w:r w:rsidRPr="006278C4">
        <w:rPr>
          <w:rFonts w:ascii="Times New Roman" w:hAnsi="Times New Roman" w:cs="Times New Roman"/>
          <w:sz w:val="24"/>
          <w:szCs w:val="24"/>
        </w:rPr>
        <w:t xml:space="preserve">, предоставляемых </w:t>
      </w:r>
      <w:proofErr w:type="spellStart"/>
      <w:r w:rsidR="00622FEF" w:rsidRPr="006278C4">
        <w:rPr>
          <w:rFonts w:ascii="Times New Roman" w:hAnsi="Times New Roman" w:cs="Times New Roman"/>
          <w:sz w:val="24"/>
          <w:szCs w:val="24"/>
        </w:rPr>
        <w:t>микрофинансовыми</w:t>
      </w:r>
      <w:proofErr w:type="spellEnd"/>
      <w:r w:rsidR="00622FEF" w:rsidRPr="006278C4">
        <w:rPr>
          <w:rFonts w:ascii="Times New Roman" w:hAnsi="Times New Roman" w:cs="Times New Roman"/>
          <w:sz w:val="24"/>
          <w:szCs w:val="24"/>
        </w:rPr>
        <w:t xml:space="preserve"> организациями</w:t>
      </w:r>
    </w:p>
    <w:p w:rsidR="00622FEF" w:rsidRPr="006278C4" w:rsidRDefault="00E05D6D" w:rsidP="00622FEF">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w:t>
      </w:r>
      <w:r w:rsidR="00622FEF" w:rsidRPr="006278C4">
        <w:rPr>
          <w:rFonts w:ascii="Times New Roman" w:hAnsi="Times New Roman" w:cs="Times New Roman"/>
          <w:sz w:val="24"/>
          <w:szCs w:val="24"/>
        </w:rPr>
        <w:t>какие существуют виды кредитов</w:t>
      </w:r>
    </w:p>
    <w:p w:rsidR="00622FEF" w:rsidRPr="006278C4" w:rsidRDefault="00E05D6D" w:rsidP="00622FEF">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что такое ипотека и как ею лучше воспользоваться </w:t>
      </w:r>
      <w:r w:rsidR="00622FEF" w:rsidRPr="006278C4">
        <w:rPr>
          <w:rFonts w:ascii="Times New Roman" w:hAnsi="Times New Roman" w:cs="Times New Roman"/>
          <w:sz w:val="24"/>
          <w:szCs w:val="24"/>
        </w:rPr>
        <w:t>для улучшения жилищных условий</w:t>
      </w:r>
    </w:p>
    <w:p w:rsidR="00622FEF" w:rsidRPr="006278C4" w:rsidRDefault="00E05D6D" w:rsidP="00622FEF">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каковы основные показатели, на которые нужно смотреть при выбо</w:t>
      </w:r>
      <w:r w:rsidR="00622FEF" w:rsidRPr="006278C4">
        <w:rPr>
          <w:rFonts w:ascii="Times New Roman" w:hAnsi="Times New Roman" w:cs="Times New Roman"/>
          <w:sz w:val="24"/>
          <w:szCs w:val="24"/>
        </w:rPr>
        <w:t>ре ипотеки</w:t>
      </w:r>
    </w:p>
    <w:p w:rsidR="00622FEF" w:rsidRPr="006278C4" w:rsidRDefault="00E05D6D" w:rsidP="00622FEF">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почему выгодно воспользоваться рефина</w:t>
      </w:r>
      <w:r w:rsidR="00622FEF" w:rsidRPr="006278C4">
        <w:rPr>
          <w:rFonts w:ascii="Times New Roman" w:hAnsi="Times New Roman" w:cs="Times New Roman"/>
          <w:sz w:val="24"/>
          <w:szCs w:val="24"/>
        </w:rPr>
        <w:t>нсированием ипотечного кредита</w:t>
      </w:r>
    </w:p>
    <w:p w:rsidR="00622FEF" w:rsidRPr="006278C4" w:rsidRDefault="00622FEF" w:rsidP="00622FEF">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как </w:t>
      </w:r>
      <w:proofErr w:type="spellStart"/>
      <w:r w:rsidRPr="006278C4">
        <w:rPr>
          <w:rFonts w:ascii="Times New Roman" w:hAnsi="Times New Roman" w:cs="Times New Roman"/>
          <w:sz w:val="24"/>
          <w:szCs w:val="24"/>
        </w:rPr>
        <w:t>ПИФы</w:t>
      </w:r>
      <w:proofErr w:type="spellEnd"/>
      <w:r w:rsidRPr="006278C4">
        <w:rPr>
          <w:rFonts w:ascii="Times New Roman" w:hAnsi="Times New Roman" w:cs="Times New Roman"/>
          <w:sz w:val="24"/>
          <w:szCs w:val="24"/>
        </w:rPr>
        <w:t xml:space="preserve"> приносят доход</w:t>
      </w:r>
    </w:p>
    <w:p w:rsidR="00622FEF" w:rsidRPr="006278C4" w:rsidRDefault="00E05D6D" w:rsidP="00622FEF">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что драгоценные металлы тоже</w:t>
      </w:r>
      <w:r w:rsidR="00622FEF" w:rsidRPr="006278C4">
        <w:rPr>
          <w:rFonts w:ascii="Times New Roman" w:hAnsi="Times New Roman" w:cs="Times New Roman"/>
          <w:sz w:val="24"/>
          <w:szCs w:val="24"/>
        </w:rPr>
        <w:t xml:space="preserve"> являются средством сбережения</w:t>
      </w:r>
    </w:p>
    <w:p w:rsidR="00622FEF" w:rsidRPr="006278C4" w:rsidRDefault="00622FEF" w:rsidP="00622FEF">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что такое кредитная карта</w:t>
      </w:r>
    </w:p>
    <w:p w:rsidR="00622FEF" w:rsidRPr="006278C4" w:rsidRDefault="00E05D6D" w:rsidP="00622FEF">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почему надо быть</w:t>
      </w:r>
      <w:r w:rsidR="00622FEF" w:rsidRPr="006278C4">
        <w:rPr>
          <w:rFonts w:ascii="Times New Roman" w:hAnsi="Times New Roman" w:cs="Times New Roman"/>
          <w:sz w:val="24"/>
          <w:szCs w:val="24"/>
        </w:rPr>
        <w:t xml:space="preserve"> осторожным с кредитной картой</w:t>
      </w:r>
    </w:p>
    <w:p w:rsidR="00622FEF" w:rsidRPr="006278C4" w:rsidRDefault="00E05D6D" w:rsidP="00622FEF">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что</w:t>
      </w:r>
      <w:r w:rsidR="00622FEF" w:rsidRPr="006278C4">
        <w:rPr>
          <w:rFonts w:ascii="Times New Roman" w:hAnsi="Times New Roman" w:cs="Times New Roman"/>
          <w:sz w:val="24"/>
          <w:szCs w:val="24"/>
        </w:rPr>
        <w:t xml:space="preserve"> такое риск</w:t>
      </w:r>
    </w:p>
    <w:p w:rsidR="00622FEF" w:rsidRPr="006278C4" w:rsidRDefault="00E05D6D" w:rsidP="00622FEF">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какие риски связаны с и</w:t>
      </w:r>
      <w:r w:rsidR="00622FEF" w:rsidRPr="006278C4">
        <w:rPr>
          <w:rFonts w:ascii="Times New Roman" w:hAnsi="Times New Roman" w:cs="Times New Roman"/>
          <w:sz w:val="24"/>
          <w:szCs w:val="24"/>
        </w:rPr>
        <w:t>спользованием банковских услуг</w:t>
      </w:r>
    </w:p>
    <w:p w:rsidR="00622FEF" w:rsidRPr="006278C4" w:rsidRDefault="00E05D6D" w:rsidP="00622FEF">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что чем больше риск, тем </w:t>
      </w:r>
      <w:r w:rsidR="00622FEF" w:rsidRPr="006278C4">
        <w:rPr>
          <w:rFonts w:ascii="Times New Roman" w:hAnsi="Times New Roman" w:cs="Times New Roman"/>
          <w:sz w:val="24"/>
          <w:szCs w:val="24"/>
        </w:rPr>
        <w:t>выше должна быть доходность</w:t>
      </w:r>
    </w:p>
    <w:p w:rsidR="003D17EC" w:rsidRPr="006278C4" w:rsidRDefault="00E05D6D" w:rsidP="00622FEF">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что риски тем ниже, чем на б</w:t>
      </w:r>
      <w:r w:rsidR="003D17EC" w:rsidRPr="006278C4">
        <w:rPr>
          <w:rFonts w:ascii="Times New Roman" w:hAnsi="Times New Roman" w:cs="Times New Roman"/>
          <w:sz w:val="24"/>
          <w:szCs w:val="24"/>
        </w:rPr>
        <w:t>ольший срок сделаны инвестиции</w:t>
      </w:r>
    </w:p>
    <w:p w:rsidR="003D17EC" w:rsidRPr="006278C4" w:rsidRDefault="00E05D6D" w:rsidP="00622FEF">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почему иногда растут или падают в цене отдельные компании, а ин</w:t>
      </w:r>
      <w:r w:rsidR="003D17EC" w:rsidRPr="006278C4">
        <w:rPr>
          <w:rFonts w:ascii="Times New Roman" w:hAnsi="Times New Roman" w:cs="Times New Roman"/>
          <w:sz w:val="24"/>
          <w:szCs w:val="24"/>
        </w:rPr>
        <w:t>огда весь рынок</w:t>
      </w:r>
    </w:p>
    <w:p w:rsidR="003D17EC" w:rsidRPr="006278C4" w:rsidRDefault="00E05D6D" w:rsidP="00622FEF">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почему диверсификация является золоты</w:t>
      </w:r>
      <w:r w:rsidR="003D17EC" w:rsidRPr="006278C4">
        <w:rPr>
          <w:rFonts w:ascii="Times New Roman" w:hAnsi="Times New Roman" w:cs="Times New Roman"/>
          <w:sz w:val="24"/>
          <w:szCs w:val="24"/>
        </w:rPr>
        <w:t>м правилом успешных инвестиций</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какие отрасл</w:t>
      </w:r>
      <w:r w:rsidR="003D17EC" w:rsidRPr="006278C4">
        <w:rPr>
          <w:rFonts w:ascii="Times New Roman" w:hAnsi="Times New Roman" w:cs="Times New Roman"/>
          <w:sz w:val="24"/>
          <w:szCs w:val="24"/>
        </w:rPr>
        <w:t xml:space="preserve">и относятся к </w:t>
      </w:r>
      <w:proofErr w:type="spellStart"/>
      <w:r w:rsidR="003D17EC" w:rsidRPr="006278C4">
        <w:rPr>
          <w:rFonts w:ascii="Times New Roman" w:hAnsi="Times New Roman" w:cs="Times New Roman"/>
          <w:sz w:val="24"/>
          <w:szCs w:val="24"/>
        </w:rPr>
        <w:t>контрциклическим</w:t>
      </w:r>
      <w:proofErr w:type="spellEnd"/>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почему изменяе</w:t>
      </w:r>
      <w:r w:rsidR="003D17EC" w:rsidRPr="006278C4">
        <w:rPr>
          <w:rFonts w:ascii="Times New Roman" w:hAnsi="Times New Roman" w:cs="Times New Roman"/>
          <w:sz w:val="24"/>
          <w:szCs w:val="24"/>
        </w:rPr>
        <w:t>тся стоимость денег во времени</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как</w:t>
      </w:r>
      <w:r w:rsidR="003D17EC" w:rsidRPr="006278C4">
        <w:rPr>
          <w:rFonts w:ascii="Times New Roman" w:hAnsi="Times New Roman" w:cs="Times New Roman"/>
          <w:sz w:val="24"/>
          <w:szCs w:val="24"/>
        </w:rPr>
        <w:t>ие риски связаны с облигациями</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w:t>
      </w:r>
      <w:r w:rsidR="003D17EC" w:rsidRPr="006278C4">
        <w:rPr>
          <w:rFonts w:ascii="Times New Roman" w:hAnsi="Times New Roman" w:cs="Times New Roman"/>
          <w:sz w:val="24"/>
          <w:szCs w:val="24"/>
        </w:rPr>
        <w:t>какой доход приносят облигации</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что</w:t>
      </w:r>
      <w:r w:rsidR="003D17EC" w:rsidRPr="006278C4">
        <w:rPr>
          <w:rFonts w:ascii="Times New Roman" w:hAnsi="Times New Roman" w:cs="Times New Roman"/>
          <w:sz w:val="24"/>
          <w:szCs w:val="24"/>
        </w:rPr>
        <w:t xml:space="preserve"> такое корпоративная облигация</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почему г</w:t>
      </w:r>
      <w:r w:rsidR="003D17EC" w:rsidRPr="006278C4">
        <w:rPr>
          <w:rFonts w:ascii="Times New Roman" w:hAnsi="Times New Roman" w:cs="Times New Roman"/>
          <w:sz w:val="24"/>
          <w:szCs w:val="24"/>
        </w:rPr>
        <w:t>осударство выпускает облигации</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что акции бывают двух типов: об</w:t>
      </w:r>
      <w:r w:rsidR="003D17EC" w:rsidRPr="006278C4">
        <w:rPr>
          <w:rFonts w:ascii="Times New Roman" w:hAnsi="Times New Roman" w:cs="Times New Roman"/>
          <w:sz w:val="24"/>
          <w:szCs w:val="24"/>
        </w:rPr>
        <w:t>ыкновенные и привилегированные</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из чего</w:t>
      </w:r>
      <w:r w:rsidR="003D17EC" w:rsidRPr="006278C4">
        <w:rPr>
          <w:rFonts w:ascii="Times New Roman" w:hAnsi="Times New Roman" w:cs="Times New Roman"/>
          <w:sz w:val="24"/>
          <w:szCs w:val="24"/>
        </w:rPr>
        <w:t xml:space="preserve"> складывается доходность акций</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почему акции более рискованн</w:t>
      </w:r>
      <w:r w:rsidR="003D17EC" w:rsidRPr="006278C4">
        <w:rPr>
          <w:rFonts w:ascii="Times New Roman" w:hAnsi="Times New Roman" w:cs="Times New Roman"/>
          <w:sz w:val="24"/>
          <w:szCs w:val="24"/>
        </w:rPr>
        <w:t>ый инструмент, чем облигации</w:t>
      </w:r>
    </w:p>
    <w:p w:rsidR="003D17EC" w:rsidRPr="006278C4" w:rsidRDefault="003D17EC"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w:t>
      </w:r>
      <w:r w:rsidR="00E05D6D" w:rsidRPr="006278C4">
        <w:rPr>
          <w:rFonts w:ascii="Times New Roman" w:hAnsi="Times New Roman" w:cs="Times New Roman"/>
          <w:sz w:val="24"/>
          <w:szCs w:val="24"/>
        </w:rPr>
        <w:t>от чего зави</w:t>
      </w:r>
      <w:r w:rsidRPr="006278C4">
        <w:rPr>
          <w:rFonts w:ascii="Times New Roman" w:hAnsi="Times New Roman" w:cs="Times New Roman"/>
          <w:sz w:val="24"/>
          <w:szCs w:val="24"/>
        </w:rPr>
        <w:t>сят цены акций</w:t>
      </w:r>
    </w:p>
    <w:p w:rsidR="003D17EC" w:rsidRPr="006278C4" w:rsidRDefault="003D17EC"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что такое IPO</w:t>
      </w:r>
    </w:p>
    <w:p w:rsidR="003D17EC" w:rsidRPr="006278C4" w:rsidRDefault="003D17EC"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как работает фондовая биржа</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кто мож</w:t>
      </w:r>
      <w:r w:rsidR="003D17EC" w:rsidRPr="006278C4">
        <w:rPr>
          <w:rFonts w:ascii="Times New Roman" w:hAnsi="Times New Roman" w:cs="Times New Roman"/>
          <w:sz w:val="24"/>
          <w:szCs w:val="24"/>
        </w:rPr>
        <w:t>ет торговать на фондовой бирже</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чем може</w:t>
      </w:r>
      <w:r w:rsidR="003D17EC" w:rsidRPr="006278C4">
        <w:rPr>
          <w:rFonts w:ascii="Times New Roman" w:hAnsi="Times New Roman" w:cs="Times New Roman"/>
          <w:sz w:val="24"/>
          <w:szCs w:val="24"/>
        </w:rPr>
        <w:t>т быть полезен биржевой индекс</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как на практике можно пол</w:t>
      </w:r>
      <w:r w:rsidR="003D17EC" w:rsidRPr="006278C4">
        <w:rPr>
          <w:rFonts w:ascii="Times New Roman" w:hAnsi="Times New Roman" w:cs="Times New Roman"/>
          <w:sz w:val="24"/>
          <w:szCs w:val="24"/>
        </w:rPr>
        <w:t>учить доступ к торгам на бирже</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что такое комиссия, выплачиваемая брокеру за усл</w:t>
      </w:r>
      <w:r w:rsidR="003D17EC" w:rsidRPr="006278C4">
        <w:rPr>
          <w:rFonts w:ascii="Times New Roman" w:hAnsi="Times New Roman" w:cs="Times New Roman"/>
          <w:sz w:val="24"/>
          <w:szCs w:val="24"/>
        </w:rPr>
        <w:t>уги</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на что обрат</w:t>
      </w:r>
      <w:r w:rsidR="003D17EC" w:rsidRPr="006278C4">
        <w:rPr>
          <w:rFonts w:ascii="Times New Roman" w:hAnsi="Times New Roman" w:cs="Times New Roman"/>
          <w:sz w:val="24"/>
          <w:szCs w:val="24"/>
        </w:rPr>
        <w:t>ить внимание при выборе агента</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lastRenderedPageBreak/>
        <w:t>• какие риски связаны с инвестированием де</w:t>
      </w:r>
      <w:r w:rsidR="003D17EC" w:rsidRPr="006278C4">
        <w:rPr>
          <w:rFonts w:ascii="Times New Roman" w:hAnsi="Times New Roman" w:cs="Times New Roman"/>
          <w:sz w:val="24"/>
          <w:szCs w:val="24"/>
        </w:rPr>
        <w:t>нежных сре</w:t>
      </w:r>
      <w:proofErr w:type="gramStart"/>
      <w:r w:rsidR="003D17EC" w:rsidRPr="006278C4">
        <w:rPr>
          <w:rFonts w:ascii="Times New Roman" w:hAnsi="Times New Roman" w:cs="Times New Roman"/>
          <w:sz w:val="24"/>
          <w:szCs w:val="24"/>
        </w:rPr>
        <w:t>дств в ц</w:t>
      </w:r>
      <w:proofErr w:type="gramEnd"/>
      <w:r w:rsidR="003D17EC" w:rsidRPr="006278C4">
        <w:rPr>
          <w:rFonts w:ascii="Times New Roman" w:hAnsi="Times New Roman" w:cs="Times New Roman"/>
          <w:sz w:val="24"/>
          <w:szCs w:val="24"/>
        </w:rPr>
        <w:t>енные бумаги</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какой валют</w:t>
      </w:r>
      <w:r w:rsidR="003D17EC" w:rsidRPr="006278C4">
        <w:rPr>
          <w:rFonts w:ascii="Times New Roman" w:hAnsi="Times New Roman" w:cs="Times New Roman"/>
          <w:sz w:val="24"/>
          <w:szCs w:val="24"/>
        </w:rPr>
        <w:t>ный курс используется в России</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как определяются</w:t>
      </w:r>
      <w:r w:rsidR="003D17EC" w:rsidRPr="006278C4">
        <w:rPr>
          <w:rFonts w:ascii="Times New Roman" w:hAnsi="Times New Roman" w:cs="Times New Roman"/>
          <w:sz w:val="24"/>
          <w:szCs w:val="24"/>
        </w:rPr>
        <w:t xml:space="preserve"> курсы валют на валютной бирже</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как государство может регулировать</w:t>
      </w:r>
      <w:r w:rsidR="003D17EC" w:rsidRPr="006278C4">
        <w:rPr>
          <w:rFonts w:ascii="Times New Roman" w:hAnsi="Times New Roman" w:cs="Times New Roman"/>
          <w:sz w:val="24"/>
          <w:szCs w:val="24"/>
        </w:rPr>
        <w:t xml:space="preserve"> курсы валют</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как физические лица могут</w:t>
      </w:r>
      <w:r w:rsidR="003D17EC" w:rsidRPr="006278C4">
        <w:rPr>
          <w:rFonts w:ascii="Times New Roman" w:hAnsi="Times New Roman" w:cs="Times New Roman"/>
          <w:sz w:val="24"/>
          <w:szCs w:val="24"/>
        </w:rPr>
        <w:t xml:space="preserve"> торговать иностранной валютой</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каковы четыре типа риска, с которыми стал</w:t>
      </w:r>
      <w:r w:rsidR="003D17EC" w:rsidRPr="006278C4">
        <w:rPr>
          <w:rFonts w:ascii="Times New Roman" w:hAnsi="Times New Roman" w:cs="Times New Roman"/>
          <w:sz w:val="24"/>
          <w:szCs w:val="24"/>
        </w:rPr>
        <w:t>киваются участники рынка FOREX</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что рынок FOREX наим</w:t>
      </w:r>
      <w:r w:rsidR="003D17EC" w:rsidRPr="006278C4">
        <w:rPr>
          <w:rFonts w:ascii="Times New Roman" w:hAnsi="Times New Roman" w:cs="Times New Roman"/>
          <w:sz w:val="24"/>
          <w:szCs w:val="24"/>
        </w:rPr>
        <w:t>енее надёжное вложение средств</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что такое </w:t>
      </w:r>
      <w:proofErr w:type="gramStart"/>
      <w:r w:rsidRPr="006278C4">
        <w:rPr>
          <w:rFonts w:ascii="Times New Roman" w:hAnsi="Times New Roman" w:cs="Times New Roman"/>
          <w:sz w:val="24"/>
          <w:szCs w:val="24"/>
        </w:rPr>
        <w:t>страхование</w:t>
      </w:r>
      <w:proofErr w:type="gramEnd"/>
      <w:r w:rsidRPr="006278C4">
        <w:rPr>
          <w:rFonts w:ascii="Times New Roman" w:hAnsi="Times New Roman" w:cs="Times New Roman"/>
          <w:sz w:val="24"/>
          <w:szCs w:val="24"/>
        </w:rPr>
        <w:t xml:space="preserve"> и от </w:t>
      </w:r>
      <w:proofErr w:type="gramStart"/>
      <w:r w:rsidRPr="006278C4">
        <w:rPr>
          <w:rFonts w:ascii="Times New Roman" w:hAnsi="Times New Roman" w:cs="Times New Roman"/>
          <w:sz w:val="24"/>
          <w:szCs w:val="24"/>
        </w:rPr>
        <w:t>каких</w:t>
      </w:r>
      <w:proofErr w:type="gramEnd"/>
      <w:r w:rsidRPr="006278C4">
        <w:rPr>
          <w:rFonts w:ascii="Times New Roman" w:hAnsi="Times New Roman" w:cs="Times New Roman"/>
          <w:sz w:val="24"/>
          <w:szCs w:val="24"/>
        </w:rPr>
        <w:t xml:space="preserve"> рисков оно защищает</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какие виды страхования существуют в России, какие из них являются обязател</w:t>
      </w:r>
      <w:r w:rsidR="003D17EC" w:rsidRPr="006278C4">
        <w:rPr>
          <w:rFonts w:ascii="Times New Roman" w:hAnsi="Times New Roman" w:cs="Times New Roman"/>
          <w:sz w:val="24"/>
          <w:szCs w:val="24"/>
        </w:rPr>
        <w:t>ьными, а какие — добровольными</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что </w:t>
      </w:r>
      <w:r w:rsidR="003D17EC" w:rsidRPr="006278C4">
        <w:rPr>
          <w:rFonts w:ascii="Times New Roman" w:hAnsi="Times New Roman" w:cs="Times New Roman"/>
          <w:sz w:val="24"/>
          <w:szCs w:val="24"/>
        </w:rPr>
        <w:t>такое налоги и зачем они нужны</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w:t>
      </w:r>
      <w:r w:rsidR="003D17EC" w:rsidRPr="006278C4">
        <w:rPr>
          <w:rFonts w:ascii="Times New Roman" w:hAnsi="Times New Roman" w:cs="Times New Roman"/>
          <w:sz w:val="24"/>
          <w:szCs w:val="24"/>
        </w:rPr>
        <w:t>акие доходы облагаются налогом</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какие сущест</w:t>
      </w:r>
      <w:r w:rsidR="003D17EC" w:rsidRPr="006278C4">
        <w:rPr>
          <w:rFonts w:ascii="Times New Roman" w:hAnsi="Times New Roman" w:cs="Times New Roman"/>
          <w:sz w:val="24"/>
          <w:szCs w:val="24"/>
        </w:rPr>
        <w:t>вуют виды налогов на имущество</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кто должен платить тот ил</w:t>
      </w:r>
      <w:r w:rsidR="003D17EC" w:rsidRPr="006278C4">
        <w:rPr>
          <w:rFonts w:ascii="Times New Roman" w:hAnsi="Times New Roman" w:cs="Times New Roman"/>
          <w:sz w:val="24"/>
          <w:szCs w:val="24"/>
        </w:rPr>
        <w:t>и иной налог</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в каких случаях необходимо самостоятельно</w:t>
      </w:r>
      <w:r w:rsidR="003D17EC" w:rsidRPr="006278C4">
        <w:rPr>
          <w:rFonts w:ascii="Times New Roman" w:hAnsi="Times New Roman" w:cs="Times New Roman"/>
          <w:sz w:val="24"/>
          <w:szCs w:val="24"/>
        </w:rPr>
        <w:t xml:space="preserve"> подавать налоговую декларацию</w:t>
      </w:r>
    </w:p>
    <w:p w:rsidR="003D17EC" w:rsidRPr="006278C4" w:rsidRDefault="003D17EC"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почему нужно платить налоги</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чем грозит неуплата налогов</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что такое ИНН и зачем он нужен</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в каких случаях необходимо подавать налог</w:t>
      </w:r>
      <w:r w:rsidR="003D17EC" w:rsidRPr="006278C4">
        <w:rPr>
          <w:rFonts w:ascii="Times New Roman" w:hAnsi="Times New Roman" w:cs="Times New Roman"/>
          <w:sz w:val="24"/>
          <w:szCs w:val="24"/>
        </w:rPr>
        <w:t>овую декларацию</w:t>
      </w:r>
    </w:p>
    <w:p w:rsidR="003D17EC" w:rsidRPr="006278C4" w:rsidRDefault="003D17EC"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w:t>
      </w:r>
      <w:r w:rsidR="00E05D6D" w:rsidRPr="006278C4">
        <w:rPr>
          <w:rFonts w:ascii="Times New Roman" w:hAnsi="Times New Roman" w:cs="Times New Roman"/>
          <w:sz w:val="24"/>
          <w:szCs w:val="24"/>
        </w:rPr>
        <w:t>каковы сроки подачи налоговой декларации и шт</w:t>
      </w:r>
      <w:r w:rsidRPr="006278C4">
        <w:rPr>
          <w:rFonts w:ascii="Times New Roman" w:hAnsi="Times New Roman" w:cs="Times New Roman"/>
          <w:sz w:val="24"/>
          <w:szCs w:val="24"/>
        </w:rPr>
        <w:t>рафы за несвоевременную подачу</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каки</w:t>
      </w:r>
      <w:r w:rsidR="003D17EC" w:rsidRPr="006278C4">
        <w:rPr>
          <w:rFonts w:ascii="Times New Roman" w:hAnsi="Times New Roman" w:cs="Times New Roman"/>
          <w:sz w:val="24"/>
          <w:szCs w:val="24"/>
        </w:rPr>
        <w:t>е доходы не облагаются налогом</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какие бывают налоговые </w:t>
      </w:r>
      <w:proofErr w:type="gramStart"/>
      <w:r w:rsidRPr="006278C4">
        <w:rPr>
          <w:rFonts w:ascii="Times New Roman" w:hAnsi="Times New Roman" w:cs="Times New Roman"/>
          <w:sz w:val="24"/>
          <w:szCs w:val="24"/>
        </w:rPr>
        <w:t>вычеты</w:t>
      </w:r>
      <w:proofErr w:type="gramEnd"/>
      <w:r w:rsidRPr="006278C4">
        <w:rPr>
          <w:rFonts w:ascii="Times New Roman" w:hAnsi="Times New Roman" w:cs="Times New Roman"/>
          <w:sz w:val="24"/>
          <w:szCs w:val="24"/>
        </w:rPr>
        <w:t xml:space="preserve"> и в </w:t>
      </w:r>
      <w:proofErr w:type="gramStart"/>
      <w:r w:rsidRPr="006278C4">
        <w:rPr>
          <w:rFonts w:ascii="Times New Roman" w:hAnsi="Times New Roman" w:cs="Times New Roman"/>
          <w:sz w:val="24"/>
          <w:szCs w:val="24"/>
        </w:rPr>
        <w:t>к</w:t>
      </w:r>
      <w:r w:rsidR="003D17EC" w:rsidRPr="006278C4">
        <w:rPr>
          <w:rFonts w:ascii="Times New Roman" w:hAnsi="Times New Roman" w:cs="Times New Roman"/>
          <w:sz w:val="24"/>
          <w:szCs w:val="24"/>
        </w:rPr>
        <w:t>аких</w:t>
      </w:r>
      <w:proofErr w:type="gramEnd"/>
      <w:r w:rsidR="003D17EC" w:rsidRPr="006278C4">
        <w:rPr>
          <w:rFonts w:ascii="Times New Roman" w:hAnsi="Times New Roman" w:cs="Times New Roman"/>
          <w:sz w:val="24"/>
          <w:szCs w:val="24"/>
        </w:rPr>
        <w:t xml:space="preserve"> случаях их можно получить</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какие есть в</w:t>
      </w:r>
      <w:r w:rsidR="003D17EC" w:rsidRPr="006278C4">
        <w:rPr>
          <w:rFonts w:ascii="Times New Roman" w:hAnsi="Times New Roman" w:cs="Times New Roman"/>
          <w:sz w:val="24"/>
          <w:szCs w:val="24"/>
        </w:rPr>
        <w:t>иды пенсии и кому они положены</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какие существую</w:t>
      </w:r>
      <w:r w:rsidR="003D17EC" w:rsidRPr="006278C4">
        <w:rPr>
          <w:rFonts w:ascii="Times New Roman" w:hAnsi="Times New Roman" w:cs="Times New Roman"/>
          <w:sz w:val="24"/>
          <w:szCs w:val="24"/>
        </w:rPr>
        <w:t>т способы накопления на пенсию</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как работает государственн</w:t>
      </w:r>
      <w:r w:rsidR="003D17EC" w:rsidRPr="006278C4">
        <w:rPr>
          <w:rFonts w:ascii="Times New Roman" w:hAnsi="Times New Roman" w:cs="Times New Roman"/>
          <w:sz w:val="24"/>
          <w:szCs w:val="24"/>
        </w:rPr>
        <w:t>ая пенсионная система в России</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что происходит с деньгами, направленн</w:t>
      </w:r>
      <w:r w:rsidR="003D17EC" w:rsidRPr="006278C4">
        <w:rPr>
          <w:rFonts w:ascii="Times New Roman" w:hAnsi="Times New Roman" w:cs="Times New Roman"/>
          <w:sz w:val="24"/>
          <w:szCs w:val="24"/>
        </w:rPr>
        <w:t>ыми в Пенсионный фонд РФ (ПФР)</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что такое страховое свидетельство обязате</w:t>
      </w:r>
      <w:r w:rsidR="003D17EC" w:rsidRPr="006278C4">
        <w:rPr>
          <w:rFonts w:ascii="Times New Roman" w:hAnsi="Times New Roman" w:cs="Times New Roman"/>
          <w:sz w:val="24"/>
          <w:szCs w:val="24"/>
        </w:rPr>
        <w:t>льного пенсионного страхования</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что учитывае</w:t>
      </w:r>
      <w:r w:rsidR="003D17EC" w:rsidRPr="006278C4">
        <w:rPr>
          <w:rFonts w:ascii="Times New Roman" w:hAnsi="Times New Roman" w:cs="Times New Roman"/>
          <w:sz w:val="24"/>
          <w:szCs w:val="24"/>
        </w:rPr>
        <w:t>т новая формула расчёта пенсий</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что делает негосударственный пенсионный фо</w:t>
      </w:r>
      <w:r w:rsidR="003D17EC" w:rsidRPr="006278C4">
        <w:rPr>
          <w:rFonts w:ascii="Times New Roman" w:hAnsi="Times New Roman" w:cs="Times New Roman"/>
          <w:sz w:val="24"/>
          <w:szCs w:val="24"/>
        </w:rPr>
        <w:t>нд (НПФ) с деньгами вкладчиков</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с какого</w:t>
      </w:r>
      <w:r w:rsidR="003D17EC" w:rsidRPr="006278C4">
        <w:rPr>
          <w:rFonts w:ascii="Times New Roman" w:hAnsi="Times New Roman" w:cs="Times New Roman"/>
          <w:sz w:val="24"/>
          <w:szCs w:val="24"/>
        </w:rPr>
        <w:t xml:space="preserve"> возраста выплачивается пенсия</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почему важно получать не «</w:t>
      </w:r>
      <w:r w:rsidR="003D17EC" w:rsidRPr="006278C4">
        <w:rPr>
          <w:rFonts w:ascii="Times New Roman" w:hAnsi="Times New Roman" w:cs="Times New Roman"/>
          <w:sz w:val="24"/>
          <w:szCs w:val="24"/>
        </w:rPr>
        <w:t>серую», а официальную зарплату</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почему государственные пенсии не могут</w:t>
      </w:r>
      <w:r w:rsidR="003D17EC" w:rsidRPr="006278C4">
        <w:rPr>
          <w:rFonts w:ascii="Times New Roman" w:hAnsi="Times New Roman" w:cs="Times New Roman"/>
          <w:sz w:val="24"/>
          <w:szCs w:val="24"/>
        </w:rPr>
        <w:t xml:space="preserve"> быть высокими в будущем</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почему стоит не только полагаться на государство в вопросах накопления пенсии, а думать о дополнительных (доброво</w:t>
      </w:r>
      <w:r w:rsidR="003D17EC" w:rsidRPr="006278C4">
        <w:rPr>
          <w:rFonts w:ascii="Times New Roman" w:hAnsi="Times New Roman" w:cs="Times New Roman"/>
          <w:sz w:val="24"/>
          <w:szCs w:val="24"/>
        </w:rPr>
        <w:t>льных) пе</w:t>
      </w:r>
      <w:proofErr w:type="gramStart"/>
      <w:r w:rsidR="003D17EC" w:rsidRPr="006278C4">
        <w:rPr>
          <w:rFonts w:ascii="Times New Roman" w:hAnsi="Times New Roman" w:cs="Times New Roman"/>
          <w:sz w:val="24"/>
          <w:szCs w:val="24"/>
        </w:rPr>
        <w:t>н-</w:t>
      </w:r>
      <w:proofErr w:type="gramEnd"/>
      <w:r w:rsidR="003D17EC" w:rsidRPr="006278C4">
        <w:rPr>
          <w:rFonts w:ascii="Times New Roman" w:hAnsi="Times New Roman" w:cs="Times New Roman"/>
          <w:sz w:val="24"/>
          <w:szCs w:val="24"/>
        </w:rPr>
        <w:t xml:space="preserve"> </w:t>
      </w:r>
      <w:proofErr w:type="spellStart"/>
      <w:r w:rsidR="003D17EC" w:rsidRPr="006278C4">
        <w:rPr>
          <w:rFonts w:ascii="Times New Roman" w:hAnsi="Times New Roman" w:cs="Times New Roman"/>
          <w:sz w:val="24"/>
          <w:szCs w:val="24"/>
        </w:rPr>
        <w:t>сионных</w:t>
      </w:r>
      <w:proofErr w:type="spellEnd"/>
      <w:r w:rsidR="003D17EC" w:rsidRPr="006278C4">
        <w:rPr>
          <w:rFonts w:ascii="Times New Roman" w:hAnsi="Times New Roman" w:cs="Times New Roman"/>
          <w:sz w:val="24"/>
          <w:szCs w:val="24"/>
        </w:rPr>
        <w:t xml:space="preserve"> накоплениях</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о том, что некоторые компан</w:t>
      </w:r>
      <w:r w:rsidR="003D17EC" w:rsidRPr="006278C4">
        <w:rPr>
          <w:rFonts w:ascii="Times New Roman" w:hAnsi="Times New Roman" w:cs="Times New Roman"/>
          <w:sz w:val="24"/>
          <w:szCs w:val="24"/>
        </w:rPr>
        <w:t>ии практикуют корпоративные пенсионные планы</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какие существуют альтернативны</w:t>
      </w:r>
      <w:r w:rsidR="003D17EC" w:rsidRPr="006278C4">
        <w:rPr>
          <w:rFonts w:ascii="Times New Roman" w:hAnsi="Times New Roman" w:cs="Times New Roman"/>
          <w:sz w:val="24"/>
          <w:szCs w:val="24"/>
        </w:rPr>
        <w:t>е способы накопления на пенсию</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почему важно</w:t>
      </w:r>
      <w:r w:rsidR="003D17EC" w:rsidRPr="006278C4">
        <w:rPr>
          <w:rFonts w:ascii="Times New Roman" w:hAnsi="Times New Roman" w:cs="Times New Roman"/>
          <w:sz w:val="24"/>
          <w:szCs w:val="24"/>
        </w:rPr>
        <w:t xml:space="preserve"> инвестировать в своё здоровье</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w:t>
      </w:r>
      <w:r w:rsidR="003D17EC" w:rsidRPr="006278C4">
        <w:rPr>
          <w:rFonts w:ascii="Times New Roman" w:hAnsi="Times New Roman" w:cs="Times New Roman"/>
          <w:sz w:val="24"/>
          <w:szCs w:val="24"/>
        </w:rPr>
        <w:t xml:space="preserve"> что такое предпринимательство</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каковы преимущества и недостатки пр</w:t>
      </w:r>
      <w:r w:rsidR="003D17EC" w:rsidRPr="006278C4">
        <w:rPr>
          <w:rFonts w:ascii="Times New Roman" w:hAnsi="Times New Roman" w:cs="Times New Roman"/>
          <w:sz w:val="24"/>
          <w:szCs w:val="24"/>
        </w:rPr>
        <w:t>едпринимательской деятельности</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какими качествами должен обладать предприниматель</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каковы основные </w:t>
      </w:r>
      <w:r w:rsidR="003D17EC" w:rsidRPr="006278C4">
        <w:rPr>
          <w:rFonts w:ascii="Times New Roman" w:hAnsi="Times New Roman" w:cs="Times New Roman"/>
          <w:sz w:val="24"/>
          <w:szCs w:val="24"/>
        </w:rPr>
        <w:t>показатели эффективности фирмы</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какие факт</w:t>
      </w:r>
      <w:r w:rsidR="003D17EC" w:rsidRPr="006278C4">
        <w:rPr>
          <w:rFonts w:ascii="Times New Roman" w:hAnsi="Times New Roman" w:cs="Times New Roman"/>
          <w:sz w:val="24"/>
          <w:szCs w:val="24"/>
        </w:rPr>
        <w:t>оры влияют на прибыль компании</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чему равна с</w:t>
      </w:r>
      <w:r w:rsidR="003D17EC" w:rsidRPr="006278C4">
        <w:rPr>
          <w:rFonts w:ascii="Times New Roman" w:hAnsi="Times New Roman" w:cs="Times New Roman"/>
          <w:sz w:val="24"/>
          <w:szCs w:val="24"/>
        </w:rPr>
        <w:t>праведливая стоимость компании</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чем полезен мето</w:t>
      </w:r>
      <w:r w:rsidR="003D17EC" w:rsidRPr="006278C4">
        <w:rPr>
          <w:rFonts w:ascii="Times New Roman" w:hAnsi="Times New Roman" w:cs="Times New Roman"/>
          <w:sz w:val="24"/>
          <w:szCs w:val="24"/>
        </w:rPr>
        <w:t>д приведённых денежных потоков</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как можно повысить эффективность бизнеса путём устранения поте</w:t>
      </w:r>
      <w:r w:rsidR="003D17EC" w:rsidRPr="006278C4">
        <w:rPr>
          <w:rFonts w:ascii="Times New Roman" w:hAnsi="Times New Roman" w:cs="Times New Roman"/>
          <w:sz w:val="24"/>
          <w:szCs w:val="24"/>
        </w:rPr>
        <w:t>рь на производстве</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каковы типичные ошиб</w:t>
      </w:r>
      <w:r w:rsidR="003D17EC" w:rsidRPr="006278C4">
        <w:rPr>
          <w:rFonts w:ascii="Times New Roman" w:hAnsi="Times New Roman" w:cs="Times New Roman"/>
          <w:sz w:val="24"/>
          <w:szCs w:val="24"/>
        </w:rPr>
        <w:t>ки начинающих предпринимателей</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каковы основные этапы</w:t>
      </w:r>
      <w:r w:rsidR="003D17EC" w:rsidRPr="006278C4">
        <w:rPr>
          <w:rFonts w:ascii="Times New Roman" w:hAnsi="Times New Roman" w:cs="Times New Roman"/>
          <w:sz w:val="24"/>
          <w:szCs w:val="24"/>
        </w:rPr>
        <w:t xml:space="preserve"> создания собственного бизнеса</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каковы основные п</w:t>
      </w:r>
      <w:r w:rsidR="003D17EC" w:rsidRPr="006278C4">
        <w:rPr>
          <w:rFonts w:ascii="Times New Roman" w:hAnsi="Times New Roman" w:cs="Times New Roman"/>
          <w:sz w:val="24"/>
          <w:szCs w:val="24"/>
        </w:rPr>
        <w:t>равила создания нового бизнеса</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какие бывают источники денежны</w:t>
      </w:r>
      <w:r w:rsidR="003D17EC" w:rsidRPr="006278C4">
        <w:rPr>
          <w:rFonts w:ascii="Times New Roman" w:hAnsi="Times New Roman" w:cs="Times New Roman"/>
          <w:sz w:val="24"/>
          <w:szCs w:val="24"/>
        </w:rPr>
        <w:t>х сре</w:t>
      </w:r>
      <w:proofErr w:type="gramStart"/>
      <w:r w:rsidR="003D17EC" w:rsidRPr="006278C4">
        <w:rPr>
          <w:rFonts w:ascii="Times New Roman" w:hAnsi="Times New Roman" w:cs="Times New Roman"/>
          <w:sz w:val="24"/>
          <w:szCs w:val="24"/>
        </w:rPr>
        <w:t>дств дл</w:t>
      </w:r>
      <w:proofErr w:type="gramEnd"/>
      <w:r w:rsidR="003D17EC" w:rsidRPr="006278C4">
        <w:rPr>
          <w:rFonts w:ascii="Times New Roman" w:hAnsi="Times New Roman" w:cs="Times New Roman"/>
          <w:sz w:val="24"/>
          <w:szCs w:val="24"/>
        </w:rPr>
        <w:t>я создания бизнеса</w:t>
      </w:r>
    </w:p>
    <w:p w:rsidR="003D17EC" w:rsidRPr="006278C4" w:rsidRDefault="003D17EC"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w:t>
      </w:r>
      <w:r w:rsidR="00E05D6D" w:rsidRPr="006278C4">
        <w:rPr>
          <w:rFonts w:ascii="Times New Roman" w:hAnsi="Times New Roman" w:cs="Times New Roman"/>
          <w:sz w:val="24"/>
          <w:szCs w:val="24"/>
        </w:rPr>
        <w:t>каковы основные пр</w:t>
      </w:r>
      <w:r w:rsidRPr="006278C4">
        <w:rPr>
          <w:rFonts w:ascii="Times New Roman" w:hAnsi="Times New Roman" w:cs="Times New Roman"/>
          <w:sz w:val="24"/>
          <w:szCs w:val="24"/>
        </w:rPr>
        <w:t>авовые аспекты ведения бизнеса</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каковы преимущества и недостатки различных организационн</w:t>
      </w:r>
      <w:r w:rsidR="003D17EC" w:rsidRPr="006278C4">
        <w:rPr>
          <w:rFonts w:ascii="Times New Roman" w:hAnsi="Times New Roman" w:cs="Times New Roman"/>
          <w:sz w:val="24"/>
          <w:szCs w:val="24"/>
        </w:rPr>
        <w:t>о-правовых форм предприятия</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ка</w:t>
      </w:r>
      <w:r w:rsidR="003D17EC" w:rsidRPr="006278C4">
        <w:rPr>
          <w:rFonts w:ascii="Times New Roman" w:hAnsi="Times New Roman" w:cs="Times New Roman"/>
          <w:sz w:val="24"/>
          <w:szCs w:val="24"/>
        </w:rPr>
        <w:t>к зарегистрировать предприятие</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что тако</w:t>
      </w:r>
      <w:r w:rsidR="003D17EC" w:rsidRPr="006278C4">
        <w:rPr>
          <w:rFonts w:ascii="Times New Roman" w:hAnsi="Times New Roman" w:cs="Times New Roman"/>
          <w:sz w:val="24"/>
          <w:szCs w:val="24"/>
        </w:rPr>
        <w:t>е бизнес-план и зачем он нужен</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lastRenderedPageBreak/>
        <w:t>• каки</w:t>
      </w:r>
      <w:r w:rsidR="003D17EC" w:rsidRPr="006278C4">
        <w:rPr>
          <w:rFonts w:ascii="Times New Roman" w:hAnsi="Times New Roman" w:cs="Times New Roman"/>
          <w:sz w:val="24"/>
          <w:szCs w:val="24"/>
        </w:rPr>
        <w:t>е разделы входят в бизнес-план</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о том, что создание собственного бизн</w:t>
      </w:r>
      <w:r w:rsidR="003D17EC" w:rsidRPr="006278C4">
        <w:rPr>
          <w:rFonts w:ascii="Times New Roman" w:hAnsi="Times New Roman" w:cs="Times New Roman"/>
          <w:sz w:val="24"/>
          <w:szCs w:val="24"/>
        </w:rPr>
        <w:t>еса связано с большими рисками</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какие существуют программы (в стране, регионе, городе), направленные на подд</w:t>
      </w:r>
      <w:r w:rsidR="003D17EC" w:rsidRPr="006278C4">
        <w:rPr>
          <w:rFonts w:ascii="Times New Roman" w:hAnsi="Times New Roman" w:cs="Times New Roman"/>
          <w:sz w:val="24"/>
          <w:szCs w:val="24"/>
        </w:rPr>
        <w:t>ержку молодых предпринимателей</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куда можно обратиться за помощью в слу</w:t>
      </w:r>
      <w:r w:rsidR="003D17EC" w:rsidRPr="006278C4">
        <w:rPr>
          <w:rFonts w:ascii="Times New Roman" w:hAnsi="Times New Roman" w:cs="Times New Roman"/>
          <w:sz w:val="24"/>
          <w:szCs w:val="24"/>
        </w:rPr>
        <w:t>чае открытия собственного дела</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чем опасна для экономики в целом и для каждой от</w:t>
      </w:r>
      <w:r w:rsidR="003D17EC" w:rsidRPr="006278C4">
        <w:rPr>
          <w:rFonts w:ascii="Times New Roman" w:hAnsi="Times New Roman" w:cs="Times New Roman"/>
          <w:sz w:val="24"/>
          <w:szCs w:val="24"/>
        </w:rPr>
        <w:t>дельной семьи высокая инфляция</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какие риски связаны с резким снижением курса рубля п</w:t>
      </w:r>
      <w:r w:rsidR="003D17EC" w:rsidRPr="006278C4">
        <w:rPr>
          <w:rFonts w:ascii="Times New Roman" w:hAnsi="Times New Roman" w:cs="Times New Roman"/>
          <w:sz w:val="24"/>
          <w:szCs w:val="24"/>
        </w:rPr>
        <w:t>о отношению к доллару или евро</w:t>
      </w:r>
    </w:p>
    <w:p w:rsidR="003D17EC" w:rsidRPr="006278C4" w:rsidRDefault="003D17EC"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с чем связан кредитный риск</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с чем</w:t>
      </w:r>
      <w:r w:rsidR="003D17EC" w:rsidRPr="006278C4">
        <w:rPr>
          <w:rFonts w:ascii="Times New Roman" w:hAnsi="Times New Roman" w:cs="Times New Roman"/>
          <w:sz w:val="24"/>
          <w:szCs w:val="24"/>
        </w:rPr>
        <w:t xml:space="preserve"> связан ценовой (рыночный) риск</w:t>
      </w:r>
    </w:p>
    <w:p w:rsidR="003D17EC" w:rsidRPr="006278C4" w:rsidRDefault="003D17EC"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как снизить физический риск</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с чем с</w:t>
      </w:r>
      <w:r w:rsidR="003D17EC" w:rsidRPr="006278C4">
        <w:rPr>
          <w:rFonts w:ascii="Times New Roman" w:hAnsi="Times New Roman" w:cs="Times New Roman"/>
          <w:sz w:val="24"/>
          <w:szCs w:val="24"/>
        </w:rPr>
        <w:t>вязан предпринимательский риск</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что при столкновении с риском мошенничества необходимо обратить</w:t>
      </w:r>
      <w:r w:rsidR="003D17EC" w:rsidRPr="006278C4">
        <w:rPr>
          <w:rFonts w:ascii="Times New Roman" w:hAnsi="Times New Roman" w:cs="Times New Roman"/>
          <w:sz w:val="24"/>
          <w:szCs w:val="24"/>
        </w:rPr>
        <w:t>ся в правоохранительные органы</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каковы негативные последствия экономических кризисов как для экономики в це</w:t>
      </w:r>
      <w:r w:rsidR="003D17EC" w:rsidRPr="006278C4">
        <w:rPr>
          <w:rFonts w:ascii="Times New Roman" w:hAnsi="Times New Roman" w:cs="Times New Roman"/>
          <w:sz w:val="24"/>
          <w:szCs w:val="24"/>
        </w:rPr>
        <w:t>лом, так и для отдельных людей</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как важен такой статистический показатель, как ва</w:t>
      </w:r>
      <w:r w:rsidR="003D17EC" w:rsidRPr="006278C4">
        <w:rPr>
          <w:rFonts w:ascii="Times New Roman" w:hAnsi="Times New Roman" w:cs="Times New Roman"/>
          <w:sz w:val="24"/>
          <w:szCs w:val="24"/>
        </w:rPr>
        <w:t>ловой внутренний продукт (ВВП)</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почему большая дебиторская задолженность подвергает</w:t>
      </w:r>
      <w:r w:rsidR="003D17EC" w:rsidRPr="006278C4">
        <w:rPr>
          <w:rFonts w:ascii="Times New Roman" w:hAnsi="Times New Roman" w:cs="Times New Roman"/>
          <w:sz w:val="24"/>
          <w:szCs w:val="24"/>
        </w:rPr>
        <w:t xml:space="preserve"> фирмы риску во время кризисов</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каковы примеры по</w:t>
      </w:r>
      <w:r w:rsidR="003D17EC" w:rsidRPr="006278C4">
        <w:rPr>
          <w:rFonts w:ascii="Times New Roman" w:hAnsi="Times New Roman" w:cs="Times New Roman"/>
          <w:sz w:val="24"/>
          <w:szCs w:val="24"/>
        </w:rPr>
        <w:t>следних экономических кризисов</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как вести себя </w:t>
      </w:r>
      <w:proofErr w:type="gramStart"/>
      <w:r w:rsidRPr="006278C4">
        <w:rPr>
          <w:rFonts w:ascii="Times New Roman" w:hAnsi="Times New Roman" w:cs="Times New Roman"/>
          <w:sz w:val="24"/>
          <w:szCs w:val="24"/>
        </w:rPr>
        <w:t>в</w:t>
      </w:r>
      <w:proofErr w:type="gramEnd"/>
      <w:r w:rsidRPr="006278C4">
        <w:rPr>
          <w:rFonts w:ascii="Times New Roman" w:hAnsi="Times New Roman" w:cs="Times New Roman"/>
          <w:sz w:val="24"/>
          <w:szCs w:val="24"/>
        </w:rPr>
        <w:t xml:space="preserve"> случая экономического криз</w:t>
      </w:r>
      <w:r w:rsidR="003D17EC" w:rsidRPr="006278C4">
        <w:rPr>
          <w:rFonts w:ascii="Times New Roman" w:hAnsi="Times New Roman" w:cs="Times New Roman"/>
          <w:sz w:val="24"/>
          <w:szCs w:val="24"/>
        </w:rPr>
        <w:t>иса</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о том, что сущес</w:t>
      </w:r>
      <w:r w:rsidR="003D17EC" w:rsidRPr="006278C4">
        <w:rPr>
          <w:rFonts w:ascii="Times New Roman" w:hAnsi="Times New Roman" w:cs="Times New Roman"/>
          <w:sz w:val="24"/>
          <w:szCs w:val="24"/>
        </w:rPr>
        <w:t>твует финансовое мошенничество</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w:t>
      </w:r>
      <w:r w:rsidR="003D17EC" w:rsidRPr="006278C4">
        <w:rPr>
          <w:rFonts w:ascii="Times New Roman" w:hAnsi="Times New Roman" w:cs="Times New Roman"/>
          <w:sz w:val="24"/>
          <w:szCs w:val="24"/>
        </w:rPr>
        <w:t>как работают фальшивомонетчики</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в чём заключается опасность взаимодействия с фальшивыми б</w:t>
      </w:r>
      <w:r w:rsidR="003D17EC" w:rsidRPr="006278C4">
        <w:rPr>
          <w:rFonts w:ascii="Times New Roman" w:hAnsi="Times New Roman" w:cs="Times New Roman"/>
          <w:sz w:val="24"/>
          <w:szCs w:val="24"/>
        </w:rPr>
        <w:t>анками и как от них защититься</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почему нельзя высылать и сообщать по телефону свои паспортные данные неизв</w:t>
      </w:r>
      <w:r w:rsidR="003D17EC" w:rsidRPr="006278C4">
        <w:rPr>
          <w:rFonts w:ascii="Times New Roman" w:hAnsi="Times New Roman" w:cs="Times New Roman"/>
          <w:sz w:val="24"/>
          <w:szCs w:val="24"/>
        </w:rPr>
        <w:t>естным лицам</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xml:space="preserve">• что существуют </w:t>
      </w:r>
      <w:r w:rsidR="003D17EC" w:rsidRPr="006278C4">
        <w:rPr>
          <w:rFonts w:ascii="Times New Roman" w:hAnsi="Times New Roman" w:cs="Times New Roman"/>
          <w:sz w:val="24"/>
          <w:szCs w:val="24"/>
        </w:rPr>
        <w:t>поддельные платёжные терминалы</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как работает финансовая пирамида и чем о</w:t>
      </w:r>
      <w:r w:rsidR="003D17EC" w:rsidRPr="006278C4">
        <w:rPr>
          <w:rFonts w:ascii="Times New Roman" w:hAnsi="Times New Roman" w:cs="Times New Roman"/>
          <w:sz w:val="24"/>
          <w:szCs w:val="24"/>
        </w:rPr>
        <w:t>на опасна для своих вкладчиков</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каковы основные способ</w:t>
      </w:r>
      <w:r w:rsidR="003D17EC" w:rsidRPr="006278C4">
        <w:rPr>
          <w:rFonts w:ascii="Times New Roman" w:hAnsi="Times New Roman" w:cs="Times New Roman"/>
          <w:sz w:val="24"/>
          <w:szCs w:val="24"/>
        </w:rPr>
        <w:t>ы сокращения финансовых рисков</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куда обращаться в случаях потери (кражи) документов (паспорта, банко</w:t>
      </w:r>
      <w:r w:rsidR="003D17EC" w:rsidRPr="006278C4">
        <w:rPr>
          <w:rFonts w:ascii="Times New Roman" w:hAnsi="Times New Roman" w:cs="Times New Roman"/>
          <w:sz w:val="24"/>
          <w:szCs w:val="24"/>
        </w:rPr>
        <w:t>вской карты, сберкнижки и др.)</w:t>
      </w:r>
    </w:p>
    <w:p w:rsidR="003D17EC" w:rsidRPr="006278C4" w:rsidRDefault="00E05D6D" w:rsidP="003D17EC">
      <w:pPr>
        <w:spacing w:after="0" w:line="240" w:lineRule="auto"/>
        <w:ind w:left="360"/>
        <w:jc w:val="both"/>
        <w:rPr>
          <w:rFonts w:ascii="Times New Roman" w:hAnsi="Times New Roman" w:cs="Times New Roman"/>
          <w:sz w:val="24"/>
          <w:szCs w:val="24"/>
        </w:rPr>
      </w:pPr>
      <w:r w:rsidRPr="006278C4">
        <w:rPr>
          <w:rFonts w:ascii="Times New Roman" w:hAnsi="Times New Roman" w:cs="Times New Roman"/>
          <w:sz w:val="24"/>
          <w:szCs w:val="24"/>
        </w:rPr>
        <w:t>• какова мера ответственности государства в случаях финансового мошенничества.</w:t>
      </w:r>
    </w:p>
    <w:p w:rsidR="003D17EC" w:rsidRDefault="003D17EC" w:rsidP="003D17EC">
      <w:pPr>
        <w:spacing w:after="0" w:line="240" w:lineRule="auto"/>
        <w:ind w:left="360"/>
        <w:jc w:val="both"/>
        <w:rPr>
          <w:rFonts w:ascii="Times New Roman" w:hAnsi="Times New Roman" w:cs="Times New Roman"/>
          <w:sz w:val="24"/>
          <w:szCs w:val="24"/>
        </w:rPr>
      </w:pPr>
    </w:p>
    <w:p w:rsidR="00290A99" w:rsidRPr="00427DC3" w:rsidRDefault="00290A99" w:rsidP="00290A99">
      <w:pPr>
        <w:spacing w:after="0" w:line="240" w:lineRule="auto"/>
        <w:ind w:firstLine="708"/>
        <w:jc w:val="both"/>
        <w:rPr>
          <w:rFonts w:ascii="Times New Roman" w:hAnsi="Times New Roman" w:cs="Times New Roman"/>
          <w:sz w:val="24"/>
          <w:szCs w:val="24"/>
        </w:rPr>
      </w:pPr>
      <w:r w:rsidRPr="00427DC3">
        <w:rPr>
          <w:rFonts w:ascii="Times New Roman" w:hAnsi="Times New Roman" w:cs="Times New Roman"/>
          <w:sz w:val="24"/>
          <w:szCs w:val="24"/>
        </w:rPr>
        <w:t xml:space="preserve">В целях подготовки обучающихся к будущей профессиональной деятельности при изучении учебного предмета </w:t>
      </w:r>
      <w:r>
        <w:rPr>
          <w:rFonts w:ascii="Times New Roman" w:hAnsi="Times New Roman" w:cs="Times New Roman"/>
          <w:sz w:val="24"/>
          <w:szCs w:val="24"/>
        </w:rPr>
        <w:t>Основы финансовой грамотности</w:t>
      </w:r>
      <w:r w:rsidRPr="00427DC3">
        <w:rPr>
          <w:rFonts w:ascii="Times New Roman" w:hAnsi="Times New Roman" w:cs="Times New Roman"/>
          <w:sz w:val="24"/>
          <w:szCs w:val="24"/>
        </w:rPr>
        <w:t xml:space="preserve"> закладывается основа для формирования ПК в рамках реализации ОПОП СПО по специальности </w:t>
      </w:r>
      <w:r>
        <w:rPr>
          <w:rFonts w:ascii="Times New Roman" w:hAnsi="Times New Roman" w:cs="Times New Roman"/>
          <w:sz w:val="24"/>
          <w:szCs w:val="24"/>
        </w:rPr>
        <w:t>43.02.15 Поварское и кондитерское дело</w:t>
      </w:r>
    </w:p>
    <w:p w:rsidR="00290A99" w:rsidRPr="00427DC3" w:rsidRDefault="00290A99" w:rsidP="00290A99">
      <w:pPr>
        <w:spacing w:after="0" w:line="240" w:lineRule="auto"/>
        <w:jc w:val="both"/>
        <w:rPr>
          <w:rFonts w:ascii="Times New Roman" w:hAnsi="Times New Roman" w:cs="Times New Roman"/>
          <w:b/>
          <w:color w:val="FF0000"/>
          <w:sz w:val="24"/>
          <w:szCs w:val="24"/>
        </w:rPr>
      </w:pPr>
    </w:p>
    <w:tbl>
      <w:tblPr>
        <w:tblStyle w:val="a9"/>
        <w:tblW w:w="9747" w:type="dxa"/>
        <w:tblLook w:val="04A0" w:firstRow="1" w:lastRow="0" w:firstColumn="1" w:lastColumn="0" w:noHBand="0" w:noVBand="1"/>
      </w:tblPr>
      <w:tblGrid>
        <w:gridCol w:w="1101"/>
        <w:gridCol w:w="8646"/>
      </w:tblGrid>
      <w:tr w:rsidR="001B6639" w:rsidRPr="001B6639" w:rsidTr="00E878A7">
        <w:trPr>
          <w:trHeight w:val="704"/>
        </w:trPr>
        <w:tc>
          <w:tcPr>
            <w:tcW w:w="1101" w:type="dxa"/>
            <w:vAlign w:val="center"/>
          </w:tcPr>
          <w:p w:rsidR="001B6639" w:rsidRPr="001B6639" w:rsidRDefault="001B6639" w:rsidP="00E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000000" w:themeColor="text1"/>
                <w:sz w:val="24"/>
                <w:szCs w:val="24"/>
                <w:lang w:bidi="en-US"/>
              </w:rPr>
            </w:pPr>
            <w:r w:rsidRPr="001B6639">
              <w:rPr>
                <w:rFonts w:ascii="Times New Roman" w:hAnsi="Times New Roman" w:cs="Times New Roman"/>
                <w:b/>
                <w:color w:val="000000" w:themeColor="text1"/>
                <w:sz w:val="24"/>
                <w:szCs w:val="24"/>
                <w:lang w:bidi="en-US"/>
              </w:rPr>
              <w:t>Код ПК</w:t>
            </w:r>
          </w:p>
        </w:tc>
        <w:tc>
          <w:tcPr>
            <w:tcW w:w="8646" w:type="dxa"/>
            <w:vAlign w:val="center"/>
          </w:tcPr>
          <w:p w:rsidR="001B6639" w:rsidRPr="001B6639" w:rsidRDefault="001B6639" w:rsidP="00E878A7">
            <w:pPr>
              <w:widowControl w:val="0"/>
              <w:tabs>
                <w:tab w:val="left" w:pos="341"/>
              </w:tabs>
              <w:rPr>
                <w:rFonts w:ascii="Times New Roman" w:hAnsi="Times New Roman" w:cs="Times New Roman"/>
                <w:b/>
                <w:color w:val="000000" w:themeColor="text1"/>
                <w:sz w:val="24"/>
                <w:szCs w:val="24"/>
              </w:rPr>
            </w:pPr>
            <w:r w:rsidRPr="001B6639">
              <w:rPr>
                <w:rFonts w:ascii="Times New Roman" w:hAnsi="Times New Roman" w:cs="Times New Roman"/>
                <w:b/>
                <w:color w:val="000000" w:themeColor="text1"/>
                <w:sz w:val="24"/>
                <w:szCs w:val="24"/>
              </w:rPr>
              <w:t>Наименование ПК (в соответствии с ФГОС СПО по специальности 43.02.15 Поварское и кондитерское дело)</w:t>
            </w:r>
          </w:p>
        </w:tc>
      </w:tr>
      <w:tr w:rsidR="001B6639" w:rsidRPr="001B6639" w:rsidTr="00E878A7">
        <w:trPr>
          <w:trHeight w:val="704"/>
        </w:trPr>
        <w:tc>
          <w:tcPr>
            <w:tcW w:w="9747" w:type="dxa"/>
            <w:gridSpan w:val="2"/>
            <w:vAlign w:val="center"/>
          </w:tcPr>
          <w:p w:rsidR="001B6639" w:rsidRPr="001B6639" w:rsidRDefault="001B6639" w:rsidP="00E878A7">
            <w:pPr>
              <w:widowControl w:val="0"/>
              <w:tabs>
                <w:tab w:val="left" w:pos="341"/>
              </w:tabs>
              <w:jc w:val="center"/>
              <w:rPr>
                <w:rFonts w:ascii="Times New Roman" w:hAnsi="Times New Roman" w:cs="Times New Roman"/>
                <w:color w:val="000000" w:themeColor="text1"/>
                <w:sz w:val="24"/>
                <w:szCs w:val="24"/>
              </w:rPr>
            </w:pPr>
            <w:r w:rsidRPr="001B6639">
              <w:rPr>
                <w:rFonts w:ascii="Times New Roman" w:hAnsi="Times New Roman" w:cs="Times New Roman"/>
                <w:color w:val="000000" w:themeColor="text1"/>
                <w:sz w:val="24"/>
                <w:szCs w:val="24"/>
              </w:rPr>
              <w:t>ПМ.01 Организация и ведение процессов приготовления и подготовки к реализации полуфабрикатов для блюд, кулинарных изделий сложного ассортимента</w:t>
            </w:r>
          </w:p>
        </w:tc>
      </w:tr>
      <w:tr w:rsidR="001B6639" w:rsidRPr="001B6639" w:rsidTr="00E878A7">
        <w:trPr>
          <w:trHeight w:val="704"/>
        </w:trPr>
        <w:tc>
          <w:tcPr>
            <w:tcW w:w="1101" w:type="dxa"/>
            <w:vAlign w:val="center"/>
          </w:tcPr>
          <w:p w:rsidR="001B6639" w:rsidRPr="001B6639" w:rsidRDefault="001B6639" w:rsidP="00E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lang w:bidi="en-US"/>
              </w:rPr>
            </w:pPr>
            <w:r w:rsidRPr="001B6639">
              <w:rPr>
                <w:rFonts w:ascii="Times New Roman" w:hAnsi="Times New Roman" w:cs="Times New Roman"/>
                <w:color w:val="000000" w:themeColor="text1"/>
                <w:sz w:val="24"/>
                <w:szCs w:val="24"/>
                <w:lang w:bidi="en-US"/>
              </w:rPr>
              <w:t>ПК 1.4.</w:t>
            </w:r>
          </w:p>
        </w:tc>
        <w:tc>
          <w:tcPr>
            <w:tcW w:w="8646" w:type="dxa"/>
            <w:vAlign w:val="center"/>
          </w:tcPr>
          <w:p w:rsidR="001B6639" w:rsidRPr="001B6639" w:rsidRDefault="001B6639" w:rsidP="00E878A7">
            <w:pPr>
              <w:widowControl w:val="0"/>
              <w:tabs>
                <w:tab w:val="left" w:pos="341"/>
              </w:tabs>
              <w:rPr>
                <w:rFonts w:ascii="Times New Roman" w:hAnsi="Times New Roman" w:cs="Times New Roman"/>
                <w:color w:val="000000" w:themeColor="text1"/>
                <w:sz w:val="24"/>
                <w:szCs w:val="24"/>
              </w:rPr>
            </w:pPr>
            <w:r w:rsidRPr="001B6639">
              <w:rPr>
                <w:rFonts w:ascii="Times New Roman" w:hAnsi="Times New Roman" w:cs="Times New Roman"/>
                <w:color w:val="000000" w:themeColor="text1"/>
                <w:sz w:val="24"/>
                <w:szCs w:val="24"/>
              </w:rPr>
              <w:t>Осуществлять разработку, адаптацию рецептур полуфабрикатов с учетом потребностей различных категорий потребителей, видов и форм обслуживания</w:t>
            </w:r>
          </w:p>
        </w:tc>
      </w:tr>
      <w:tr w:rsidR="001B6639" w:rsidRPr="001B6639" w:rsidTr="00E878A7">
        <w:trPr>
          <w:trHeight w:val="704"/>
        </w:trPr>
        <w:tc>
          <w:tcPr>
            <w:tcW w:w="9747" w:type="dxa"/>
            <w:gridSpan w:val="2"/>
            <w:vAlign w:val="center"/>
          </w:tcPr>
          <w:p w:rsidR="001B6639" w:rsidRPr="001B6639" w:rsidRDefault="001B6639" w:rsidP="00E878A7">
            <w:pPr>
              <w:widowControl w:val="0"/>
              <w:tabs>
                <w:tab w:val="left" w:pos="341"/>
              </w:tabs>
              <w:jc w:val="center"/>
              <w:rPr>
                <w:rFonts w:ascii="Times New Roman" w:hAnsi="Times New Roman" w:cs="Times New Roman"/>
                <w:color w:val="000000" w:themeColor="text1"/>
                <w:sz w:val="24"/>
                <w:szCs w:val="24"/>
              </w:rPr>
            </w:pPr>
            <w:r w:rsidRPr="001B6639">
              <w:rPr>
                <w:rFonts w:ascii="Times New Roman" w:hAnsi="Times New Roman" w:cs="Times New Roman"/>
                <w:color w:val="000000" w:themeColor="text1"/>
                <w:sz w:val="24"/>
                <w:szCs w:val="24"/>
              </w:rPr>
              <w:t>ПМ.02 Организация и ведение процессов приготовления, оформления и подготовки к реализации горячих блюд, кулинарных изделий, закусок сложного ассортимента с учетом потребностей различных категорий потребителей, видов и форм обслуживания</w:t>
            </w:r>
          </w:p>
        </w:tc>
      </w:tr>
      <w:tr w:rsidR="001B6639" w:rsidRPr="001B6639" w:rsidTr="00E878A7">
        <w:trPr>
          <w:trHeight w:val="704"/>
        </w:trPr>
        <w:tc>
          <w:tcPr>
            <w:tcW w:w="1101" w:type="dxa"/>
            <w:vAlign w:val="center"/>
          </w:tcPr>
          <w:p w:rsidR="001B6639" w:rsidRPr="001B6639" w:rsidRDefault="001B6639" w:rsidP="00E878A7">
            <w:pPr>
              <w:pStyle w:val="ConsPlusNormal"/>
              <w:rPr>
                <w:rFonts w:ascii="Times New Roman" w:hAnsi="Times New Roman" w:cs="Times New Roman"/>
                <w:color w:val="000000" w:themeColor="text1"/>
                <w:sz w:val="24"/>
                <w:szCs w:val="24"/>
              </w:rPr>
            </w:pPr>
            <w:r w:rsidRPr="001B6639">
              <w:rPr>
                <w:rFonts w:ascii="Times New Roman" w:hAnsi="Times New Roman" w:cs="Times New Roman"/>
                <w:color w:val="000000" w:themeColor="text1"/>
                <w:sz w:val="24"/>
                <w:szCs w:val="24"/>
              </w:rPr>
              <w:t>ПК 2.8</w:t>
            </w:r>
          </w:p>
        </w:tc>
        <w:tc>
          <w:tcPr>
            <w:tcW w:w="8646" w:type="dxa"/>
            <w:vAlign w:val="center"/>
          </w:tcPr>
          <w:p w:rsidR="001B6639" w:rsidRPr="001B6639" w:rsidRDefault="001B6639" w:rsidP="00E878A7">
            <w:pPr>
              <w:widowControl w:val="0"/>
              <w:tabs>
                <w:tab w:val="left" w:pos="341"/>
              </w:tabs>
              <w:rPr>
                <w:rFonts w:ascii="Times New Roman" w:hAnsi="Times New Roman" w:cs="Times New Roman"/>
                <w:color w:val="000000" w:themeColor="text1"/>
                <w:sz w:val="24"/>
                <w:szCs w:val="24"/>
              </w:rPr>
            </w:pPr>
            <w:r w:rsidRPr="001B6639">
              <w:rPr>
                <w:rFonts w:ascii="Times New Roman" w:hAnsi="Times New Roman" w:cs="Times New Roman"/>
                <w:color w:val="000000" w:themeColor="text1"/>
                <w:sz w:val="24"/>
                <w:szCs w:val="24"/>
              </w:rPr>
              <w:t>Осуществлять разработку, адаптацию рецептур горячих блюд, кулинарных изделий, закусок, в том числе авторских, брендовых, региональных с учетом потребностей различных категорий потребителей, видов и форм обслуживания</w:t>
            </w:r>
          </w:p>
        </w:tc>
      </w:tr>
      <w:tr w:rsidR="001B6639" w:rsidRPr="001B6639" w:rsidTr="00E878A7">
        <w:trPr>
          <w:trHeight w:val="704"/>
        </w:trPr>
        <w:tc>
          <w:tcPr>
            <w:tcW w:w="9747" w:type="dxa"/>
            <w:gridSpan w:val="2"/>
            <w:vAlign w:val="center"/>
          </w:tcPr>
          <w:p w:rsidR="001B6639" w:rsidRPr="001B6639" w:rsidRDefault="001B6639" w:rsidP="00E878A7">
            <w:pPr>
              <w:widowControl w:val="0"/>
              <w:tabs>
                <w:tab w:val="left" w:pos="341"/>
              </w:tabs>
              <w:jc w:val="center"/>
              <w:rPr>
                <w:rFonts w:ascii="Times New Roman" w:hAnsi="Times New Roman" w:cs="Times New Roman"/>
                <w:color w:val="000000" w:themeColor="text1"/>
                <w:sz w:val="24"/>
                <w:szCs w:val="24"/>
              </w:rPr>
            </w:pPr>
            <w:r w:rsidRPr="001B6639">
              <w:rPr>
                <w:rFonts w:ascii="Times New Roman" w:hAnsi="Times New Roman" w:cs="Times New Roman"/>
                <w:color w:val="000000" w:themeColor="text1"/>
                <w:sz w:val="24"/>
                <w:szCs w:val="24"/>
              </w:rPr>
              <w:lastRenderedPageBreak/>
              <w:t>ПМ.03 Организация и ведение процессов приготовления, оформления и подготовки к реализации холодных блюд, кулинарных изделий, закусок сложного ассортимента с учетом потребностей различных категорий потребителей, видов и форм обслуживания</w:t>
            </w:r>
          </w:p>
        </w:tc>
      </w:tr>
      <w:tr w:rsidR="001B6639" w:rsidRPr="001B6639" w:rsidTr="00E878A7">
        <w:trPr>
          <w:trHeight w:val="704"/>
        </w:trPr>
        <w:tc>
          <w:tcPr>
            <w:tcW w:w="1101" w:type="dxa"/>
            <w:vAlign w:val="center"/>
          </w:tcPr>
          <w:p w:rsidR="001B6639" w:rsidRPr="001B6639" w:rsidRDefault="001B6639" w:rsidP="00E878A7">
            <w:pPr>
              <w:pStyle w:val="ConsPlusNormal"/>
              <w:rPr>
                <w:rFonts w:ascii="Times New Roman" w:hAnsi="Times New Roman" w:cs="Times New Roman"/>
                <w:color w:val="000000" w:themeColor="text1"/>
                <w:sz w:val="24"/>
                <w:szCs w:val="24"/>
              </w:rPr>
            </w:pPr>
            <w:r w:rsidRPr="001B6639">
              <w:rPr>
                <w:rFonts w:ascii="Times New Roman" w:hAnsi="Times New Roman" w:cs="Times New Roman"/>
                <w:color w:val="000000" w:themeColor="text1"/>
                <w:sz w:val="24"/>
                <w:szCs w:val="24"/>
              </w:rPr>
              <w:t>ПК 3.7</w:t>
            </w:r>
          </w:p>
        </w:tc>
        <w:tc>
          <w:tcPr>
            <w:tcW w:w="8646" w:type="dxa"/>
            <w:vAlign w:val="center"/>
          </w:tcPr>
          <w:p w:rsidR="001B6639" w:rsidRPr="001B6639" w:rsidRDefault="001B6639" w:rsidP="00E878A7">
            <w:pPr>
              <w:widowControl w:val="0"/>
              <w:tabs>
                <w:tab w:val="left" w:pos="341"/>
              </w:tabs>
              <w:rPr>
                <w:rFonts w:ascii="Times New Roman" w:hAnsi="Times New Roman" w:cs="Times New Roman"/>
                <w:color w:val="000000" w:themeColor="text1"/>
                <w:sz w:val="24"/>
                <w:szCs w:val="24"/>
              </w:rPr>
            </w:pPr>
            <w:r w:rsidRPr="001B6639">
              <w:rPr>
                <w:rFonts w:ascii="Times New Roman" w:hAnsi="Times New Roman" w:cs="Times New Roman"/>
                <w:color w:val="000000" w:themeColor="text1"/>
                <w:sz w:val="24"/>
                <w:szCs w:val="24"/>
              </w:rPr>
              <w:t>Осуществлять разработку, адаптацию рецептур холодных блюд, кулинарных изделий, закусок, в том числе авторских, брендовых, региональных с учетом потребностей различных категорий потребителей, видов и форм обслуживания</w:t>
            </w:r>
          </w:p>
        </w:tc>
      </w:tr>
      <w:tr w:rsidR="001B6639" w:rsidRPr="001B6639" w:rsidTr="00E878A7">
        <w:trPr>
          <w:trHeight w:val="704"/>
        </w:trPr>
        <w:tc>
          <w:tcPr>
            <w:tcW w:w="9747" w:type="dxa"/>
            <w:gridSpan w:val="2"/>
            <w:vAlign w:val="center"/>
          </w:tcPr>
          <w:p w:rsidR="001B6639" w:rsidRPr="001B6639" w:rsidRDefault="001B6639" w:rsidP="00E878A7">
            <w:pPr>
              <w:widowControl w:val="0"/>
              <w:tabs>
                <w:tab w:val="left" w:pos="341"/>
              </w:tabs>
              <w:jc w:val="center"/>
              <w:rPr>
                <w:rFonts w:ascii="Times New Roman" w:hAnsi="Times New Roman" w:cs="Times New Roman"/>
                <w:color w:val="000000" w:themeColor="text1"/>
                <w:sz w:val="24"/>
                <w:szCs w:val="24"/>
              </w:rPr>
            </w:pPr>
            <w:r w:rsidRPr="001B6639">
              <w:rPr>
                <w:rFonts w:ascii="Times New Roman" w:hAnsi="Times New Roman" w:cs="Times New Roman"/>
                <w:color w:val="000000" w:themeColor="text1"/>
                <w:sz w:val="24"/>
                <w:szCs w:val="24"/>
              </w:rPr>
              <w:t>ПМ.04 Организация и ведение процессов приготовления, оформления и подготовки к реализации холодных и горячих десертов, напитков сложного ассортимента с учетом потребностей различных категорий потребителей, видов и форм обслуживания</w:t>
            </w:r>
          </w:p>
        </w:tc>
      </w:tr>
      <w:tr w:rsidR="001B6639" w:rsidRPr="001B6639" w:rsidTr="00E878A7">
        <w:trPr>
          <w:trHeight w:val="704"/>
        </w:trPr>
        <w:tc>
          <w:tcPr>
            <w:tcW w:w="1101" w:type="dxa"/>
            <w:vAlign w:val="center"/>
          </w:tcPr>
          <w:p w:rsidR="001B6639" w:rsidRPr="001B6639" w:rsidRDefault="001B6639" w:rsidP="00E878A7">
            <w:pPr>
              <w:pStyle w:val="ConsPlusNormal"/>
              <w:rPr>
                <w:rFonts w:ascii="Times New Roman" w:hAnsi="Times New Roman" w:cs="Times New Roman"/>
                <w:color w:val="000000" w:themeColor="text1"/>
                <w:sz w:val="24"/>
                <w:szCs w:val="24"/>
              </w:rPr>
            </w:pPr>
            <w:r w:rsidRPr="001B6639">
              <w:rPr>
                <w:rFonts w:ascii="Times New Roman" w:hAnsi="Times New Roman" w:cs="Times New Roman"/>
                <w:color w:val="000000" w:themeColor="text1"/>
                <w:sz w:val="24"/>
                <w:szCs w:val="24"/>
              </w:rPr>
              <w:t>ПК 4.6</w:t>
            </w:r>
          </w:p>
        </w:tc>
        <w:tc>
          <w:tcPr>
            <w:tcW w:w="8646" w:type="dxa"/>
            <w:vAlign w:val="center"/>
          </w:tcPr>
          <w:p w:rsidR="001B6639" w:rsidRPr="001B6639" w:rsidRDefault="001B6639" w:rsidP="00E878A7">
            <w:pPr>
              <w:widowControl w:val="0"/>
              <w:tabs>
                <w:tab w:val="left" w:pos="341"/>
              </w:tabs>
              <w:rPr>
                <w:rFonts w:ascii="Times New Roman" w:hAnsi="Times New Roman" w:cs="Times New Roman"/>
                <w:color w:val="000000" w:themeColor="text1"/>
                <w:sz w:val="24"/>
                <w:szCs w:val="24"/>
              </w:rPr>
            </w:pPr>
            <w:r w:rsidRPr="001B6639">
              <w:rPr>
                <w:rFonts w:ascii="Times New Roman" w:hAnsi="Times New Roman" w:cs="Times New Roman"/>
                <w:color w:val="000000" w:themeColor="text1"/>
                <w:sz w:val="24"/>
                <w:szCs w:val="24"/>
              </w:rPr>
              <w:t>Осуществлять разработку, адаптацию рецептур холодных и горячих десертов, напитков, в том числе авторских, брендовых, региональных с учетом потребностей различных категорий потребителей, видов и форм обслуживания</w:t>
            </w:r>
          </w:p>
        </w:tc>
      </w:tr>
      <w:tr w:rsidR="001B6639" w:rsidRPr="001B6639" w:rsidTr="00E878A7">
        <w:trPr>
          <w:trHeight w:val="704"/>
        </w:trPr>
        <w:tc>
          <w:tcPr>
            <w:tcW w:w="9747" w:type="dxa"/>
            <w:gridSpan w:val="2"/>
            <w:vAlign w:val="center"/>
          </w:tcPr>
          <w:p w:rsidR="001B6639" w:rsidRPr="001B6639" w:rsidRDefault="001B6639" w:rsidP="00E878A7">
            <w:pPr>
              <w:widowControl w:val="0"/>
              <w:tabs>
                <w:tab w:val="left" w:pos="341"/>
              </w:tabs>
              <w:jc w:val="center"/>
              <w:rPr>
                <w:rFonts w:ascii="Times New Roman" w:hAnsi="Times New Roman" w:cs="Times New Roman"/>
                <w:color w:val="000000" w:themeColor="text1"/>
                <w:sz w:val="24"/>
                <w:szCs w:val="24"/>
              </w:rPr>
            </w:pPr>
            <w:r w:rsidRPr="001B6639">
              <w:rPr>
                <w:rFonts w:ascii="Times New Roman" w:hAnsi="Times New Roman" w:cs="Times New Roman"/>
                <w:color w:val="000000" w:themeColor="text1"/>
                <w:sz w:val="24"/>
                <w:szCs w:val="24"/>
              </w:rPr>
              <w:t>ПМ.05 Организация и ведение процессов приготовления, оформления и подготовки к реализации хлебобулочных, мучных кондитерских изделий сложного ассортимента с учетом потребностей различных категорий потребителей, видов и форм обслуживания</w:t>
            </w:r>
          </w:p>
        </w:tc>
      </w:tr>
      <w:tr w:rsidR="001B6639" w:rsidRPr="001B6639" w:rsidTr="00E878A7">
        <w:trPr>
          <w:trHeight w:val="704"/>
        </w:trPr>
        <w:tc>
          <w:tcPr>
            <w:tcW w:w="1101" w:type="dxa"/>
            <w:vAlign w:val="center"/>
          </w:tcPr>
          <w:p w:rsidR="001B6639" w:rsidRPr="001B6639" w:rsidRDefault="001B6639" w:rsidP="00E878A7">
            <w:pPr>
              <w:pStyle w:val="ConsPlusNormal"/>
              <w:rPr>
                <w:rFonts w:ascii="Times New Roman" w:hAnsi="Times New Roman" w:cs="Times New Roman"/>
                <w:color w:val="000000" w:themeColor="text1"/>
                <w:sz w:val="24"/>
                <w:szCs w:val="24"/>
              </w:rPr>
            </w:pPr>
            <w:r w:rsidRPr="001B6639">
              <w:rPr>
                <w:rFonts w:ascii="Times New Roman" w:hAnsi="Times New Roman" w:cs="Times New Roman"/>
                <w:color w:val="000000" w:themeColor="text1"/>
                <w:sz w:val="24"/>
                <w:szCs w:val="24"/>
              </w:rPr>
              <w:t>ПК 5.6</w:t>
            </w:r>
          </w:p>
        </w:tc>
        <w:tc>
          <w:tcPr>
            <w:tcW w:w="8646" w:type="dxa"/>
            <w:vAlign w:val="center"/>
          </w:tcPr>
          <w:p w:rsidR="001B6639" w:rsidRPr="001B6639" w:rsidRDefault="001B6639" w:rsidP="00E878A7">
            <w:pPr>
              <w:widowControl w:val="0"/>
              <w:tabs>
                <w:tab w:val="left" w:pos="341"/>
              </w:tabs>
              <w:rPr>
                <w:rFonts w:ascii="Times New Roman" w:hAnsi="Times New Roman" w:cs="Times New Roman"/>
                <w:color w:val="000000" w:themeColor="text1"/>
                <w:sz w:val="24"/>
                <w:szCs w:val="24"/>
              </w:rPr>
            </w:pPr>
            <w:r w:rsidRPr="001B6639">
              <w:rPr>
                <w:rFonts w:ascii="Times New Roman" w:hAnsi="Times New Roman" w:cs="Times New Roman"/>
                <w:color w:val="000000" w:themeColor="text1"/>
                <w:sz w:val="24"/>
                <w:szCs w:val="24"/>
              </w:rPr>
              <w:t>Осуществлять разработку, адаптацию рецептур хлебобулочных, мучных кондитерских изделий, в том числе авторских, брендовых, региональных с учетом потребностей различных категорий потребителей</w:t>
            </w:r>
          </w:p>
        </w:tc>
      </w:tr>
      <w:tr w:rsidR="001B6639" w:rsidRPr="001B6639" w:rsidTr="00E878A7">
        <w:trPr>
          <w:trHeight w:val="704"/>
        </w:trPr>
        <w:tc>
          <w:tcPr>
            <w:tcW w:w="9747" w:type="dxa"/>
            <w:gridSpan w:val="2"/>
            <w:vAlign w:val="center"/>
          </w:tcPr>
          <w:p w:rsidR="001B6639" w:rsidRPr="001B6639" w:rsidRDefault="001B6639" w:rsidP="00E878A7">
            <w:pPr>
              <w:widowControl w:val="0"/>
              <w:tabs>
                <w:tab w:val="left" w:pos="341"/>
              </w:tabs>
              <w:jc w:val="center"/>
              <w:rPr>
                <w:rFonts w:ascii="Times New Roman" w:hAnsi="Times New Roman" w:cs="Times New Roman"/>
                <w:color w:val="000000" w:themeColor="text1"/>
                <w:sz w:val="24"/>
                <w:szCs w:val="24"/>
              </w:rPr>
            </w:pPr>
            <w:r w:rsidRPr="001B6639">
              <w:rPr>
                <w:rFonts w:ascii="Times New Roman" w:hAnsi="Times New Roman" w:cs="Times New Roman"/>
                <w:color w:val="000000" w:themeColor="text1"/>
                <w:sz w:val="24"/>
                <w:szCs w:val="24"/>
              </w:rPr>
              <w:t>ПМ.06 Организация и контроль текущей деятельности подчиненного персонала</w:t>
            </w:r>
          </w:p>
        </w:tc>
      </w:tr>
      <w:tr w:rsidR="001B6639" w:rsidRPr="001B6639" w:rsidTr="00E878A7">
        <w:trPr>
          <w:trHeight w:val="704"/>
        </w:trPr>
        <w:tc>
          <w:tcPr>
            <w:tcW w:w="1101" w:type="dxa"/>
            <w:vAlign w:val="center"/>
          </w:tcPr>
          <w:p w:rsidR="001B6639" w:rsidRPr="001B6639" w:rsidRDefault="001B6639" w:rsidP="00E878A7">
            <w:pPr>
              <w:pStyle w:val="ConsPlusNormal"/>
              <w:rPr>
                <w:rFonts w:ascii="Times New Roman" w:hAnsi="Times New Roman" w:cs="Times New Roman"/>
                <w:color w:val="000000" w:themeColor="text1"/>
                <w:sz w:val="24"/>
                <w:szCs w:val="24"/>
              </w:rPr>
            </w:pPr>
            <w:r w:rsidRPr="001B6639">
              <w:rPr>
                <w:rFonts w:ascii="Times New Roman" w:hAnsi="Times New Roman" w:cs="Times New Roman"/>
                <w:color w:val="000000" w:themeColor="text1"/>
                <w:sz w:val="24"/>
                <w:szCs w:val="24"/>
              </w:rPr>
              <w:t>ПК 6.1</w:t>
            </w:r>
          </w:p>
        </w:tc>
        <w:tc>
          <w:tcPr>
            <w:tcW w:w="8646" w:type="dxa"/>
            <w:vAlign w:val="center"/>
          </w:tcPr>
          <w:p w:rsidR="001B6639" w:rsidRPr="001B6639" w:rsidRDefault="001B6639" w:rsidP="00E878A7">
            <w:pPr>
              <w:widowControl w:val="0"/>
              <w:tabs>
                <w:tab w:val="left" w:pos="341"/>
              </w:tabs>
              <w:rPr>
                <w:rFonts w:ascii="Times New Roman" w:hAnsi="Times New Roman" w:cs="Times New Roman"/>
                <w:color w:val="000000" w:themeColor="text1"/>
                <w:sz w:val="24"/>
                <w:szCs w:val="24"/>
              </w:rPr>
            </w:pPr>
            <w:r w:rsidRPr="001B6639">
              <w:rPr>
                <w:rFonts w:ascii="Times New Roman" w:hAnsi="Times New Roman" w:cs="Times New Roman"/>
                <w:color w:val="000000" w:themeColor="text1"/>
                <w:sz w:val="24"/>
                <w:szCs w:val="24"/>
              </w:rPr>
              <w:t>Осуществлять разработку ассортимента кулинарной и кондитерской продукции, различных видов меню с учетом потребностей различных категорий потребителей, видов и форм обслуживания</w:t>
            </w:r>
          </w:p>
        </w:tc>
      </w:tr>
      <w:tr w:rsidR="001B6639" w:rsidRPr="001B6639" w:rsidTr="00E878A7">
        <w:trPr>
          <w:trHeight w:val="704"/>
        </w:trPr>
        <w:tc>
          <w:tcPr>
            <w:tcW w:w="1101" w:type="dxa"/>
            <w:vAlign w:val="center"/>
          </w:tcPr>
          <w:p w:rsidR="001B6639" w:rsidRPr="001B6639" w:rsidRDefault="001B6639" w:rsidP="00E878A7">
            <w:pPr>
              <w:pStyle w:val="ConsPlusNormal"/>
              <w:rPr>
                <w:rFonts w:ascii="Times New Roman" w:hAnsi="Times New Roman" w:cs="Times New Roman"/>
                <w:color w:val="000000" w:themeColor="text1"/>
                <w:sz w:val="24"/>
                <w:szCs w:val="24"/>
              </w:rPr>
            </w:pPr>
            <w:r w:rsidRPr="001B6639">
              <w:rPr>
                <w:rFonts w:ascii="Times New Roman" w:hAnsi="Times New Roman" w:cs="Times New Roman"/>
                <w:color w:val="000000" w:themeColor="text1"/>
                <w:sz w:val="24"/>
                <w:szCs w:val="24"/>
              </w:rPr>
              <w:t>ПК.6.2</w:t>
            </w:r>
          </w:p>
        </w:tc>
        <w:tc>
          <w:tcPr>
            <w:tcW w:w="8646" w:type="dxa"/>
            <w:vAlign w:val="center"/>
          </w:tcPr>
          <w:p w:rsidR="001B6639" w:rsidRPr="001B6639" w:rsidRDefault="001B6639" w:rsidP="00E878A7">
            <w:pPr>
              <w:rPr>
                <w:rFonts w:ascii="Times New Roman" w:hAnsi="Times New Roman" w:cs="Times New Roman"/>
                <w:color w:val="000000" w:themeColor="text1"/>
              </w:rPr>
            </w:pPr>
            <w:r w:rsidRPr="001B6639">
              <w:rPr>
                <w:rFonts w:ascii="Times New Roman" w:hAnsi="Times New Roman" w:cs="Times New Roman"/>
                <w:color w:val="000000" w:themeColor="text1"/>
              </w:rPr>
              <w:t>Осуществлять текущее планирование, координацию деятельности подчиненного персонала с учетом взаимодействия с другими подразделениями.</w:t>
            </w:r>
          </w:p>
          <w:p w:rsidR="001B6639" w:rsidRPr="001B6639" w:rsidRDefault="001B6639" w:rsidP="00E878A7">
            <w:pPr>
              <w:widowControl w:val="0"/>
              <w:tabs>
                <w:tab w:val="left" w:pos="341"/>
              </w:tabs>
              <w:rPr>
                <w:rFonts w:ascii="Times New Roman" w:hAnsi="Times New Roman" w:cs="Times New Roman"/>
                <w:color w:val="000000" w:themeColor="text1"/>
                <w:sz w:val="24"/>
                <w:szCs w:val="24"/>
              </w:rPr>
            </w:pPr>
          </w:p>
        </w:tc>
      </w:tr>
      <w:tr w:rsidR="001B6639" w:rsidRPr="001B6639" w:rsidTr="00E878A7">
        <w:trPr>
          <w:trHeight w:val="704"/>
        </w:trPr>
        <w:tc>
          <w:tcPr>
            <w:tcW w:w="1101" w:type="dxa"/>
            <w:vAlign w:val="center"/>
          </w:tcPr>
          <w:p w:rsidR="001B6639" w:rsidRPr="001B6639" w:rsidRDefault="001B6639" w:rsidP="00E878A7">
            <w:pPr>
              <w:pStyle w:val="ConsPlusNormal"/>
              <w:rPr>
                <w:rFonts w:ascii="Times New Roman" w:hAnsi="Times New Roman" w:cs="Times New Roman"/>
                <w:color w:val="000000" w:themeColor="text1"/>
                <w:sz w:val="24"/>
                <w:szCs w:val="24"/>
              </w:rPr>
            </w:pPr>
            <w:r w:rsidRPr="001B6639">
              <w:rPr>
                <w:rFonts w:ascii="Times New Roman" w:hAnsi="Times New Roman" w:cs="Times New Roman"/>
                <w:color w:val="000000" w:themeColor="text1"/>
                <w:sz w:val="24"/>
                <w:szCs w:val="24"/>
              </w:rPr>
              <w:t>ПК.6.3</w:t>
            </w:r>
          </w:p>
        </w:tc>
        <w:tc>
          <w:tcPr>
            <w:tcW w:w="8646" w:type="dxa"/>
            <w:vAlign w:val="center"/>
          </w:tcPr>
          <w:p w:rsidR="001B6639" w:rsidRPr="001B6639" w:rsidRDefault="001B6639" w:rsidP="00E878A7">
            <w:pPr>
              <w:rPr>
                <w:rFonts w:ascii="Times New Roman" w:hAnsi="Times New Roman" w:cs="Times New Roman"/>
                <w:color w:val="000000" w:themeColor="text1"/>
              </w:rPr>
            </w:pPr>
            <w:r w:rsidRPr="001B6639">
              <w:rPr>
                <w:rFonts w:ascii="Times New Roman" w:hAnsi="Times New Roman" w:cs="Times New Roman"/>
                <w:color w:val="000000" w:themeColor="text1"/>
              </w:rPr>
              <w:t>Организовывать ресурсное обеспечение деятельности подчиненного персонала.</w:t>
            </w:r>
          </w:p>
          <w:p w:rsidR="001B6639" w:rsidRPr="001B6639" w:rsidRDefault="001B6639" w:rsidP="00E878A7">
            <w:pPr>
              <w:widowControl w:val="0"/>
              <w:tabs>
                <w:tab w:val="left" w:pos="341"/>
              </w:tabs>
              <w:rPr>
                <w:rFonts w:ascii="Times New Roman" w:hAnsi="Times New Roman" w:cs="Times New Roman"/>
                <w:color w:val="000000" w:themeColor="text1"/>
                <w:sz w:val="24"/>
                <w:szCs w:val="24"/>
              </w:rPr>
            </w:pPr>
          </w:p>
        </w:tc>
      </w:tr>
      <w:tr w:rsidR="001B6639" w:rsidRPr="001B6639" w:rsidTr="00E878A7">
        <w:trPr>
          <w:trHeight w:val="704"/>
        </w:trPr>
        <w:tc>
          <w:tcPr>
            <w:tcW w:w="1101" w:type="dxa"/>
            <w:vAlign w:val="center"/>
          </w:tcPr>
          <w:p w:rsidR="001B6639" w:rsidRPr="001B6639" w:rsidRDefault="001B6639" w:rsidP="00E878A7">
            <w:pPr>
              <w:pStyle w:val="ConsPlusNormal"/>
              <w:rPr>
                <w:rFonts w:ascii="Times New Roman" w:hAnsi="Times New Roman" w:cs="Times New Roman"/>
                <w:color w:val="000000" w:themeColor="text1"/>
                <w:sz w:val="24"/>
                <w:szCs w:val="24"/>
              </w:rPr>
            </w:pPr>
            <w:r w:rsidRPr="001B6639">
              <w:rPr>
                <w:rFonts w:ascii="Times New Roman" w:hAnsi="Times New Roman" w:cs="Times New Roman"/>
                <w:color w:val="000000" w:themeColor="text1"/>
                <w:sz w:val="24"/>
                <w:szCs w:val="24"/>
              </w:rPr>
              <w:t>ПК.6.4</w:t>
            </w:r>
          </w:p>
        </w:tc>
        <w:tc>
          <w:tcPr>
            <w:tcW w:w="8646" w:type="dxa"/>
            <w:vAlign w:val="center"/>
          </w:tcPr>
          <w:p w:rsidR="001B6639" w:rsidRPr="001B6639" w:rsidRDefault="001B6639" w:rsidP="00E878A7">
            <w:pPr>
              <w:rPr>
                <w:rFonts w:ascii="Times New Roman" w:hAnsi="Times New Roman" w:cs="Times New Roman"/>
                <w:color w:val="000000" w:themeColor="text1"/>
              </w:rPr>
            </w:pPr>
            <w:r w:rsidRPr="001B6639">
              <w:rPr>
                <w:rFonts w:ascii="Times New Roman" w:hAnsi="Times New Roman" w:cs="Times New Roman"/>
                <w:color w:val="000000" w:themeColor="text1"/>
              </w:rPr>
              <w:t>Осуществлять организацию и контроль текущей деятельности подчиненного персонала.</w:t>
            </w:r>
          </w:p>
          <w:p w:rsidR="001B6639" w:rsidRPr="001B6639" w:rsidRDefault="001B6639" w:rsidP="00E878A7">
            <w:pPr>
              <w:widowControl w:val="0"/>
              <w:tabs>
                <w:tab w:val="left" w:pos="341"/>
              </w:tabs>
              <w:rPr>
                <w:rFonts w:ascii="Times New Roman" w:hAnsi="Times New Roman" w:cs="Times New Roman"/>
                <w:color w:val="000000" w:themeColor="text1"/>
                <w:sz w:val="24"/>
                <w:szCs w:val="24"/>
              </w:rPr>
            </w:pPr>
          </w:p>
        </w:tc>
      </w:tr>
    </w:tbl>
    <w:p w:rsidR="00290A99" w:rsidRDefault="00290A99" w:rsidP="003D17EC">
      <w:pPr>
        <w:spacing w:after="0" w:line="240" w:lineRule="auto"/>
        <w:ind w:left="360"/>
        <w:jc w:val="both"/>
        <w:rPr>
          <w:rFonts w:ascii="Times New Roman" w:hAnsi="Times New Roman" w:cs="Times New Roman"/>
          <w:sz w:val="24"/>
          <w:szCs w:val="24"/>
        </w:rPr>
      </w:pPr>
    </w:p>
    <w:p w:rsidR="00290A99" w:rsidRPr="006278C4" w:rsidRDefault="00290A99" w:rsidP="003D17EC">
      <w:pPr>
        <w:spacing w:after="0" w:line="240" w:lineRule="auto"/>
        <w:ind w:left="360"/>
        <w:jc w:val="both"/>
        <w:rPr>
          <w:rFonts w:ascii="Times New Roman" w:hAnsi="Times New Roman" w:cs="Times New Roman"/>
          <w:sz w:val="24"/>
          <w:szCs w:val="24"/>
        </w:rPr>
      </w:pPr>
    </w:p>
    <w:tbl>
      <w:tblPr>
        <w:tblStyle w:val="a9"/>
        <w:tblW w:w="10207" w:type="dxa"/>
        <w:tblInd w:w="-318" w:type="dxa"/>
        <w:tblLook w:val="04A0" w:firstRow="1" w:lastRow="0" w:firstColumn="1" w:lastColumn="0" w:noHBand="0" w:noVBand="1"/>
      </w:tblPr>
      <w:tblGrid>
        <w:gridCol w:w="7656"/>
        <w:gridCol w:w="2551"/>
      </w:tblGrid>
      <w:tr w:rsidR="006646D3" w:rsidRPr="00D25760" w:rsidTr="00155CFD">
        <w:tc>
          <w:tcPr>
            <w:tcW w:w="10207" w:type="dxa"/>
            <w:gridSpan w:val="2"/>
          </w:tcPr>
          <w:p w:rsidR="006646D3" w:rsidRPr="00D25760" w:rsidRDefault="006646D3" w:rsidP="00155CFD">
            <w:pPr>
              <w:jc w:val="center"/>
              <w:rPr>
                <w:rFonts w:ascii="Times New Roman" w:hAnsi="Times New Roman" w:cs="Times New Roman"/>
                <w:b/>
                <w:sz w:val="24"/>
                <w:szCs w:val="24"/>
              </w:rPr>
            </w:pPr>
            <w:r w:rsidRPr="00D25760">
              <w:rPr>
                <w:rFonts w:ascii="Times New Roman" w:hAnsi="Times New Roman" w:cs="Times New Roman"/>
                <w:b/>
                <w:sz w:val="24"/>
                <w:szCs w:val="24"/>
              </w:rPr>
              <w:t>Личностные результаты освоения общеобразовательного цикла ОПОП</w:t>
            </w:r>
          </w:p>
        </w:tc>
      </w:tr>
      <w:tr w:rsidR="006646D3" w:rsidRPr="00D25760" w:rsidTr="00155CFD">
        <w:tc>
          <w:tcPr>
            <w:tcW w:w="10207" w:type="dxa"/>
            <w:gridSpan w:val="2"/>
          </w:tcPr>
          <w:p w:rsidR="006646D3" w:rsidRPr="00D25760" w:rsidRDefault="006646D3" w:rsidP="00155CFD">
            <w:pPr>
              <w:rPr>
                <w:rFonts w:ascii="Times New Roman" w:hAnsi="Times New Roman" w:cs="Times New Roman"/>
                <w:b/>
                <w:sz w:val="24"/>
                <w:szCs w:val="24"/>
              </w:rPr>
            </w:pPr>
            <w:r w:rsidRPr="00D25760">
              <w:rPr>
                <w:rFonts w:ascii="Times New Roman" w:hAnsi="Times New Roman" w:cs="Times New Roman"/>
                <w:b/>
                <w:sz w:val="24"/>
                <w:szCs w:val="24"/>
              </w:rPr>
              <w:t>Гражданское воспитание</w:t>
            </w:r>
          </w:p>
        </w:tc>
      </w:tr>
      <w:tr w:rsidR="006646D3" w:rsidRPr="00D25760" w:rsidTr="00155CFD">
        <w:tc>
          <w:tcPr>
            <w:tcW w:w="7656" w:type="dxa"/>
          </w:tcPr>
          <w:p w:rsidR="006646D3" w:rsidRPr="00D25760" w:rsidRDefault="006646D3" w:rsidP="00155CFD">
            <w:pPr>
              <w:widowControl w:val="0"/>
              <w:autoSpaceDE w:val="0"/>
              <w:autoSpaceDN w:val="0"/>
              <w:adjustRightInd w:val="0"/>
              <w:jc w:val="both"/>
              <w:rPr>
                <w:rFonts w:ascii="Times New Roman" w:hAnsi="Times New Roman" w:cs="Times New Roman"/>
                <w:sz w:val="24"/>
                <w:szCs w:val="24"/>
              </w:rPr>
            </w:pPr>
            <w:proofErr w:type="spellStart"/>
            <w:r w:rsidRPr="00D25760">
              <w:rPr>
                <w:rFonts w:ascii="Times New Roman" w:hAnsi="Times New Roman" w:cs="Times New Roman"/>
                <w:sz w:val="24"/>
                <w:szCs w:val="24"/>
              </w:rPr>
              <w:t>сформированность</w:t>
            </w:r>
            <w:proofErr w:type="spellEnd"/>
            <w:r w:rsidRPr="00D25760">
              <w:rPr>
                <w:rFonts w:ascii="Times New Roman" w:hAnsi="Times New Roman" w:cs="Times New Roman"/>
                <w:sz w:val="24"/>
                <w:szCs w:val="24"/>
              </w:rPr>
              <w:t xml:space="preserve"> гражданской позиции обучающегося как активного и ответственного члена российского общества</w:t>
            </w:r>
          </w:p>
        </w:tc>
        <w:tc>
          <w:tcPr>
            <w:tcW w:w="2551" w:type="dxa"/>
          </w:tcPr>
          <w:p w:rsidR="006646D3" w:rsidRPr="00D25760" w:rsidRDefault="006646D3" w:rsidP="00155CFD">
            <w:pPr>
              <w:jc w:val="center"/>
              <w:rPr>
                <w:rFonts w:ascii="Times New Roman" w:hAnsi="Times New Roman" w:cs="Times New Roman"/>
                <w:b/>
                <w:sz w:val="24"/>
                <w:szCs w:val="24"/>
              </w:rPr>
            </w:pPr>
            <w:r w:rsidRPr="00D25760">
              <w:rPr>
                <w:rFonts w:ascii="Times New Roman" w:hAnsi="Times New Roman" w:cs="Times New Roman"/>
                <w:b/>
                <w:sz w:val="24"/>
                <w:szCs w:val="24"/>
              </w:rPr>
              <w:t>ЛРгв</w:t>
            </w:r>
            <w:proofErr w:type="gramStart"/>
            <w:r w:rsidRPr="00D25760">
              <w:rPr>
                <w:rFonts w:ascii="Times New Roman" w:hAnsi="Times New Roman" w:cs="Times New Roman"/>
                <w:b/>
                <w:sz w:val="24"/>
                <w:szCs w:val="24"/>
              </w:rPr>
              <w:t>1</w:t>
            </w:r>
            <w:proofErr w:type="gramEnd"/>
          </w:p>
        </w:tc>
      </w:tr>
      <w:tr w:rsidR="006646D3" w:rsidRPr="00D25760" w:rsidTr="00155CFD">
        <w:tc>
          <w:tcPr>
            <w:tcW w:w="7656" w:type="dxa"/>
          </w:tcPr>
          <w:p w:rsidR="006646D3" w:rsidRPr="00D25760" w:rsidRDefault="006646D3" w:rsidP="00155CFD">
            <w:pPr>
              <w:widowControl w:val="0"/>
              <w:autoSpaceDE w:val="0"/>
              <w:autoSpaceDN w:val="0"/>
              <w:adjustRightInd w:val="0"/>
              <w:jc w:val="both"/>
              <w:rPr>
                <w:rFonts w:ascii="Times New Roman" w:hAnsi="Times New Roman" w:cs="Times New Roman"/>
                <w:sz w:val="24"/>
                <w:szCs w:val="24"/>
              </w:rPr>
            </w:pPr>
            <w:r w:rsidRPr="00D25760">
              <w:rPr>
                <w:rFonts w:ascii="Times New Roman" w:hAnsi="Times New Roman" w:cs="Times New Roman"/>
                <w:sz w:val="24"/>
                <w:szCs w:val="24"/>
              </w:rPr>
              <w:t>осознание своих конституционных прав и обязанностей, уважение закона и правопорядка</w:t>
            </w:r>
          </w:p>
        </w:tc>
        <w:tc>
          <w:tcPr>
            <w:tcW w:w="2551" w:type="dxa"/>
          </w:tcPr>
          <w:p w:rsidR="006646D3" w:rsidRPr="00D25760" w:rsidRDefault="006646D3" w:rsidP="00155CFD">
            <w:pPr>
              <w:jc w:val="center"/>
              <w:rPr>
                <w:rFonts w:ascii="Times New Roman" w:hAnsi="Times New Roman" w:cs="Times New Roman"/>
                <w:b/>
                <w:sz w:val="24"/>
                <w:szCs w:val="24"/>
              </w:rPr>
            </w:pPr>
            <w:r w:rsidRPr="00D25760">
              <w:rPr>
                <w:rFonts w:ascii="Times New Roman" w:hAnsi="Times New Roman" w:cs="Times New Roman"/>
                <w:b/>
                <w:sz w:val="24"/>
                <w:szCs w:val="24"/>
              </w:rPr>
              <w:t>ЛРгв</w:t>
            </w:r>
            <w:proofErr w:type="gramStart"/>
            <w:r w:rsidRPr="00D25760">
              <w:rPr>
                <w:rFonts w:ascii="Times New Roman" w:hAnsi="Times New Roman" w:cs="Times New Roman"/>
                <w:b/>
                <w:sz w:val="24"/>
                <w:szCs w:val="24"/>
              </w:rPr>
              <w:t>2</w:t>
            </w:r>
            <w:proofErr w:type="gramEnd"/>
          </w:p>
        </w:tc>
      </w:tr>
      <w:tr w:rsidR="006646D3" w:rsidRPr="00D25760" w:rsidTr="00155CFD">
        <w:tc>
          <w:tcPr>
            <w:tcW w:w="10207" w:type="dxa"/>
            <w:gridSpan w:val="2"/>
          </w:tcPr>
          <w:p w:rsidR="006646D3" w:rsidRPr="00D25760" w:rsidRDefault="006646D3" w:rsidP="00155CFD">
            <w:pPr>
              <w:rPr>
                <w:rFonts w:ascii="Times New Roman" w:hAnsi="Times New Roman" w:cs="Times New Roman"/>
                <w:sz w:val="24"/>
                <w:szCs w:val="24"/>
              </w:rPr>
            </w:pPr>
            <w:r w:rsidRPr="00D25760">
              <w:rPr>
                <w:rFonts w:ascii="Times New Roman" w:hAnsi="Times New Roman" w:cs="Times New Roman"/>
                <w:b/>
                <w:sz w:val="24"/>
                <w:szCs w:val="24"/>
              </w:rPr>
              <w:t>Духовно-нравственное воспитание</w:t>
            </w:r>
          </w:p>
        </w:tc>
      </w:tr>
      <w:tr w:rsidR="006646D3" w:rsidRPr="00D25760" w:rsidTr="00155CFD">
        <w:tc>
          <w:tcPr>
            <w:tcW w:w="7656" w:type="dxa"/>
          </w:tcPr>
          <w:p w:rsidR="006646D3" w:rsidRPr="00D25760" w:rsidRDefault="006646D3" w:rsidP="00155CFD">
            <w:pPr>
              <w:widowControl w:val="0"/>
              <w:autoSpaceDE w:val="0"/>
              <w:autoSpaceDN w:val="0"/>
              <w:adjustRightInd w:val="0"/>
              <w:jc w:val="both"/>
              <w:rPr>
                <w:rFonts w:ascii="Times New Roman" w:hAnsi="Times New Roman" w:cs="Times New Roman"/>
                <w:sz w:val="24"/>
                <w:szCs w:val="24"/>
              </w:rPr>
            </w:pPr>
            <w:r w:rsidRPr="00D25760">
              <w:rPr>
                <w:rFonts w:ascii="Times New Roman" w:hAnsi="Times New Roman" w:cs="Times New Roman"/>
                <w:sz w:val="24"/>
                <w:szCs w:val="24"/>
              </w:rPr>
              <w:t>осознание личного вклада в построение устойчивого будущего</w:t>
            </w:r>
          </w:p>
        </w:tc>
        <w:tc>
          <w:tcPr>
            <w:tcW w:w="2551" w:type="dxa"/>
          </w:tcPr>
          <w:p w:rsidR="006646D3" w:rsidRPr="00D25760" w:rsidRDefault="006646D3" w:rsidP="00155CFD">
            <w:pPr>
              <w:jc w:val="center"/>
              <w:rPr>
                <w:rFonts w:ascii="Times New Roman" w:hAnsi="Times New Roman" w:cs="Times New Roman"/>
                <w:b/>
                <w:sz w:val="24"/>
                <w:szCs w:val="24"/>
              </w:rPr>
            </w:pPr>
            <w:r w:rsidRPr="00D25760">
              <w:rPr>
                <w:rFonts w:ascii="Times New Roman" w:hAnsi="Times New Roman" w:cs="Times New Roman"/>
                <w:b/>
                <w:sz w:val="24"/>
                <w:szCs w:val="24"/>
              </w:rPr>
              <w:t>ЛРднв14</w:t>
            </w:r>
          </w:p>
        </w:tc>
      </w:tr>
      <w:tr w:rsidR="006646D3" w:rsidRPr="00D25760" w:rsidTr="00155CFD">
        <w:tc>
          <w:tcPr>
            <w:tcW w:w="10207" w:type="dxa"/>
            <w:gridSpan w:val="2"/>
            <w:shd w:val="clear" w:color="auto" w:fill="auto"/>
          </w:tcPr>
          <w:p w:rsidR="006646D3" w:rsidRPr="00D25760" w:rsidRDefault="006646D3" w:rsidP="00155CFD">
            <w:pPr>
              <w:rPr>
                <w:rFonts w:ascii="Times New Roman" w:hAnsi="Times New Roman" w:cs="Times New Roman"/>
                <w:b/>
                <w:sz w:val="24"/>
                <w:szCs w:val="24"/>
              </w:rPr>
            </w:pPr>
            <w:r w:rsidRPr="00D25760">
              <w:rPr>
                <w:rFonts w:ascii="Times New Roman" w:hAnsi="Times New Roman" w:cs="Times New Roman"/>
                <w:b/>
                <w:sz w:val="24"/>
                <w:szCs w:val="24"/>
              </w:rPr>
              <w:t>Трудовое воспитание</w:t>
            </w:r>
          </w:p>
        </w:tc>
      </w:tr>
      <w:tr w:rsidR="006646D3" w:rsidRPr="00D25760" w:rsidTr="00155CFD">
        <w:tc>
          <w:tcPr>
            <w:tcW w:w="7656" w:type="dxa"/>
            <w:shd w:val="clear" w:color="auto" w:fill="auto"/>
          </w:tcPr>
          <w:p w:rsidR="006646D3" w:rsidRPr="00D25760" w:rsidRDefault="006646D3" w:rsidP="00155CFD">
            <w:pPr>
              <w:widowControl w:val="0"/>
              <w:autoSpaceDE w:val="0"/>
              <w:autoSpaceDN w:val="0"/>
              <w:adjustRightInd w:val="0"/>
              <w:jc w:val="both"/>
              <w:rPr>
                <w:rFonts w:ascii="Times New Roman" w:hAnsi="Times New Roman" w:cs="Times New Roman"/>
                <w:sz w:val="24"/>
                <w:szCs w:val="24"/>
              </w:rPr>
            </w:pPr>
            <w:r w:rsidRPr="00D25760">
              <w:rPr>
                <w:rFonts w:ascii="Times New Roman" w:hAnsi="Times New Roman" w:cs="Times New Roman"/>
                <w:sz w:val="24"/>
                <w:szCs w:val="24"/>
              </w:rPr>
              <w:t>готовность к труду, осознание ценности мастерства, трудолюбие</w:t>
            </w:r>
          </w:p>
        </w:tc>
        <w:tc>
          <w:tcPr>
            <w:tcW w:w="2551" w:type="dxa"/>
          </w:tcPr>
          <w:p w:rsidR="006646D3" w:rsidRPr="00D25760" w:rsidRDefault="006646D3" w:rsidP="00155CFD">
            <w:pPr>
              <w:jc w:val="center"/>
              <w:rPr>
                <w:rFonts w:ascii="Times New Roman" w:hAnsi="Times New Roman" w:cs="Times New Roman"/>
                <w:b/>
                <w:sz w:val="24"/>
                <w:szCs w:val="24"/>
              </w:rPr>
            </w:pPr>
            <w:r w:rsidRPr="00D25760">
              <w:rPr>
                <w:rFonts w:ascii="Times New Roman" w:hAnsi="Times New Roman" w:cs="Times New Roman"/>
                <w:b/>
                <w:sz w:val="24"/>
                <w:szCs w:val="24"/>
              </w:rPr>
              <w:t>ЛРтв23</w:t>
            </w:r>
          </w:p>
        </w:tc>
      </w:tr>
      <w:tr w:rsidR="006646D3" w:rsidRPr="00D25760" w:rsidTr="00155CFD">
        <w:tc>
          <w:tcPr>
            <w:tcW w:w="7656" w:type="dxa"/>
            <w:shd w:val="clear" w:color="auto" w:fill="auto"/>
          </w:tcPr>
          <w:p w:rsidR="006646D3" w:rsidRPr="00D25760" w:rsidRDefault="006646D3" w:rsidP="00155CFD">
            <w:pPr>
              <w:widowControl w:val="0"/>
              <w:autoSpaceDE w:val="0"/>
              <w:autoSpaceDN w:val="0"/>
              <w:adjustRightInd w:val="0"/>
              <w:jc w:val="both"/>
              <w:rPr>
                <w:rFonts w:ascii="Times New Roman" w:hAnsi="Times New Roman" w:cs="Times New Roman"/>
                <w:sz w:val="24"/>
                <w:szCs w:val="24"/>
              </w:rPr>
            </w:pPr>
            <w:r w:rsidRPr="00D25760">
              <w:rPr>
                <w:rFonts w:ascii="Times New Roman" w:hAnsi="Times New Roman" w:cs="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tc>
        <w:tc>
          <w:tcPr>
            <w:tcW w:w="2551" w:type="dxa"/>
          </w:tcPr>
          <w:p w:rsidR="006646D3" w:rsidRPr="00D25760" w:rsidRDefault="006646D3" w:rsidP="00155CFD">
            <w:pPr>
              <w:jc w:val="center"/>
              <w:rPr>
                <w:rFonts w:ascii="Times New Roman" w:hAnsi="Times New Roman" w:cs="Times New Roman"/>
                <w:b/>
                <w:sz w:val="24"/>
                <w:szCs w:val="24"/>
              </w:rPr>
            </w:pPr>
            <w:r w:rsidRPr="00D25760">
              <w:rPr>
                <w:rFonts w:ascii="Times New Roman" w:hAnsi="Times New Roman" w:cs="Times New Roman"/>
                <w:b/>
                <w:sz w:val="24"/>
                <w:szCs w:val="24"/>
              </w:rPr>
              <w:t>ЛРтв24</w:t>
            </w:r>
          </w:p>
        </w:tc>
      </w:tr>
      <w:tr w:rsidR="006646D3" w:rsidRPr="00D25760" w:rsidTr="00155CFD">
        <w:tc>
          <w:tcPr>
            <w:tcW w:w="7656" w:type="dxa"/>
            <w:shd w:val="clear" w:color="auto" w:fill="auto"/>
          </w:tcPr>
          <w:p w:rsidR="006646D3" w:rsidRPr="00D25760" w:rsidRDefault="006646D3" w:rsidP="00155CFD">
            <w:pPr>
              <w:widowControl w:val="0"/>
              <w:autoSpaceDE w:val="0"/>
              <w:autoSpaceDN w:val="0"/>
              <w:adjustRightInd w:val="0"/>
              <w:jc w:val="both"/>
              <w:rPr>
                <w:rFonts w:ascii="Times New Roman" w:hAnsi="Times New Roman" w:cs="Times New Roman"/>
                <w:sz w:val="24"/>
                <w:szCs w:val="24"/>
              </w:rPr>
            </w:pPr>
            <w:r w:rsidRPr="00D25760">
              <w:rPr>
                <w:rFonts w:ascii="Times New Roman" w:hAnsi="Times New Roman" w:cs="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tc>
        <w:tc>
          <w:tcPr>
            <w:tcW w:w="2551" w:type="dxa"/>
          </w:tcPr>
          <w:p w:rsidR="006646D3" w:rsidRPr="00D25760" w:rsidRDefault="006646D3" w:rsidP="00155CFD">
            <w:pPr>
              <w:jc w:val="center"/>
              <w:rPr>
                <w:rFonts w:ascii="Times New Roman" w:hAnsi="Times New Roman" w:cs="Times New Roman"/>
                <w:b/>
                <w:sz w:val="24"/>
                <w:szCs w:val="24"/>
              </w:rPr>
            </w:pPr>
            <w:r w:rsidRPr="00D25760">
              <w:rPr>
                <w:rFonts w:ascii="Times New Roman" w:hAnsi="Times New Roman" w:cs="Times New Roman"/>
                <w:b/>
                <w:sz w:val="24"/>
                <w:szCs w:val="24"/>
              </w:rPr>
              <w:t>ЛРтв25</w:t>
            </w:r>
          </w:p>
        </w:tc>
      </w:tr>
      <w:tr w:rsidR="006646D3" w:rsidRPr="00D25760" w:rsidTr="00155CFD">
        <w:tc>
          <w:tcPr>
            <w:tcW w:w="7656" w:type="dxa"/>
            <w:shd w:val="clear" w:color="auto" w:fill="auto"/>
          </w:tcPr>
          <w:p w:rsidR="006646D3" w:rsidRPr="00D25760" w:rsidRDefault="006646D3" w:rsidP="00155CFD">
            <w:pPr>
              <w:widowControl w:val="0"/>
              <w:autoSpaceDE w:val="0"/>
              <w:autoSpaceDN w:val="0"/>
              <w:adjustRightInd w:val="0"/>
              <w:jc w:val="both"/>
              <w:rPr>
                <w:rFonts w:ascii="Times New Roman" w:hAnsi="Times New Roman" w:cs="Times New Roman"/>
                <w:sz w:val="24"/>
                <w:szCs w:val="24"/>
              </w:rPr>
            </w:pPr>
            <w:r w:rsidRPr="00D25760">
              <w:rPr>
                <w:rFonts w:ascii="Times New Roman" w:hAnsi="Times New Roman" w:cs="Times New Roman"/>
                <w:sz w:val="24"/>
                <w:szCs w:val="24"/>
              </w:rPr>
              <w:t>готовность и способность к образованию и самообразованию на протяжении всей жизни</w:t>
            </w:r>
          </w:p>
        </w:tc>
        <w:tc>
          <w:tcPr>
            <w:tcW w:w="2551" w:type="dxa"/>
          </w:tcPr>
          <w:p w:rsidR="006646D3" w:rsidRPr="00D25760" w:rsidRDefault="006646D3" w:rsidP="00155CFD">
            <w:pPr>
              <w:jc w:val="center"/>
              <w:rPr>
                <w:rFonts w:ascii="Times New Roman" w:hAnsi="Times New Roman" w:cs="Times New Roman"/>
                <w:b/>
                <w:sz w:val="24"/>
                <w:szCs w:val="24"/>
              </w:rPr>
            </w:pPr>
            <w:r w:rsidRPr="00D25760">
              <w:rPr>
                <w:rFonts w:ascii="Times New Roman" w:hAnsi="Times New Roman" w:cs="Times New Roman"/>
                <w:b/>
                <w:sz w:val="24"/>
                <w:szCs w:val="24"/>
              </w:rPr>
              <w:t>ЛРтв26</w:t>
            </w:r>
          </w:p>
        </w:tc>
      </w:tr>
    </w:tbl>
    <w:p w:rsidR="003D17EC" w:rsidRPr="006278C4" w:rsidRDefault="003D17EC" w:rsidP="003D17EC">
      <w:pPr>
        <w:spacing w:after="0" w:line="240" w:lineRule="auto"/>
        <w:ind w:left="360"/>
        <w:jc w:val="both"/>
        <w:rPr>
          <w:rFonts w:ascii="Times New Roman" w:hAnsi="Times New Roman" w:cs="Times New Roman"/>
          <w:sz w:val="24"/>
          <w:szCs w:val="24"/>
        </w:rPr>
      </w:pPr>
    </w:p>
    <w:p w:rsidR="00A25179" w:rsidRPr="006278C4" w:rsidRDefault="00E05D6D" w:rsidP="00A25179">
      <w:pPr>
        <w:pStyle w:val="aa"/>
        <w:numPr>
          <w:ilvl w:val="0"/>
          <w:numId w:val="3"/>
        </w:numPr>
        <w:spacing w:after="0" w:line="240" w:lineRule="auto"/>
        <w:jc w:val="both"/>
        <w:rPr>
          <w:rFonts w:ascii="Times New Roman" w:hAnsi="Times New Roman" w:cs="Times New Roman"/>
          <w:sz w:val="24"/>
          <w:szCs w:val="24"/>
        </w:rPr>
      </w:pPr>
      <w:r w:rsidRPr="006278C4">
        <w:rPr>
          <w:rFonts w:ascii="Times New Roman" w:hAnsi="Times New Roman" w:cs="Times New Roman"/>
          <w:b/>
          <w:sz w:val="24"/>
          <w:szCs w:val="24"/>
        </w:rPr>
        <w:lastRenderedPageBreak/>
        <w:t>КАЛЕНДАРНО-ТЕМАТИЧЕСКИЙ ПЛАН</w:t>
      </w:r>
      <w:r w:rsidRPr="006278C4">
        <w:rPr>
          <w:rFonts w:ascii="Times New Roman" w:hAnsi="Times New Roman" w:cs="Times New Roman"/>
          <w:sz w:val="24"/>
          <w:szCs w:val="24"/>
        </w:rPr>
        <w:t xml:space="preserve"> </w:t>
      </w:r>
    </w:p>
    <w:p w:rsidR="00A25179" w:rsidRPr="006278C4" w:rsidRDefault="00A25179" w:rsidP="00A25179">
      <w:pPr>
        <w:pStyle w:val="aa"/>
        <w:spacing w:after="0" w:line="240" w:lineRule="auto"/>
        <w:jc w:val="both"/>
        <w:rPr>
          <w:rFonts w:ascii="Times New Roman" w:hAnsi="Times New Roman" w:cs="Times New Roman"/>
          <w:sz w:val="24"/>
          <w:szCs w:val="24"/>
        </w:rPr>
      </w:pPr>
    </w:p>
    <w:tbl>
      <w:tblPr>
        <w:tblStyle w:val="a9"/>
        <w:tblW w:w="10207" w:type="dxa"/>
        <w:tblInd w:w="-34" w:type="dxa"/>
        <w:tblLayout w:type="fixed"/>
        <w:tblLook w:val="04A0" w:firstRow="1" w:lastRow="0" w:firstColumn="1" w:lastColumn="0" w:noHBand="0" w:noVBand="1"/>
      </w:tblPr>
      <w:tblGrid>
        <w:gridCol w:w="851"/>
        <w:gridCol w:w="4394"/>
        <w:gridCol w:w="1701"/>
        <w:gridCol w:w="1276"/>
        <w:gridCol w:w="992"/>
        <w:gridCol w:w="993"/>
      </w:tblGrid>
      <w:tr w:rsidR="001B6639" w:rsidRPr="001B6639" w:rsidTr="00E878A7">
        <w:tc>
          <w:tcPr>
            <w:tcW w:w="851" w:type="dxa"/>
          </w:tcPr>
          <w:p w:rsidR="001B6639" w:rsidRPr="001B6639" w:rsidRDefault="001B6639" w:rsidP="00E878A7">
            <w:pPr>
              <w:pStyle w:val="aa"/>
              <w:ind w:left="0"/>
              <w:jc w:val="center"/>
              <w:rPr>
                <w:rFonts w:ascii="Times New Roman" w:hAnsi="Times New Roman" w:cs="Times New Roman"/>
                <w:color w:val="000000" w:themeColor="text1"/>
                <w:sz w:val="24"/>
                <w:szCs w:val="24"/>
              </w:rPr>
            </w:pPr>
            <w:r w:rsidRPr="001B6639">
              <w:rPr>
                <w:rFonts w:ascii="Times New Roman" w:hAnsi="Times New Roman" w:cs="Times New Roman"/>
                <w:color w:val="000000" w:themeColor="text1"/>
                <w:sz w:val="24"/>
                <w:szCs w:val="24"/>
              </w:rPr>
              <w:t xml:space="preserve">№ </w:t>
            </w:r>
            <w:proofErr w:type="gramStart"/>
            <w:r w:rsidRPr="001B6639">
              <w:rPr>
                <w:rFonts w:ascii="Times New Roman" w:hAnsi="Times New Roman" w:cs="Times New Roman"/>
                <w:color w:val="000000" w:themeColor="text1"/>
                <w:sz w:val="24"/>
                <w:szCs w:val="24"/>
              </w:rPr>
              <w:t>п</w:t>
            </w:r>
            <w:proofErr w:type="gramEnd"/>
            <w:r w:rsidRPr="001B6639">
              <w:rPr>
                <w:rFonts w:ascii="Times New Roman" w:hAnsi="Times New Roman" w:cs="Times New Roman"/>
                <w:color w:val="000000" w:themeColor="text1"/>
                <w:sz w:val="24"/>
                <w:szCs w:val="24"/>
              </w:rPr>
              <w:t>/п</w:t>
            </w:r>
          </w:p>
        </w:tc>
        <w:tc>
          <w:tcPr>
            <w:tcW w:w="4394" w:type="dxa"/>
          </w:tcPr>
          <w:p w:rsidR="001B6639" w:rsidRPr="001B6639" w:rsidRDefault="001B6639" w:rsidP="00E878A7">
            <w:pPr>
              <w:pStyle w:val="aa"/>
              <w:ind w:left="0"/>
              <w:jc w:val="center"/>
              <w:rPr>
                <w:rFonts w:ascii="Times New Roman" w:hAnsi="Times New Roman" w:cs="Times New Roman"/>
                <w:color w:val="000000" w:themeColor="text1"/>
                <w:sz w:val="24"/>
                <w:szCs w:val="24"/>
              </w:rPr>
            </w:pPr>
            <w:r w:rsidRPr="001B6639">
              <w:rPr>
                <w:rFonts w:ascii="Times New Roman" w:hAnsi="Times New Roman" w:cs="Times New Roman"/>
                <w:color w:val="000000" w:themeColor="text1"/>
                <w:sz w:val="24"/>
                <w:szCs w:val="24"/>
              </w:rPr>
              <w:t>Наименование темы</w:t>
            </w:r>
          </w:p>
        </w:tc>
        <w:tc>
          <w:tcPr>
            <w:tcW w:w="1701" w:type="dxa"/>
          </w:tcPr>
          <w:p w:rsidR="001B6639" w:rsidRPr="001B6639" w:rsidRDefault="001B6639" w:rsidP="00E878A7">
            <w:pPr>
              <w:pStyle w:val="aa"/>
              <w:ind w:left="0"/>
              <w:jc w:val="center"/>
              <w:rPr>
                <w:rFonts w:ascii="Times New Roman" w:hAnsi="Times New Roman" w:cs="Times New Roman"/>
                <w:color w:val="000000" w:themeColor="text1"/>
                <w:sz w:val="24"/>
                <w:szCs w:val="24"/>
              </w:rPr>
            </w:pPr>
            <w:r w:rsidRPr="001B6639">
              <w:rPr>
                <w:rFonts w:ascii="Times New Roman" w:hAnsi="Times New Roman" w:cs="Times New Roman"/>
                <w:color w:val="000000" w:themeColor="text1"/>
                <w:sz w:val="24"/>
                <w:szCs w:val="24"/>
              </w:rPr>
              <w:t>Количество занятий (часов)</w:t>
            </w:r>
          </w:p>
        </w:tc>
        <w:tc>
          <w:tcPr>
            <w:tcW w:w="1276" w:type="dxa"/>
          </w:tcPr>
          <w:p w:rsidR="001B6639" w:rsidRPr="001B6639" w:rsidRDefault="001B6639" w:rsidP="00E878A7">
            <w:pPr>
              <w:pStyle w:val="aa"/>
              <w:ind w:left="0"/>
              <w:jc w:val="center"/>
              <w:rPr>
                <w:rFonts w:ascii="Times New Roman" w:hAnsi="Times New Roman" w:cs="Times New Roman"/>
                <w:color w:val="000000" w:themeColor="text1"/>
                <w:sz w:val="24"/>
                <w:szCs w:val="24"/>
              </w:rPr>
            </w:pPr>
            <w:r w:rsidRPr="001B6639">
              <w:rPr>
                <w:rFonts w:ascii="Times New Roman" w:hAnsi="Times New Roman" w:cs="Times New Roman"/>
                <w:color w:val="000000" w:themeColor="text1"/>
                <w:sz w:val="24"/>
                <w:szCs w:val="24"/>
              </w:rPr>
              <w:t>ВСЕГО (часов)</w:t>
            </w:r>
          </w:p>
        </w:tc>
        <w:tc>
          <w:tcPr>
            <w:tcW w:w="992" w:type="dxa"/>
          </w:tcPr>
          <w:p w:rsidR="001B6639" w:rsidRPr="001B6639" w:rsidRDefault="001B6639" w:rsidP="00E878A7">
            <w:pPr>
              <w:pStyle w:val="aa"/>
              <w:ind w:left="0"/>
              <w:jc w:val="center"/>
              <w:rPr>
                <w:rFonts w:ascii="Times New Roman" w:hAnsi="Times New Roman" w:cs="Times New Roman"/>
                <w:color w:val="000000" w:themeColor="text1"/>
                <w:sz w:val="24"/>
                <w:szCs w:val="24"/>
              </w:rPr>
            </w:pPr>
            <w:r w:rsidRPr="001B6639">
              <w:rPr>
                <w:rFonts w:ascii="Times New Roman" w:hAnsi="Times New Roman" w:cs="Times New Roman"/>
                <w:color w:val="000000" w:themeColor="text1"/>
                <w:sz w:val="24"/>
                <w:szCs w:val="24"/>
              </w:rPr>
              <w:t>№ занятия</w:t>
            </w:r>
          </w:p>
        </w:tc>
        <w:tc>
          <w:tcPr>
            <w:tcW w:w="993" w:type="dxa"/>
          </w:tcPr>
          <w:p w:rsidR="001B6639" w:rsidRPr="001B6639" w:rsidRDefault="001B6639" w:rsidP="00E878A7">
            <w:pPr>
              <w:pStyle w:val="aa"/>
              <w:ind w:left="0"/>
              <w:jc w:val="center"/>
              <w:rPr>
                <w:rFonts w:ascii="Times New Roman" w:hAnsi="Times New Roman" w:cs="Times New Roman"/>
                <w:color w:val="000000" w:themeColor="text1"/>
                <w:sz w:val="24"/>
                <w:szCs w:val="24"/>
              </w:rPr>
            </w:pPr>
            <w:r w:rsidRPr="001B6639">
              <w:rPr>
                <w:rFonts w:ascii="Times New Roman" w:hAnsi="Times New Roman" w:cs="Times New Roman"/>
                <w:color w:val="000000" w:themeColor="text1"/>
                <w:sz w:val="24"/>
                <w:szCs w:val="24"/>
              </w:rPr>
              <w:t>Формируемые компетенции, личностные результаты</w:t>
            </w:r>
          </w:p>
        </w:tc>
      </w:tr>
      <w:tr w:rsidR="001B6639" w:rsidRPr="001B6639" w:rsidTr="00E878A7">
        <w:trPr>
          <w:trHeight w:val="737"/>
        </w:trPr>
        <w:tc>
          <w:tcPr>
            <w:tcW w:w="851" w:type="dxa"/>
          </w:tcPr>
          <w:p w:rsidR="001B6639" w:rsidRPr="001B6639" w:rsidRDefault="001B6639" w:rsidP="00E878A7">
            <w:pPr>
              <w:pStyle w:val="aa"/>
              <w:numPr>
                <w:ilvl w:val="0"/>
                <w:numId w:val="5"/>
              </w:numPr>
              <w:jc w:val="both"/>
              <w:rPr>
                <w:rFonts w:ascii="Times New Roman" w:hAnsi="Times New Roman" w:cs="Times New Roman"/>
                <w:color w:val="000000" w:themeColor="text1"/>
                <w:sz w:val="24"/>
                <w:szCs w:val="24"/>
              </w:rPr>
            </w:pPr>
          </w:p>
        </w:tc>
        <w:tc>
          <w:tcPr>
            <w:tcW w:w="4394" w:type="dxa"/>
          </w:tcPr>
          <w:p w:rsidR="001B6639" w:rsidRPr="001B6639" w:rsidRDefault="001B6639" w:rsidP="00E878A7">
            <w:pPr>
              <w:pStyle w:val="aa"/>
              <w:ind w:left="0"/>
              <w:jc w:val="both"/>
              <w:rPr>
                <w:rFonts w:ascii="Times New Roman" w:hAnsi="Times New Roman" w:cs="Times New Roman"/>
                <w:color w:val="000000" w:themeColor="text1"/>
                <w:sz w:val="24"/>
                <w:szCs w:val="24"/>
              </w:rPr>
            </w:pPr>
            <w:r w:rsidRPr="001B6639">
              <w:rPr>
                <w:rFonts w:ascii="Times New Roman" w:hAnsi="Times New Roman" w:cs="Times New Roman"/>
                <w:color w:val="000000" w:themeColor="text1"/>
                <w:sz w:val="24"/>
                <w:szCs w:val="24"/>
              </w:rPr>
              <w:t xml:space="preserve">Банки: чем они могут быть вам полезны, </w:t>
            </w:r>
            <w:r w:rsidRPr="001B6639">
              <w:rPr>
                <w:rFonts w:ascii="Times New Roman" w:hAnsi="Times New Roman" w:cs="Times New Roman"/>
                <w:i/>
                <w:color w:val="000000" w:themeColor="text1"/>
                <w:sz w:val="24"/>
                <w:szCs w:val="24"/>
              </w:rPr>
              <w:t>Проверочная работа № 1.</w:t>
            </w:r>
          </w:p>
        </w:tc>
        <w:tc>
          <w:tcPr>
            <w:tcW w:w="1701" w:type="dxa"/>
            <w:vAlign w:val="center"/>
          </w:tcPr>
          <w:p w:rsidR="001B6639" w:rsidRPr="001B6639" w:rsidRDefault="001B6639" w:rsidP="00E878A7">
            <w:pPr>
              <w:pStyle w:val="aa"/>
              <w:ind w:left="0"/>
              <w:jc w:val="center"/>
              <w:rPr>
                <w:rFonts w:ascii="Times New Roman" w:hAnsi="Times New Roman" w:cs="Times New Roman"/>
                <w:b/>
                <w:color w:val="000000" w:themeColor="text1"/>
                <w:sz w:val="24"/>
                <w:szCs w:val="24"/>
              </w:rPr>
            </w:pPr>
            <w:r w:rsidRPr="001B6639">
              <w:rPr>
                <w:rFonts w:ascii="Times New Roman" w:hAnsi="Times New Roman" w:cs="Times New Roman"/>
                <w:b/>
                <w:color w:val="000000" w:themeColor="text1"/>
                <w:sz w:val="24"/>
                <w:szCs w:val="24"/>
              </w:rPr>
              <w:t>4</w:t>
            </w:r>
          </w:p>
        </w:tc>
        <w:tc>
          <w:tcPr>
            <w:tcW w:w="1276" w:type="dxa"/>
            <w:vAlign w:val="center"/>
          </w:tcPr>
          <w:p w:rsidR="001B6639" w:rsidRPr="001B6639" w:rsidRDefault="001B6639" w:rsidP="00E878A7">
            <w:pPr>
              <w:pStyle w:val="aa"/>
              <w:ind w:left="0"/>
              <w:jc w:val="center"/>
              <w:rPr>
                <w:rFonts w:ascii="Times New Roman" w:hAnsi="Times New Roman" w:cs="Times New Roman"/>
                <w:b/>
                <w:color w:val="000000" w:themeColor="text1"/>
                <w:sz w:val="24"/>
                <w:szCs w:val="24"/>
              </w:rPr>
            </w:pPr>
            <w:r w:rsidRPr="001B6639">
              <w:rPr>
                <w:rFonts w:ascii="Times New Roman" w:hAnsi="Times New Roman" w:cs="Times New Roman"/>
                <w:b/>
                <w:color w:val="000000" w:themeColor="text1"/>
                <w:sz w:val="24"/>
                <w:szCs w:val="24"/>
              </w:rPr>
              <w:t>4</w:t>
            </w:r>
          </w:p>
        </w:tc>
        <w:tc>
          <w:tcPr>
            <w:tcW w:w="992" w:type="dxa"/>
            <w:vAlign w:val="center"/>
          </w:tcPr>
          <w:p w:rsidR="001B6639" w:rsidRPr="001B6639" w:rsidRDefault="001B6639" w:rsidP="00E878A7">
            <w:pPr>
              <w:pStyle w:val="aa"/>
              <w:ind w:left="0"/>
              <w:jc w:val="center"/>
              <w:rPr>
                <w:rFonts w:ascii="Times New Roman" w:hAnsi="Times New Roman" w:cs="Times New Roman"/>
                <w:color w:val="000000" w:themeColor="text1"/>
                <w:sz w:val="24"/>
                <w:szCs w:val="24"/>
              </w:rPr>
            </w:pPr>
            <w:r w:rsidRPr="001B6639">
              <w:rPr>
                <w:rFonts w:ascii="Times New Roman" w:hAnsi="Times New Roman" w:cs="Times New Roman"/>
                <w:color w:val="000000" w:themeColor="text1"/>
                <w:sz w:val="24"/>
                <w:szCs w:val="24"/>
              </w:rPr>
              <w:t>1-4</w:t>
            </w:r>
          </w:p>
        </w:tc>
        <w:tc>
          <w:tcPr>
            <w:tcW w:w="993" w:type="dxa"/>
          </w:tcPr>
          <w:p w:rsidR="001B6639" w:rsidRPr="001B6639" w:rsidRDefault="001B6639" w:rsidP="00E878A7">
            <w:pPr>
              <w:pStyle w:val="aa"/>
              <w:ind w:left="0"/>
              <w:jc w:val="center"/>
              <w:rPr>
                <w:rFonts w:ascii="Times New Roman" w:hAnsi="Times New Roman" w:cs="Times New Roman"/>
                <w:color w:val="000000" w:themeColor="text1"/>
                <w:sz w:val="24"/>
                <w:szCs w:val="24"/>
              </w:rPr>
            </w:pPr>
          </w:p>
        </w:tc>
      </w:tr>
      <w:tr w:rsidR="001B6639" w:rsidRPr="001B6639" w:rsidTr="00E878A7">
        <w:tc>
          <w:tcPr>
            <w:tcW w:w="851" w:type="dxa"/>
          </w:tcPr>
          <w:p w:rsidR="001B6639" w:rsidRPr="001B6639" w:rsidRDefault="001B6639" w:rsidP="00E878A7">
            <w:pPr>
              <w:pStyle w:val="aa"/>
              <w:numPr>
                <w:ilvl w:val="0"/>
                <w:numId w:val="5"/>
              </w:numPr>
              <w:jc w:val="both"/>
              <w:rPr>
                <w:rFonts w:ascii="Times New Roman" w:hAnsi="Times New Roman" w:cs="Times New Roman"/>
                <w:color w:val="000000" w:themeColor="text1"/>
                <w:sz w:val="24"/>
                <w:szCs w:val="24"/>
              </w:rPr>
            </w:pPr>
          </w:p>
        </w:tc>
        <w:tc>
          <w:tcPr>
            <w:tcW w:w="4394" w:type="dxa"/>
          </w:tcPr>
          <w:p w:rsidR="001B6639" w:rsidRPr="001B6639" w:rsidRDefault="001B6639" w:rsidP="00E878A7">
            <w:pPr>
              <w:pStyle w:val="aa"/>
              <w:ind w:left="0"/>
              <w:jc w:val="both"/>
              <w:rPr>
                <w:rFonts w:ascii="Times New Roman" w:hAnsi="Times New Roman" w:cs="Times New Roman"/>
                <w:i/>
                <w:color w:val="000000" w:themeColor="text1"/>
                <w:sz w:val="24"/>
                <w:szCs w:val="24"/>
              </w:rPr>
            </w:pPr>
            <w:r w:rsidRPr="001B6639">
              <w:rPr>
                <w:rFonts w:ascii="Times New Roman" w:hAnsi="Times New Roman" w:cs="Times New Roman"/>
                <w:color w:val="000000" w:themeColor="text1"/>
                <w:sz w:val="24"/>
                <w:szCs w:val="24"/>
              </w:rPr>
              <w:t xml:space="preserve">Фондовый рынок: как его использовать для роста доходов. </w:t>
            </w:r>
            <w:r w:rsidRPr="001B6639">
              <w:rPr>
                <w:rFonts w:ascii="Times New Roman" w:hAnsi="Times New Roman" w:cs="Times New Roman"/>
                <w:i/>
                <w:color w:val="000000" w:themeColor="text1"/>
                <w:sz w:val="24"/>
                <w:szCs w:val="24"/>
              </w:rPr>
              <w:t>Проверочная работа №2</w:t>
            </w:r>
          </w:p>
          <w:p w:rsidR="001B6639" w:rsidRPr="001B6639" w:rsidRDefault="001B6639" w:rsidP="00E878A7">
            <w:pPr>
              <w:pStyle w:val="aa"/>
              <w:ind w:left="0"/>
              <w:jc w:val="both"/>
              <w:rPr>
                <w:rFonts w:ascii="Times New Roman" w:hAnsi="Times New Roman" w:cs="Times New Roman"/>
                <w:color w:val="000000" w:themeColor="text1"/>
                <w:sz w:val="24"/>
                <w:szCs w:val="24"/>
              </w:rPr>
            </w:pPr>
          </w:p>
        </w:tc>
        <w:tc>
          <w:tcPr>
            <w:tcW w:w="1701" w:type="dxa"/>
            <w:vAlign w:val="center"/>
          </w:tcPr>
          <w:p w:rsidR="001B6639" w:rsidRPr="001B6639" w:rsidRDefault="001B6639" w:rsidP="00E878A7">
            <w:pPr>
              <w:pStyle w:val="aa"/>
              <w:ind w:left="0"/>
              <w:jc w:val="center"/>
              <w:rPr>
                <w:rFonts w:ascii="Times New Roman" w:hAnsi="Times New Roman" w:cs="Times New Roman"/>
                <w:b/>
                <w:color w:val="000000" w:themeColor="text1"/>
                <w:sz w:val="24"/>
                <w:szCs w:val="24"/>
              </w:rPr>
            </w:pPr>
            <w:r w:rsidRPr="001B6639">
              <w:rPr>
                <w:rFonts w:ascii="Times New Roman" w:hAnsi="Times New Roman" w:cs="Times New Roman"/>
                <w:b/>
                <w:color w:val="000000" w:themeColor="text1"/>
                <w:sz w:val="24"/>
                <w:szCs w:val="24"/>
              </w:rPr>
              <w:t>5</w:t>
            </w:r>
          </w:p>
        </w:tc>
        <w:tc>
          <w:tcPr>
            <w:tcW w:w="1276" w:type="dxa"/>
            <w:vAlign w:val="center"/>
          </w:tcPr>
          <w:p w:rsidR="001B6639" w:rsidRPr="001B6639" w:rsidRDefault="001B6639" w:rsidP="00E878A7">
            <w:pPr>
              <w:pStyle w:val="aa"/>
              <w:ind w:left="0"/>
              <w:jc w:val="center"/>
              <w:rPr>
                <w:rFonts w:ascii="Times New Roman" w:hAnsi="Times New Roman" w:cs="Times New Roman"/>
                <w:b/>
                <w:color w:val="000000" w:themeColor="text1"/>
                <w:sz w:val="24"/>
                <w:szCs w:val="24"/>
              </w:rPr>
            </w:pPr>
            <w:r w:rsidRPr="001B6639">
              <w:rPr>
                <w:rFonts w:ascii="Times New Roman" w:hAnsi="Times New Roman" w:cs="Times New Roman"/>
                <w:b/>
                <w:color w:val="000000" w:themeColor="text1"/>
                <w:sz w:val="24"/>
                <w:szCs w:val="24"/>
              </w:rPr>
              <w:t>5</w:t>
            </w:r>
          </w:p>
        </w:tc>
        <w:tc>
          <w:tcPr>
            <w:tcW w:w="992" w:type="dxa"/>
            <w:vAlign w:val="center"/>
          </w:tcPr>
          <w:p w:rsidR="001B6639" w:rsidRPr="001B6639" w:rsidRDefault="001B6639" w:rsidP="00E878A7">
            <w:pPr>
              <w:pStyle w:val="aa"/>
              <w:ind w:left="0"/>
              <w:jc w:val="center"/>
              <w:rPr>
                <w:rFonts w:ascii="Times New Roman" w:hAnsi="Times New Roman" w:cs="Times New Roman"/>
                <w:color w:val="000000" w:themeColor="text1"/>
                <w:sz w:val="24"/>
                <w:szCs w:val="24"/>
              </w:rPr>
            </w:pPr>
            <w:r w:rsidRPr="001B6639">
              <w:rPr>
                <w:rFonts w:ascii="Times New Roman" w:hAnsi="Times New Roman" w:cs="Times New Roman"/>
                <w:color w:val="000000" w:themeColor="text1"/>
                <w:sz w:val="24"/>
                <w:szCs w:val="24"/>
              </w:rPr>
              <w:t>5-9</w:t>
            </w:r>
          </w:p>
        </w:tc>
        <w:tc>
          <w:tcPr>
            <w:tcW w:w="993" w:type="dxa"/>
          </w:tcPr>
          <w:p w:rsidR="001B6639" w:rsidRPr="001B6639" w:rsidRDefault="001B6639" w:rsidP="00E878A7">
            <w:pPr>
              <w:pStyle w:val="aa"/>
              <w:ind w:left="0"/>
              <w:jc w:val="center"/>
              <w:rPr>
                <w:rFonts w:ascii="Times New Roman" w:hAnsi="Times New Roman" w:cs="Times New Roman"/>
                <w:color w:val="000000" w:themeColor="text1"/>
                <w:sz w:val="24"/>
                <w:szCs w:val="24"/>
              </w:rPr>
            </w:pPr>
          </w:p>
        </w:tc>
      </w:tr>
      <w:tr w:rsidR="001B6639" w:rsidRPr="001B6639" w:rsidTr="00E878A7">
        <w:trPr>
          <w:trHeight w:val="1102"/>
        </w:trPr>
        <w:tc>
          <w:tcPr>
            <w:tcW w:w="851" w:type="dxa"/>
          </w:tcPr>
          <w:p w:rsidR="001B6639" w:rsidRPr="001B6639" w:rsidRDefault="001B6639" w:rsidP="00E878A7">
            <w:pPr>
              <w:pStyle w:val="aa"/>
              <w:numPr>
                <w:ilvl w:val="0"/>
                <w:numId w:val="5"/>
              </w:numPr>
              <w:jc w:val="both"/>
              <w:rPr>
                <w:rFonts w:ascii="Times New Roman" w:hAnsi="Times New Roman" w:cs="Times New Roman"/>
                <w:color w:val="000000" w:themeColor="text1"/>
                <w:sz w:val="24"/>
                <w:szCs w:val="24"/>
              </w:rPr>
            </w:pPr>
          </w:p>
        </w:tc>
        <w:tc>
          <w:tcPr>
            <w:tcW w:w="4394" w:type="dxa"/>
          </w:tcPr>
          <w:p w:rsidR="001B6639" w:rsidRPr="001B6639" w:rsidRDefault="001B6639" w:rsidP="00E878A7">
            <w:pPr>
              <w:pStyle w:val="aa"/>
              <w:ind w:left="0"/>
              <w:jc w:val="both"/>
              <w:rPr>
                <w:rFonts w:ascii="Times New Roman" w:hAnsi="Times New Roman" w:cs="Times New Roman"/>
                <w:i/>
                <w:color w:val="000000" w:themeColor="text1"/>
                <w:sz w:val="24"/>
                <w:szCs w:val="24"/>
              </w:rPr>
            </w:pPr>
            <w:r w:rsidRPr="001B6639">
              <w:rPr>
                <w:rFonts w:ascii="Times New Roman" w:hAnsi="Times New Roman" w:cs="Times New Roman"/>
                <w:color w:val="000000" w:themeColor="text1"/>
                <w:sz w:val="24"/>
                <w:szCs w:val="24"/>
              </w:rPr>
              <w:t xml:space="preserve">Страхование: что и как надо страховать, чтобы не попасть в беду. </w:t>
            </w:r>
            <w:r w:rsidRPr="001B6639">
              <w:rPr>
                <w:rFonts w:ascii="Times New Roman" w:hAnsi="Times New Roman" w:cs="Times New Roman"/>
                <w:i/>
                <w:color w:val="000000" w:themeColor="text1"/>
                <w:sz w:val="24"/>
                <w:szCs w:val="24"/>
              </w:rPr>
              <w:t>Проверочная работа №3</w:t>
            </w:r>
          </w:p>
          <w:p w:rsidR="001B6639" w:rsidRPr="001B6639" w:rsidRDefault="001B6639" w:rsidP="00E878A7">
            <w:pPr>
              <w:pStyle w:val="aa"/>
              <w:ind w:left="0"/>
              <w:jc w:val="both"/>
              <w:rPr>
                <w:rFonts w:ascii="Times New Roman" w:hAnsi="Times New Roman" w:cs="Times New Roman"/>
                <w:color w:val="000000" w:themeColor="text1"/>
                <w:sz w:val="24"/>
                <w:szCs w:val="24"/>
              </w:rPr>
            </w:pPr>
          </w:p>
        </w:tc>
        <w:tc>
          <w:tcPr>
            <w:tcW w:w="1701" w:type="dxa"/>
            <w:vAlign w:val="center"/>
          </w:tcPr>
          <w:p w:rsidR="001B6639" w:rsidRPr="001B6639" w:rsidRDefault="001B6639" w:rsidP="00E878A7">
            <w:pPr>
              <w:pStyle w:val="aa"/>
              <w:ind w:left="0"/>
              <w:jc w:val="center"/>
              <w:rPr>
                <w:rFonts w:ascii="Times New Roman" w:hAnsi="Times New Roman" w:cs="Times New Roman"/>
                <w:b/>
                <w:color w:val="000000" w:themeColor="text1"/>
                <w:sz w:val="24"/>
                <w:szCs w:val="24"/>
              </w:rPr>
            </w:pPr>
            <w:r w:rsidRPr="001B6639">
              <w:rPr>
                <w:rFonts w:ascii="Times New Roman" w:hAnsi="Times New Roman" w:cs="Times New Roman"/>
                <w:b/>
                <w:color w:val="000000" w:themeColor="text1"/>
                <w:sz w:val="24"/>
                <w:szCs w:val="24"/>
              </w:rPr>
              <w:t>4</w:t>
            </w:r>
          </w:p>
        </w:tc>
        <w:tc>
          <w:tcPr>
            <w:tcW w:w="1276" w:type="dxa"/>
            <w:vAlign w:val="center"/>
          </w:tcPr>
          <w:p w:rsidR="001B6639" w:rsidRPr="001B6639" w:rsidRDefault="001B6639" w:rsidP="00E878A7">
            <w:pPr>
              <w:pStyle w:val="aa"/>
              <w:ind w:left="0"/>
              <w:jc w:val="center"/>
              <w:rPr>
                <w:rFonts w:ascii="Times New Roman" w:hAnsi="Times New Roman" w:cs="Times New Roman"/>
                <w:b/>
                <w:color w:val="000000" w:themeColor="text1"/>
                <w:sz w:val="24"/>
                <w:szCs w:val="24"/>
              </w:rPr>
            </w:pPr>
            <w:r w:rsidRPr="001B6639">
              <w:rPr>
                <w:rFonts w:ascii="Times New Roman" w:hAnsi="Times New Roman" w:cs="Times New Roman"/>
                <w:b/>
                <w:color w:val="000000" w:themeColor="text1"/>
                <w:sz w:val="24"/>
                <w:szCs w:val="24"/>
              </w:rPr>
              <w:t>4</w:t>
            </w:r>
          </w:p>
        </w:tc>
        <w:tc>
          <w:tcPr>
            <w:tcW w:w="992" w:type="dxa"/>
            <w:vAlign w:val="center"/>
          </w:tcPr>
          <w:p w:rsidR="001B6639" w:rsidRPr="001B6639" w:rsidRDefault="001B6639" w:rsidP="00E878A7">
            <w:pPr>
              <w:pStyle w:val="aa"/>
              <w:ind w:left="0"/>
              <w:jc w:val="center"/>
              <w:rPr>
                <w:rFonts w:ascii="Times New Roman" w:hAnsi="Times New Roman" w:cs="Times New Roman"/>
                <w:color w:val="000000" w:themeColor="text1"/>
                <w:sz w:val="24"/>
                <w:szCs w:val="24"/>
              </w:rPr>
            </w:pPr>
            <w:r w:rsidRPr="001B6639">
              <w:rPr>
                <w:rFonts w:ascii="Times New Roman" w:hAnsi="Times New Roman" w:cs="Times New Roman"/>
                <w:color w:val="000000" w:themeColor="text1"/>
                <w:sz w:val="24"/>
                <w:szCs w:val="24"/>
              </w:rPr>
              <w:t>10-13</w:t>
            </w:r>
          </w:p>
        </w:tc>
        <w:tc>
          <w:tcPr>
            <w:tcW w:w="993" w:type="dxa"/>
          </w:tcPr>
          <w:p w:rsidR="001B6639" w:rsidRPr="001B6639" w:rsidRDefault="001B6639" w:rsidP="00E878A7">
            <w:pPr>
              <w:pStyle w:val="aa"/>
              <w:ind w:left="0"/>
              <w:jc w:val="center"/>
              <w:rPr>
                <w:rFonts w:ascii="Times New Roman" w:hAnsi="Times New Roman" w:cs="Times New Roman"/>
                <w:color w:val="000000" w:themeColor="text1"/>
                <w:sz w:val="24"/>
                <w:szCs w:val="24"/>
              </w:rPr>
            </w:pPr>
          </w:p>
        </w:tc>
      </w:tr>
      <w:tr w:rsidR="001B6639" w:rsidRPr="001B6639" w:rsidTr="00E878A7">
        <w:tc>
          <w:tcPr>
            <w:tcW w:w="851" w:type="dxa"/>
          </w:tcPr>
          <w:p w:rsidR="001B6639" w:rsidRPr="001B6639" w:rsidRDefault="001B6639" w:rsidP="00E878A7">
            <w:pPr>
              <w:pStyle w:val="aa"/>
              <w:numPr>
                <w:ilvl w:val="0"/>
                <w:numId w:val="5"/>
              </w:numPr>
              <w:jc w:val="both"/>
              <w:rPr>
                <w:rFonts w:ascii="Times New Roman" w:hAnsi="Times New Roman" w:cs="Times New Roman"/>
                <w:color w:val="000000" w:themeColor="text1"/>
                <w:sz w:val="24"/>
                <w:szCs w:val="24"/>
              </w:rPr>
            </w:pPr>
          </w:p>
        </w:tc>
        <w:tc>
          <w:tcPr>
            <w:tcW w:w="4394" w:type="dxa"/>
          </w:tcPr>
          <w:p w:rsidR="001B6639" w:rsidRPr="001B6639" w:rsidRDefault="001B6639" w:rsidP="00E878A7">
            <w:pPr>
              <w:pStyle w:val="aa"/>
              <w:ind w:left="0"/>
              <w:jc w:val="both"/>
              <w:rPr>
                <w:rFonts w:ascii="Times New Roman" w:hAnsi="Times New Roman" w:cs="Times New Roman"/>
                <w:i/>
                <w:color w:val="000000" w:themeColor="text1"/>
                <w:sz w:val="24"/>
                <w:szCs w:val="24"/>
              </w:rPr>
            </w:pPr>
            <w:r w:rsidRPr="001B6639">
              <w:rPr>
                <w:rFonts w:ascii="Times New Roman" w:hAnsi="Times New Roman" w:cs="Times New Roman"/>
                <w:color w:val="000000" w:themeColor="text1"/>
                <w:sz w:val="24"/>
                <w:szCs w:val="24"/>
              </w:rPr>
              <w:t>Налоги: почему их надо платить и чем грозит неуплата.</w:t>
            </w:r>
            <w:r w:rsidRPr="001B6639">
              <w:rPr>
                <w:rFonts w:ascii="Times New Roman" w:hAnsi="Times New Roman" w:cs="Times New Roman"/>
                <w:i/>
                <w:color w:val="000000" w:themeColor="text1"/>
                <w:sz w:val="24"/>
                <w:szCs w:val="24"/>
              </w:rPr>
              <w:t xml:space="preserve"> Проверочная работа №4</w:t>
            </w:r>
          </w:p>
          <w:p w:rsidR="001B6639" w:rsidRPr="001B6639" w:rsidRDefault="001B6639" w:rsidP="00E878A7">
            <w:pPr>
              <w:pStyle w:val="aa"/>
              <w:ind w:left="0"/>
              <w:jc w:val="both"/>
              <w:rPr>
                <w:rFonts w:ascii="Times New Roman" w:hAnsi="Times New Roman" w:cs="Times New Roman"/>
                <w:color w:val="000000" w:themeColor="text1"/>
                <w:sz w:val="24"/>
                <w:szCs w:val="24"/>
              </w:rPr>
            </w:pPr>
          </w:p>
        </w:tc>
        <w:tc>
          <w:tcPr>
            <w:tcW w:w="1701" w:type="dxa"/>
            <w:vAlign w:val="center"/>
          </w:tcPr>
          <w:p w:rsidR="001B6639" w:rsidRPr="001B6639" w:rsidRDefault="001B6639" w:rsidP="00E878A7">
            <w:pPr>
              <w:pStyle w:val="aa"/>
              <w:ind w:left="0"/>
              <w:jc w:val="center"/>
              <w:rPr>
                <w:rFonts w:ascii="Times New Roman" w:hAnsi="Times New Roman" w:cs="Times New Roman"/>
                <w:b/>
                <w:color w:val="000000" w:themeColor="text1"/>
                <w:sz w:val="24"/>
                <w:szCs w:val="24"/>
              </w:rPr>
            </w:pPr>
            <w:r w:rsidRPr="001B6639">
              <w:rPr>
                <w:rFonts w:ascii="Times New Roman" w:hAnsi="Times New Roman" w:cs="Times New Roman"/>
                <w:b/>
                <w:color w:val="000000" w:themeColor="text1"/>
                <w:sz w:val="24"/>
                <w:szCs w:val="24"/>
              </w:rPr>
              <w:t>4</w:t>
            </w:r>
          </w:p>
        </w:tc>
        <w:tc>
          <w:tcPr>
            <w:tcW w:w="1276" w:type="dxa"/>
            <w:vAlign w:val="center"/>
          </w:tcPr>
          <w:p w:rsidR="001B6639" w:rsidRPr="001B6639" w:rsidRDefault="001B6639" w:rsidP="00E878A7">
            <w:pPr>
              <w:pStyle w:val="aa"/>
              <w:ind w:left="0"/>
              <w:jc w:val="center"/>
              <w:rPr>
                <w:rFonts w:ascii="Times New Roman" w:hAnsi="Times New Roman" w:cs="Times New Roman"/>
                <w:b/>
                <w:color w:val="000000" w:themeColor="text1"/>
                <w:sz w:val="24"/>
                <w:szCs w:val="24"/>
              </w:rPr>
            </w:pPr>
            <w:r w:rsidRPr="001B6639">
              <w:rPr>
                <w:rFonts w:ascii="Times New Roman" w:hAnsi="Times New Roman" w:cs="Times New Roman"/>
                <w:b/>
                <w:color w:val="000000" w:themeColor="text1"/>
                <w:sz w:val="24"/>
                <w:szCs w:val="24"/>
              </w:rPr>
              <w:t>4</w:t>
            </w:r>
          </w:p>
        </w:tc>
        <w:tc>
          <w:tcPr>
            <w:tcW w:w="992" w:type="dxa"/>
            <w:vAlign w:val="center"/>
          </w:tcPr>
          <w:p w:rsidR="001B6639" w:rsidRPr="001B6639" w:rsidRDefault="001B6639" w:rsidP="00E878A7">
            <w:pPr>
              <w:pStyle w:val="aa"/>
              <w:ind w:left="0"/>
              <w:jc w:val="center"/>
              <w:rPr>
                <w:rFonts w:ascii="Times New Roman" w:hAnsi="Times New Roman" w:cs="Times New Roman"/>
                <w:color w:val="000000" w:themeColor="text1"/>
                <w:sz w:val="24"/>
                <w:szCs w:val="24"/>
              </w:rPr>
            </w:pPr>
            <w:r w:rsidRPr="001B6639">
              <w:rPr>
                <w:rFonts w:ascii="Times New Roman" w:hAnsi="Times New Roman" w:cs="Times New Roman"/>
                <w:color w:val="000000" w:themeColor="text1"/>
                <w:sz w:val="24"/>
                <w:szCs w:val="24"/>
              </w:rPr>
              <w:t>14-17</w:t>
            </w:r>
          </w:p>
        </w:tc>
        <w:tc>
          <w:tcPr>
            <w:tcW w:w="993" w:type="dxa"/>
          </w:tcPr>
          <w:p w:rsidR="001B6639" w:rsidRPr="001B6639" w:rsidRDefault="001B6639" w:rsidP="00E878A7">
            <w:pPr>
              <w:pStyle w:val="aa"/>
              <w:ind w:left="0"/>
              <w:jc w:val="center"/>
              <w:rPr>
                <w:rFonts w:ascii="Times New Roman" w:hAnsi="Times New Roman" w:cs="Times New Roman"/>
                <w:color w:val="000000" w:themeColor="text1"/>
                <w:sz w:val="24"/>
                <w:szCs w:val="24"/>
              </w:rPr>
            </w:pPr>
          </w:p>
        </w:tc>
      </w:tr>
      <w:tr w:rsidR="001B6639" w:rsidRPr="001B6639" w:rsidTr="00E878A7">
        <w:tc>
          <w:tcPr>
            <w:tcW w:w="851" w:type="dxa"/>
          </w:tcPr>
          <w:p w:rsidR="001B6639" w:rsidRPr="001B6639" w:rsidRDefault="001B6639" w:rsidP="00E878A7">
            <w:pPr>
              <w:pStyle w:val="aa"/>
              <w:numPr>
                <w:ilvl w:val="0"/>
                <w:numId w:val="5"/>
              </w:numPr>
              <w:jc w:val="both"/>
              <w:rPr>
                <w:rFonts w:ascii="Times New Roman" w:hAnsi="Times New Roman" w:cs="Times New Roman"/>
                <w:color w:val="000000" w:themeColor="text1"/>
                <w:sz w:val="24"/>
                <w:szCs w:val="24"/>
              </w:rPr>
            </w:pPr>
          </w:p>
        </w:tc>
        <w:tc>
          <w:tcPr>
            <w:tcW w:w="4394" w:type="dxa"/>
          </w:tcPr>
          <w:p w:rsidR="001B6639" w:rsidRPr="001B6639" w:rsidRDefault="001B6639" w:rsidP="00E878A7">
            <w:pPr>
              <w:pStyle w:val="aa"/>
              <w:ind w:left="0"/>
              <w:jc w:val="both"/>
              <w:rPr>
                <w:rFonts w:ascii="Times New Roman" w:hAnsi="Times New Roman" w:cs="Times New Roman"/>
                <w:i/>
                <w:color w:val="000000" w:themeColor="text1"/>
                <w:sz w:val="24"/>
                <w:szCs w:val="24"/>
              </w:rPr>
            </w:pPr>
            <w:r w:rsidRPr="001B6639">
              <w:rPr>
                <w:rFonts w:ascii="Times New Roman" w:hAnsi="Times New Roman" w:cs="Times New Roman"/>
                <w:color w:val="000000" w:themeColor="text1"/>
                <w:sz w:val="24"/>
                <w:szCs w:val="24"/>
              </w:rPr>
              <w:t>Обеспеченная старость: возможности пенсионного накопления.</w:t>
            </w:r>
            <w:r w:rsidRPr="001B6639">
              <w:rPr>
                <w:rFonts w:ascii="Times New Roman" w:hAnsi="Times New Roman" w:cs="Times New Roman"/>
                <w:i/>
                <w:color w:val="000000" w:themeColor="text1"/>
                <w:sz w:val="24"/>
                <w:szCs w:val="24"/>
              </w:rPr>
              <w:t xml:space="preserve"> Проверочная работа №5</w:t>
            </w:r>
          </w:p>
          <w:p w:rsidR="001B6639" w:rsidRPr="001B6639" w:rsidRDefault="001B6639" w:rsidP="00E878A7">
            <w:pPr>
              <w:pStyle w:val="aa"/>
              <w:ind w:left="0"/>
              <w:jc w:val="both"/>
              <w:rPr>
                <w:rFonts w:ascii="Times New Roman" w:hAnsi="Times New Roman" w:cs="Times New Roman"/>
                <w:color w:val="000000" w:themeColor="text1"/>
                <w:sz w:val="24"/>
                <w:szCs w:val="24"/>
              </w:rPr>
            </w:pPr>
          </w:p>
        </w:tc>
        <w:tc>
          <w:tcPr>
            <w:tcW w:w="1701" w:type="dxa"/>
            <w:vAlign w:val="center"/>
          </w:tcPr>
          <w:p w:rsidR="001B6639" w:rsidRPr="001B6639" w:rsidRDefault="001B6639" w:rsidP="00E878A7">
            <w:pPr>
              <w:pStyle w:val="aa"/>
              <w:ind w:left="0"/>
              <w:jc w:val="center"/>
              <w:rPr>
                <w:rFonts w:ascii="Times New Roman" w:hAnsi="Times New Roman" w:cs="Times New Roman"/>
                <w:b/>
                <w:color w:val="000000" w:themeColor="text1"/>
                <w:sz w:val="24"/>
                <w:szCs w:val="24"/>
              </w:rPr>
            </w:pPr>
            <w:r w:rsidRPr="001B6639">
              <w:rPr>
                <w:rFonts w:ascii="Times New Roman" w:hAnsi="Times New Roman" w:cs="Times New Roman"/>
                <w:b/>
                <w:color w:val="000000" w:themeColor="text1"/>
                <w:sz w:val="24"/>
                <w:szCs w:val="24"/>
              </w:rPr>
              <w:t>4</w:t>
            </w:r>
          </w:p>
        </w:tc>
        <w:tc>
          <w:tcPr>
            <w:tcW w:w="1276" w:type="dxa"/>
            <w:vAlign w:val="center"/>
          </w:tcPr>
          <w:p w:rsidR="001B6639" w:rsidRPr="001B6639" w:rsidRDefault="001B6639" w:rsidP="00E878A7">
            <w:pPr>
              <w:pStyle w:val="aa"/>
              <w:ind w:left="0"/>
              <w:jc w:val="center"/>
              <w:rPr>
                <w:rFonts w:ascii="Times New Roman" w:hAnsi="Times New Roman" w:cs="Times New Roman"/>
                <w:b/>
                <w:color w:val="000000" w:themeColor="text1"/>
                <w:sz w:val="24"/>
                <w:szCs w:val="24"/>
              </w:rPr>
            </w:pPr>
            <w:r w:rsidRPr="001B6639">
              <w:rPr>
                <w:rFonts w:ascii="Times New Roman" w:hAnsi="Times New Roman" w:cs="Times New Roman"/>
                <w:b/>
                <w:color w:val="000000" w:themeColor="text1"/>
                <w:sz w:val="24"/>
                <w:szCs w:val="24"/>
              </w:rPr>
              <w:t>4</w:t>
            </w:r>
          </w:p>
        </w:tc>
        <w:tc>
          <w:tcPr>
            <w:tcW w:w="992" w:type="dxa"/>
            <w:vAlign w:val="center"/>
          </w:tcPr>
          <w:p w:rsidR="001B6639" w:rsidRPr="001B6639" w:rsidRDefault="001B6639" w:rsidP="00E878A7">
            <w:pPr>
              <w:pStyle w:val="aa"/>
              <w:ind w:left="0"/>
              <w:jc w:val="center"/>
              <w:rPr>
                <w:rFonts w:ascii="Times New Roman" w:hAnsi="Times New Roman" w:cs="Times New Roman"/>
                <w:color w:val="000000" w:themeColor="text1"/>
                <w:sz w:val="24"/>
                <w:szCs w:val="24"/>
              </w:rPr>
            </w:pPr>
            <w:r w:rsidRPr="001B6639">
              <w:rPr>
                <w:rFonts w:ascii="Times New Roman" w:hAnsi="Times New Roman" w:cs="Times New Roman"/>
                <w:color w:val="000000" w:themeColor="text1"/>
                <w:sz w:val="24"/>
                <w:szCs w:val="24"/>
              </w:rPr>
              <w:t>18-21</w:t>
            </w:r>
          </w:p>
        </w:tc>
        <w:tc>
          <w:tcPr>
            <w:tcW w:w="993" w:type="dxa"/>
          </w:tcPr>
          <w:p w:rsidR="001B6639" w:rsidRPr="001B6639" w:rsidRDefault="001B6639" w:rsidP="00E878A7">
            <w:pPr>
              <w:pStyle w:val="aa"/>
              <w:ind w:left="0"/>
              <w:jc w:val="center"/>
              <w:rPr>
                <w:rFonts w:ascii="Times New Roman" w:hAnsi="Times New Roman" w:cs="Times New Roman"/>
                <w:color w:val="000000" w:themeColor="text1"/>
                <w:sz w:val="24"/>
                <w:szCs w:val="24"/>
              </w:rPr>
            </w:pPr>
          </w:p>
        </w:tc>
      </w:tr>
      <w:tr w:rsidR="001B6639" w:rsidRPr="001B6639" w:rsidTr="00E878A7">
        <w:trPr>
          <w:trHeight w:val="731"/>
        </w:trPr>
        <w:tc>
          <w:tcPr>
            <w:tcW w:w="851" w:type="dxa"/>
          </w:tcPr>
          <w:p w:rsidR="001B6639" w:rsidRPr="001B6639" w:rsidRDefault="001B6639" w:rsidP="00E878A7">
            <w:pPr>
              <w:pStyle w:val="aa"/>
              <w:numPr>
                <w:ilvl w:val="0"/>
                <w:numId w:val="5"/>
              </w:numPr>
              <w:jc w:val="both"/>
              <w:rPr>
                <w:rFonts w:ascii="Times New Roman" w:hAnsi="Times New Roman" w:cs="Times New Roman"/>
                <w:color w:val="000000" w:themeColor="text1"/>
                <w:sz w:val="24"/>
                <w:szCs w:val="24"/>
              </w:rPr>
            </w:pPr>
          </w:p>
        </w:tc>
        <w:tc>
          <w:tcPr>
            <w:tcW w:w="4394" w:type="dxa"/>
          </w:tcPr>
          <w:p w:rsidR="001B6639" w:rsidRPr="001B6639" w:rsidRDefault="001B6639" w:rsidP="00E878A7">
            <w:pPr>
              <w:pStyle w:val="aa"/>
              <w:ind w:left="0"/>
              <w:jc w:val="both"/>
              <w:rPr>
                <w:rFonts w:ascii="Times New Roman" w:hAnsi="Times New Roman" w:cs="Times New Roman"/>
                <w:color w:val="000000" w:themeColor="text1"/>
                <w:sz w:val="24"/>
                <w:szCs w:val="24"/>
              </w:rPr>
            </w:pPr>
            <w:r w:rsidRPr="001B6639">
              <w:rPr>
                <w:rFonts w:ascii="Times New Roman" w:hAnsi="Times New Roman" w:cs="Times New Roman"/>
                <w:color w:val="000000" w:themeColor="text1"/>
                <w:sz w:val="24"/>
                <w:szCs w:val="24"/>
              </w:rPr>
              <w:t xml:space="preserve">Финансовые механизмы работы фирмы. </w:t>
            </w:r>
          </w:p>
        </w:tc>
        <w:tc>
          <w:tcPr>
            <w:tcW w:w="1701" w:type="dxa"/>
            <w:vAlign w:val="center"/>
          </w:tcPr>
          <w:p w:rsidR="001B6639" w:rsidRPr="001B6639" w:rsidRDefault="001B6639" w:rsidP="00E878A7">
            <w:pPr>
              <w:pStyle w:val="aa"/>
              <w:ind w:left="0"/>
              <w:jc w:val="center"/>
              <w:rPr>
                <w:rFonts w:ascii="Times New Roman" w:hAnsi="Times New Roman" w:cs="Times New Roman"/>
                <w:b/>
                <w:color w:val="000000" w:themeColor="text1"/>
                <w:sz w:val="24"/>
                <w:szCs w:val="24"/>
              </w:rPr>
            </w:pPr>
            <w:r w:rsidRPr="001B6639">
              <w:rPr>
                <w:rFonts w:ascii="Times New Roman" w:hAnsi="Times New Roman" w:cs="Times New Roman"/>
                <w:b/>
                <w:color w:val="000000" w:themeColor="text1"/>
                <w:sz w:val="24"/>
                <w:szCs w:val="24"/>
              </w:rPr>
              <w:t>4</w:t>
            </w:r>
          </w:p>
        </w:tc>
        <w:tc>
          <w:tcPr>
            <w:tcW w:w="1276" w:type="dxa"/>
            <w:vAlign w:val="center"/>
          </w:tcPr>
          <w:p w:rsidR="001B6639" w:rsidRPr="001B6639" w:rsidRDefault="001B6639" w:rsidP="00E878A7">
            <w:pPr>
              <w:pStyle w:val="aa"/>
              <w:ind w:left="0"/>
              <w:jc w:val="center"/>
              <w:rPr>
                <w:rFonts w:ascii="Times New Roman" w:hAnsi="Times New Roman" w:cs="Times New Roman"/>
                <w:b/>
                <w:color w:val="000000" w:themeColor="text1"/>
                <w:sz w:val="24"/>
                <w:szCs w:val="24"/>
              </w:rPr>
            </w:pPr>
            <w:r w:rsidRPr="001B6639">
              <w:rPr>
                <w:rFonts w:ascii="Times New Roman" w:hAnsi="Times New Roman" w:cs="Times New Roman"/>
                <w:b/>
                <w:color w:val="000000" w:themeColor="text1"/>
                <w:sz w:val="24"/>
                <w:szCs w:val="24"/>
              </w:rPr>
              <w:t>4</w:t>
            </w:r>
          </w:p>
        </w:tc>
        <w:tc>
          <w:tcPr>
            <w:tcW w:w="992" w:type="dxa"/>
            <w:vAlign w:val="center"/>
          </w:tcPr>
          <w:p w:rsidR="001B6639" w:rsidRPr="001B6639" w:rsidRDefault="001B6639" w:rsidP="00E878A7">
            <w:pPr>
              <w:pStyle w:val="aa"/>
              <w:ind w:left="0"/>
              <w:jc w:val="center"/>
              <w:rPr>
                <w:rFonts w:ascii="Times New Roman" w:hAnsi="Times New Roman" w:cs="Times New Roman"/>
                <w:color w:val="000000" w:themeColor="text1"/>
                <w:sz w:val="24"/>
                <w:szCs w:val="24"/>
              </w:rPr>
            </w:pPr>
            <w:r w:rsidRPr="001B6639">
              <w:rPr>
                <w:rFonts w:ascii="Times New Roman" w:hAnsi="Times New Roman" w:cs="Times New Roman"/>
                <w:color w:val="000000" w:themeColor="text1"/>
                <w:sz w:val="24"/>
                <w:szCs w:val="24"/>
              </w:rPr>
              <w:t>22-25</w:t>
            </w:r>
          </w:p>
        </w:tc>
        <w:tc>
          <w:tcPr>
            <w:tcW w:w="993" w:type="dxa"/>
          </w:tcPr>
          <w:p w:rsidR="001B6639" w:rsidRPr="001B6639" w:rsidRDefault="001B6639" w:rsidP="00E878A7">
            <w:pPr>
              <w:pStyle w:val="aa"/>
              <w:ind w:left="0"/>
              <w:jc w:val="center"/>
              <w:rPr>
                <w:rFonts w:ascii="Times New Roman" w:hAnsi="Times New Roman" w:cs="Times New Roman"/>
                <w:color w:val="000000" w:themeColor="text1"/>
                <w:sz w:val="24"/>
                <w:szCs w:val="24"/>
              </w:rPr>
            </w:pPr>
          </w:p>
        </w:tc>
      </w:tr>
      <w:tr w:rsidR="001B6639" w:rsidRPr="001B6639" w:rsidTr="00E878A7">
        <w:tc>
          <w:tcPr>
            <w:tcW w:w="851" w:type="dxa"/>
          </w:tcPr>
          <w:p w:rsidR="001B6639" w:rsidRPr="001B6639" w:rsidRDefault="001B6639" w:rsidP="00E878A7">
            <w:pPr>
              <w:pStyle w:val="aa"/>
              <w:numPr>
                <w:ilvl w:val="0"/>
                <w:numId w:val="5"/>
              </w:numPr>
              <w:jc w:val="both"/>
              <w:rPr>
                <w:rFonts w:ascii="Times New Roman" w:hAnsi="Times New Roman" w:cs="Times New Roman"/>
                <w:color w:val="000000" w:themeColor="text1"/>
                <w:sz w:val="24"/>
                <w:szCs w:val="24"/>
              </w:rPr>
            </w:pPr>
          </w:p>
        </w:tc>
        <w:tc>
          <w:tcPr>
            <w:tcW w:w="4394" w:type="dxa"/>
          </w:tcPr>
          <w:p w:rsidR="001B6639" w:rsidRPr="001B6639" w:rsidRDefault="001B6639" w:rsidP="00E878A7">
            <w:pPr>
              <w:pStyle w:val="aa"/>
              <w:ind w:left="0"/>
              <w:jc w:val="both"/>
              <w:rPr>
                <w:rFonts w:ascii="Times New Roman" w:hAnsi="Times New Roman" w:cs="Times New Roman"/>
                <w:color w:val="000000" w:themeColor="text1"/>
                <w:sz w:val="24"/>
                <w:szCs w:val="24"/>
              </w:rPr>
            </w:pPr>
            <w:r w:rsidRPr="001B6639">
              <w:rPr>
                <w:rFonts w:ascii="Times New Roman" w:hAnsi="Times New Roman" w:cs="Times New Roman"/>
                <w:color w:val="000000" w:themeColor="text1"/>
                <w:sz w:val="24"/>
                <w:szCs w:val="24"/>
              </w:rPr>
              <w:t>Собственный бизнес: как создать и не потерять.</w:t>
            </w:r>
          </w:p>
        </w:tc>
        <w:tc>
          <w:tcPr>
            <w:tcW w:w="1701" w:type="dxa"/>
            <w:vAlign w:val="center"/>
          </w:tcPr>
          <w:p w:rsidR="001B6639" w:rsidRPr="001B6639" w:rsidRDefault="001B6639" w:rsidP="00E878A7">
            <w:pPr>
              <w:pStyle w:val="aa"/>
              <w:ind w:left="0"/>
              <w:jc w:val="center"/>
              <w:rPr>
                <w:rFonts w:ascii="Times New Roman" w:hAnsi="Times New Roman" w:cs="Times New Roman"/>
                <w:b/>
                <w:color w:val="000000" w:themeColor="text1"/>
                <w:sz w:val="24"/>
                <w:szCs w:val="24"/>
              </w:rPr>
            </w:pPr>
            <w:r w:rsidRPr="001B6639">
              <w:rPr>
                <w:rFonts w:ascii="Times New Roman" w:hAnsi="Times New Roman" w:cs="Times New Roman"/>
                <w:b/>
                <w:color w:val="000000" w:themeColor="text1"/>
                <w:sz w:val="24"/>
                <w:szCs w:val="24"/>
              </w:rPr>
              <w:t>4</w:t>
            </w:r>
          </w:p>
        </w:tc>
        <w:tc>
          <w:tcPr>
            <w:tcW w:w="1276" w:type="dxa"/>
            <w:vAlign w:val="center"/>
          </w:tcPr>
          <w:p w:rsidR="001B6639" w:rsidRPr="001B6639" w:rsidRDefault="001B6639" w:rsidP="00E878A7">
            <w:pPr>
              <w:pStyle w:val="aa"/>
              <w:ind w:left="0"/>
              <w:jc w:val="center"/>
              <w:rPr>
                <w:rFonts w:ascii="Times New Roman" w:hAnsi="Times New Roman" w:cs="Times New Roman"/>
                <w:b/>
                <w:color w:val="000000" w:themeColor="text1"/>
                <w:sz w:val="24"/>
                <w:szCs w:val="24"/>
              </w:rPr>
            </w:pPr>
            <w:r w:rsidRPr="001B6639">
              <w:rPr>
                <w:rFonts w:ascii="Times New Roman" w:hAnsi="Times New Roman" w:cs="Times New Roman"/>
                <w:b/>
                <w:color w:val="000000" w:themeColor="text1"/>
                <w:sz w:val="24"/>
                <w:szCs w:val="24"/>
              </w:rPr>
              <w:t>4</w:t>
            </w:r>
          </w:p>
        </w:tc>
        <w:tc>
          <w:tcPr>
            <w:tcW w:w="992" w:type="dxa"/>
            <w:vAlign w:val="center"/>
          </w:tcPr>
          <w:p w:rsidR="001B6639" w:rsidRPr="001B6639" w:rsidRDefault="001B6639" w:rsidP="00E878A7">
            <w:pPr>
              <w:pStyle w:val="aa"/>
              <w:ind w:left="0"/>
              <w:jc w:val="center"/>
              <w:rPr>
                <w:rFonts w:ascii="Times New Roman" w:hAnsi="Times New Roman" w:cs="Times New Roman"/>
                <w:color w:val="000000" w:themeColor="text1"/>
                <w:sz w:val="24"/>
                <w:szCs w:val="24"/>
              </w:rPr>
            </w:pPr>
            <w:r w:rsidRPr="001B6639">
              <w:rPr>
                <w:rFonts w:ascii="Times New Roman" w:hAnsi="Times New Roman" w:cs="Times New Roman"/>
                <w:color w:val="000000" w:themeColor="text1"/>
                <w:sz w:val="24"/>
                <w:szCs w:val="24"/>
              </w:rPr>
              <w:t>26-29</w:t>
            </w:r>
          </w:p>
        </w:tc>
        <w:tc>
          <w:tcPr>
            <w:tcW w:w="993" w:type="dxa"/>
          </w:tcPr>
          <w:p w:rsidR="001B6639" w:rsidRPr="001B6639" w:rsidRDefault="001B6639" w:rsidP="00E878A7">
            <w:pPr>
              <w:pStyle w:val="aa"/>
              <w:ind w:left="0"/>
              <w:jc w:val="center"/>
              <w:rPr>
                <w:rFonts w:ascii="Times New Roman" w:hAnsi="Times New Roman" w:cs="Times New Roman"/>
                <w:color w:val="000000" w:themeColor="text1"/>
                <w:sz w:val="24"/>
                <w:szCs w:val="24"/>
              </w:rPr>
            </w:pPr>
          </w:p>
        </w:tc>
      </w:tr>
      <w:tr w:rsidR="001B6639" w:rsidRPr="001B6639" w:rsidTr="00E878A7">
        <w:trPr>
          <w:trHeight w:val="1065"/>
        </w:trPr>
        <w:tc>
          <w:tcPr>
            <w:tcW w:w="851" w:type="dxa"/>
          </w:tcPr>
          <w:p w:rsidR="001B6639" w:rsidRPr="001B6639" w:rsidRDefault="001B6639" w:rsidP="00E878A7">
            <w:pPr>
              <w:pStyle w:val="aa"/>
              <w:numPr>
                <w:ilvl w:val="0"/>
                <w:numId w:val="5"/>
              </w:numPr>
              <w:jc w:val="both"/>
              <w:rPr>
                <w:rFonts w:ascii="Times New Roman" w:hAnsi="Times New Roman" w:cs="Times New Roman"/>
                <w:color w:val="000000" w:themeColor="text1"/>
                <w:sz w:val="24"/>
                <w:szCs w:val="24"/>
              </w:rPr>
            </w:pPr>
          </w:p>
        </w:tc>
        <w:tc>
          <w:tcPr>
            <w:tcW w:w="4394" w:type="dxa"/>
          </w:tcPr>
          <w:p w:rsidR="001B6639" w:rsidRPr="001B6639" w:rsidRDefault="001B6639" w:rsidP="00E878A7">
            <w:pPr>
              <w:pStyle w:val="aa"/>
              <w:ind w:left="0"/>
              <w:jc w:val="both"/>
              <w:rPr>
                <w:rFonts w:ascii="Times New Roman" w:hAnsi="Times New Roman" w:cs="Times New Roman"/>
                <w:i/>
                <w:color w:val="000000" w:themeColor="text1"/>
                <w:sz w:val="24"/>
                <w:szCs w:val="24"/>
              </w:rPr>
            </w:pPr>
            <w:r w:rsidRPr="001B6639">
              <w:rPr>
                <w:rFonts w:ascii="Times New Roman" w:hAnsi="Times New Roman" w:cs="Times New Roman"/>
                <w:color w:val="000000" w:themeColor="text1"/>
                <w:sz w:val="24"/>
                <w:szCs w:val="24"/>
              </w:rPr>
              <w:t xml:space="preserve">Риски в мире денег: как защититься от разорения. </w:t>
            </w:r>
            <w:r w:rsidRPr="001B6639">
              <w:rPr>
                <w:rFonts w:ascii="Times New Roman" w:hAnsi="Times New Roman" w:cs="Times New Roman"/>
                <w:i/>
                <w:color w:val="000000" w:themeColor="text1"/>
                <w:sz w:val="24"/>
                <w:szCs w:val="24"/>
              </w:rPr>
              <w:t>Проверочная работа №6</w:t>
            </w:r>
          </w:p>
          <w:p w:rsidR="001B6639" w:rsidRPr="001B6639" w:rsidRDefault="001B6639" w:rsidP="00E878A7">
            <w:pPr>
              <w:pStyle w:val="aa"/>
              <w:ind w:left="0"/>
              <w:jc w:val="both"/>
              <w:rPr>
                <w:rFonts w:ascii="Times New Roman" w:hAnsi="Times New Roman" w:cs="Times New Roman"/>
                <w:color w:val="000000" w:themeColor="text1"/>
                <w:sz w:val="24"/>
                <w:szCs w:val="24"/>
              </w:rPr>
            </w:pPr>
            <w:r w:rsidRPr="001B6639">
              <w:rPr>
                <w:rFonts w:ascii="Times New Roman" w:hAnsi="Times New Roman" w:cs="Times New Roman"/>
                <w:i/>
                <w:color w:val="000000" w:themeColor="text1"/>
                <w:sz w:val="24"/>
                <w:szCs w:val="24"/>
              </w:rPr>
              <w:t>.</w:t>
            </w:r>
          </w:p>
        </w:tc>
        <w:tc>
          <w:tcPr>
            <w:tcW w:w="1701" w:type="dxa"/>
            <w:vAlign w:val="center"/>
          </w:tcPr>
          <w:p w:rsidR="001B6639" w:rsidRPr="001B6639" w:rsidRDefault="001B6639" w:rsidP="00E878A7">
            <w:pPr>
              <w:pStyle w:val="aa"/>
              <w:ind w:left="0"/>
              <w:jc w:val="center"/>
              <w:rPr>
                <w:rFonts w:ascii="Times New Roman" w:hAnsi="Times New Roman" w:cs="Times New Roman"/>
                <w:b/>
                <w:color w:val="000000" w:themeColor="text1"/>
                <w:sz w:val="24"/>
                <w:szCs w:val="24"/>
              </w:rPr>
            </w:pPr>
            <w:r w:rsidRPr="001B6639">
              <w:rPr>
                <w:rFonts w:ascii="Times New Roman" w:hAnsi="Times New Roman" w:cs="Times New Roman"/>
                <w:b/>
                <w:color w:val="000000" w:themeColor="text1"/>
                <w:sz w:val="24"/>
                <w:szCs w:val="24"/>
              </w:rPr>
              <w:t>4</w:t>
            </w:r>
          </w:p>
        </w:tc>
        <w:tc>
          <w:tcPr>
            <w:tcW w:w="1276" w:type="dxa"/>
            <w:vAlign w:val="center"/>
          </w:tcPr>
          <w:p w:rsidR="001B6639" w:rsidRPr="001B6639" w:rsidRDefault="001B6639" w:rsidP="00E878A7">
            <w:pPr>
              <w:pStyle w:val="aa"/>
              <w:ind w:left="0"/>
              <w:jc w:val="center"/>
              <w:rPr>
                <w:rFonts w:ascii="Times New Roman" w:hAnsi="Times New Roman" w:cs="Times New Roman"/>
                <w:b/>
                <w:color w:val="000000" w:themeColor="text1"/>
                <w:sz w:val="24"/>
                <w:szCs w:val="24"/>
              </w:rPr>
            </w:pPr>
            <w:r w:rsidRPr="001B6639">
              <w:rPr>
                <w:rFonts w:ascii="Times New Roman" w:hAnsi="Times New Roman" w:cs="Times New Roman"/>
                <w:b/>
                <w:color w:val="000000" w:themeColor="text1"/>
                <w:sz w:val="24"/>
                <w:szCs w:val="24"/>
              </w:rPr>
              <w:t>4</w:t>
            </w:r>
          </w:p>
        </w:tc>
        <w:tc>
          <w:tcPr>
            <w:tcW w:w="992" w:type="dxa"/>
            <w:vAlign w:val="center"/>
          </w:tcPr>
          <w:p w:rsidR="001B6639" w:rsidRPr="001B6639" w:rsidRDefault="001B6639" w:rsidP="00E878A7">
            <w:pPr>
              <w:pStyle w:val="aa"/>
              <w:ind w:left="0"/>
              <w:jc w:val="center"/>
              <w:rPr>
                <w:rFonts w:ascii="Times New Roman" w:hAnsi="Times New Roman" w:cs="Times New Roman"/>
                <w:color w:val="000000" w:themeColor="text1"/>
                <w:sz w:val="24"/>
                <w:szCs w:val="24"/>
              </w:rPr>
            </w:pPr>
            <w:r w:rsidRPr="001B6639">
              <w:rPr>
                <w:rFonts w:ascii="Times New Roman" w:hAnsi="Times New Roman" w:cs="Times New Roman"/>
                <w:color w:val="000000" w:themeColor="text1"/>
                <w:sz w:val="24"/>
                <w:szCs w:val="24"/>
              </w:rPr>
              <w:t>30-33</w:t>
            </w:r>
          </w:p>
        </w:tc>
        <w:tc>
          <w:tcPr>
            <w:tcW w:w="993" w:type="dxa"/>
          </w:tcPr>
          <w:p w:rsidR="001B6639" w:rsidRPr="001B6639" w:rsidRDefault="001B6639" w:rsidP="00E878A7">
            <w:pPr>
              <w:pStyle w:val="aa"/>
              <w:ind w:left="0"/>
              <w:jc w:val="center"/>
              <w:rPr>
                <w:rFonts w:ascii="Times New Roman" w:hAnsi="Times New Roman" w:cs="Times New Roman"/>
                <w:color w:val="000000" w:themeColor="text1"/>
                <w:sz w:val="24"/>
                <w:szCs w:val="24"/>
              </w:rPr>
            </w:pPr>
          </w:p>
        </w:tc>
      </w:tr>
      <w:tr w:rsidR="001B6639" w:rsidRPr="001B6639" w:rsidTr="00E878A7">
        <w:tc>
          <w:tcPr>
            <w:tcW w:w="851" w:type="dxa"/>
          </w:tcPr>
          <w:p w:rsidR="001B6639" w:rsidRPr="001B6639" w:rsidRDefault="001B6639" w:rsidP="00E878A7">
            <w:pPr>
              <w:ind w:left="360"/>
              <w:jc w:val="both"/>
              <w:rPr>
                <w:rFonts w:ascii="Times New Roman" w:hAnsi="Times New Roman" w:cs="Times New Roman"/>
                <w:color w:val="000000" w:themeColor="text1"/>
                <w:sz w:val="24"/>
                <w:szCs w:val="24"/>
              </w:rPr>
            </w:pPr>
          </w:p>
        </w:tc>
        <w:tc>
          <w:tcPr>
            <w:tcW w:w="4394" w:type="dxa"/>
          </w:tcPr>
          <w:p w:rsidR="001B6639" w:rsidRPr="001B6639" w:rsidRDefault="001B6639" w:rsidP="00E878A7">
            <w:pPr>
              <w:pStyle w:val="aa"/>
              <w:ind w:left="0"/>
              <w:jc w:val="both"/>
              <w:rPr>
                <w:rFonts w:ascii="Times New Roman" w:hAnsi="Times New Roman" w:cs="Times New Roman"/>
                <w:color w:val="000000" w:themeColor="text1"/>
                <w:sz w:val="24"/>
                <w:szCs w:val="24"/>
              </w:rPr>
            </w:pPr>
            <w:r w:rsidRPr="001B6639">
              <w:rPr>
                <w:rFonts w:ascii="Times New Roman" w:hAnsi="Times New Roman" w:cs="Times New Roman"/>
                <w:color w:val="000000" w:themeColor="text1"/>
                <w:sz w:val="24"/>
                <w:szCs w:val="24"/>
              </w:rPr>
              <w:t>Самостоятельная работа</w:t>
            </w:r>
          </w:p>
        </w:tc>
        <w:tc>
          <w:tcPr>
            <w:tcW w:w="1701" w:type="dxa"/>
            <w:vAlign w:val="center"/>
          </w:tcPr>
          <w:p w:rsidR="001B6639" w:rsidRPr="001B6639" w:rsidRDefault="001B6639" w:rsidP="00E878A7">
            <w:pPr>
              <w:pStyle w:val="aa"/>
              <w:ind w:left="0"/>
              <w:jc w:val="center"/>
              <w:rPr>
                <w:rFonts w:ascii="Times New Roman" w:hAnsi="Times New Roman" w:cs="Times New Roman"/>
                <w:b/>
                <w:color w:val="000000" w:themeColor="text1"/>
                <w:sz w:val="24"/>
                <w:szCs w:val="24"/>
              </w:rPr>
            </w:pPr>
            <w:r w:rsidRPr="001B6639">
              <w:rPr>
                <w:rFonts w:ascii="Times New Roman" w:hAnsi="Times New Roman" w:cs="Times New Roman"/>
                <w:b/>
                <w:color w:val="000000" w:themeColor="text1"/>
                <w:sz w:val="24"/>
                <w:szCs w:val="24"/>
              </w:rPr>
              <w:t>2</w:t>
            </w:r>
          </w:p>
        </w:tc>
        <w:tc>
          <w:tcPr>
            <w:tcW w:w="1276" w:type="dxa"/>
            <w:vAlign w:val="center"/>
          </w:tcPr>
          <w:p w:rsidR="001B6639" w:rsidRPr="001B6639" w:rsidRDefault="001B6639" w:rsidP="00E878A7">
            <w:pPr>
              <w:pStyle w:val="aa"/>
              <w:ind w:left="0"/>
              <w:jc w:val="center"/>
              <w:rPr>
                <w:rFonts w:ascii="Times New Roman" w:hAnsi="Times New Roman" w:cs="Times New Roman"/>
                <w:b/>
                <w:color w:val="000000" w:themeColor="text1"/>
                <w:sz w:val="24"/>
                <w:szCs w:val="24"/>
              </w:rPr>
            </w:pPr>
            <w:r w:rsidRPr="001B6639">
              <w:rPr>
                <w:rFonts w:ascii="Times New Roman" w:hAnsi="Times New Roman" w:cs="Times New Roman"/>
                <w:b/>
                <w:color w:val="000000" w:themeColor="text1"/>
                <w:sz w:val="24"/>
                <w:szCs w:val="24"/>
              </w:rPr>
              <w:t>2</w:t>
            </w:r>
          </w:p>
        </w:tc>
        <w:tc>
          <w:tcPr>
            <w:tcW w:w="992" w:type="dxa"/>
            <w:vAlign w:val="center"/>
          </w:tcPr>
          <w:p w:rsidR="001B6639" w:rsidRPr="001B6639" w:rsidRDefault="001B6639" w:rsidP="00E878A7">
            <w:pPr>
              <w:pStyle w:val="aa"/>
              <w:ind w:left="0"/>
              <w:jc w:val="center"/>
              <w:rPr>
                <w:rFonts w:ascii="Times New Roman" w:hAnsi="Times New Roman" w:cs="Times New Roman"/>
                <w:color w:val="000000" w:themeColor="text1"/>
                <w:sz w:val="24"/>
                <w:szCs w:val="24"/>
              </w:rPr>
            </w:pPr>
            <w:r w:rsidRPr="001B6639">
              <w:rPr>
                <w:rFonts w:ascii="Times New Roman" w:hAnsi="Times New Roman" w:cs="Times New Roman"/>
                <w:color w:val="000000" w:themeColor="text1"/>
                <w:sz w:val="24"/>
                <w:szCs w:val="24"/>
              </w:rPr>
              <w:t>34-35</w:t>
            </w:r>
          </w:p>
        </w:tc>
        <w:tc>
          <w:tcPr>
            <w:tcW w:w="993" w:type="dxa"/>
          </w:tcPr>
          <w:p w:rsidR="001B6639" w:rsidRPr="001B6639" w:rsidRDefault="001B6639" w:rsidP="00E878A7">
            <w:pPr>
              <w:pStyle w:val="aa"/>
              <w:ind w:left="0"/>
              <w:jc w:val="center"/>
              <w:rPr>
                <w:rFonts w:ascii="Times New Roman" w:hAnsi="Times New Roman" w:cs="Times New Roman"/>
                <w:color w:val="000000" w:themeColor="text1"/>
                <w:sz w:val="24"/>
                <w:szCs w:val="24"/>
              </w:rPr>
            </w:pPr>
          </w:p>
        </w:tc>
      </w:tr>
      <w:tr w:rsidR="001B6639" w:rsidRPr="001B6639" w:rsidTr="00E878A7">
        <w:tc>
          <w:tcPr>
            <w:tcW w:w="851" w:type="dxa"/>
          </w:tcPr>
          <w:p w:rsidR="001B6639" w:rsidRPr="001B6639" w:rsidRDefault="001B6639" w:rsidP="00E878A7">
            <w:pPr>
              <w:ind w:left="360"/>
              <w:jc w:val="both"/>
              <w:rPr>
                <w:rFonts w:ascii="Times New Roman" w:hAnsi="Times New Roman" w:cs="Times New Roman"/>
                <w:color w:val="000000" w:themeColor="text1"/>
                <w:sz w:val="24"/>
                <w:szCs w:val="24"/>
              </w:rPr>
            </w:pPr>
            <w:r w:rsidRPr="001B6639">
              <w:rPr>
                <w:rFonts w:ascii="Times New Roman" w:hAnsi="Times New Roman" w:cs="Times New Roman"/>
                <w:color w:val="000000" w:themeColor="text1"/>
                <w:sz w:val="24"/>
                <w:szCs w:val="24"/>
              </w:rPr>
              <w:t>9</w:t>
            </w:r>
          </w:p>
        </w:tc>
        <w:tc>
          <w:tcPr>
            <w:tcW w:w="4394" w:type="dxa"/>
          </w:tcPr>
          <w:p w:rsidR="001B6639" w:rsidRPr="001B6639" w:rsidRDefault="001B6639" w:rsidP="00E878A7">
            <w:pPr>
              <w:pStyle w:val="aa"/>
              <w:ind w:left="0"/>
              <w:jc w:val="both"/>
              <w:rPr>
                <w:rFonts w:ascii="Times New Roman" w:hAnsi="Times New Roman" w:cs="Times New Roman"/>
                <w:color w:val="000000" w:themeColor="text1"/>
                <w:sz w:val="24"/>
                <w:szCs w:val="24"/>
              </w:rPr>
            </w:pPr>
            <w:r w:rsidRPr="001B6639">
              <w:rPr>
                <w:rFonts w:ascii="Times New Roman" w:hAnsi="Times New Roman" w:cs="Times New Roman"/>
                <w:color w:val="000000" w:themeColor="text1"/>
                <w:sz w:val="24"/>
                <w:szCs w:val="24"/>
              </w:rPr>
              <w:t>Итоговая контрольная работа</w:t>
            </w:r>
          </w:p>
        </w:tc>
        <w:tc>
          <w:tcPr>
            <w:tcW w:w="1701" w:type="dxa"/>
            <w:vAlign w:val="center"/>
          </w:tcPr>
          <w:p w:rsidR="001B6639" w:rsidRPr="001B6639" w:rsidRDefault="001B6639" w:rsidP="00E878A7">
            <w:pPr>
              <w:pStyle w:val="aa"/>
              <w:ind w:left="0"/>
              <w:jc w:val="center"/>
              <w:rPr>
                <w:rFonts w:ascii="Times New Roman" w:hAnsi="Times New Roman" w:cs="Times New Roman"/>
                <w:b/>
                <w:color w:val="000000" w:themeColor="text1"/>
                <w:sz w:val="24"/>
                <w:szCs w:val="24"/>
              </w:rPr>
            </w:pPr>
            <w:r w:rsidRPr="001B6639">
              <w:rPr>
                <w:rFonts w:ascii="Times New Roman" w:hAnsi="Times New Roman" w:cs="Times New Roman"/>
                <w:b/>
                <w:color w:val="000000" w:themeColor="text1"/>
                <w:sz w:val="24"/>
                <w:szCs w:val="24"/>
              </w:rPr>
              <w:t>1</w:t>
            </w:r>
          </w:p>
        </w:tc>
        <w:tc>
          <w:tcPr>
            <w:tcW w:w="1276" w:type="dxa"/>
            <w:vAlign w:val="center"/>
          </w:tcPr>
          <w:p w:rsidR="001B6639" w:rsidRPr="001B6639" w:rsidRDefault="001B6639" w:rsidP="00E878A7">
            <w:pPr>
              <w:pStyle w:val="aa"/>
              <w:ind w:left="0"/>
              <w:jc w:val="center"/>
              <w:rPr>
                <w:rFonts w:ascii="Times New Roman" w:hAnsi="Times New Roman" w:cs="Times New Roman"/>
                <w:b/>
                <w:color w:val="000000" w:themeColor="text1"/>
                <w:sz w:val="24"/>
                <w:szCs w:val="24"/>
              </w:rPr>
            </w:pPr>
            <w:r w:rsidRPr="001B6639">
              <w:rPr>
                <w:rFonts w:ascii="Times New Roman" w:hAnsi="Times New Roman" w:cs="Times New Roman"/>
                <w:b/>
                <w:color w:val="000000" w:themeColor="text1"/>
                <w:sz w:val="24"/>
                <w:szCs w:val="24"/>
              </w:rPr>
              <w:t>1</w:t>
            </w:r>
          </w:p>
        </w:tc>
        <w:tc>
          <w:tcPr>
            <w:tcW w:w="992" w:type="dxa"/>
            <w:vAlign w:val="center"/>
          </w:tcPr>
          <w:p w:rsidR="001B6639" w:rsidRPr="001B6639" w:rsidRDefault="001B6639" w:rsidP="00E878A7">
            <w:pPr>
              <w:pStyle w:val="aa"/>
              <w:ind w:left="0"/>
              <w:jc w:val="center"/>
              <w:rPr>
                <w:rFonts w:ascii="Times New Roman" w:hAnsi="Times New Roman" w:cs="Times New Roman"/>
                <w:color w:val="000000" w:themeColor="text1"/>
                <w:sz w:val="24"/>
                <w:szCs w:val="24"/>
              </w:rPr>
            </w:pPr>
            <w:r w:rsidRPr="001B6639">
              <w:rPr>
                <w:rFonts w:ascii="Times New Roman" w:hAnsi="Times New Roman" w:cs="Times New Roman"/>
                <w:color w:val="000000" w:themeColor="text1"/>
                <w:sz w:val="24"/>
                <w:szCs w:val="24"/>
              </w:rPr>
              <w:t>36</w:t>
            </w:r>
          </w:p>
        </w:tc>
        <w:tc>
          <w:tcPr>
            <w:tcW w:w="993" w:type="dxa"/>
          </w:tcPr>
          <w:p w:rsidR="001B6639" w:rsidRPr="001B6639" w:rsidRDefault="001B6639" w:rsidP="00E878A7">
            <w:pPr>
              <w:pStyle w:val="aa"/>
              <w:ind w:left="0"/>
              <w:jc w:val="center"/>
              <w:rPr>
                <w:rFonts w:ascii="Times New Roman" w:hAnsi="Times New Roman" w:cs="Times New Roman"/>
                <w:color w:val="000000" w:themeColor="text1"/>
                <w:sz w:val="24"/>
                <w:szCs w:val="24"/>
              </w:rPr>
            </w:pPr>
          </w:p>
        </w:tc>
      </w:tr>
      <w:tr w:rsidR="001B6639" w:rsidRPr="001B6639" w:rsidTr="00E878A7">
        <w:tc>
          <w:tcPr>
            <w:tcW w:w="851" w:type="dxa"/>
          </w:tcPr>
          <w:p w:rsidR="001B6639" w:rsidRPr="001B6639" w:rsidRDefault="001B6639" w:rsidP="00E878A7">
            <w:pPr>
              <w:ind w:left="360"/>
              <w:jc w:val="both"/>
              <w:rPr>
                <w:rFonts w:ascii="Times New Roman" w:hAnsi="Times New Roman" w:cs="Times New Roman"/>
                <w:color w:val="000000" w:themeColor="text1"/>
                <w:sz w:val="24"/>
                <w:szCs w:val="24"/>
              </w:rPr>
            </w:pPr>
          </w:p>
        </w:tc>
        <w:tc>
          <w:tcPr>
            <w:tcW w:w="4394" w:type="dxa"/>
          </w:tcPr>
          <w:p w:rsidR="001B6639" w:rsidRPr="001B6639" w:rsidRDefault="001B6639" w:rsidP="00E878A7">
            <w:pPr>
              <w:pStyle w:val="aa"/>
              <w:ind w:left="0"/>
              <w:jc w:val="both"/>
              <w:rPr>
                <w:rFonts w:ascii="Times New Roman" w:hAnsi="Times New Roman" w:cs="Times New Roman"/>
                <w:color w:val="000000" w:themeColor="text1"/>
                <w:sz w:val="24"/>
                <w:szCs w:val="24"/>
              </w:rPr>
            </w:pPr>
            <w:r w:rsidRPr="001B6639">
              <w:rPr>
                <w:rFonts w:ascii="Times New Roman" w:hAnsi="Times New Roman" w:cs="Times New Roman"/>
                <w:color w:val="000000" w:themeColor="text1"/>
                <w:sz w:val="24"/>
                <w:szCs w:val="24"/>
              </w:rPr>
              <w:t>ИТОГО</w:t>
            </w:r>
          </w:p>
        </w:tc>
        <w:tc>
          <w:tcPr>
            <w:tcW w:w="1701" w:type="dxa"/>
            <w:vAlign w:val="center"/>
          </w:tcPr>
          <w:p w:rsidR="001B6639" w:rsidRPr="001B6639" w:rsidRDefault="001B6639" w:rsidP="00E878A7">
            <w:pPr>
              <w:pStyle w:val="aa"/>
              <w:ind w:left="0"/>
              <w:jc w:val="center"/>
              <w:rPr>
                <w:rFonts w:ascii="Times New Roman" w:hAnsi="Times New Roman" w:cs="Times New Roman"/>
                <w:b/>
                <w:color w:val="000000" w:themeColor="text1"/>
                <w:sz w:val="24"/>
                <w:szCs w:val="24"/>
              </w:rPr>
            </w:pPr>
            <w:r w:rsidRPr="001B6639">
              <w:rPr>
                <w:rFonts w:ascii="Times New Roman" w:hAnsi="Times New Roman" w:cs="Times New Roman"/>
                <w:b/>
                <w:color w:val="000000" w:themeColor="text1"/>
                <w:sz w:val="24"/>
                <w:szCs w:val="24"/>
              </w:rPr>
              <w:t>36</w:t>
            </w:r>
          </w:p>
        </w:tc>
        <w:tc>
          <w:tcPr>
            <w:tcW w:w="1276" w:type="dxa"/>
            <w:vAlign w:val="center"/>
          </w:tcPr>
          <w:p w:rsidR="001B6639" w:rsidRPr="001B6639" w:rsidRDefault="001B6639" w:rsidP="00E878A7">
            <w:pPr>
              <w:pStyle w:val="aa"/>
              <w:ind w:left="0"/>
              <w:jc w:val="center"/>
              <w:rPr>
                <w:rFonts w:ascii="Times New Roman" w:hAnsi="Times New Roman" w:cs="Times New Roman"/>
                <w:b/>
                <w:color w:val="000000" w:themeColor="text1"/>
                <w:sz w:val="24"/>
                <w:szCs w:val="24"/>
              </w:rPr>
            </w:pPr>
            <w:r w:rsidRPr="001B6639">
              <w:rPr>
                <w:rFonts w:ascii="Times New Roman" w:hAnsi="Times New Roman" w:cs="Times New Roman"/>
                <w:b/>
                <w:color w:val="000000" w:themeColor="text1"/>
                <w:sz w:val="24"/>
                <w:szCs w:val="24"/>
              </w:rPr>
              <w:t>36</w:t>
            </w:r>
          </w:p>
        </w:tc>
        <w:tc>
          <w:tcPr>
            <w:tcW w:w="992" w:type="dxa"/>
            <w:vAlign w:val="center"/>
          </w:tcPr>
          <w:p w:rsidR="001B6639" w:rsidRPr="001B6639" w:rsidRDefault="001B6639" w:rsidP="00E878A7">
            <w:pPr>
              <w:pStyle w:val="aa"/>
              <w:ind w:left="0"/>
              <w:jc w:val="center"/>
              <w:rPr>
                <w:rFonts w:ascii="Times New Roman" w:hAnsi="Times New Roman" w:cs="Times New Roman"/>
                <w:color w:val="000000" w:themeColor="text1"/>
                <w:sz w:val="24"/>
                <w:szCs w:val="24"/>
              </w:rPr>
            </w:pPr>
          </w:p>
        </w:tc>
        <w:tc>
          <w:tcPr>
            <w:tcW w:w="993" w:type="dxa"/>
          </w:tcPr>
          <w:p w:rsidR="001B6639" w:rsidRPr="001B6639" w:rsidRDefault="001B6639" w:rsidP="00E878A7">
            <w:pPr>
              <w:pStyle w:val="aa"/>
              <w:ind w:left="0"/>
              <w:jc w:val="center"/>
              <w:rPr>
                <w:rFonts w:ascii="Times New Roman" w:hAnsi="Times New Roman" w:cs="Times New Roman"/>
                <w:color w:val="000000" w:themeColor="text1"/>
                <w:sz w:val="24"/>
                <w:szCs w:val="24"/>
              </w:rPr>
            </w:pPr>
          </w:p>
        </w:tc>
      </w:tr>
    </w:tbl>
    <w:p w:rsidR="00A25179" w:rsidRPr="006278C4" w:rsidRDefault="00A25179" w:rsidP="00BB4C82">
      <w:pPr>
        <w:spacing w:after="0" w:line="240" w:lineRule="auto"/>
        <w:jc w:val="both"/>
        <w:rPr>
          <w:rFonts w:ascii="Times New Roman" w:hAnsi="Times New Roman" w:cs="Times New Roman"/>
          <w:sz w:val="24"/>
          <w:szCs w:val="24"/>
        </w:rPr>
      </w:pPr>
    </w:p>
    <w:p w:rsidR="00A40244" w:rsidRPr="006278C4" w:rsidRDefault="00E05D6D" w:rsidP="00A40244">
      <w:pPr>
        <w:pStyle w:val="aa"/>
        <w:numPr>
          <w:ilvl w:val="0"/>
          <w:numId w:val="3"/>
        </w:numPr>
        <w:spacing w:after="0" w:line="240" w:lineRule="auto"/>
        <w:jc w:val="both"/>
        <w:rPr>
          <w:rFonts w:ascii="Times New Roman" w:hAnsi="Times New Roman" w:cs="Times New Roman"/>
          <w:sz w:val="24"/>
          <w:szCs w:val="24"/>
        </w:rPr>
      </w:pPr>
      <w:r w:rsidRPr="006278C4">
        <w:rPr>
          <w:rFonts w:ascii="Times New Roman" w:hAnsi="Times New Roman" w:cs="Times New Roman"/>
          <w:b/>
          <w:sz w:val="24"/>
          <w:szCs w:val="24"/>
        </w:rPr>
        <w:t>Формы и методы занятий</w:t>
      </w:r>
      <w:r w:rsidRPr="006278C4">
        <w:rPr>
          <w:rFonts w:ascii="Times New Roman" w:hAnsi="Times New Roman" w:cs="Times New Roman"/>
          <w:sz w:val="24"/>
          <w:szCs w:val="24"/>
        </w:rPr>
        <w:t xml:space="preserve"> </w:t>
      </w:r>
    </w:p>
    <w:p w:rsidR="00A40244" w:rsidRPr="006278C4" w:rsidRDefault="00E05D6D" w:rsidP="00A40244">
      <w:pPr>
        <w:pStyle w:val="aa"/>
        <w:spacing w:after="0" w:line="240" w:lineRule="auto"/>
        <w:ind w:firstLine="981"/>
        <w:jc w:val="both"/>
        <w:rPr>
          <w:rFonts w:ascii="Times New Roman" w:hAnsi="Times New Roman" w:cs="Times New Roman"/>
          <w:sz w:val="24"/>
          <w:szCs w:val="24"/>
        </w:rPr>
      </w:pPr>
      <w:r w:rsidRPr="006278C4">
        <w:rPr>
          <w:rFonts w:ascii="Times New Roman" w:hAnsi="Times New Roman" w:cs="Times New Roman"/>
          <w:sz w:val="24"/>
          <w:szCs w:val="24"/>
        </w:rPr>
        <w:t xml:space="preserve">При изучении </w:t>
      </w:r>
      <w:r w:rsidR="00A758FF">
        <w:rPr>
          <w:rFonts w:ascii="Times New Roman" w:hAnsi="Times New Roman" w:cs="Times New Roman"/>
          <w:sz w:val="24"/>
          <w:szCs w:val="24"/>
        </w:rPr>
        <w:t>предмета</w:t>
      </w:r>
      <w:r w:rsidRPr="006278C4">
        <w:rPr>
          <w:rFonts w:ascii="Times New Roman" w:hAnsi="Times New Roman" w:cs="Times New Roman"/>
          <w:sz w:val="24"/>
          <w:szCs w:val="24"/>
        </w:rPr>
        <w:t xml:space="preserve"> «</w:t>
      </w:r>
      <w:r w:rsidR="00A758FF">
        <w:rPr>
          <w:rFonts w:ascii="Times New Roman" w:hAnsi="Times New Roman" w:cs="Times New Roman"/>
          <w:sz w:val="24"/>
          <w:szCs w:val="24"/>
        </w:rPr>
        <w:t>Основы ф</w:t>
      </w:r>
      <w:r w:rsidRPr="006278C4">
        <w:rPr>
          <w:rFonts w:ascii="Times New Roman" w:hAnsi="Times New Roman" w:cs="Times New Roman"/>
          <w:sz w:val="24"/>
          <w:szCs w:val="24"/>
        </w:rPr>
        <w:t>инансов</w:t>
      </w:r>
      <w:r w:rsidR="00A758FF">
        <w:rPr>
          <w:rFonts w:ascii="Times New Roman" w:hAnsi="Times New Roman" w:cs="Times New Roman"/>
          <w:sz w:val="24"/>
          <w:szCs w:val="24"/>
        </w:rPr>
        <w:t xml:space="preserve">ой </w:t>
      </w:r>
      <w:r w:rsidRPr="006278C4">
        <w:rPr>
          <w:rFonts w:ascii="Times New Roman" w:hAnsi="Times New Roman" w:cs="Times New Roman"/>
          <w:sz w:val="24"/>
          <w:szCs w:val="24"/>
        </w:rPr>
        <w:t>грамотност</w:t>
      </w:r>
      <w:r w:rsidR="00A758FF">
        <w:rPr>
          <w:rFonts w:ascii="Times New Roman" w:hAnsi="Times New Roman" w:cs="Times New Roman"/>
          <w:sz w:val="24"/>
          <w:szCs w:val="24"/>
        </w:rPr>
        <w:t>и</w:t>
      </w:r>
      <w:r w:rsidRPr="006278C4">
        <w:rPr>
          <w:rFonts w:ascii="Times New Roman" w:hAnsi="Times New Roman" w:cs="Times New Roman"/>
          <w:sz w:val="24"/>
          <w:szCs w:val="24"/>
        </w:rPr>
        <w:t>» особое внимание должно быть уделено не только формированию у обучающихся системных представлений о финансовых аспектах жизни в современном обществе, но и выработке практических навыков использования этих знаний для решения стандартных финансовых проблем, с которыми каждый человек сталкивается в своей жизни. Не слу</w:t>
      </w:r>
      <w:r w:rsidR="00A40244" w:rsidRPr="006278C4">
        <w:rPr>
          <w:rFonts w:ascii="Times New Roman" w:hAnsi="Times New Roman" w:cs="Times New Roman"/>
          <w:sz w:val="24"/>
          <w:szCs w:val="24"/>
        </w:rPr>
        <w:t>чайно в материалах для обучающи</w:t>
      </w:r>
      <w:r w:rsidRPr="006278C4">
        <w:rPr>
          <w:rFonts w:ascii="Times New Roman" w:hAnsi="Times New Roman" w:cs="Times New Roman"/>
          <w:sz w:val="24"/>
          <w:szCs w:val="24"/>
        </w:rPr>
        <w:t xml:space="preserve">хся теоретическое изложение занимает мало места и постоянно дополняется соответствующими примерами из практики, а также детальным анализом конкретных способов использования тех или иных финансовых инструментов. Способ подачи информации в материалах для обучающихся позволяет сформировать не только необходимые знания, но и умение </w:t>
      </w:r>
      <w:r w:rsidRPr="006278C4">
        <w:rPr>
          <w:rFonts w:ascii="Times New Roman" w:hAnsi="Times New Roman" w:cs="Times New Roman"/>
          <w:sz w:val="24"/>
          <w:szCs w:val="24"/>
        </w:rPr>
        <w:lastRenderedPageBreak/>
        <w:t xml:space="preserve">эти знания активно использовать при решении повседневных жизненных задач. На это же должны быть направлены и семинарские занятия. </w:t>
      </w:r>
    </w:p>
    <w:p w:rsidR="00BB4C82" w:rsidRPr="006278C4" w:rsidRDefault="00A40244" w:rsidP="00A40244">
      <w:pPr>
        <w:pStyle w:val="aa"/>
        <w:spacing w:after="0" w:line="240" w:lineRule="auto"/>
        <w:ind w:firstLine="981"/>
        <w:jc w:val="both"/>
        <w:rPr>
          <w:rFonts w:ascii="Times New Roman" w:hAnsi="Times New Roman" w:cs="Times New Roman"/>
          <w:sz w:val="24"/>
          <w:szCs w:val="24"/>
        </w:rPr>
      </w:pPr>
      <w:r w:rsidRPr="006278C4">
        <w:rPr>
          <w:rFonts w:ascii="Times New Roman" w:hAnsi="Times New Roman" w:cs="Times New Roman"/>
          <w:sz w:val="24"/>
          <w:szCs w:val="24"/>
        </w:rPr>
        <w:t xml:space="preserve"> </w:t>
      </w:r>
      <w:r w:rsidR="00E05D6D" w:rsidRPr="006278C4">
        <w:rPr>
          <w:rFonts w:ascii="Times New Roman" w:hAnsi="Times New Roman" w:cs="Times New Roman"/>
          <w:sz w:val="24"/>
          <w:szCs w:val="24"/>
        </w:rPr>
        <w:t>При реализации данной методики важная роль отводится практическим упражнениям, практическим заданиям для выполнения вместе с родителями, а также изучению и обсуждению кейсов (</w:t>
      </w:r>
      <w:proofErr w:type="spellStart"/>
      <w:r w:rsidR="00E05D6D" w:rsidRPr="006278C4">
        <w:rPr>
          <w:rFonts w:ascii="Times New Roman" w:hAnsi="Times New Roman" w:cs="Times New Roman"/>
          <w:sz w:val="24"/>
          <w:szCs w:val="24"/>
        </w:rPr>
        <w:t>case-studies</w:t>
      </w:r>
      <w:proofErr w:type="spellEnd"/>
      <w:r w:rsidR="00E05D6D" w:rsidRPr="006278C4">
        <w:rPr>
          <w:rFonts w:ascii="Times New Roman" w:hAnsi="Times New Roman" w:cs="Times New Roman"/>
          <w:sz w:val="24"/>
          <w:szCs w:val="24"/>
        </w:rPr>
        <w:t>). Для развития навыка коллективной деятельности и эффективной социализации необходимо использовать такие формы занятий, которые</w:t>
      </w:r>
      <w:r w:rsidR="008572AE" w:rsidRPr="006278C4">
        <w:rPr>
          <w:rFonts w:ascii="Times New Roman" w:hAnsi="Times New Roman" w:cs="Times New Roman"/>
          <w:sz w:val="24"/>
          <w:szCs w:val="24"/>
        </w:rPr>
        <w:t xml:space="preserve"> приучали бы обучающихся взаимо</w:t>
      </w:r>
      <w:r w:rsidR="00E05D6D" w:rsidRPr="006278C4">
        <w:rPr>
          <w:rFonts w:ascii="Times New Roman" w:hAnsi="Times New Roman" w:cs="Times New Roman"/>
          <w:sz w:val="24"/>
          <w:szCs w:val="24"/>
        </w:rPr>
        <w:t>действовать в коллективе и находить общий язык с разными людьми. В целом мет</w:t>
      </w:r>
      <w:r w:rsidR="008572AE" w:rsidRPr="006278C4">
        <w:rPr>
          <w:rFonts w:ascii="Times New Roman" w:hAnsi="Times New Roman" w:cs="Times New Roman"/>
          <w:sz w:val="24"/>
          <w:szCs w:val="24"/>
        </w:rPr>
        <w:t xml:space="preserve">одика преподавания </w:t>
      </w:r>
      <w:r w:rsidR="00A758FF">
        <w:rPr>
          <w:rFonts w:ascii="Times New Roman" w:hAnsi="Times New Roman" w:cs="Times New Roman"/>
          <w:sz w:val="24"/>
          <w:szCs w:val="24"/>
        </w:rPr>
        <w:t>предмета</w:t>
      </w:r>
      <w:r w:rsidR="00E05D6D" w:rsidRPr="006278C4">
        <w:rPr>
          <w:rFonts w:ascii="Times New Roman" w:hAnsi="Times New Roman" w:cs="Times New Roman"/>
          <w:sz w:val="24"/>
          <w:szCs w:val="24"/>
        </w:rPr>
        <w:t xml:space="preserve"> «</w:t>
      </w:r>
      <w:r w:rsidR="00A758FF">
        <w:rPr>
          <w:rFonts w:ascii="Times New Roman" w:hAnsi="Times New Roman" w:cs="Times New Roman"/>
          <w:sz w:val="24"/>
          <w:szCs w:val="24"/>
        </w:rPr>
        <w:t>Основы ф</w:t>
      </w:r>
      <w:r w:rsidR="00E05D6D" w:rsidRPr="006278C4">
        <w:rPr>
          <w:rFonts w:ascii="Times New Roman" w:hAnsi="Times New Roman" w:cs="Times New Roman"/>
          <w:sz w:val="24"/>
          <w:szCs w:val="24"/>
        </w:rPr>
        <w:t>инансов</w:t>
      </w:r>
      <w:r w:rsidR="00A758FF">
        <w:rPr>
          <w:rFonts w:ascii="Times New Roman" w:hAnsi="Times New Roman" w:cs="Times New Roman"/>
          <w:sz w:val="24"/>
          <w:szCs w:val="24"/>
        </w:rPr>
        <w:t>ой</w:t>
      </w:r>
      <w:r w:rsidR="00E05D6D" w:rsidRPr="006278C4">
        <w:rPr>
          <w:rFonts w:ascii="Times New Roman" w:hAnsi="Times New Roman" w:cs="Times New Roman"/>
          <w:sz w:val="24"/>
          <w:szCs w:val="24"/>
        </w:rPr>
        <w:t xml:space="preserve"> грамотност</w:t>
      </w:r>
      <w:r w:rsidR="00A758FF">
        <w:rPr>
          <w:rFonts w:ascii="Times New Roman" w:hAnsi="Times New Roman" w:cs="Times New Roman"/>
          <w:sz w:val="24"/>
          <w:szCs w:val="24"/>
        </w:rPr>
        <w:t>и</w:t>
      </w:r>
      <w:r w:rsidR="00E05D6D" w:rsidRPr="006278C4">
        <w:rPr>
          <w:rFonts w:ascii="Times New Roman" w:hAnsi="Times New Roman" w:cs="Times New Roman"/>
          <w:sz w:val="24"/>
          <w:szCs w:val="24"/>
        </w:rPr>
        <w:t>» должна ориентироваться на следующие формы организации учебной деятельности:</w:t>
      </w:r>
    </w:p>
    <w:p w:rsidR="000117D6" w:rsidRPr="006278C4" w:rsidRDefault="00E05D6D" w:rsidP="00BB4C82">
      <w:pPr>
        <w:pStyle w:val="aa"/>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 • классно-урочное преподавание (коммуникативный семинар);</w:t>
      </w:r>
    </w:p>
    <w:p w:rsidR="00BB4C82" w:rsidRPr="006278C4" w:rsidRDefault="00E05D6D" w:rsidP="00BB4C82">
      <w:pPr>
        <w:pStyle w:val="aa"/>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 практикум; </w:t>
      </w:r>
    </w:p>
    <w:p w:rsidR="00BB4C82" w:rsidRPr="006278C4" w:rsidRDefault="00E05D6D" w:rsidP="00BB4C82">
      <w:pPr>
        <w:pStyle w:val="aa"/>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 дискуссия; </w:t>
      </w:r>
    </w:p>
    <w:p w:rsidR="00BB4C82" w:rsidRPr="006278C4" w:rsidRDefault="00E05D6D" w:rsidP="00BB4C82">
      <w:pPr>
        <w:pStyle w:val="aa"/>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 дистанционное обучение с использованием сети Интернет; </w:t>
      </w:r>
    </w:p>
    <w:p w:rsidR="00BB4C82" w:rsidRPr="006278C4" w:rsidRDefault="00E05D6D" w:rsidP="00BB4C82">
      <w:pPr>
        <w:pStyle w:val="aa"/>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 групповая форма работы — командная игра; </w:t>
      </w:r>
    </w:p>
    <w:p w:rsidR="00BB4C82" w:rsidRPr="006278C4" w:rsidRDefault="00E05D6D" w:rsidP="00BB4C82">
      <w:pPr>
        <w:pStyle w:val="aa"/>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 обсуждение кейсов; </w:t>
      </w:r>
    </w:p>
    <w:p w:rsidR="00BB4C82" w:rsidRPr="006278C4" w:rsidRDefault="00E05D6D" w:rsidP="00BB4C82">
      <w:pPr>
        <w:pStyle w:val="aa"/>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 обучающая игра; </w:t>
      </w:r>
    </w:p>
    <w:p w:rsidR="00BB4C82" w:rsidRPr="006278C4" w:rsidRDefault="00E05D6D" w:rsidP="00BB4C82">
      <w:pPr>
        <w:pStyle w:val="aa"/>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 групповая форма работы — «мозговой штурм»; </w:t>
      </w:r>
    </w:p>
    <w:p w:rsidR="00BB4C82" w:rsidRPr="006278C4" w:rsidRDefault="00E05D6D" w:rsidP="00BB4C82">
      <w:pPr>
        <w:pStyle w:val="aa"/>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 презентация эссе; </w:t>
      </w:r>
    </w:p>
    <w:p w:rsidR="00BB4C82" w:rsidRPr="006278C4" w:rsidRDefault="00E05D6D" w:rsidP="00BB4C82">
      <w:pPr>
        <w:pStyle w:val="aa"/>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 урок-рефлексия; </w:t>
      </w:r>
    </w:p>
    <w:p w:rsidR="00BB4C82" w:rsidRPr="006278C4" w:rsidRDefault="00E05D6D" w:rsidP="00BB4C82">
      <w:pPr>
        <w:pStyle w:val="aa"/>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 викторина; </w:t>
      </w:r>
    </w:p>
    <w:p w:rsidR="00BB4C82" w:rsidRPr="006278C4" w:rsidRDefault="00E05D6D" w:rsidP="00BB4C82">
      <w:pPr>
        <w:pStyle w:val="aa"/>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 практические задания для выполнения вместе с родителями; </w:t>
      </w:r>
    </w:p>
    <w:p w:rsidR="00BB4C82" w:rsidRPr="006278C4" w:rsidRDefault="00E05D6D" w:rsidP="00BB4C82">
      <w:pPr>
        <w:pStyle w:val="aa"/>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 проектная форма работы — подготовка и презентация </w:t>
      </w:r>
      <w:proofErr w:type="gramStart"/>
      <w:r w:rsidRPr="006278C4">
        <w:rPr>
          <w:rFonts w:ascii="Times New Roman" w:hAnsi="Times New Roman" w:cs="Times New Roman"/>
          <w:sz w:val="24"/>
          <w:szCs w:val="24"/>
        </w:rPr>
        <w:t>обучающимися</w:t>
      </w:r>
      <w:proofErr w:type="gramEnd"/>
      <w:r w:rsidRPr="006278C4">
        <w:rPr>
          <w:rFonts w:ascii="Times New Roman" w:hAnsi="Times New Roman" w:cs="Times New Roman"/>
          <w:sz w:val="24"/>
          <w:szCs w:val="24"/>
        </w:rPr>
        <w:t xml:space="preserve"> групповых проектов.</w:t>
      </w:r>
    </w:p>
    <w:p w:rsidR="00BB4C82" w:rsidRPr="006278C4" w:rsidRDefault="00BB4C82" w:rsidP="00BB4C82">
      <w:pPr>
        <w:pStyle w:val="aa"/>
        <w:spacing w:after="0" w:line="240" w:lineRule="auto"/>
        <w:jc w:val="both"/>
        <w:rPr>
          <w:rFonts w:ascii="Times New Roman" w:hAnsi="Times New Roman" w:cs="Times New Roman"/>
          <w:sz w:val="24"/>
          <w:szCs w:val="24"/>
        </w:rPr>
      </w:pPr>
    </w:p>
    <w:p w:rsidR="00BB4C82" w:rsidRPr="006278C4" w:rsidRDefault="00BB4C82" w:rsidP="005E09DB">
      <w:pPr>
        <w:spacing w:after="0" w:line="240" w:lineRule="auto"/>
        <w:jc w:val="both"/>
        <w:rPr>
          <w:rFonts w:ascii="Times New Roman" w:hAnsi="Times New Roman" w:cs="Times New Roman"/>
          <w:sz w:val="24"/>
          <w:szCs w:val="24"/>
        </w:rPr>
      </w:pPr>
    </w:p>
    <w:p w:rsidR="00BB4C82" w:rsidRPr="006278C4" w:rsidRDefault="00E05D6D" w:rsidP="00BB4C82">
      <w:pPr>
        <w:pStyle w:val="aa"/>
        <w:numPr>
          <w:ilvl w:val="0"/>
          <w:numId w:val="3"/>
        </w:numPr>
        <w:spacing w:after="0" w:line="240" w:lineRule="auto"/>
        <w:jc w:val="both"/>
        <w:rPr>
          <w:rFonts w:ascii="Times New Roman" w:hAnsi="Times New Roman" w:cs="Times New Roman"/>
          <w:sz w:val="24"/>
          <w:szCs w:val="24"/>
        </w:rPr>
      </w:pPr>
      <w:r w:rsidRPr="006278C4">
        <w:rPr>
          <w:rFonts w:ascii="Times New Roman" w:hAnsi="Times New Roman" w:cs="Times New Roman"/>
          <w:b/>
          <w:sz w:val="24"/>
          <w:szCs w:val="24"/>
        </w:rPr>
        <w:t>Ф</w:t>
      </w:r>
      <w:r w:rsidR="00BB4C82" w:rsidRPr="006278C4">
        <w:rPr>
          <w:rFonts w:ascii="Times New Roman" w:hAnsi="Times New Roman" w:cs="Times New Roman"/>
          <w:b/>
          <w:sz w:val="24"/>
          <w:szCs w:val="24"/>
        </w:rPr>
        <w:t>ормы оценивания</w:t>
      </w:r>
      <w:r w:rsidRPr="006278C4">
        <w:rPr>
          <w:rFonts w:ascii="Times New Roman" w:hAnsi="Times New Roman" w:cs="Times New Roman"/>
          <w:sz w:val="24"/>
          <w:szCs w:val="24"/>
        </w:rPr>
        <w:t xml:space="preserve"> </w:t>
      </w:r>
    </w:p>
    <w:p w:rsidR="00405DF9" w:rsidRPr="006278C4" w:rsidRDefault="00E05D6D" w:rsidP="00405DF9">
      <w:pPr>
        <w:spacing w:after="0" w:line="240" w:lineRule="auto"/>
        <w:ind w:left="360" w:firstLine="1341"/>
        <w:jc w:val="both"/>
        <w:rPr>
          <w:rFonts w:ascii="Times New Roman" w:hAnsi="Times New Roman" w:cs="Times New Roman"/>
          <w:sz w:val="24"/>
          <w:szCs w:val="24"/>
        </w:rPr>
      </w:pPr>
      <w:proofErr w:type="gramStart"/>
      <w:r w:rsidRPr="006278C4">
        <w:rPr>
          <w:rFonts w:ascii="Times New Roman" w:hAnsi="Times New Roman" w:cs="Times New Roman"/>
          <w:sz w:val="24"/>
          <w:szCs w:val="24"/>
        </w:rPr>
        <w:t xml:space="preserve">В материалах для обучающихся в конце каждого занятия (рубрика «Практика») содержатся </w:t>
      </w:r>
      <w:proofErr w:type="spellStart"/>
      <w:r w:rsidRPr="006278C4">
        <w:rPr>
          <w:rFonts w:ascii="Times New Roman" w:hAnsi="Times New Roman" w:cs="Times New Roman"/>
          <w:sz w:val="24"/>
          <w:szCs w:val="24"/>
        </w:rPr>
        <w:t>КИМы</w:t>
      </w:r>
      <w:proofErr w:type="spellEnd"/>
      <w:r w:rsidRPr="006278C4">
        <w:rPr>
          <w:rFonts w:ascii="Times New Roman" w:hAnsi="Times New Roman" w:cs="Times New Roman"/>
          <w:sz w:val="24"/>
          <w:szCs w:val="24"/>
        </w:rPr>
        <w:t>, предлагаемые обучающимся в качестве домашнего задания.</w:t>
      </w:r>
      <w:proofErr w:type="gramEnd"/>
      <w:r w:rsidRPr="006278C4">
        <w:rPr>
          <w:rFonts w:ascii="Times New Roman" w:hAnsi="Times New Roman" w:cs="Times New Roman"/>
          <w:sz w:val="24"/>
          <w:szCs w:val="24"/>
        </w:rPr>
        <w:t xml:space="preserve"> Эти </w:t>
      </w:r>
      <w:proofErr w:type="spellStart"/>
      <w:r w:rsidRPr="006278C4">
        <w:rPr>
          <w:rFonts w:ascii="Times New Roman" w:hAnsi="Times New Roman" w:cs="Times New Roman"/>
          <w:sz w:val="24"/>
          <w:szCs w:val="24"/>
        </w:rPr>
        <w:t>КИМы</w:t>
      </w:r>
      <w:proofErr w:type="spellEnd"/>
      <w:r w:rsidRPr="006278C4">
        <w:rPr>
          <w:rFonts w:ascii="Times New Roman" w:hAnsi="Times New Roman" w:cs="Times New Roman"/>
          <w:sz w:val="24"/>
          <w:szCs w:val="24"/>
        </w:rPr>
        <w:t xml:space="preserve"> служат как для закрепления </w:t>
      </w:r>
      <w:proofErr w:type="gramStart"/>
      <w:r w:rsidRPr="006278C4">
        <w:rPr>
          <w:rFonts w:ascii="Times New Roman" w:hAnsi="Times New Roman" w:cs="Times New Roman"/>
          <w:sz w:val="24"/>
          <w:szCs w:val="24"/>
        </w:rPr>
        <w:t>обучающимися</w:t>
      </w:r>
      <w:proofErr w:type="gramEnd"/>
      <w:r w:rsidRPr="006278C4">
        <w:rPr>
          <w:rFonts w:ascii="Times New Roman" w:hAnsi="Times New Roman" w:cs="Times New Roman"/>
          <w:sz w:val="24"/>
          <w:szCs w:val="24"/>
        </w:rPr>
        <w:t xml:space="preserve"> изученного на данном занятии материала, так и для осуществления текущего контроля знаний преподавателем. В текущий контроль включены также 2 проверочные работы, которые обучающиеся выполняют на занятии. В качестве промежуточного контроля предусмотрена контрольная работа, а в качестве итогового контроля — зачётная работа. </w:t>
      </w:r>
    </w:p>
    <w:p w:rsidR="00405DF9" w:rsidRPr="006278C4" w:rsidRDefault="00E05D6D" w:rsidP="00405DF9">
      <w:pPr>
        <w:spacing w:after="0" w:line="240" w:lineRule="auto"/>
        <w:ind w:left="360" w:firstLine="1341"/>
        <w:jc w:val="both"/>
        <w:rPr>
          <w:rFonts w:ascii="Times New Roman" w:hAnsi="Times New Roman" w:cs="Times New Roman"/>
          <w:sz w:val="24"/>
          <w:szCs w:val="24"/>
        </w:rPr>
      </w:pPr>
      <w:r w:rsidRPr="006278C4">
        <w:rPr>
          <w:rFonts w:ascii="Times New Roman" w:hAnsi="Times New Roman" w:cs="Times New Roman"/>
          <w:sz w:val="24"/>
          <w:szCs w:val="24"/>
        </w:rPr>
        <w:t xml:space="preserve">При формировании оценок за </w:t>
      </w:r>
      <w:r w:rsidR="00A758FF">
        <w:rPr>
          <w:rFonts w:ascii="Times New Roman" w:hAnsi="Times New Roman" w:cs="Times New Roman"/>
          <w:sz w:val="24"/>
          <w:szCs w:val="24"/>
        </w:rPr>
        <w:t>предмет</w:t>
      </w:r>
      <w:r w:rsidRPr="006278C4">
        <w:rPr>
          <w:rFonts w:ascii="Times New Roman" w:hAnsi="Times New Roman" w:cs="Times New Roman"/>
          <w:sz w:val="24"/>
          <w:szCs w:val="24"/>
        </w:rPr>
        <w:t xml:space="preserve"> преподаватель учитывает работу обучающихся на семинарских занятиях, их самостоятельную работу, их результаты на проверочных работах, при проведении промежуточного контроля (контрольная работа) и итогового контроля (зачётная работа). </w:t>
      </w:r>
    </w:p>
    <w:p w:rsidR="00405DF9" w:rsidRPr="006278C4" w:rsidRDefault="00E05D6D" w:rsidP="00405DF9">
      <w:pPr>
        <w:spacing w:after="0" w:line="240" w:lineRule="auto"/>
        <w:ind w:left="360" w:firstLine="1341"/>
        <w:jc w:val="both"/>
        <w:rPr>
          <w:rFonts w:ascii="Times New Roman" w:hAnsi="Times New Roman" w:cs="Times New Roman"/>
          <w:sz w:val="24"/>
          <w:szCs w:val="24"/>
        </w:rPr>
      </w:pPr>
      <w:r w:rsidRPr="006278C4">
        <w:rPr>
          <w:rFonts w:ascii="Times New Roman" w:hAnsi="Times New Roman" w:cs="Times New Roman"/>
          <w:b/>
          <w:sz w:val="24"/>
          <w:szCs w:val="24"/>
          <w:u w:val="single"/>
        </w:rPr>
        <w:t>Оценка за текущий контроль</w:t>
      </w:r>
      <w:r w:rsidRPr="006278C4">
        <w:rPr>
          <w:rFonts w:ascii="Times New Roman" w:hAnsi="Times New Roman" w:cs="Times New Roman"/>
          <w:sz w:val="24"/>
          <w:szCs w:val="24"/>
        </w:rPr>
        <w:t>:</w:t>
      </w:r>
    </w:p>
    <w:p w:rsidR="00405DF9" w:rsidRPr="006278C4" w:rsidRDefault="00E05D6D" w:rsidP="00405DF9">
      <w:pPr>
        <w:spacing w:after="0" w:line="240" w:lineRule="auto"/>
        <w:ind w:left="360" w:firstLine="1341"/>
        <w:jc w:val="both"/>
        <w:rPr>
          <w:rFonts w:ascii="Times New Roman" w:hAnsi="Times New Roman" w:cs="Times New Roman"/>
          <w:sz w:val="24"/>
          <w:szCs w:val="24"/>
        </w:rPr>
      </w:pPr>
      <w:r w:rsidRPr="006278C4">
        <w:rPr>
          <w:rFonts w:ascii="Times New Roman" w:hAnsi="Times New Roman" w:cs="Times New Roman"/>
          <w:sz w:val="24"/>
          <w:szCs w:val="24"/>
        </w:rPr>
        <w:t xml:space="preserve"> • Преподаватель оценивает работу на семинарских занятиях следующим образом: систематически проводит опрос, по результатам которого обучающимся выставляется итоговая оценка за работу на семинарских занятиях. При этом учитывается их активность в обсуждении кейсов, правильность решения задач у доски, выполнение практических упражнений, участие в играх и викторинах, ответы на дополнительные вопросы преподавателя, а также активность в презентации групповых проектов. Оценки за работу на семинарских занятиях преподаватель выставляет в рабочую ведомость. В конце изучения курса </w:t>
      </w:r>
      <w:proofErr w:type="gramStart"/>
      <w:r w:rsidRPr="006278C4">
        <w:rPr>
          <w:rFonts w:ascii="Times New Roman" w:hAnsi="Times New Roman" w:cs="Times New Roman"/>
          <w:sz w:val="24"/>
          <w:szCs w:val="24"/>
        </w:rPr>
        <w:t>обучающимся</w:t>
      </w:r>
      <w:proofErr w:type="gramEnd"/>
      <w:r w:rsidRPr="006278C4">
        <w:rPr>
          <w:rFonts w:ascii="Times New Roman" w:hAnsi="Times New Roman" w:cs="Times New Roman"/>
          <w:sz w:val="24"/>
          <w:szCs w:val="24"/>
        </w:rPr>
        <w:t xml:space="preserve"> выставляется накопленная оценка за работу на семинарских занятиях — О ауд.. </w:t>
      </w:r>
    </w:p>
    <w:p w:rsidR="00405DF9" w:rsidRPr="006278C4" w:rsidRDefault="00E05D6D" w:rsidP="00405DF9">
      <w:pPr>
        <w:spacing w:after="0" w:line="240" w:lineRule="auto"/>
        <w:ind w:left="360" w:firstLine="1341"/>
        <w:jc w:val="both"/>
        <w:rPr>
          <w:rFonts w:ascii="Times New Roman" w:hAnsi="Times New Roman" w:cs="Times New Roman"/>
          <w:sz w:val="24"/>
          <w:szCs w:val="24"/>
        </w:rPr>
      </w:pPr>
      <w:r w:rsidRPr="006278C4">
        <w:rPr>
          <w:rFonts w:ascii="Times New Roman" w:hAnsi="Times New Roman" w:cs="Times New Roman"/>
          <w:sz w:val="24"/>
          <w:szCs w:val="24"/>
        </w:rPr>
        <w:t xml:space="preserve">• Преподаватель оценивает самостоятельную работу обучающихся: своевременность и правильность выполнения домашних заданий, написание эссе, выполнение заданий вместе с родителями, участие в подготовке групповых проектов. Оценки за самостоятельную работу преподаватель выставляет в рабочую ведомость. В конце изучения курса </w:t>
      </w:r>
      <w:proofErr w:type="gramStart"/>
      <w:r w:rsidRPr="006278C4">
        <w:rPr>
          <w:rFonts w:ascii="Times New Roman" w:hAnsi="Times New Roman" w:cs="Times New Roman"/>
          <w:sz w:val="24"/>
          <w:szCs w:val="24"/>
        </w:rPr>
        <w:t>обучающимся</w:t>
      </w:r>
      <w:proofErr w:type="gramEnd"/>
      <w:r w:rsidRPr="006278C4">
        <w:rPr>
          <w:rFonts w:ascii="Times New Roman" w:hAnsi="Times New Roman" w:cs="Times New Roman"/>
          <w:sz w:val="24"/>
          <w:szCs w:val="24"/>
        </w:rPr>
        <w:t xml:space="preserve"> выставляется накопленная оценка за самостоятельную работу — </w:t>
      </w:r>
      <w:r w:rsidRPr="006278C4">
        <w:rPr>
          <w:rFonts w:ascii="Times New Roman" w:hAnsi="Times New Roman" w:cs="Times New Roman"/>
          <w:b/>
          <w:sz w:val="24"/>
          <w:szCs w:val="24"/>
        </w:rPr>
        <w:t>Ос/р.</w:t>
      </w:r>
    </w:p>
    <w:p w:rsidR="00405DF9" w:rsidRPr="006278C4" w:rsidRDefault="00E05D6D" w:rsidP="00405DF9">
      <w:pPr>
        <w:spacing w:after="0" w:line="240" w:lineRule="auto"/>
        <w:ind w:left="360" w:firstLine="1341"/>
        <w:jc w:val="both"/>
        <w:rPr>
          <w:rFonts w:ascii="Times New Roman" w:hAnsi="Times New Roman" w:cs="Times New Roman"/>
          <w:b/>
          <w:sz w:val="24"/>
          <w:szCs w:val="24"/>
        </w:rPr>
      </w:pPr>
      <w:r w:rsidRPr="006278C4">
        <w:rPr>
          <w:rFonts w:ascii="Times New Roman" w:hAnsi="Times New Roman" w:cs="Times New Roman"/>
          <w:sz w:val="24"/>
          <w:szCs w:val="24"/>
        </w:rPr>
        <w:lastRenderedPageBreak/>
        <w:t xml:space="preserve"> • Преподаватель выставляет </w:t>
      </w:r>
      <w:proofErr w:type="gramStart"/>
      <w:r w:rsidRPr="006278C4">
        <w:rPr>
          <w:rFonts w:ascii="Times New Roman" w:hAnsi="Times New Roman" w:cs="Times New Roman"/>
          <w:sz w:val="24"/>
          <w:szCs w:val="24"/>
        </w:rPr>
        <w:t>обучающимся</w:t>
      </w:r>
      <w:proofErr w:type="gramEnd"/>
      <w:r w:rsidRPr="006278C4">
        <w:rPr>
          <w:rFonts w:ascii="Times New Roman" w:hAnsi="Times New Roman" w:cs="Times New Roman"/>
          <w:sz w:val="24"/>
          <w:szCs w:val="24"/>
        </w:rPr>
        <w:t xml:space="preserve"> оценку за проверочную работу № 1 — </w:t>
      </w:r>
      <w:r w:rsidRPr="006278C4">
        <w:rPr>
          <w:rFonts w:ascii="Times New Roman" w:hAnsi="Times New Roman" w:cs="Times New Roman"/>
          <w:b/>
          <w:sz w:val="24"/>
          <w:szCs w:val="24"/>
        </w:rPr>
        <w:t xml:space="preserve">Опровер.1 </w:t>
      </w:r>
    </w:p>
    <w:p w:rsidR="00405DF9" w:rsidRPr="006278C4" w:rsidRDefault="00E05D6D" w:rsidP="00405DF9">
      <w:pPr>
        <w:spacing w:after="0" w:line="240" w:lineRule="auto"/>
        <w:ind w:left="360" w:firstLine="1341"/>
        <w:jc w:val="both"/>
        <w:rPr>
          <w:rFonts w:ascii="Times New Roman" w:hAnsi="Times New Roman" w:cs="Times New Roman"/>
          <w:sz w:val="24"/>
          <w:szCs w:val="24"/>
        </w:rPr>
      </w:pPr>
      <w:r w:rsidRPr="006278C4">
        <w:rPr>
          <w:rFonts w:ascii="Times New Roman" w:hAnsi="Times New Roman" w:cs="Times New Roman"/>
          <w:sz w:val="24"/>
          <w:szCs w:val="24"/>
        </w:rPr>
        <w:t xml:space="preserve">• Преподаватель выставляет </w:t>
      </w:r>
      <w:proofErr w:type="gramStart"/>
      <w:r w:rsidRPr="006278C4">
        <w:rPr>
          <w:rFonts w:ascii="Times New Roman" w:hAnsi="Times New Roman" w:cs="Times New Roman"/>
          <w:sz w:val="24"/>
          <w:szCs w:val="24"/>
        </w:rPr>
        <w:t>обучающимся</w:t>
      </w:r>
      <w:proofErr w:type="gramEnd"/>
      <w:r w:rsidRPr="006278C4">
        <w:rPr>
          <w:rFonts w:ascii="Times New Roman" w:hAnsi="Times New Roman" w:cs="Times New Roman"/>
          <w:sz w:val="24"/>
          <w:szCs w:val="24"/>
        </w:rPr>
        <w:t xml:space="preserve"> оценку за проверочную работу № 2 — </w:t>
      </w:r>
      <w:r w:rsidRPr="006278C4">
        <w:rPr>
          <w:rFonts w:ascii="Times New Roman" w:hAnsi="Times New Roman" w:cs="Times New Roman"/>
          <w:b/>
          <w:sz w:val="24"/>
          <w:szCs w:val="24"/>
        </w:rPr>
        <w:t>Опровер.2</w:t>
      </w:r>
      <w:r w:rsidRPr="006278C4">
        <w:rPr>
          <w:rFonts w:ascii="Times New Roman" w:hAnsi="Times New Roman" w:cs="Times New Roman"/>
          <w:sz w:val="24"/>
          <w:szCs w:val="24"/>
        </w:rPr>
        <w:t xml:space="preserve"> </w:t>
      </w:r>
    </w:p>
    <w:p w:rsidR="00405DF9" w:rsidRPr="006278C4" w:rsidRDefault="00405DF9" w:rsidP="00405DF9">
      <w:pPr>
        <w:spacing w:after="0" w:line="240" w:lineRule="auto"/>
        <w:ind w:left="360" w:firstLine="1341"/>
        <w:jc w:val="both"/>
        <w:rPr>
          <w:rFonts w:ascii="Times New Roman" w:hAnsi="Times New Roman" w:cs="Times New Roman"/>
          <w:sz w:val="24"/>
          <w:szCs w:val="24"/>
        </w:rPr>
      </w:pPr>
    </w:p>
    <w:p w:rsidR="00405DF9" w:rsidRPr="006278C4" w:rsidRDefault="00E05D6D" w:rsidP="00405DF9">
      <w:pPr>
        <w:spacing w:after="0" w:line="240" w:lineRule="auto"/>
        <w:ind w:left="360" w:firstLine="1341"/>
        <w:jc w:val="both"/>
        <w:rPr>
          <w:rFonts w:ascii="Times New Roman" w:hAnsi="Times New Roman" w:cs="Times New Roman"/>
          <w:b/>
          <w:sz w:val="24"/>
          <w:szCs w:val="24"/>
          <w:u w:val="single"/>
        </w:rPr>
      </w:pPr>
      <w:r w:rsidRPr="006278C4">
        <w:rPr>
          <w:rFonts w:ascii="Times New Roman" w:hAnsi="Times New Roman" w:cs="Times New Roman"/>
          <w:b/>
          <w:sz w:val="24"/>
          <w:szCs w:val="24"/>
          <w:u w:val="single"/>
        </w:rPr>
        <w:t>Оценка за промежуточный контроль:</w:t>
      </w:r>
    </w:p>
    <w:p w:rsidR="00405DF9" w:rsidRPr="006278C4" w:rsidRDefault="00E05D6D" w:rsidP="00405DF9">
      <w:pPr>
        <w:spacing w:after="0" w:line="240" w:lineRule="auto"/>
        <w:ind w:left="360" w:firstLine="1341"/>
        <w:jc w:val="both"/>
        <w:rPr>
          <w:rFonts w:ascii="Times New Roman" w:hAnsi="Times New Roman" w:cs="Times New Roman"/>
          <w:sz w:val="24"/>
          <w:szCs w:val="24"/>
        </w:rPr>
      </w:pPr>
      <w:r w:rsidRPr="006278C4">
        <w:rPr>
          <w:rFonts w:ascii="Times New Roman" w:hAnsi="Times New Roman" w:cs="Times New Roman"/>
          <w:sz w:val="24"/>
          <w:szCs w:val="24"/>
        </w:rPr>
        <w:t xml:space="preserve"> • Преподаватель выставляет обучающимся оценку за контрольную работу, которая является формой промежуточного контроля, — </w:t>
      </w:r>
      <w:proofErr w:type="gramStart"/>
      <w:r w:rsidRPr="006278C4">
        <w:rPr>
          <w:rFonts w:ascii="Times New Roman" w:hAnsi="Times New Roman" w:cs="Times New Roman"/>
          <w:sz w:val="24"/>
          <w:szCs w:val="24"/>
        </w:rPr>
        <w:t>О</w:t>
      </w:r>
      <w:proofErr w:type="gramEnd"/>
      <w:r w:rsidRPr="006278C4">
        <w:rPr>
          <w:rFonts w:ascii="Times New Roman" w:hAnsi="Times New Roman" w:cs="Times New Roman"/>
          <w:sz w:val="24"/>
          <w:szCs w:val="24"/>
        </w:rPr>
        <w:t xml:space="preserve"> промеж.. </w:t>
      </w:r>
    </w:p>
    <w:p w:rsidR="00405DF9" w:rsidRPr="006278C4" w:rsidRDefault="00E05D6D" w:rsidP="00405DF9">
      <w:pPr>
        <w:spacing w:after="0" w:line="240" w:lineRule="auto"/>
        <w:ind w:left="360" w:firstLine="1341"/>
        <w:jc w:val="both"/>
        <w:rPr>
          <w:rFonts w:ascii="Times New Roman" w:hAnsi="Times New Roman" w:cs="Times New Roman"/>
          <w:sz w:val="24"/>
          <w:szCs w:val="24"/>
        </w:rPr>
      </w:pPr>
      <w:r w:rsidRPr="006278C4">
        <w:rPr>
          <w:rFonts w:ascii="Times New Roman" w:hAnsi="Times New Roman" w:cs="Times New Roman"/>
          <w:sz w:val="24"/>
          <w:szCs w:val="24"/>
        </w:rPr>
        <w:t xml:space="preserve"> </w:t>
      </w:r>
      <w:r w:rsidRPr="006278C4">
        <w:rPr>
          <w:rFonts w:ascii="Times New Roman" w:hAnsi="Times New Roman" w:cs="Times New Roman"/>
          <w:b/>
          <w:sz w:val="24"/>
          <w:szCs w:val="24"/>
          <w:u w:val="single"/>
        </w:rPr>
        <w:t>Оценка за итоговый контроль</w:t>
      </w:r>
      <w:r w:rsidRPr="006278C4">
        <w:rPr>
          <w:rFonts w:ascii="Times New Roman" w:hAnsi="Times New Roman" w:cs="Times New Roman"/>
          <w:sz w:val="24"/>
          <w:szCs w:val="24"/>
        </w:rPr>
        <w:t xml:space="preserve">: </w:t>
      </w:r>
    </w:p>
    <w:p w:rsidR="00405DF9" w:rsidRPr="006278C4" w:rsidRDefault="00E05D6D" w:rsidP="00405DF9">
      <w:pPr>
        <w:spacing w:after="0" w:line="240" w:lineRule="auto"/>
        <w:ind w:left="360" w:firstLine="1341"/>
        <w:jc w:val="both"/>
        <w:rPr>
          <w:rFonts w:ascii="Times New Roman" w:hAnsi="Times New Roman" w:cs="Times New Roman"/>
          <w:sz w:val="24"/>
          <w:szCs w:val="24"/>
        </w:rPr>
      </w:pPr>
      <w:r w:rsidRPr="006278C4">
        <w:rPr>
          <w:rFonts w:ascii="Times New Roman" w:hAnsi="Times New Roman" w:cs="Times New Roman"/>
          <w:sz w:val="24"/>
          <w:szCs w:val="24"/>
        </w:rPr>
        <w:t>• Преподаватель выставляет обучающимся оценку за зачётную работу, которая явл</w:t>
      </w:r>
      <w:r w:rsidR="00405DF9" w:rsidRPr="006278C4">
        <w:rPr>
          <w:rFonts w:ascii="Times New Roman" w:hAnsi="Times New Roman" w:cs="Times New Roman"/>
          <w:sz w:val="24"/>
          <w:szCs w:val="24"/>
        </w:rPr>
        <w:t>яется формой итогового контроля</w:t>
      </w:r>
      <w:r w:rsidRPr="006278C4">
        <w:rPr>
          <w:rFonts w:ascii="Times New Roman" w:hAnsi="Times New Roman" w:cs="Times New Roman"/>
          <w:sz w:val="24"/>
          <w:szCs w:val="24"/>
        </w:rPr>
        <w:t xml:space="preserve"> — </w:t>
      </w:r>
      <w:proofErr w:type="spellStart"/>
      <w:r w:rsidRPr="006278C4">
        <w:rPr>
          <w:rFonts w:ascii="Times New Roman" w:hAnsi="Times New Roman" w:cs="Times New Roman"/>
          <w:sz w:val="24"/>
          <w:szCs w:val="24"/>
        </w:rPr>
        <w:t>Оитог</w:t>
      </w:r>
      <w:proofErr w:type="spellEnd"/>
      <w:r w:rsidR="00405DF9" w:rsidRPr="006278C4">
        <w:rPr>
          <w:rFonts w:ascii="Times New Roman" w:hAnsi="Times New Roman" w:cs="Times New Roman"/>
          <w:sz w:val="24"/>
          <w:szCs w:val="24"/>
        </w:rPr>
        <w:t>.</w:t>
      </w:r>
    </w:p>
    <w:p w:rsidR="00405DF9" w:rsidRPr="006278C4" w:rsidRDefault="00E05D6D" w:rsidP="00405DF9">
      <w:pPr>
        <w:spacing w:after="0" w:line="240" w:lineRule="auto"/>
        <w:ind w:left="360" w:firstLine="1341"/>
        <w:jc w:val="both"/>
        <w:rPr>
          <w:rFonts w:ascii="Times New Roman" w:hAnsi="Times New Roman" w:cs="Times New Roman"/>
          <w:sz w:val="24"/>
          <w:szCs w:val="24"/>
        </w:rPr>
      </w:pPr>
      <w:r w:rsidRPr="006278C4">
        <w:rPr>
          <w:rFonts w:ascii="Times New Roman" w:hAnsi="Times New Roman" w:cs="Times New Roman"/>
          <w:sz w:val="24"/>
          <w:szCs w:val="24"/>
        </w:rPr>
        <w:t xml:space="preserve">Результирующая оценка за дисциплину рассчитывается следующим образом: </w:t>
      </w:r>
    </w:p>
    <w:p w:rsidR="003B3DA1" w:rsidRPr="006278C4" w:rsidRDefault="00E05D6D" w:rsidP="00405DF9">
      <w:pPr>
        <w:spacing w:after="0" w:line="240" w:lineRule="auto"/>
        <w:ind w:left="360" w:firstLine="1341"/>
        <w:jc w:val="center"/>
        <w:rPr>
          <w:rFonts w:ascii="Times New Roman" w:hAnsi="Times New Roman" w:cs="Times New Roman"/>
          <w:b/>
          <w:sz w:val="24"/>
          <w:szCs w:val="24"/>
        </w:rPr>
      </w:pPr>
      <w:r w:rsidRPr="006278C4">
        <w:rPr>
          <w:rFonts w:ascii="Times New Roman" w:hAnsi="Times New Roman" w:cs="Times New Roman"/>
          <w:b/>
          <w:sz w:val="24"/>
          <w:szCs w:val="24"/>
        </w:rPr>
        <w:t xml:space="preserve">О </w:t>
      </w:r>
      <w:proofErr w:type="spellStart"/>
      <w:r w:rsidRPr="006278C4">
        <w:rPr>
          <w:rFonts w:ascii="Times New Roman" w:hAnsi="Times New Roman" w:cs="Times New Roman"/>
          <w:b/>
          <w:sz w:val="24"/>
          <w:szCs w:val="24"/>
        </w:rPr>
        <w:t>результ</w:t>
      </w:r>
      <w:proofErr w:type="spellEnd"/>
      <w:r w:rsidRPr="006278C4">
        <w:rPr>
          <w:rFonts w:ascii="Times New Roman" w:hAnsi="Times New Roman" w:cs="Times New Roman"/>
          <w:b/>
          <w:sz w:val="24"/>
          <w:szCs w:val="24"/>
        </w:rPr>
        <w:t>. = 0,2 О ауд. + 0,1 Ос/</w:t>
      </w:r>
      <w:proofErr w:type="gramStart"/>
      <w:r w:rsidRPr="006278C4">
        <w:rPr>
          <w:rFonts w:ascii="Times New Roman" w:hAnsi="Times New Roman" w:cs="Times New Roman"/>
          <w:b/>
          <w:sz w:val="24"/>
          <w:szCs w:val="24"/>
        </w:rPr>
        <w:t>р</w:t>
      </w:r>
      <w:proofErr w:type="gramEnd"/>
      <w:r w:rsidRPr="006278C4">
        <w:rPr>
          <w:rFonts w:ascii="Times New Roman" w:hAnsi="Times New Roman" w:cs="Times New Roman"/>
          <w:b/>
          <w:sz w:val="24"/>
          <w:szCs w:val="24"/>
        </w:rPr>
        <w:t xml:space="preserve"> + </w:t>
      </w:r>
    </w:p>
    <w:p w:rsidR="00405DF9" w:rsidRPr="006278C4" w:rsidRDefault="00E05D6D" w:rsidP="00405DF9">
      <w:pPr>
        <w:spacing w:after="0" w:line="240" w:lineRule="auto"/>
        <w:ind w:left="360" w:firstLine="1341"/>
        <w:jc w:val="center"/>
        <w:rPr>
          <w:rFonts w:ascii="Times New Roman" w:hAnsi="Times New Roman" w:cs="Times New Roman"/>
          <w:b/>
          <w:sz w:val="24"/>
          <w:szCs w:val="24"/>
        </w:rPr>
      </w:pPr>
      <w:r w:rsidRPr="006278C4">
        <w:rPr>
          <w:rFonts w:ascii="Times New Roman" w:hAnsi="Times New Roman" w:cs="Times New Roman"/>
          <w:b/>
          <w:sz w:val="24"/>
          <w:szCs w:val="24"/>
        </w:rPr>
        <w:t>+ 0,1 Опровер.1 + 0,1 Опровер.2 + 0,2</w:t>
      </w:r>
      <w:proofErr w:type="gramStart"/>
      <w:r w:rsidRPr="006278C4">
        <w:rPr>
          <w:rFonts w:ascii="Times New Roman" w:hAnsi="Times New Roman" w:cs="Times New Roman"/>
          <w:b/>
          <w:sz w:val="24"/>
          <w:szCs w:val="24"/>
        </w:rPr>
        <w:t xml:space="preserve"> О</w:t>
      </w:r>
      <w:proofErr w:type="gramEnd"/>
      <w:r w:rsidRPr="006278C4">
        <w:rPr>
          <w:rFonts w:ascii="Times New Roman" w:hAnsi="Times New Roman" w:cs="Times New Roman"/>
          <w:b/>
          <w:sz w:val="24"/>
          <w:szCs w:val="24"/>
        </w:rPr>
        <w:t xml:space="preserve"> промеж. + 0,3 </w:t>
      </w:r>
      <w:proofErr w:type="spellStart"/>
      <w:r w:rsidRPr="006278C4">
        <w:rPr>
          <w:rFonts w:ascii="Times New Roman" w:hAnsi="Times New Roman" w:cs="Times New Roman"/>
          <w:b/>
          <w:sz w:val="24"/>
          <w:szCs w:val="24"/>
        </w:rPr>
        <w:t>Оитог</w:t>
      </w:r>
      <w:proofErr w:type="spellEnd"/>
      <w:r w:rsidRPr="006278C4">
        <w:rPr>
          <w:rFonts w:ascii="Times New Roman" w:hAnsi="Times New Roman" w:cs="Times New Roman"/>
          <w:b/>
          <w:sz w:val="24"/>
          <w:szCs w:val="24"/>
        </w:rPr>
        <w:t>.</w:t>
      </w:r>
    </w:p>
    <w:p w:rsidR="00405DF9" w:rsidRPr="006278C4" w:rsidRDefault="00405DF9" w:rsidP="00405DF9">
      <w:pPr>
        <w:spacing w:after="0" w:line="240" w:lineRule="auto"/>
        <w:ind w:left="360" w:firstLine="1341"/>
        <w:jc w:val="both"/>
        <w:rPr>
          <w:rFonts w:ascii="Times New Roman" w:hAnsi="Times New Roman" w:cs="Times New Roman"/>
          <w:sz w:val="24"/>
          <w:szCs w:val="24"/>
        </w:rPr>
      </w:pPr>
    </w:p>
    <w:p w:rsidR="003B3DA1" w:rsidRPr="006278C4" w:rsidRDefault="00E05D6D" w:rsidP="00405DF9">
      <w:pPr>
        <w:spacing w:after="0" w:line="240" w:lineRule="auto"/>
        <w:ind w:left="360" w:firstLine="1341"/>
        <w:jc w:val="both"/>
        <w:rPr>
          <w:rFonts w:ascii="Times New Roman" w:hAnsi="Times New Roman" w:cs="Times New Roman"/>
          <w:sz w:val="24"/>
          <w:szCs w:val="24"/>
        </w:rPr>
      </w:pPr>
      <w:r w:rsidRPr="006278C4">
        <w:rPr>
          <w:rFonts w:ascii="Times New Roman" w:hAnsi="Times New Roman" w:cs="Times New Roman"/>
          <w:sz w:val="24"/>
          <w:szCs w:val="24"/>
        </w:rPr>
        <w:t xml:space="preserve"> Способ округления результирующей оценки по учебной дисциплине: любой положительный результат расчёта средневзвешенной оценки округляется до ближайшего целого числа. Если средневзвешенная оценка обучающегося составляет от 4,01 до 4,50, то он получает 4 балла; если эта оценка составляет от 4,51 до 4,99, то он получает 5 баллов. </w:t>
      </w:r>
    </w:p>
    <w:p w:rsidR="003B3DA1" w:rsidRPr="006278C4" w:rsidRDefault="003B3DA1" w:rsidP="00405DF9">
      <w:pPr>
        <w:spacing w:after="0" w:line="240" w:lineRule="auto"/>
        <w:ind w:left="360" w:firstLine="1341"/>
        <w:jc w:val="both"/>
        <w:rPr>
          <w:rFonts w:ascii="Times New Roman" w:hAnsi="Times New Roman" w:cs="Times New Roman"/>
          <w:sz w:val="24"/>
          <w:szCs w:val="24"/>
        </w:rPr>
      </w:pPr>
    </w:p>
    <w:p w:rsidR="00547C78" w:rsidRPr="006278C4" w:rsidRDefault="00547C78" w:rsidP="00405DF9">
      <w:pPr>
        <w:spacing w:after="0" w:line="240" w:lineRule="auto"/>
        <w:ind w:left="360" w:firstLine="1341"/>
        <w:jc w:val="both"/>
        <w:rPr>
          <w:rFonts w:ascii="Times New Roman" w:hAnsi="Times New Roman" w:cs="Times New Roman"/>
          <w:sz w:val="24"/>
          <w:szCs w:val="24"/>
        </w:rPr>
      </w:pPr>
    </w:p>
    <w:p w:rsidR="003B3DA1" w:rsidRPr="006278C4" w:rsidRDefault="00E05D6D" w:rsidP="003B3DA1">
      <w:pPr>
        <w:pStyle w:val="aa"/>
        <w:numPr>
          <w:ilvl w:val="0"/>
          <w:numId w:val="3"/>
        </w:numPr>
        <w:spacing w:after="0" w:line="240" w:lineRule="auto"/>
        <w:jc w:val="both"/>
        <w:rPr>
          <w:rFonts w:ascii="Times New Roman" w:hAnsi="Times New Roman" w:cs="Times New Roman"/>
          <w:sz w:val="24"/>
          <w:szCs w:val="24"/>
        </w:rPr>
      </w:pPr>
      <w:r w:rsidRPr="006278C4">
        <w:rPr>
          <w:rFonts w:ascii="Times New Roman" w:hAnsi="Times New Roman" w:cs="Times New Roman"/>
          <w:b/>
          <w:sz w:val="24"/>
          <w:szCs w:val="24"/>
        </w:rPr>
        <w:t>Содержание программы: базовые понятия по каждой теме</w:t>
      </w:r>
      <w:r w:rsidRPr="006278C4">
        <w:rPr>
          <w:rFonts w:ascii="Times New Roman" w:hAnsi="Times New Roman" w:cs="Times New Roman"/>
          <w:sz w:val="24"/>
          <w:szCs w:val="24"/>
        </w:rPr>
        <w:t xml:space="preserve"> </w:t>
      </w:r>
    </w:p>
    <w:p w:rsidR="00A95EA6" w:rsidRPr="006278C4" w:rsidRDefault="00E05D6D" w:rsidP="003B3DA1">
      <w:pPr>
        <w:pStyle w:val="aa"/>
        <w:spacing w:after="0" w:line="240" w:lineRule="auto"/>
        <w:jc w:val="both"/>
        <w:rPr>
          <w:rFonts w:ascii="Times New Roman" w:hAnsi="Times New Roman" w:cs="Times New Roman"/>
          <w:sz w:val="24"/>
          <w:szCs w:val="24"/>
        </w:rPr>
      </w:pPr>
      <w:r w:rsidRPr="006278C4">
        <w:rPr>
          <w:rFonts w:ascii="Times New Roman" w:hAnsi="Times New Roman" w:cs="Times New Roman"/>
          <w:b/>
          <w:sz w:val="24"/>
          <w:szCs w:val="24"/>
          <w:u w:val="single"/>
        </w:rPr>
        <w:t>ТЕМА 1. БАНКИ: ЧЕМ ОНИ МОГУТ БЫТЬ ВАМ ПОЛЕЗНЫ</w:t>
      </w:r>
      <w:r w:rsidRPr="006278C4">
        <w:rPr>
          <w:rFonts w:ascii="Times New Roman" w:hAnsi="Times New Roman" w:cs="Times New Roman"/>
          <w:sz w:val="24"/>
          <w:szCs w:val="24"/>
        </w:rPr>
        <w:t xml:space="preserve"> </w:t>
      </w:r>
    </w:p>
    <w:p w:rsidR="00A95EA6" w:rsidRPr="006278C4" w:rsidRDefault="00E05D6D" w:rsidP="003B3DA1">
      <w:pPr>
        <w:pStyle w:val="aa"/>
        <w:spacing w:after="0" w:line="240" w:lineRule="auto"/>
        <w:jc w:val="both"/>
        <w:rPr>
          <w:rFonts w:ascii="Times New Roman" w:hAnsi="Times New Roman" w:cs="Times New Roman"/>
          <w:sz w:val="24"/>
          <w:szCs w:val="24"/>
        </w:rPr>
      </w:pPr>
      <w:proofErr w:type="gramStart"/>
      <w:r w:rsidRPr="006278C4">
        <w:rPr>
          <w:rFonts w:ascii="Times New Roman" w:hAnsi="Times New Roman" w:cs="Times New Roman"/>
          <w:sz w:val="24"/>
          <w:szCs w:val="24"/>
        </w:rPr>
        <w:t xml:space="preserve">Банковская система России, коммерческие банки, Центральный банк, Система страхования вкладов (ССВ), дебетовая карта, </w:t>
      </w:r>
      <w:proofErr w:type="spellStart"/>
      <w:r w:rsidRPr="006278C4">
        <w:rPr>
          <w:rFonts w:ascii="Times New Roman" w:hAnsi="Times New Roman" w:cs="Times New Roman"/>
          <w:sz w:val="24"/>
          <w:szCs w:val="24"/>
        </w:rPr>
        <w:t>пин</w:t>
      </w:r>
      <w:proofErr w:type="spellEnd"/>
      <w:r w:rsidRPr="006278C4">
        <w:rPr>
          <w:rFonts w:ascii="Times New Roman" w:hAnsi="Times New Roman" w:cs="Times New Roman"/>
          <w:sz w:val="24"/>
          <w:szCs w:val="24"/>
        </w:rPr>
        <w:t xml:space="preserve">-код, овердрафт, текущий счёт, сберегательный вклад, ставка процента, капитализация процентов, валюта, банковский кредит, эффективная ставка процента по кредиту, </w:t>
      </w:r>
      <w:proofErr w:type="spellStart"/>
      <w:r w:rsidRPr="006278C4">
        <w:rPr>
          <w:rFonts w:ascii="Times New Roman" w:hAnsi="Times New Roman" w:cs="Times New Roman"/>
          <w:sz w:val="24"/>
          <w:szCs w:val="24"/>
        </w:rPr>
        <w:t>микрокредит</w:t>
      </w:r>
      <w:proofErr w:type="spellEnd"/>
      <w:r w:rsidRPr="006278C4">
        <w:rPr>
          <w:rFonts w:ascii="Times New Roman" w:hAnsi="Times New Roman" w:cs="Times New Roman"/>
          <w:sz w:val="24"/>
          <w:szCs w:val="24"/>
        </w:rPr>
        <w:t>, виды кредитов для физических лиц, ипотека, рефинансирование кредита, сберегательные сертификаты, пае вые инвестиционные фонды (</w:t>
      </w:r>
      <w:proofErr w:type="spellStart"/>
      <w:r w:rsidRPr="006278C4">
        <w:rPr>
          <w:rFonts w:ascii="Times New Roman" w:hAnsi="Times New Roman" w:cs="Times New Roman"/>
          <w:sz w:val="24"/>
          <w:szCs w:val="24"/>
        </w:rPr>
        <w:t>ПИФы</w:t>
      </w:r>
      <w:proofErr w:type="spellEnd"/>
      <w:r w:rsidRPr="006278C4">
        <w:rPr>
          <w:rFonts w:ascii="Times New Roman" w:hAnsi="Times New Roman" w:cs="Times New Roman"/>
          <w:sz w:val="24"/>
          <w:szCs w:val="24"/>
        </w:rPr>
        <w:t xml:space="preserve">), кредитная карта. </w:t>
      </w:r>
      <w:proofErr w:type="gramEnd"/>
    </w:p>
    <w:p w:rsidR="00A95EA6" w:rsidRPr="006278C4" w:rsidRDefault="00A95EA6" w:rsidP="003B3DA1">
      <w:pPr>
        <w:pStyle w:val="aa"/>
        <w:spacing w:after="0" w:line="240" w:lineRule="auto"/>
        <w:jc w:val="both"/>
        <w:rPr>
          <w:rFonts w:ascii="Times New Roman" w:hAnsi="Times New Roman" w:cs="Times New Roman"/>
          <w:sz w:val="24"/>
          <w:szCs w:val="24"/>
        </w:rPr>
      </w:pPr>
    </w:p>
    <w:p w:rsidR="00A95EA6" w:rsidRPr="006278C4" w:rsidRDefault="00E05D6D" w:rsidP="003B3DA1">
      <w:pPr>
        <w:pStyle w:val="aa"/>
        <w:spacing w:after="0" w:line="240" w:lineRule="auto"/>
        <w:jc w:val="both"/>
        <w:rPr>
          <w:rFonts w:ascii="Times New Roman" w:hAnsi="Times New Roman" w:cs="Times New Roman"/>
          <w:sz w:val="24"/>
          <w:szCs w:val="24"/>
        </w:rPr>
      </w:pPr>
      <w:r w:rsidRPr="006278C4">
        <w:rPr>
          <w:rFonts w:ascii="Times New Roman" w:hAnsi="Times New Roman" w:cs="Times New Roman"/>
          <w:b/>
          <w:sz w:val="24"/>
          <w:szCs w:val="24"/>
          <w:u w:val="single"/>
        </w:rPr>
        <w:t>ТЕМА 2. ФОНДОВЫЙ РЫНОК: КАК ЕГО ИСПОЛЬЗОВАТЬ ДЛЯ РОСТА ДОХОДОВ</w:t>
      </w:r>
      <w:r w:rsidRPr="006278C4">
        <w:rPr>
          <w:rFonts w:ascii="Times New Roman" w:hAnsi="Times New Roman" w:cs="Times New Roman"/>
          <w:sz w:val="24"/>
          <w:szCs w:val="24"/>
        </w:rPr>
        <w:t xml:space="preserve"> </w:t>
      </w:r>
    </w:p>
    <w:p w:rsidR="00A8035D" w:rsidRPr="006278C4" w:rsidRDefault="00E05D6D" w:rsidP="003B3DA1">
      <w:pPr>
        <w:pStyle w:val="aa"/>
        <w:spacing w:after="0" w:line="240" w:lineRule="auto"/>
        <w:jc w:val="both"/>
        <w:rPr>
          <w:rFonts w:ascii="Times New Roman" w:hAnsi="Times New Roman" w:cs="Times New Roman"/>
          <w:sz w:val="24"/>
          <w:szCs w:val="24"/>
        </w:rPr>
      </w:pPr>
      <w:proofErr w:type="gramStart"/>
      <w:r w:rsidRPr="006278C4">
        <w:rPr>
          <w:rFonts w:ascii="Times New Roman" w:hAnsi="Times New Roman" w:cs="Times New Roman"/>
          <w:sz w:val="24"/>
          <w:szCs w:val="24"/>
        </w:rPr>
        <w:t xml:space="preserve">Фондовый рынок, неопределённость, финансовый риск, инвестиционный портфель, диверсификация, облигация, дисконтирование, корпоративные облигации, номинал, купон, дефолт, государственные и муниципальные облигации, акция, дивиденд, IPO, фондовая биржа, биржевой индекс, брокер, управляющая компания, доверительное управление, пассивное и активное инвестирование, валютный курс, рынок FOREX, валютная интервенция, спред. </w:t>
      </w:r>
      <w:proofErr w:type="gramEnd"/>
    </w:p>
    <w:p w:rsidR="00A8035D" w:rsidRPr="006278C4" w:rsidRDefault="00A8035D" w:rsidP="003B3DA1">
      <w:pPr>
        <w:pStyle w:val="aa"/>
        <w:spacing w:after="0" w:line="240" w:lineRule="auto"/>
        <w:jc w:val="both"/>
        <w:rPr>
          <w:rFonts w:ascii="Times New Roman" w:hAnsi="Times New Roman" w:cs="Times New Roman"/>
          <w:sz w:val="24"/>
          <w:szCs w:val="24"/>
        </w:rPr>
      </w:pPr>
    </w:p>
    <w:p w:rsidR="00A8035D" w:rsidRPr="006278C4" w:rsidRDefault="00E05D6D" w:rsidP="003B3DA1">
      <w:pPr>
        <w:pStyle w:val="aa"/>
        <w:spacing w:after="0" w:line="240" w:lineRule="auto"/>
        <w:jc w:val="both"/>
        <w:rPr>
          <w:rFonts w:ascii="Times New Roman" w:hAnsi="Times New Roman" w:cs="Times New Roman"/>
          <w:sz w:val="24"/>
          <w:szCs w:val="24"/>
        </w:rPr>
      </w:pPr>
      <w:r w:rsidRPr="006278C4">
        <w:rPr>
          <w:rFonts w:ascii="Times New Roman" w:hAnsi="Times New Roman" w:cs="Times New Roman"/>
          <w:b/>
          <w:sz w:val="24"/>
          <w:szCs w:val="24"/>
          <w:u w:val="single"/>
        </w:rPr>
        <w:t>ТЕМА 3. СТРАХОВАНИЕ: ЧТО И КАК НАДО СТРАХОВАТЬ, ЧТОБЫ НЕ ПОПАСТЬ В БЕДУ</w:t>
      </w:r>
      <w:r w:rsidRPr="006278C4">
        <w:rPr>
          <w:rFonts w:ascii="Times New Roman" w:hAnsi="Times New Roman" w:cs="Times New Roman"/>
          <w:sz w:val="24"/>
          <w:szCs w:val="24"/>
        </w:rPr>
        <w:t xml:space="preserve"> </w:t>
      </w:r>
    </w:p>
    <w:p w:rsidR="00A8035D" w:rsidRPr="006278C4" w:rsidRDefault="00E05D6D" w:rsidP="003B3DA1">
      <w:pPr>
        <w:pStyle w:val="aa"/>
        <w:spacing w:after="0" w:line="240" w:lineRule="auto"/>
        <w:jc w:val="both"/>
        <w:rPr>
          <w:rFonts w:ascii="Times New Roman" w:hAnsi="Times New Roman" w:cs="Times New Roman"/>
          <w:sz w:val="24"/>
          <w:szCs w:val="24"/>
        </w:rPr>
      </w:pPr>
      <w:proofErr w:type="gramStart"/>
      <w:r w:rsidRPr="006278C4">
        <w:rPr>
          <w:rFonts w:ascii="Times New Roman" w:hAnsi="Times New Roman" w:cs="Times New Roman"/>
          <w:sz w:val="24"/>
          <w:szCs w:val="24"/>
        </w:rPr>
        <w:t xml:space="preserve">Страховой случай, страховая премия, страховая выплата, страхование имущества, договор страхования, страхование гражданской ответственности, обязательное страхование, добровольное страхование, ОСАГО, КАСКО, франшиза, личное страхование, обязательное медицинское страхование (ОМС), полис ОМС, добровольное медицинское страхование, страхование жизни, страховая компания. </w:t>
      </w:r>
      <w:proofErr w:type="gramEnd"/>
    </w:p>
    <w:p w:rsidR="00A8035D" w:rsidRPr="006278C4" w:rsidRDefault="00E05D6D" w:rsidP="003B3DA1">
      <w:pPr>
        <w:pStyle w:val="aa"/>
        <w:spacing w:after="0" w:line="240" w:lineRule="auto"/>
        <w:jc w:val="both"/>
        <w:rPr>
          <w:rFonts w:ascii="Times New Roman" w:hAnsi="Times New Roman" w:cs="Times New Roman"/>
          <w:sz w:val="24"/>
          <w:szCs w:val="24"/>
        </w:rPr>
      </w:pPr>
      <w:r w:rsidRPr="006278C4">
        <w:rPr>
          <w:rFonts w:ascii="Times New Roman" w:hAnsi="Times New Roman" w:cs="Times New Roman"/>
          <w:b/>
          <w:sz w:val="24"/>
          <w:szCs w:val="24"/>
        </w:rPr>
        <w:t>ТЕМА 4. НАЛОГИ: ПОЧЕМУ ИХ НАДО ПЛАТИТЬ И ЧЕМ ГРОЗИТ НЕУПЛАТА</w:t>
      </w:r>
      <w:r w:rsidRPr="006278C4">
        <w:rPr>
          <w:rFonts w:ascii="Times New Roman" w:hAnsi="Times New Roman" w:cs="Times New Roman"/>
          <w:sz w:val="24"/>
          <w:szCs w:val="24"/>
        </w:rPr>
        <w:t xml:space="preserve"> </w:t>
      </w:r>
    </w:p>
    <w:p w:rsidR="00A8035D" w:rsidRPr="006278C4" w:rsidRDefault="00E05D6D" w:rsidP="003B3DA1">
      <w:pPr>
        <w:pStyle w:val="aa"/>
        <w:spacing w:after="0" w:line="240" w:lineRule="auto"/>
        <w:jc w:val="both"/>
        <w:rPr>
          <w:rFonts w:ascii="Times New Roman" w:hAnsi="Times New Roman" w:cs="Times New Roman"/>
          <w:sz w:val="24"/>
          <w:szCs w:val="24"/>
        </w:rPr>
      </w:pPr>
      <w:proofErr w:type="gramStart"/>
      <w:r w:rsidRPr="006278C4">
        <w:rPr>
          <w:rFonts w:ascii="Times New Roman" w:hAnsi="Times New Roman" w:cs="Times New Roman"/>
          <w:sz w:val="24"/>
          <w:szCs w:val="24"/>
        </w:rPr>
        <w:t xml:space="preserve">Налоги, налог на доходы физических лиц (НДФЛ), объект налогообложения, налоговая база, налоговый период, налоговый резидент, налоговая ставка, налог на имущество, земельный налог, транспортный налог, пропорциональный и </w:t>
      </w:r>
      <w:r w:rsidRPr="006278C4">
        <w:rPr>
          <w:rFonts w:ascii="Times New Roman" w:hAnsi="Times New Roman" w:cs="Times New Roman"/>
          <w:sz w:val="24"/>
          <w:szCs w:val="24"/>
        </w:rPr>
        <w:lastRenderedPageBreak/>
        <w:t xml:space="preserve">прогрессивный налог, налоговый агент, идентификационный номер налогоплательщика (ИНН), налоговая декларация, налоговые вычеты, пеня. </w:t>
      </w:r>
      <w:proofErr w:type="gramEnd"/>
    </w:p>
    <w:p w:rsidR="00A8035D" w:rsidRPr="006278C4" w:rsidRDefault="00A8035D" w:rsidP="003B3DA1">
      <w:pPr>
        <w:pStyle w:val="aa"/>
        <w:spacing w:after="0" w:line="240" w:lineRule="auto"/>
        <w:jc w:val="both"/>
        <w:rPr>
          <w:rFonts w:ascii="Times New Roman" w:hAnsi="Times New Roman" w:cs="Times New Roman"/>
          <w:sz w:val="24"/>
          <w:szCs w:val="24"/>
        </w:rPr>
      </w:pPr>
    </w:p>
    <w:p w:rsidR="00A8035D" w:rsidRPr="006278C4" w:rsidRDefault="00E05D6D" w:rsidP="003B3DA1">
      <w:pPr>
        <w:pStyle w:val="aa"/>
        <w:spacing w:after="0" w:line="240" w:lineRule="auto"/>
        <w:jc w:val="both"/>
        <w:rPr>
          <w:rFonts w:ascii="Times New Roman" w:hAnsi="Times New Roman" w:cs="Times New Roman"/>
          <w:sz w:val="24"/>
          <w:szCs w:val="24"/>
        </w:rPr>
      </w:pPr>
      <w:r w:rsidRPr="006278C4">
        <w:rPr>
          <w:rFonts w:ascii="Times New Roman" w:hAnsi="Times New Roman" w:cs="Times New Roman"/>
          <w:b/>
          <w:sz w:val="24"/>
          <w:szCs w:val="24"/>
        </w:rPr>
        <w:t>ТЕМА 5. ОБЕСПЕЧЕННАЯ СТАРОСТЬ: ВОЗМОЖНОСТИ ПЕНСИОННОГО НАКОПЛЕНИЯ</w:t>
      </w:r>
      <w:r w:rsidRPr="006278C4">
        <w:rPr>
          <w:rFonts w:ascii="Times New Roman" w:hAnsi="Times New Roman" w:cs="Times New Roman"/>
          <w:sz w:val="24"/>
          <w:szCs w:val="24"/>
        </w:rPr>
        <w:t xml:space="preserve"> </w:t>
      </w:r>
    </w:p>
    <w:p w:rsidR="00A8035D" w:rsidRPr="006278C4" w:rsidRDefault="00E05D6D" w:rsidP="003B3DA1">
      <w:pPr>
        <w:pStyle w:val="aa"/>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Пенсия, страховой стаж, обязательное пенсионное страхование, Пенсионный фонд РФ (ПФР), добровольные (дополнительные) пенсионные накопления, негосударственные пенсионные фонды (НПФ), корпоративные пенсионные планы, альтернативные способы накопления на пенсию. </w:t>
      </w:r>
    </w:p>
    <w:p w:rsidR="00A8035D" w:rsidRPr="006278C4" w:rsidRDefault="00A8035D" w:rsidP="003B3DA1">
      <w:pPr>
        <w:pStyle w:val="aa"/>
        <w:spacing w:after="0" w:line="240" w:lineRule="auto"/>
        <w:jc w:val="both"/>
        <w:rPr>
          <w:rFonts w:ascii="Times New Roman" w:hAnsi="Times New Roman" w:cs="Times New Roman"/>
          <w:sz w:val="24"/>
          <w:szCs w:val="24"/>
        </w:rPr>
      </w:pPr>
    </w:p>
    <w:p w:rsidR="00A8035D" w:rsidRPr="006278C4" w:rsidRDefault="00E05D6D" w:rsidP="003B3DA1">
      <w:pPr>
        <w:pStyle w:val="aa"/>
        <w:spacing w:after="0" w:line="240" w:lineRule="auto"/>
        <w:jc w:val="both"/>
        <w:rPr>
          <w:rFonts w:ascii="Times New Roman" w:hAnsi="Times New Roman" w:cs="Times New Roman"/>
          <w:sz w:val="24"/>
          <w:szCs w:val="24"/>
        </w:rPr>
      </w:pPr>
      <w:r w:rsidRPr="006278C4">
        <w:rPr>
          <w:rFonts w:ascii="Times New Roman" w:hAnsi="Times New Roman" w:cs="Times New Roman"/>
          <w:b/>
          <w:sz w:val="24"/>
          <w:szCs w:val="24"/>
          <w:u w:val="single"/>
        </w:rPr>
        <w:t xml:space="preserve">ТЕМА 6. </w:t>
      </w:r>
      <w:proofErr w:type="gramStart"/>
      <w:r w:rsidRPr="006278C4">
        <w:rPr>
          <w:rFonts w:ascii="Times New Roman" w:hAnsi="Times New Roman" w:cs="Times New Roman"/>
          <w:b/>
          <w:sz w:val="24"/>
          <w:szCs w:val="24"/>
          <w:u w:val="single"/>
        </w:rPr>
        <w:t>ФИНАНСОВЫЕ МЕХАНИЗМЫ РАБОТЫ ФИРМЫ</w:t>
      </w:r>
      <w:r w:rsidRPr="006278C4">
        <w:rPr>
          <w:rFonts w:ascii="Times New Roman" w:hAnsi="Times New Roman" w:cs="Times New Roman"/>
          <w:sz w:val="24"/>
          <w:szCs w:val="24"/>
        </w:rPr>
        <w:t xml:space="preserve"> Резюме, испытательный срок, заработная плата, премии и бонусы, </w:t>
      </w:r>
      <w:proofErr w:type="spellStart"/>
      <w:r w:rsidRPr="006278C4">
        <w:rPr>
          <w:rFonts w:ascii="Times New Roman" w:hAnsi="Times New Roman" w:cs="Times New Roman"/>
          <w:sz w:val="24"/>
          <w:szCs w:val="24"/>
        </w:rPr>
        <w:t>неденежные</w:t>
      </w:r>
      <w:proofErr w:type="spellEnd"/>
      <w:r w:rsidRPr="006278C4">
        <w:rPr>
          <w:rFonts w:ascii="Times New Roman" w:hAnsi="Times New Roman" w:cs="Times New Roman"/>
          <w:sz w:val="24"/>
          <w:szCs w:val="24"/>
        </w:rPr>
        <w:t xml:space="preserve"> бонусы, лист нетрудоспособности, отпуск по беременности и родам, отпуск по уходу за ребёнком, выходное пособие, выручка, издержки и прибыль фирмы, инвестиции в развитие бизнеса, финансовый менеджмент, банкротство фирмы, спрос на труд, профсоюз, безработица, пособие по безработице. </w:t>
      </w:r>
      <w:proofErr w:type="gramEnd"/>
    </w:p>
    <w:p w:rsidR="00A8035D" w:rsidRPr="006278C4" w:rsidRDefault="00A8035D" w:rsidP="003B3DA1">
      <w:pPr>
        <w:pStyle w:val="aa"/>
        <w:spacing w:after="0" w:line="240" w:lineRule="auto"/>
        <w:jc w:val="both"/>
        <w:rPr>
          <w:rFonts w:ascii="Times New Roman" w:hAnsi="Times New Roman" w:cs="Times New Roman"/>
          <w:sz w:val="24"/>
          <w:szCs w:val="24"/>
        </w:rPr>
      </w:pPr>
    </w:p>
    <w:p w:rsidR="00A8035D" w:rsidRPr="006278C4" w:rsidRDefault="00E05D6D" w:rsidP="003B3DA1">
      <w:pPr>
        <w:pStyle w:val="aa"/>
        <w:spacing w:after="0" w:line="240" w:lineRule="auto"/>
        <w:jc w:val="both"/>
        <w:rPr>
          <w:rFonts w:ascii="Times New Roman" w:hAnsi="Times New Roman" w:cs="Times New Roman"/>
          <w:sz w:val="24"/>
          <w:szCs w:val="24"/>
        </w:rPr>
      </w:pPr>
      <w:r w:rsidRPr="006278C4">
        <w:rPr>
          <w:rFonts w:ascii="Times New Roman" w:hAnsi="Times New Roman" w:cs="Times New Roman"/>
          <w:b/>
          <w:sz w:val="24"/>
          <w:szCs w:val="24"/>
          <w:u w:val="single"/>
        </w:rPr>
        <w:t>ТЕМА 7. СОБСТВЕННЫЙ БИЗНЕС: КАК СОЗДАТЬ И НЕ ПОТЕРЯТЬ</w:t>
      </w:r>
      <w:r w:rsidRPr="006278C4">
        <w:rPr>
          <w:rFonts w:ascii="Times New Roman" w:hAnsi="Times New Roman" w:cs="Times New Roman"/>
          <w:sz w:val="24"/>
          <w:szCs w:val="24"/>
        </w:rPr>
        <w:t xml:space="preserve"> </w:t>
      </w:r>
    </w:p>
    <w:p w:rsidR="00A8035D" w:rsidRPr="006278C4" w:rsidRDefault="00E05D6D" w:rsidP="003B3DA1">
      <w:pPr>
        <w:pStyle w:val="aa"/>
        <w:spacing w:after="0" w:line="240" w:lineRule="auto"/>
        <w:jc w:val="both"/>
        <w:rPr>
          <w:rFonts w:ascii="Times New Roman" w:hAnsi="Times New Roman" w:cs="Times New Roman"/>
          <w:sz w:val="24"/>
          <w:szCs w:val="24"/>
        </w:rPr>
      </w:pPr>
      <w:proofErr w:type="gramStart"/>
      <w:r w:rsidRPr="006278C4">
        <w:rPr>
          <w:rFonts w:ascii="Times New Roman" w:hAnsi="Times New Roman" w:cs="Times New Roman"/>
          <w:sz w:val="24"/>
          <w:szCs w:val="24"/>
        </w:rPr>
        <w:t xml:space="preserve">Предпринимательство, предприниматель, показатели эффективности фирмы, факторы, влияющие на прибыль компании, рыночная стоимость компании, метод приведённых денежных потоков, метод бережливого производства, бизнес-идея, бизнес-ангелы, венчурные фонды, бизнес-инкубаторы, юридическое лицо, индивидуальный предприниматель, общество с ограниченной ответственностью (ООО), закрытое акционерное общество (ЗАО), бизнес-план, лизинг. </w:t>
      </w:r>
      <w:proofErr w:type="gramEnd"/>
    </w:p>
    <w:p w:rsidR="00A8035D" w:rsidRPr="006278C4" w:rsidRDefault="00A8035D" w:rsidP="003B3DA1">
      <w:pPr>
        <w:pStyle w:val="aa"/>
        <w:spacing w:after="0" w:line="240" w:lineRule="auto"/>
        <w:jc w:val="both"/>
        <w:rPr>
          <w:rFonts w:ascii="Times New Roman" w:hAnsi="Times New Roman" w:cs="Times New Roman"/>
          <w:sz w:val="24"/>
          <w:szCs w:val="24"/>
        </w:rPr>
      </w:pPr>
    </w:p>
    <w:p w:rsidR="00A8035D" w:rsidRPr="006278C4" w:rsidRDefault="00E05D6D" w:rsidP="003B3DA1">
      <w:pPr>
        <w:pStyle w:val="aa"/>
        <w:spacing w:after="0" w:line="240" w:lineRule="auto"/>
        <w:jc w:val="both"/>
        <w:rPr>
          <w:rFonts w:ascii="Times New Roman" w:hAnsi="Times New Roman" w:cs="Times New Roman"/>
          <w:sz w:val="24"/>
          <w:szCs w:val="24"/>
        </w:rPr>
      </w:pPr>
      <w:r w:rsidRPr="006278C4">
        <w:rPr>
          <w:rFonts w:ascii="Times New Roman" w:hAnsi="Times New Roman" w:cs="Times New Roman"/>
          <w:b/>
          <w:sz w:val="24"/>
          <w:szCs w:val="24"/>
        </w:rPr>
        <w:t>ТЕМА 8. РИСКИ В МИРЕ ДЕНЕГ: КАК ЗАЩИТИТЬСЯ ОТ РАЗОРЕНИЯ</w:t>
      </w:r>
      <w:r w:rsidRPr="006278C4">
        <w:rPr>
          <w:rFonts w:ascii="Times New Roman" w:hAnsi="Times New Roman" w:cs="Times New Roman"/>
          <w:sz w:val="24"/>
          <w:szCs w:val="24"/>
        </w:rPr>
        <w:t xml:space="preserve"> </w:t>
      </w:r>
    </w:p>
    <w:p w:rsidR="00A8035D" w:rsidRPr="006278C4" w:rsidRDefault="00E05D6D" w:rsidP="003B3DA1">
      <w:pPr>
        <w:pStyle w:val="aa"/>
        <w:spacing w:after="0" w:line="240" w:lineRule="auto"/>
        <w:jc w:val="both"/>
        <w:rPr>
          <w:rFonts w:ascii="Times New Roman" w:hAnsi="Times New Roman" w:cs="Times New Roman"/>
          <w:sz w:val="24"/>
          <w:szCs w:val="24"/>
        </w:rPr>
      </w:pPr>
      <w:proofErr w:type="gramStart"/>
      <w:r w:rsidRPr="006278C4">
        <w:rPr>
          <w:rFonts w:ascii="Times New Roman" w:hAnsi="Times New Roman" w:cs="Times New Roman"/>
          <w:sz w:val="24"/>
          <w:szCs w:val="24"/>
        </w:rPr>
        <w:t xml:space="preserve">Инфляция, валютный риск, кредитный риск, ценовой риск, физический риск, предпринимательский риск, экономический цикл, валовой внутренний продукт (ВВП), реальный ВВП, экономический кризис, финансовое мошенничество, фальшивомонетчики, поддельные платёжные терминалы, фальшивые банки, кредит, финансовая пирамида, способы сокращения финансовых рисков. </w:t>
      </w:r>
      <w:proofErr w:type="gramEnd"/>
    </w:p>
    <w:p w:rsidR="00A8035D" w:rsidRPr="006278C4" w:rsidRDefault="00A8035D" w:rsidP="003B3DA1">
      <w:pPr>
        <w:pStyle w:val="aa"/>
        <w:spacing w:after="0" w:line="240" w:lineRule="auto"/>
        <w:jc w:val="both"/>
        <w:rPr>
          <w:rFonts w:ascii="Times New Roman" w:hAnsi="Times New Roman" w:cs="Times New Roman"/>
          <w:sz w:val="24"/>
          <w:szCs w:val="24"/>
        </w:rPr>
      </w:pPr>
    </w:p>
    <w:p w:rsidR="00547C78" w:rsidRPr="006278C4" w:rsidRDefault="00547C78" w:rsidP="003B3DA1">
      <w:pPr>
        <w:pStyle w:val="aa"/>
        <w:spacing w:after="0" w:line="240" w:lineRule="auto"/>
        <w:jc w:val="both"/>
        <w:rPr>
          <w:rFonts w:ascii="Times New Roman" w:hAnsi="Times New Roman" w:cs="Times New Roman"/>
          <w:sz w:val="24"/>
          <w:szCs w:val="24"/>
        </w:rPr>
      </w:pPr>
    </w:p>
    <w:p w:rsidR="008D1E68" w:rsidRPr="006278C4" w:rsidRDefault="008D1E68" w:rsidP="008D1E6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rPr>
      </w:pPr>
      <w:r w:rsidRPr="006278C4">
        <w:rPr>
          <w:b/>
          <w:caps/>
          <w:lang w:val="en-US"/>
        </w:rPr>
        <w:t>VI</w:t>
      </w:r>
      <w:r w:rsidRPr="006278C4">
        <w:rPr>
          <w:b/>
          <w:caps/>
        </w:rPr>
        <w:t>. условия реализации УЧЕБНО</w:t>
      </w:r>
      <w:r w:rsidR="00A758FF">
        <w:rPr>
          <w:b/>
          <w:caps/>
        </w:rPr>
        <w:t>ГО ПРЕДМЕТА</w:t>
      </w:r>
    </w:p>
    <w:p w:rsidR="008D1E68" w:rsidRPr="006278C4" w:rsidRDefault="008D1E68" w:rsidP="008D1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278C4">
        <w:rPr>
          <w:rFonts w:ascii="Times New Roman" w:eastAsia="Calibri" w:hAnsi="Times New Roman" w:cs="Times New Roman"/>
          <w:b/>
          <w:sz w:val="24"/>
          <w:szCs w:val="24"/>
        </w:rPr>
        <w:t>Требования к минимальному материально-техническому обеспечению</w:t>
      </w:r>
    </w:p>
    <w:p w:rsidR="008D1E68" w:rsidRPr="006278C4" w:rsidRDefault="008D1E68" w:rsidP="008D1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6278C4">
        <w:rPr>
          <w:rFonts w:ascii="Times New Roman" w:eastAsia="Calibri" w:hAnsi="Times New Roman" w:cs="Times New Roman"/>
          <w:sz w:val="24"/>
          <w:szCs w:val="24"/>
        </w:rPr>
        <w:t>Реализация учебно</w:t>
      </w:r>
      <w:r w:rsidR="00413496">
        <w:rPr>
          <w:rFonts w:ascii="Times New Roman" w:eastAsia="Calibri" w:hAnsi="Times New Roman" w:cs="Times New Roman"/>
          <w:sz w:val="24"/>
          <w:szCs w:val="24"/>
        </w:rPr>
        <w:t>го предмета</w:t>
      </w:r>
      <w:r w:rsidRPr="006278C4">
        <w:rPr>
          <w:rFonts w:ascii="Times New Roman" w:eastAsia="Calibri" w:hAnsi="Times New Roman" w:cs="Times New Roman"/>
          <w:sz w:val="24"/>
          <w:szCs w:val="24"/>
        </w:rPr>
        <w:t xml:space="preserve"> будет проходить в учебном  кабинете </w:t>
      </w:r>
    </w:p>
    <w:p w:rsidR="008D1E68" w:rsidRPr="006278C4" w:rsidRDefault="008D1E68" w:rsidP="008D1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6278C4">
        <w:rPr>
          <w:rFonts w:ascii="Times New Roman" w:eastAsia="Calibri" w:hAnsi="Times New Roman" w:cs="Times New Roman"/>
          <w:sz w:val="24"/>
          <w:szCs w:val="24"/>
        </w:rPr>
        <w:t>Оборудование учебного кабинета:</w:t>
      </w:r>
    </w:p>
    <w:p w:rsidR="008D1E68" w:rsidRPr="006278C4" w:rsidRDefault="008D1E68" w:rsidP="008D1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6278C4">
        <w:rPr>
          <w:rFonts w:ascii="Times New Roman" w:eastAsia="Calibri" w:hAnsi="Times New Roman" w:cs="Times New Roman"/>
          <w:sz w:val="24"/>
          <w:szCs w:val="24"/>
        </w:rPr>
        <w:t xml:space="preserve">- посадочные места - 30 </w:t>
      </w:r>
    </w:p>
    <w:p w:rsidR="008D1E68" w:rsidRPr="006278C4" w:rsidRDefault="008D1E68" w:rsidP="008D1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6278C4">
        <w:rPr>
          <w:rFonts w:ascii="Times New Roman" w:eastAsia="Calibri" w:hAnsi="Times New Roman" w:cs="Times New Roman"/>
          <w:sz w:val="24"/>
          <w:szCs w:val="24"/>
        </w:rPr>
        <w:t>- рабочее место преподавателя;</w:t>
      </w:r>
    </w:p>
    <w:p w:rsidR="008D1E68" w:rsidRPr="006278C4" w:rsidRDefault="008D1E68" w:rsidP="008D1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6278C4">
        <w:rPr>
          <w:rFonts w:ascii="Times New Roman" w:eastAsia="Calibri" w:hAnsi="Times New Roman" w:cs="Times New Roman"/>
          <w:sz w:val="24"/>
          <w:szCs w:val="24"/>
        </w:rPr>
        <w:t xml:space="preserve">- комплект учебно-наглядных пособий </w:t>
      </w:r>
    </w:p>
    <w:p w:rsidR="008D1E68" w:rsidRPr="006278C4" w:rsidRDefault="008D1E68" w:rsidP="008D1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p>
    <w:p w:rsidR="00547C78" w:rsidRPr="006278C4" w:rsidRDefault="008D1E68" w:rsidP="008D1E68">
      <w:pPr>
        <w:pStyle w:val="aa"/>
        <w:spacing w:after="0" w:line="240" w:lineRule="auto"/>
        <w:ind w:left="0"/>
        <w:jc w:val="both"/>
        <w:rPr>
          <w:rFonts w:ascii="Times New Roman" w:hAnsi="Times New Roman" w:cs="Times New Roman"/>
          <w:sz w:val="24"/>
          <w:szCs w:val="24"/>
        </w:rPr>
      </w:pPr>
      <w:r w:rsidRPr="006278C4">
        <w:rPr>
          <w:rFonts w:ascii="Times New Roman" w:eastAsia="Calibri" w:hAnsi="Times New Roman" w:cs="Times New Roman"/>
          <w:sz w:val="24"/>
          <w:szCs w:val="24"/>
        </w:rPr>
        <w:t>Технические средства обучения: мультимедийное оборудование,</w:t>
      </w:r>
    </w:p>
    <w:p w:rsidR="00547C78" w:rsidRPr="006278C4" w:rsidRDefault="00547C78" w:rsidP="003B3DA1">
      <w:pPr>
        <w:pStyle w:val="aa"/>
        <w:spacing w:after="0" w:line="240" w:lineRule="auto"/>
        <w:jc w:val="both"/>
        <w:rPr>
          <w:rFonts w:ascii="Times New Roman" w:hAnsi="Times New Roman" w:cs="Times New Roman"/>
          <w:sz w:val="24"/>
          <w:szCs w:val="24"/>
        </w:rPr>
      </w:pPr>
    </w:p>
    <w:p w:rsidR="00A8035D" w:rsidRPr="006278C4" w:rsidRDefault="00E05D6D" w:rsidP="008D1E68">
      <w:pPr>
        <w:spacing w:after="0" w:line="240" w:lineRule="auto"/>
        <w:jc w:val="both"/>
        <w:rPr>
          <w:rFonts w:ascii="Times New Roman" w:hAnsi="Times New Roman" w:cs="Times New Roman"/>
          <w:sz w:val="24"/>
          <w:szCs w:val="24"/>
        </w:rPr>
      </w:pPr>
      <w:r w:rsidRPr="006278C4">
        <w:rPr>
          <w:rFonts w:ascii="Times New Roman" w:hAnsi="Times New Roman" w:cs="Times New Roman"/>
          <w:b/>
          <w:sz w:val="24"/>
          <w:szCs w:val="24"/>
        </w:rPr>
        <w:t>Рекомендуемая литература</w:t>
      </w:r>
      <w:r w:rsidRPr="006278C4">
        <w:rPr>
          <w:rFonts w:ascii="Times New Roman" w:hAnsi="Times New Roman" w:cs="Times New Roman"/>
          <w:sz w:val="24"/>
          <w:szCs w:val="24"/>
        </w:rPr>
        <w:t xml:space="preserve"> </w:t>
      </w:r>
    </w:p>
    <w:p w:rsidR="009B4B12" w:rsidRPr="006278C4" w:rsidRDefault="009B4B12" w:rsidP="009B4B12">
      <w:pPr>
        <w:pStyle w:val="aa"/>
        <w:spacing w:after="0" w:line="240" w:lineRule="auto"/>
        <w:jc w:val="both"/>
        <w:rPr>
          <w:rFonts w:ascii="Times New Roman" w:hAnsi="Times New Roman" w:cs="Times New Roman"/>
          <w:sz w:val="24"/>
          <w:szCs w:val="24"/>
        </w:rPr>
      </w:pPr>
      <w:r w:rsidRPr="006278C4">
        <w:rPr>
          <w:rFonts w:ascii="Times New Roman" w:hAnsi="Times New Roman" w:cs="Times New Roman"/>
          <w:b/>
          <w:sz w:val="24"/>
          <w:szCs w:val="24"/>
        </w:rPr>
        <w:t>Основная литература</w:t>
      </w:r>
      <w:r w:rsidRPr="006278C4">
        <w:rPr>
          <w:rFonts w:ascii="Times New Roman" w:hAnsi="Times New Roman" w:cs="Times New Roman"/>
          <w:sz w:val="24"/>
          <w:szCs w:val="24"/>
        </w:rPr>
        <w:t>:</w:t>
      </w:r>
    </w:p>
    <w:p w:rsidR="009B4B12" w:rsidRPr="00B51D73" w:rsidRDefault="009B4B12" w:rsidP="009B4B12">
      <w:pPr>
        <w:pStyle w:val="aa"/>
        <w:numPr>
          <w:ilvl w:val="0"/>
          <w:numId w:val="6"/>
        </w:numPr>
        <w:spacing w:after="0" w:line="240" w:lineRule="auto"/>
        <w:jc w:val="both"/>
        <w:rPr>
          <w:rFonts w:ascii="Times New Roman" w:hAnsi="Times New Roman" w:cs="Times New Roman"/>
          <w:sz w:val="24"/>
          <w:szCs w:val="24"/>
        </w:rPr>
      </w:pPr>
      <w:r w:rsidRPr="00B51D73">
        <w:rPr>
          <w:rFonts w:ascii="Times New Roman" w:hAnsi="Times New Roman" w:cs="Times New Roman"/>
          <w:sz w:val="24"/>
          <w:szCs w:val="24"/>
        </w:rPr>
        <w:t xml:space="preserve">Жданова А. О. Финансовая грамотность: Материалы для </w:t>
      </w:r>
      <w:proofErr w:type="gramStart"/>
      <w:r w:rsidRPr="00B51D73">
        <w:rPr>
          <w:rFonts w:ascii="Times New Roman" w:hAnsi="Times New Roman" w:cs="Times New Roman"/>
          <w:sz w:val="24"/>
          <w:szCs w:val="24"/>
        </w:rPr>
        <w:t>обучающихся</w:t>
      </w:r>
      <w:proofErr w:type="gramEnd"/>
      <w:r w:rsidRPr="00B51D73">
        <w:rPr>
          <w:rFonts w:ascii="Times New Roman" w:hAnsi="Times New Roman" w:cs="Times New Roman"/>
          <w:sz w:val="24"/>
          <w:szCs w:val="24"/>
        </w:rPr>
        <w:t xml:space="preserve"> СПО. — М.: ВИТА-ПРЕСС, 2020.</w:t>
      </w:r>
    </w:p>
    <w:p w:rsidR="009B4B12" w:rsidRPr="00B51D73" w:rsidRDefault="009B4B12" w:rsidP="009B4B12">
      <w:pPr>
        <w:pStyle w:val="aa"/>
        <w:numPr>
          <w:ilvl w:val="0"/>
          <w:numId w:val="6"/>
        </w:numPr>
        <w:spacing w:after="0" w:line="240" w:lineRule="auto"/>
        <w:jc w:val="both"/>
        <w:rPr>
          <w:rFonts w:ascii="Times New Roman" w:hAnsi="Times New Roman" w:cs="Times New Roman"/>
          <w:sz w:val="24"/>
          <w:szCs w:val="24"/>
        </w:rPr>
      </w:pPr>
      <w:proofErr w:type="spellStart"/>
      <w:r w:rsidRPr="00B51D73">
        <w:rPr>
          <w:rFonts w:ascii="Times New Roman" w:hAnsi="Times New Roman" w:cs="Times New Roman"/>
          <w:color w:val="212529"/>
          <w:sz w:val="27"/>
          <w:szCs w:val="27"/>
          <w:shd w:val="clear" w:color="auto" w:fill="FFFFFF"/>
        </w:rPr>
        <w:t>Богдашевский</w:t>
      </w:r>
      <w:proofErr w:type="spellEnd"/>
      <w:r w:rsidRPr="00B51D73">
        <w:rPr>
          <w:rFonts w:ascii="Times New Roman" w:hAnsi="Times New Roman" w:cs="Times New Roman"/>
          <w:color w:val="212529"/>
          <w:sz w:val="27"/>
          <w:szCs w:val="27"/>
          <w:shd w:val="clear" w:color="auto" w:fill="FFFFFF"/>
        </w:rPr>
        <w:t xml:space="preserve">, А. Основы финансовой грамотности: Краткий курс / А. </w:t>
      </w:r>
      <w:proofErr w:type="spellStart"/>
      <w:r w:rsidRPr="00B51D73">
        <w:rPr>
          <w:rFonts w:ascii="Times New Roman" w:hAnsi="Times New Roman" w:cs="Times New Roman"/>
          <w:color w:val="212529"/>
          <w:sz w:val="27"/>
          <w:szCs w:val="27"/>
          <w:shd w:val="clear" w:color="auto" w:fill="FFFFFF"/>
        </w:rPr>
        <w:t>Богдашевский</w:t>
      </w:r>
      <w:proofErr w:type="spellEnd"/>
      <w:r w:rsidRPr="00B51D73">
        <w:rPr>
          <w:rFonts w:ascii="Times New Roman" w:hAnsi="Times New Roman" w:cs="Times New Roman"/>
          <w:color w:val="212529"/>
          <w:sz w:val="27"/>
          <w:szCs w:val="27"/>
          <w:shd w:val="clear" w:color="auto" w:fill="FFFFFF"/>
        </w:rPr>
        <w:t>. — Москва</w:t>
      </w:r>
      <w:proofErr w:type="gramStart"/>
      <w:r w:rsidRPr="00B51D73">
        <w:rPr>
          <w:rFonts w:ascii="Times New Roman" w:hAnsi="Times New Roman" w:cs="Times New Roman"/>
          <w:color w:val="212529"/>
          <w:sz w:val="27"/>
          <w:szCs w:val="27"/>
          <w:shd w:val="clear" w:color="auto" w:fill="FFFFFF"/>
        </w:rPr>
        <w:t xml:space="preserve"> :</w:t>
      </w:r>
      <w:proofErr w:type="gramEnd"/>
      <w:r w:rsidRPr="00B51D73">
        <w:rPr>
          <w:rFonts w:ascii="Times New Roman" w:hAnsi="Times New Roman" w:cs="Times New Roman"/>
          <w:color w:val="212529"/>
          <w:sz w:val="27"/>
          <w:szCs w:val="27"/>
          <w:shd w:val="clear" w:color="auto" w:fill="FFFFFF"/>
        </w:rPr>
        <w:t xml:space="preserve"> Альпина </w:t>
      </w:r>
      <w:proofErr w:type="spellStart"/>
      <w:r w:rsidRPr="00B51D73">
        <w:rPr>
          <w:rFonts w:ascii="Times New Roman" w:hAnsi="Times New Roman" w:cs="Times New Roman"/>
          <w:color w:val="212529"/>
          <w:sz w:val="27"/>
          <w:szCs w:val="27"/>
          <w:shd w:val="clear" w:color="auto" w:fill="FFFFFF"/>
        </w:rPr>
        <w:t>Паблишер</w:t>
      </w:r>
      <w:proofErr w:type="spellEnd"/>
      <w:r w:rsidRPr="00B51D73">
        <w:rPr>
          <w:rFonts w:ascii="Times New Roman" w:hAnsi="Times New Roman" w:cs="Times New Roman"/>
          <w:color w:val="212529"/>
          <w:sz w:val="27"/>
          <w:szCs w:val="27"/>
          <w:shd w:val="clear" w:color="auto" w:fill="FFFFFF"/>
        </w:rPr>
        <w:t>, 2018. — 304 c. — ISBN 978-5-9614-6626-3. — Текст</w:t>
      </w:r>
      <w:proofErr w:type="gramStart"/>
      <w:r w:rsidRPr="00B51D73">
        <w:rPr>
          <w:rFonts w:ascii="Times New Roman" w:hAnsi="Times New Roman" w:cs="Times New Roman"/>
          <w:color w:val="212529"/>
          <w:sz w:val="27"/>
          <w:szCs w:val="27"/>
          <w:shd w:val="clear" w:color="auto" w:fill="FFFFFF"/>
        </w:rPr>
        <w:t xml:space="preserve"> :</w:t>
      </w:r>
      <w:proofErr w:type="gramEnd"/>
      <w:r w:rsidRPr="00B51D73">
        <w:rPr>
          <w:rFonts w:ascii="Times New Roman" w:hAnsi="Times New Roman" w:cs="Times New Roman"/>
          <w:color w:val="212529"/>
          <w:sz w:val="27"/>
          <w:szCs w:val="27"/>
          <w:shd w:val="clear" w:color="auto" w:fill="FFFFFF"/>
        </w:rPr>
        <w:t xml:space="preserve"> электронный // Электронный ресурс цифровой образовательной среды СПО </w:t>
      </w:r>
      <w:proofErr w:type="spellStart"/>
      <w:r w:rsidRPr="00B51D73">
        <w:rPr>
          <w:rFonts w:ascii="Times New Roman" w:hAnsi="Times New Roman" w:cs="Times New Roman"/>
          <w:color w:val="212529"/>
          <w:sz w:val="27"/>
          <w:szCs w:val="27"/>
          <w:shd w:val="clear" w:color="auto" w:fill="FFFFFF"/>
        </w:rPr>
        <w:t>PROFобразование</w:t>
      </w:r>
      <w:proofErr w:type="spellEnd"/>
      <w:r w:rsidRPr="00B51D73">
        <w:rPr>
          <w:rFonts w:ascii="Times New Roman" w:hAnsi="Times New Roman" w:cs="Times New Roman"/>
          <w:color w:val="212529"/>
          <w:sz w:val="27"/>
          <w:szCs w:val="27"/>
          <w:shd w:val="clear" w:color="auto" w:fill="FFFFFF"/>
        </w:rPr>
        <w:t xml:space="preserve"> : [сайт]. — URL: </w:t>
      </w:r>
      <w:hyperlink r:id="rId9" w:history="1">
        <w:r w:rsidRPr="00B51D73">
          <w:rPr>
            <w:rStyle w:val="ab"/>
            <w:rFonts w:ascii="Times New Roman" w:hAnsi="Times New Roman" w:cs="Times New Roman"/>
            <w:sz w:val="27"/>
            <w:szCs w:val="27"/>
            <w:shd w:val="clear" w:color="auto" w:fill="FFFFFF"/>
          </w:rPr>
          <w:t>https://profspo.ru/books/82629</w:t>
        </w:r>
      </w:hyperlink>
    </w:p>
    <w:p w:rsidR="009B4B12" w:rsidRPr="00B51D73" w:rsidRDefault="009B4B12" w:rsidP="009B4B12">
      <w:pPr>
        <w:pStyle w:val="aa"/>
        <w:spacing w:after="0" w:line="240" w:lineRule="auto"/>
        <w:jc w:val="both"/>
        <w:rPr>
          <w:rFonts w:ascii="Times New Roman" w:hAnsi="Times New Roman" w:cs="Times New Roman"/>
          <w:sz w:val="24"/>
          <w:szCs w:val="24"/>
        </w:rPr>
      </w:pPr>
      <w:r w:rsidRPr="00B51D73">
        <w:rPr>
          <w:rFonts w:ascii="Times New Roman" w:hAnsi="Times New Roman" w:cs="Times New Roman"/>
          <w:b/>
          <w:sz w:val="24"/>
          <w:szCs w:val="24"/>
        </w:rPr>
        <w:t>Дополнительная литература</w:t>
      </w:r>
      <w:r w:rsidRPr="00B51D73">
        <w:rPr>
          <w:rFonts w:ascii="Times New Roman" w:hAnsi="Times New Roman" w:cs="Times New Roman"/>
          <w:sz w:val="24"/>
          <w:szCs w:val="24"/>
        </w:rPr>
        <w:t>:</w:t>
      </w:r>
    </w:p>
    <w:p w:rsidR="009B4B12" w:rsidRPr="006278C4" w:rsidRDefault="009B4B12" w:rsidP="009B4B12">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lastRenderedPageBreak/>
        <w:t xml:space="preserve">1) </w:t>
      </w:r>
      <w:proofErr w:type="spellStart"/>
      <w:r w:rsidRPr="006278C4">
        <w:rPr>
          <w:rFonts w:ascii="Times New Roman" w:hAnsi="Times New Roman" w:cs="Times New Roman"/>
          <w:sz w:val="24"/>
          <w:szCs w:val="24"/>
        </w:rPr>
        <w:t>Ахапкин</w:t>
      </w:r>
      <w:proofErr w:type="spellEnd"/>
      <w:r w:rsidRPr="006278C4">
        <w:rPr>
          <w:rFonts w:ascii="Times New Roman" w:hAnsi="Times New Roman" w:cs="Times New Roman"/>
          <w:sz w:val="24"/>
          <w:szCs w:val="24"/>
        </w:rPr>
        <w:t xml:space="preserve"> С. Д. Лоция бизнеса. — М.: ВИТА-ПРЕСС, 2001. </w:t>
      </w:r>
    </w:p>
    <w:p w:rsidR="009B4B12" w:rsidRPr="006278C4" w:rsidRDefault="009B4B12" w:rsidP="009B4B12">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2) Архипов А. П. Азбука страхования: Для 10—11 классов </w:t>
      </w:r>
      <w:proofErr w:type="spellStart"/>
      <w:r w:rsidRPr="006278C4">
        <w:rPr>
          <w:rFonts w:ascii="Times New Roman" w:hAnsi="Times New Roman" w:cs="Times New Roman"/>
          <w:sz w:val="24"/>
          <w:szCs w:val="24"/>
        </w:rPr>
        <w:t>общеобразоват</w:t>
      </w:r>
      <w:proofErr w:type="spellEnd"/>
      <w:r w:rsidRPr="006278C4">
        <w:rPr>
          <w:rFonts w:ascii="Times New Roman" w:hAnsi="Times New Roman" w:cs="Times New Roman"/>
          <w:sz w:val="24"/>
          <w:szCs w:val="24"/>
        </w:rPr>
        <w:t xml:space="preserve">. </w:t>
      </w:r>
      <w:proofErr w:type="spellStart"/>
      <w:r w:rsidRPr="006278C4">
        <w:rPr>
          <w:rFonts w:ascii="Times New Roman" w:hAnsi="Times New Roman" w:cs="Times New Roman"/>
          <w:sz w:val="24"/>
          <w:szCs w:val="24"/>
        </w:rPr>
        <w:t>учрежд</w:t>
      </w:r>
      <w:proofErr w:type="spellEnd"/>
      <w:r w:rsidRPr="006278C4">
        <w:rPr>
          <w:rFonts w:ascii="Times New Roman" w:hAnsi="Times New Roman" w:cs="Times New Roman"/>
          <w:sz w:val="24"/>
          <w:szCs w:val="24"/>
        </w:rPr>
        <w:t xml:space="preserve">. — М.: ВИТА-ПРЕСС, 2005. </w:t>
      </w:r>
    </w:p>
    <w:p w:rsidR="009B4B12" w:rsidRPr="006278C4" w:rsidRDefault="009B4B12" w:rsidP="009B4B12">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3) Балакина А. П. Налоги России. Курс «Основы налоговой грамотности». 10—11 </w:t>
      </w:r>
      <w:proofErr w:type="spellStart"/>
      <w:r w:rsidRPr="006278C4">
        <w:rPr>
          <w:rFonts w:ascii="Times New Roman" w:hAnsi="Times New Roman" w:cs="Times New Roman"/>
          <w:sz w:val="24"/>
          <w:szCs w:val="24"/>
        </w:rPr>
        <w:t>кл</w:t>
      </w:r>
      <w:proofErr w:type="spellEnd"/>
      <w:r w:rsidRPr="006278C4">
        <w:rPr>
          <w:rFonts w:ascii="Times New Roman" w:hAnsi="Times New Roman" w:cs="Times New Roman"/>
          <w:sz w:val="24"/>
          <w:szCs w:val="24"/>
        </w:rPr>
        <w:t xml:space="preserve">. — М.: ВИТА-ПРЕСС, 2002. </w:t>
      </w:r>
    </w:p>
    <w:p w:rsidR="009B4B12" w:rsidRPr="006278C4" w:rsidRDefault="009B4B12" w:rsidP="009B4B12">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4) </w:t>
      </w:r>
      <w:proofErr w:type="spellStart"/>
      <w:r w:rsidRPr="006278C4">
        <w:rPr>
          <w:rFonts w:ascii="Times New Roman" w:hAnsi="Times New Roman" w:cs="Times New Roman"/>
          <w:sz w:val="24"/>
          <w:szCs w:val="24"/>
        </w:rPr>
        <w:t>Берзон</w:t>
      </w:r>
      <w:proofErr w:type="spellEnd"/>
      <w:r w:rsidRPr="006278C4">
        <w:rPr>
          <w:rFonts w:ascii="Times New Roman" w:hAnsi="Times New Roman" w:cs="Times New Roman"/>
          <w:sz w:val="24"/>
          <w:szCs w:val="24"/>
        </w:rPr>
        <w:t xml:space="preserve"> Н. И., Аршавский А. Ю. и др. Фондовый рынок: Учеб</w:t>
      </w:r>
      <w:proofErr w:type="gramStart"/>
      <w:r w:rsidRPr="006278C4">
        <w:rPr>
          <w:rFonts w:ascii="Times New Roman" w:hAnsi="Times New Roman" w:cs="Times New Roman"/>
          <w:sz w:val="24"/>
          <w:szCs w:val="24"/>
        </w:rPr>
        <w:t>.</w:t>
      </w:r>
      <w:proofErr w:type="gramEnd"/>
      <w:r w:rsidRPr="006278C4">
        <w:rPr>
          <w:rFonts w:ascii="Times New Roman" w:hAnsi="Times New Roman" w:cs="Times New Roman"/>
          <w:sz w:val="24"/>
          <w:szCs w:val="24"/>
        </w:rPr>
        <w:t xml:space="preserve"> </w:t>
      </w:r>
      <w:proofErr w:type="gramStart"/>
      <w:r w:rsidRPr="006278C4">
        <w:rPr>
          <w:rFonts w:ascii="Times New Roman" w:hAnsi="Times New Roman" w:cs="Times New Roman"/>
          <w:sz w:val="24"/>
          <w:szCs w:val="24"/>
        </w:rPr>
        <w:t>п</w:t>
      </w:r>
      <w:proofErr w:type="gramEnd"/>
      <w:r w:rsidRPr="006278C4">
        <w:rPr>
          <w:rFonts w:ascii="Times New Roman" w:hAnsi="Times New Roman" w:cs="Times New Roman"/>
          <w:sz w:val="24"/>
          <w:szCs w:val="24"/>
        </w:rPr>
        <w:t xml:space="preserve">особие. — М.: ВИТА-ПРЕСС, 2009. </w:t>
      </w:r>
    </w:p>
    <w:p w:rsidR="009B4B12" w:rsidRPr="006278C4" w:rsidRDefault="009B4B12" w:rsidP="009B4B12">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5) Волгин В. В. Открываю автомастерскую: </w:t>
      </w:r>
      <w:proofErr w:type="spellStart"/>
      <w:r w:rsidRPr="006278C4">
        <w:rPr>
          <w:rFonts w:ascii="Times New Roman" w:hAnsi="Times New Roman" w:cs="Times New Roman"/>
          <w:sz w:val="24"/>
          <w:szCs w:val="24"/>
        </w:rPr>
        <w:t>Практ</w:t>
      </w:r>
      <w:proofErr w:type="spellEnd"/>
      <w:r w:rsidRPr="006278C4">
        <w:rPr>
          <w:rFonts w:ascii="Times New Roman" w:hAnsi="Times New Roman" w:cs="Times New Roman"/>
          <w:sz w:val="24"/>
          <w:szCs w:val="24"/>
        </w:rPr>
        <w:t xml:space="preserve">. пособие. — М.: Дашков и К°, 2009. </w:t>
      </w:r>
    </w:p>
    <w:p w:rsidR="009B4B12" w:rsidRPr="006278C4" w:rsidRDefault="009B4B12" w:rsidP="009B4B12">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6) </w:t>
      </w:r>
      <w:proofErr w:type="spellStart"/>
      <w:r w:rsidRPr="006278C4">
        <w:rPr>
          <w:rFonts w:ascii="Times New Roman" w:hAnsi="Times New Roman" w:cs="Times New Roman"/>
          <w:sz w:val="24"/>
          <w:szCs w:val="24"/>
        </w:rPr>
        <w:t>Голди</w:t>
      </w:r>
      <w:proofErr w:type="spellEnd"/>
      <w:r w:rsidRPr="006278C4">
        <w:rPr>
          <w:rFonts w:ascii="Times New Roman" w:hAnsi="Times New Roman" w:cs="Times New Roman"/>
          <w:sz w:val="24"/>
          <w:szCs w:val="24"/>
        </w:rPr>
        <w:t xml:space="preserve"> Д., </w:t>
      </w:r>
      <w:proofErr w:type="spellStart"/>
      <w:r w:rsidRPr="006278C4">
        <w:rPr>
          <w:rFonts w:ascii="Times New Roman" w:hAnsi="Times New Roman" w:cs="Times New Roman"/>
          <w:sz w:val="24"/>
          <w:szCs w:val="24"/>
        </w:rPr>
        <w:t>Мюррей</w:t>
      </w:r>
      <w:proofErr w:type="spellEnd"/>
      <w:r w:rsidRPr="006278C4">
        <w:rPr>
          <w:rFonts w:ascii="Times New Roman" w:hAnsi="Times New Roman" w:cs="Times New Roman"/>
          <w:sz w:val="24"/>
          <w:szCs w:val="24"/>
        </w:rPr>
        <w:t xml:space="preserve"> Г. Инвестиционный ответ: Как защитить своё финансовое будущее. — М.: Альпина </w:t>
      </w:r>
      <w:proofErr w:type="spellStart"/>
      <w:r w:rsidRPr="006278C4">
        <w:rPr>
          <w:rFonts w:ascii="Times New Roman" w:hAnsi="Times New Roman" w:cs="Times New Roman"/>
          <w:sz w:val="24"/>
          <w:szCs w:val="24"/>
        </w:rPr>
        <w:t>Паблишер</w:t>
      </w:r>
      <w:proofErr w:type="spellEnd"/>
      <w:r w:rsidRPr="006278C4">
        <w:rPr>
          <w:rFonts w:ascii="Times New Roman" w:hAnsi="Times New Roman" w:cs="Times New Roman"/>
          <w:sz w:val="24"/>
          <w:szCs w:val="24"/>
        </w:rPr>
        <w:t xml:space="preserve">, 2011. </w:t>
      </w:r>
    </w:p>
    <w:p w:rsidR="009B4B12" w:rsidRPr="006278C4" w:rsidRDefault="009B4B12" w:rsidP="009B4B12">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7) Горелый В. И., Бондарчук П. К. Банковская система России: Учеб</w:t>
      </w:r>
      <w:proofErr w:type="gramStart"/>
      <w:r w:rsidRPr="006278C4">
        <w:rPr>
          <w:rFonts w:ascii="Times New Roman" w:hAnsi="Times New Roman" w:cs="Times New Roman"/>
          <w:sz w:val="24"/>
          <w:szCs w:val="24"/>
        </w:rPr>
        <w:t>.</w:t>
      </w:r>
      <w:proofErr w:type="gramEnd"/>
      <w:r w:rsidRPr="006278C4">
        <w:rPr>
          <w:rFonts w:ascii="Times New Roman" w:hAnsi="Times New Roman" w:cs="Times New Roman"/>
          <w:sz w:val="24"/>
          <w:szCs w:val="24"/>
        </w:rPr>
        <w:t xml:space="preserve"> </w:t>
      </w:r>
      <w:proofErr w:type="gramStart"/>
      <w:r w:rsidRPr="006278C4">
        <w:rPr>
          <w:rFonts w:ascii="Times New Roman" w:hAnsi="Times New Roman" w:cs="Times New Roman"/>
          <w:sz w:val="24"/>
          <w:szCs w:val="24"/>
        </w:rPr>
        <w:t>п</w:t>
      </w:r>
      <w:proofErr w:type="gramEnd"/>
      <w:r w:rsidRPr="006278C4">
        <w:rPr>
          <w:rFonts w:ascii="Times New Roman" w:hAnsi="Times New Roman" w:cs="Times New Roman"/>
          <w:sz w:val="24"/>
          <w:szCs w:val="24"/>
        </w:rPr>
        <w:t xml:space="preserve">особие. 2-е изд., </w:t>
      </w:r>
      <w:proofErr w:type="spellStart"/>
      <w:r w:rsidRPr="006278C4">
        <w:rPr>
          <w:rFonts w:ascii="Times New Roman" w:hAnsi="Times New Roman" w:cs="Times New Roman"/>
          <w:sz w:val="24"/>
          <w:szCs w:val="24"/>
        </w:rPr>
        <w:t>дораб</w:t>
      </w:r>
      <w:proofErr w:type="spellEnd"/>
      <w:r w:rsidRPr="006278C4">
        <w:rPr>
          <w:rFonts w:ascii="Times New Roman" w:hAnsi="Times New Roman" w:cs="Times New Roman"/>
          <w:sz w:val="24"/>
          <w:szCs w:val="24"/>
        </w:rPr>
        <w:t xml:space="preserve">. — М.: Изд. дом ГУ ВШЭ, 2005. </w:t>
      </w:r>
    </w:p>
    <w:p w:rsidR="009B4B12" w:rsidRPr="006278C4" w:rsidRDefault="009B4B12" w:rsidP="009B4B12">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8) </w:t>
      </w:r>
      <w:proofErr w:type="spellStart"/>
      <w:r w:rsidRPr="006278C4">
        <w:rPr>
          <w:rFonts w:ascii="Times New Roman" w:hAnsi="Times New Roman" w:cs="Times New Roman"/>
          <w:sz w:val="24"/>
          <w:szCs w:val="24"/>
        </w:rPr>
        <w:t>Грэм</w:t>
      </w:r>
      <w:proofErr w:type="spellEnd"/>
      <w:r w:rsidRPr="006278C4">
        <w:rPr>
          <w:rFonts w:ascii="Times New Roman" w:hAnsi="Times New Roman" w:cs="Times New Roman"/>
          <w:sz w:val="24"/>
          <w:szCs w:val="24"/>
        </w:rPr>
        <w:t xml:space="preserve"> П. Самые трудные уроки для </w:t>
      </w:r>
      <w:proofErr w:type="spellStart"/>
      <w:r w:rsidRPr="006278C4">
        <w:rPr>
          <w:rFonts w:ascii="Times New Roman" w:hAnsi="Times New Roman" w:cs="Times New Roman"/>
          <w:sz w:val="24"/>
          <w:szCs w:val="24"/>
        </w:rPr>
        <w:t>стартапов</w:t>
      </w:r>
      <w:proofErr w:type="spellEnd"/>
      <w:r w:rsidRPr="006278C4">
        <w:rPr>
          <w:rFonts w:ascii="Times New Roman" w:hAnsi="Times New Roman" w:cs="Times New Roman"/>
          <w:sz w:val="24"/>
          <w:szCs w:val="24"/>
        </w:rPr>
        <w:t xml:space="preserve">. — http://www.perevedem. </w:t>
      </w:r>
      <w:proofErr w:type="spellStart"/>
      <w:r w:rsidRPr="006278C4">
        <w:rPr>
          <w:rFonts w:ascii="Times New Roman" w:hAnsi="Times New Roman" w:cs="Times New Roman"/>
          <w:sz w:val="24"/>
          <w:szCs w:val="24"/>
        </w:rPr>
        <w:t>ru</w:t>
      </w:r>
      <w:proofErr w:type="spellEnd"/>
      <w:r w:rsidRPr="006278C4">
        <w:rPr>
          <w:rFonts w:ascii="Times New Roman" w:hAnsi="Times New Roman" w:cs="Times New Roman"/>
          <w:sz w:val="24"/>
          <w:szCs w:val="24"/>
        </w:rPr>
        <w:t>/</w:t>
      </w:r>
      <w:proofErr w:type="spellStart"/>
      <w:r w:rsidRPr="006278C4">
        <w:rPr>
          <w:rFonts w:ascii="Times New Roman" w:hAnsi="Times New Roman" w:cs="Times New Roman"/>
          <w:sz w:val="24"/>
          <w:szCs w:val="24"/>
        </w:rPr>
        <w:t>article</w:t>
      </w:r>
      <w:proofErr w:type="spellEnd"/>
      <w:r w:rsidRPr="006278C4">
        <w:rPr>
          <w:rFonts w:ascii="Times New Roman" w:hAnsi="Times New Roman" w:cs="Times New Roman"/>
          <w:sz w:val="24"/>
          <w:szCs w:val="24"/>
        </w:rPr>
        <w:t xml:space="preserve">/hardest_lessons.htm. </w:t>
      </w:r>
    </w:p>
    <w:p w:rsidR="009B4B12" w:rsidRPr="006278C4" w:rsidRDefault="009B4B12" w:rsidP="009B4B12">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9) </w:t>
      </w:r>
      <w:proofErr w:type="spellStart"/>
      <w:r w:rsidRPr="006278C4">
        <w:rPr>
          <w:rFonts w:ascii="Times New Roman" w:hAnsi="Times New Roman" w:cs="Times New Roman"/>
          <w:sz w:val="24"/>
          <w:szCs w:val="24"/>
        </w:rPr>
        <w:t>Грэм</w:t>
      </w:r>
      <w:proofErr w:type="spellEnd"/>
      <w:r w:rsidRPr="006278C4">
        <w:rPr>
          <w:rFonts w:ascii="Times New Roman" w:hAnsi="Times New Roman" w:cs="Times New Roman"/>
          <w:sz w:val="24"/>
          <w:szCs w:val="24"/>
        </w:rPr>
        <w:t xml:space="preserve"> П. Советы </w:t>
      </w:r>
      <w:proofErr w:type="spellStart"/>
      <w:r w:rsidRPr="006278C4">
        <w:rPr>
          <w:rFonts w:ascii="Times New Roman" w:hAnsi="Times New Roman" w:cs="Times New Roman"/>
          <w:sz w:val="24"/>
          <w:szCs w:val="24"/>
        </w:rPr>
        <w:t>стартапам</w:t>
      </w:r>
      <w:proofErr w:type="spellEnd"/>
      <w:r w:rsidRPr="006278C4">
        <w:rPr>
          <w:rFonts w:ascii="Times New Roman" w:hAnsi="Times New Roman" w:cs="Times New Roman"/>
          <w:sz w:val="24"/>
          <w:szCs w:val="24"/>
        </w:rPr>
        <w:t xml:space="preserve">. — </w:t>
      </w:r>
      <w:hyperlink r:id="rId10" w:history="1">
        <w:r w:rsidRPr="006278C4">
          <w:rPr>
            <w:rStyle w:val="ab"/>
            <w:rFonts w:ascii="Times New Roman" w:hAnsi="Times New Roman" w:cs="Times New Roman"/>
            <w:sz w:val="24"/>
            <w:szCs w:val="24"/>
          </w:rPr>
          <w:t>http://www.perevedem.ru/article/tipsfor-startups.htm</w:t>
        </w:r>
      </w:hyperlink>
      <w:r w:rsidRPr="006278C4">
        <w:rPr>
          <w:rFonts w:ascii="Times New Roman" w:hAnsi="Times New Roman" w:cs="Times New Roman"/>
          <w:sz w:val="24"/>
          <w:szCs w:val="24"/>
        </w:rPr>
        <w:t xml:space="preserve">. </w:t>
      </w:r>
    </w:p>
    <w:p w:rsidR="009B4B12" w:rsidRPr="006278C4" w:rsidRDefault="009B4B12" w:rsidP="009B4B12">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10) </w:t>
      </w:r>
      <w:proofErr w:type="spellStart"/>
      <w:r w:rsidRPr="006278C4">
        <w:rPr>
          <w:rFonts w:ascii="Times New Roman" w:hAnsi="Times New Roman" w:cs="Times New Roman"/>
          <w:sz w:val="24"/>
          <w:szCs w:val="24"/>
        </w:rPr>
        <w:t>Ёлгина</w:t>
      </w:r>
      <w:proofErr w:type="spellEnd"/>
      <w:r w:rsidRPr="006278C4">
        <w:rPr>
          <w:rFonts w:ascii="Times New Roman" w:hAnsi="Times New Roman" w:cs="Times New Roman"/>
          <w:sz w:val="24"/>
          <w:szCs w:val="24"/>
        </w:rPr>
        <w:t xml:space="preserve"> Елена. Налоги за два часа. — М.: Альпина </w:t>
      </w:r>
      <w:proofErr w:type="spellStart"/>
      <w:r w:rsidRPr="006278C4">
        <w:rPr>
          <w:rFonts w:ascii="Times New Roman" w:hAnsi="Times New Roman" w:cs="Times New Roman"/>
          <w:sz w:val="24"/>
          <w:szCs w:val="24"/>
        </w:rPr>
        <w:t>Паблишер</w:t>
      </w:r>
      <w:proofErr w:type="spellEnd"/>
      <w:r w:rsidRPr="006278C4">
        <w:rPr>
          <w:rFonts w:ascii="Times New Roman" w:hAnsi="Times New Roman" w:cs="Times New Roman"/>
          <w:sz w:val="24"/>
          <w:szCs w:val="24"/>
        </w:rPr>
        <w:t xml:space="preserve">, 2013. </w:t>
      </w:r>
    </w:p>
    <w:p w:rsidR="009B4B12" w:rsidRPr="006278C4" w:rsidRDefault="009B4B12" w:rsidP="009B4B12">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11) </w:t>
      </w:r>
      <w:proofErr w:type="spellStart"/>
      <w:r w:rsidRPr="006278C4">
        <w:rPr>
          <w:rFonts w:ascii="Times New Roman" w:hAnsi="Times New Roman" w:cs="Times New Roman"/>
          <w:sz w:val="24"/>
          <w:szCs w:val="24"/>
        </w:rPr>
        <w:t>Конаш</w:t>
      </w:r>
      <w:proofErr w:type="spellEnd"/>
      <w:r w:rsidRPr="006278C4">
        <w:rPr>
          <w:rFonts w:ascii="Times New Roman" w:hAnsi="Times New Roman" w:cs="Times New Roman"/>
          <w:sz w:val="24"/>
          <w:szCs w:val="24"/>
        </w:rPr>
        <w:t xml:space="preserve"> Дмитрий. Сохранить и приумножить: Как грамотно и с выгодой управлять сбережениями. — М.: Альпина </w:t>
      </w:r>
      <w:proofErr w:type="spellStart"/>
      <w:r w:rsidRPr="006278C4">
        <w:rPr>
          <w:rFonts w:ascii="Times New Roman" w:hAnsi="Times New Roman" w:cs="Times New Roman"/>
          <w:sz w:val="24"/>
          <w:szCs w:val="24"/>
        </w:rPr>
        <w:t>Паблишер</w:t>
      </w:r>
      <w:proofErr w:type="spellEnd"/>
      <w:r w:rsidRPr="006278C4">
        <w:rPr>
          <w:rFonts w:ascii="Times New Roman" w:hAnsi="Times New Roman" w:cs="Times New Roman"/>
          <w:sz w:val="24"/>
          <w:szCs w:val="24"/>
        </w:rPr>
        <w:t xml:space="preserve">, 2012. </w:t>
      </w:r>
    </w:p>
    <w:p w:rsidR="009B4B12" w:rsidRPr="006278C4" w:rsidRDefault="009B4B12" w:rsidP="009B4B12">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12) Малкиел Б. Десять главных правил для начинающего инвестора / Пер. с англ. — М.: Альпина Бизнес Букс, 2006. </w:t>
      </w:r>
    </w:p>
    <w:p w:rsidR="009B4B12" w:rsidRPr="006278C4" w:rsidRDefault="009B4B12" w:rsidP="009B4B12">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13) Мишкин Ф. Экономическая теория денег, банковского дела и финансовых рынков. 7-е изд. — М.: И. Д. Вильямс, 2006. </w:t>
      </w:r>
    </w:p>
    <w:p w:rsidR="009B4B12" w:rsidRPr="006278C4" w:rsidRDefault="009B4B12" w:rsidP="009B4B12">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14) Орлов-</w:t>
      </w:r>
      <w:proofErr w:type="spellStart"/>
      <w:r w:rsidRPr="006278C4">
        <w:rPr>
          <w:rFonts w:ascii="Times New Roman" w:hAnsi="Times New Roman" w:cs="Times New Roman"/>
          <w:sz w:val="24"/>
          <w:szCs w:val="24"/>
        </w:rPr>
        <w:t>Карба</w:t>
      </w:r>
      <w:proofErr w:type="spellEnd"/>
      <w:r w:rsidRPr="006278C4">
        <w:rPr>
          <w:rFonts w:ascii="Times New Roman" w:hAnsi="Times New Roman" w:cs="Times New Roman"/>
          <w:sz w:val="24"/>
          <w:szCs w:val="24"/>
        </w:rPr>
        <w:t xml:space="preserve"> П. А. Обязательное социальное страхование в Российской Федерации. — М.: Изд. дом ГУ ВШЭ, 2007. </w:t>
      </w:r>
    </w:p>
    <w:p w:rsidR="009B4B12" w:rsidRPr="006278C4" w:rsidRDefault="009B4B12" w:rsidP="009B4B12">
      <w:pPr>
        <w:spacing w:after="0" w:line="240" w:lineRule="auto"/>
        <w:jc w:val="both"/>
        <w:rPr>
          <w:rFonts w:ascii="Times New Roman" w:hAnsi="Times New Roman" w:cs="Times New Roman"/>
          <w:sz w:val="24"/>
          <w:szCs w:val="24"/>
        </w:rPr>
      </w:pPr>
      <w:proofErr w:type="gramStart"/>
      <w:r w:rsidRPr="006278C4">
        <w:rPr>
          <w:rFonts w:ascii="Times New Roman" w:hAnsi="Times New Roman" w:cs="Times New Roman"/>
          <w:sz w:val="24"/>
          <w:szCs w:val="24"/>
        </w:rPr>
        <w:t>15) Розанова Н. М. Банк: от клиента до президента:</w:t>
      </w:r>
      <w:proofErr w:type="gramEnd"/>
      <w:r w:rsidRPr="006278C4">
        <w:rPr>
          <w:rFonts w:ascii="Times New Roman" w:hAnsi="Times New Roman" w:cs="Times New Roman"/>
          <w:sz w:val="24"/>
          <w:szCs w:val="24"/>
        </w:rPr>
        <w:t xml:space="preserve"> Учеб</w:t>
      </w:r>
      <w:proofErr w:type="gramStart"/>
      <w:r w:rsidRPr="006278C4">
        <w:rPr>
          <w:rFonts w:ascii="Times New Roman" w:hAnsi="Times New Roman" w:cs="Times New Roman"/>
          <w:sz w:val="24"/>
          <w:szCs w:val="24"/>
        </w:rPr>
        <w:t>.</w:t>
      </w:r>
      <w:proofErr w:type="gramEnd"/>
      <w:r w:rsidRPr="006278C4">
        <w:rPr>
          <w:rFonts w:ascii="Times New Roman" w:hAnsi="Times New Roman" w:cs="Times New Roman"/>
          <w:sz w:val="24"/>
          <w:szCs w:val="24"/>
        </w:rPr>
        <w:t xml:space="preserve"> </w:t>
      </w:r>
      <w:proofErr w:type="gramStart"/>
      <w:r w:rsidRPr="006278C4">
        <w:rPr>
          <w:rFonts w:ascii="Times New Roman" w:hAnsi="Times New Roman" w:cs="Times New Roman"/>
          <w:sz w:val="24"/>
          <w:szCs w:val="24"/>
        </w:rPr>
        <w:t>п</w:t>
      </w:r>
      <w:proofErr w:type="gramEnd"/>
      <w:r w:rsidRPr="006278C4">
        <w:rPr>
          <w:rFonts w:ascii="Times New Roman" w:hAnsi="Times New Roman" w:cs="Times New Roman"/>
          <w:sz w:val="24"/>
          <w:szCs w:val="24"/>
        </w:rPr>
        <w:t xml:space="preserve">особие. 8—9 </w:t>
      </w:r>
      <w:proofErr w:type="spellStart"/>
      <w:r w:rsidRPr="006278C4">
        <w:rPr>
          <w:rFonts w:ascii="Times New Roman" w:hAnsi="Times New Roman" w:cs="Times New Roman"/>
          <w:sz w:val="24"/>
          <w:szCs w:val="24"/>
        </w:rPr>
        <w:t>кл</w:t>
      </w:r>
      <w:proofErr w:type="spellEnd"/>
      <w:r w:rsidRPr="006278C4">
        <w:rPr>
          <w:rFonts w:ascii="Times New Roman" w:hAnsi="Times New Roman" w:cs="Times New Roman"/>
          <w:sz w:val="24"/>
          <w:szCs w:val="24"/>
        </w:rPr>
        <w:t xml:space="preserve">. — М.: ВИТА-ПРЕСС, 2008. </w:t>
      </w:r>
    </w:p>
    <w:p w:rsidR="009B4B12" w:rsidRPr="006278C4" w:rsidRDefault="009B4B12" w:rsidP="009B4B12">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16) Симоненко В. Д. Основы предпринимательства. 10—11 </w:t>
      </w:r>
      <w:proofErr w:type="spellStart"/>
      <w:r w:rsidRPr="006278C4">
        <w:rPr>
          <w:rFonts w:ascii="Times New Roman" w:hAnsi="Times New Roman" w:cs="Times New Roman"/>
          <w:sz w:val="24"/>
          <w:szCs w:val="24"/>
        </w:rPr>
        <w:t>кл</w:t>
      </w:r>
      <w:proofErr w:type="spellEnd"/>
      <w:r w:rsidRPr="006278C4">
        <w:rPr>
          <w:rFonts w:ascii="Times New Roman" w:hAnsi="Times New Roman" w:cs="Times New Roman"/>
          <w:sz w:val="24"/>
          <w:szCs w:val="24"/>
        </w:rPr>
        <w:t>.: Учеб</w:t>
      </w:r>
      <w:proofErr w:type="gramStart"/>
      <w:r w:rsidRPr="006278C4">
        <w:rPr>
          <w:rFonts w:ascii="Times New Roman" w:hAnsi="Times New Roman" w:cs="Times New Roman"/>
          <w:sz w:val="24"/>
          <w:szCs w:val="24"/>
        </w:rPr>
        <w:t>.</w:t>
      </w:r>
      <w:proofErr w:type="gramEnd"/>
      <w:r w:rsidRPr="006278C4">
        <w:rPr>
          <w:rFonts w:ascii="Times New Roman" w:hAnsi="Times New Roman" w:cs="Times New Roman"/>
          <w:sz w:val="24"/>
          <w:szCs w:val="24"/>
        </w:rPr>
        <w:t xml:space="preserve"> </w:t>
      </w:r>
      <w:proofErr w:type="gramStart"/>
      <w:r w:rsidRPr="006278C4">
        <w:rPr>
          <w:rFonts w:ascii="Times New Roman" w:hAnsi="Times New Roman" w:cs="Times New Roman"/>
          <w:sz w:val="24"/>
          <w:szCs w:val="24"/>
        </w:rPr>
        <w:t>п</w:t>
      </w:r>
      <w:proofErr w:type="gramEnd"/>
      <w:r w:rsidRPr="006278C4">
        <w:rPr>
          <w:rFonts w:ascii="Times New Roman" w:hAnsi="Times New Roman" w:cs="Times New Roman"/>
          <w:sz w:val="24"/>
          <w:szCs w:val="24"/>
        </w:rPr>
        <w:t xml:space="preserve">особие. — М.: ВИТА-ПРЕСС, 2005. </w:t>
      </w:r>
    </w:p>
    <w:p w:rsidR="009B4B12" w:rsidRPr="006278C4" w:rsidRDefault="009B4B12" w:rsidP="009B4B12">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17) </w:t>
      </w:r>
      <w:proofErr w:type="spellStart"/>
      <w:r w:rsidRPr="006278C4">
        <w:rPr>
          <w:rFonts w:ascii="Times New Roman" w:hAnsi="Times New Roman" w:cs="Times New Roman"/>
          <w:sz w:val="24"/>
          <w:szCs w:val="24"/>
        </w:rPr>
        <w:t>Фабоцци</w:t>
      </w:r>
      <w:proofErr w:type="spellEnd"/>
      <w:r w:rsidRPr="006278C4">
        <w:rPr>
          <w:rFonts w:ascii="Times New Roman" w:hAnsi="Times New Roman" w:cs="Times New Roman"/>
          <w:sz w:val="24"/>
          <w:szCs w:val="24"/>
        </w:rPr>
        <w:t xml:space="preserve"> Ф. Финансовые инструменты. — М.: ЭКСМО, 2010. </w:t>
      </w:r>
    </w:p>
    <w:p w:rsidR="002B7B8A" w:rsidRDefault="009B4B12" w:rsidP="009B4B12">
      <w:pPr>
        <w:spacing w:after="0" w:line="240" w:lineRule="auto"/>
        <w:jc w:val="both"/>
        <w:rPr>
          <w:rFonts w:ascii="Times New Roman" w:hAnsi="Times New Roman" w:cs="Times New Roman"/>
          <w:sz w:val="24"/>
          <w:szCs w:val="24"/>
        </w:rPr>
      </w:pPr>
      <w:r w:rsidRPr="006278C4">
        <w:rPr>
          <w:rFonts w:ascii="Times New Roman" w:hAnsi="Times New Roman" w:cs="Times New Roman"/>
          <w:sz w:val="24"/>
          <w:szCs w:val="24"/>
        </w:rPr>
        <w:t xml:space="preserve">18) Шарп У., </w:t>
      </w:r>
      <w:proofErr w:type="spellStart"/>
      <w:r w:rsidRPr="006278C4">
        <w:rPr>
          <w:rFonts w:ascii="Times New Roman" w:hAnsi="Times New Roman" w:cs="Times New Roman"/>
          <w:sz w:val="24"/>
          <w:szCs w:val="24"/>
        </w:rPr>
        <w:t>Александер</w:t>
      </w:r>
      <w:proofErr w:type="spellEnd"/>
      <w:r w:rsidRPr="006278C4">
        <w:rPr>
          <w:rFonts w:ascii="Times New Roman" w:hAnsi="Times New Roman" w:cs="Times New Roman"/>
          <w:sz w:val="24"/>
          <w:szCs w:val="24"/>
        </w:rPr>
        <w:t xml:space="preserve"> Г., </w:t>
      </w:r>
      <w:proofErr w:type="spellStart"/>
      <w:r w:rsidRPr="006278C4">
        <w:rPr>
          <w:rFonts w:ascii="Times New Roman" w:hAnsi="Times New Roman" w:cs="Times New Roman"/>
          <w:sz w:val="24"/>
          <w:szCs w:val="24"/>
        </w:rPr>
        <w:t>Бэйли</w:t>
      </w:r>
      <w:proofErr w:type="spellEnd"/>
      <w:r w:rsidRPr="006278C4">
        <w:rPr>
          <w:rFonts w:ascii="Times New Roman" w:hAnsi="Times New Roman" w:cs="Times New Roman"/>
          <w:sz w:val="24"/>
          <w:szCs w:val="24"/>
        </w:rPr>
        <w:t xml:space="preserve"> Дж. Инвестиции / Пер. с англ. — М.: ИНФРА-М, 1997</w:t>
      </w:r>
    </w:p>
    <w:p w:rsidR="009B4B12" w:rsidRDefault="009B4B12" w:rsidP="009B4B12">
      <w:pPr>
        <w:spacing w:after="0" w:line="240" w:lineRule="auto"/>
        <w:jc w:val="both"/>
        <w:rPr>
          <w:rFonts w:ascii="Times New Roman" w:hAnsi="Times New Roman" w:cs="Times New Roman"/>
          <w:sz w:val="24"/>
          <w:szCs w:val="24"/>
        </w:rPr>
      </w:pPr>
    </w:p>
    <w:p w:rsidR="00260970" w:rsidRPr="00260970" w:rsidRDefault="00260970" w:rsidP="00260970">
      <w:pPr>
        <w:autoSpaceDE w:val="0"/>
        <w:autoSpaceDN w:val="0"/>
        <w:adjustRightInd w:val="0"/>
        <w:spacing w:after="0" w:line="240" w:lineRule="auto"/>
        <w:rPr>
          <w:rFonts w:ascii="Times New Roman" w:hAnsi="Times New Roman" w:cs="Times New Roman"/>
          <w:b/>
          <w:sz w:val="24"/>
          <w:szCs w:val="24"/>
        </w:rPr>
      </w:pPr>
      <w:r w:rsidRPr="00260970">
        <w:rPr>
          <w:rFonts w:ascii="Times New Roman" w:hAnsi="Times New Roman" w:cs="Times New Roman"/>
          <w:b/>
          <w:sz w:val="24"/>
          <w:szCs w:val="24"/>
        </w:rPr>
        <w:t>Образовательные технологии</w:t>
      </w:r>
    </w:p>
    <w:p w:rsidR="00260970" w:rsidRPr="00260970" w:rsidRDefault="00260970" w:rsidP="00260970">
      <w:pPr>
        <w:spacing w:after="0" w:line="240" w:lineRule="auto"/>
        <w:ind w:firstLine="709"/>
        <w:jc w:val="both"/>
        <w:rPr>
          <w:rFonts w:ascii="Times New Roman" w:hAnsi="Times New Roman" w:cs="Times New Roman"/>
          <w:sz w:val="24"/>
          <w:szCs w:val="24"/>
        </w:rPr>
      </w:pPr>
      <w:r w:rsidRPr="00260970">
        <w:rPr>
          <w:rFonts w:ascii="Times New Roman" w:hAnsi="Times New Roman" w:cs="Times New Roman"/>
          <w:sz w:val="24"/>
          <w:szCs w:val="24"/>
        </w:rPr>
        <w:t>При реализации учебного предмета используются различные образовательные технологии, в том числе дистанционные образовательные технологии, электронное обучение.</w:t>
      </w:r>
    </w:p>
    <w:p w:rsidR="00260970" w:rsidRPr="00260970" w:rsidRDefault="00260970" w:rsidP="00260970">
      <w:pPr>
        <w:pStyle w:val="aa"/>
        <w:numPr>
          <w:ilvl w:val="0"/>
          <w:numId w:val="7"/>
        </w:numPr>
        <w:tabs>
          <w:tab w:val="left" w:pos="993"/>
        </w:tabs>
        <w:suppressAutoHyphens/>
        <w:spacing w:after="0" w:line="240" w:lineRule="auto"/>
        <w:ind w:left="0" w:firstLine="709"/>
        <w:jc w:val="both"/>
        <w:rPr>
          <w:rFonts w:ascii="Times New Roman" w:hAnsi="Times New Roman" w:cs="Times New Roman"/>
          <w:sz w:val="24"/>
          <w:szCs w:val="24"/>
        </w:rPr>
      </w:pPr>
      <w:r w:rsidRPr="00260970">
        <w:rPr>
          <w:rFonts w:ascii="Times New Roman" w:hAnsi="Times New Roman" w:cs="Times New Roman"/>
          <w:sz w:val="24"/>
          <w:szCs w:val="24"/>
        </w:rPr>
        <w:t xml:space="preserve">При реализации учебного предмета используются активные и интерактивные формы и методы обучения: </w:t>
      </w:r>
    </w:p>
    <w:p w:rsidR="00260970" w:rsidRPr="00260970" w:rsidRDefault="00260970" w:rsidP="00260970">
      <w:pPr>
        <w:pStyle w:val="aa"/>
        <w:numPr>
          <w:ilvl w:val="0"/>
          <w:numId w:val="7"/>
        </w:numPr>
        <w:tabs>
          <w:tab w:val="left" w:pos="993"/>
        </w:tabs>
        <w:suppressAutoHyphens/>
        <w:spacing w:after="0" w:line="240" w:lineRule="auto"/>
        <w:ind w:left="0" w:firstLine="709"/>
        <w:jc w:val="both"/>
        <w:rPr>
          <w:rFonts w:ascii="Times New Roman" w:hAnsi="Times New Roman" w:cs="Times New Roman"/>
          <w:sz w:val="24"/>
          <w:szCs w:val="24"/>
        </w:rPr>
      </w:pPr>
      <w:r w:rsidRPr="00260970">
        <w:rPr>
          <w:rFonts w:ascii="Times New Roman" w:hAnsi="Times New Roman" w:cs="Times New Roman"/>
          <w:sz w:val="24"/>
          <w:szCs w:val="24"/>
        </w:rPr>
        <w:t>технологии сотрудничества;</w:t>
      </w:r>
    </w:p>
    <w:p w:rsidR="00260970" w:rsidRPr="00260970" w:rsidRDefault="00260970" w:rsidP="00260970">
      <w:pPr>
        <w:pStyle w:val="aa"/>
        <w:numPr>
          <w:ilvl w:val="0"/>
          <w:numId w:val="7"/>
        </w:numPr>
        <w:tabs>
          <w:tab w:val="left" w:pos="993"/>
        </w:tabs>
        <w:suppressAutoHyphens/>
        <w:spacing w:after="0" w:line="240" w:lineRule="auto"/>
        <w:ind w:left="0" w:firstLine="709"/>
        <w:jc w:val="both"/>
        <w:rPr>
          <w:rFonts w:ascii="Times New Roman" w:hAnsi="Times New Roman" w:cs="Times New Roman"/>
          <w:sz w:val="24"/>
          <w:szCs w:val="24"/>
        </w:rPr>
      </w:pPr>
      <w:r w:rsidRPr="00260970">
        <w:rPr>
          <w:rFonts w:ascii="Times New Roman" w:hAnsi="Times New Roman" w:cs="Times New Roman"/>
          <w:sz w:val="24"/>
          <w:szCs w:val="24"/>
        </w:rPr>
        <w:t xml:space="preserve">проектные технологии; </w:t>
      </w:r>
    </w:p>
    <w:p w:rsidR="00260970" w:rsidRPr="00260970" w:rsidRDefault="00260970" w:rsidP="00260970">
      <w:pPr>
        <w:pStyle w:val="aa"/>
        <w:numPr>
          <w:ilvl w:val="0"/>
          <w:numId w:val="7"/>
        </w:numPr>
        <w:tabs>
          <w:tab w:val="left" w:pos="993"/>
        </w:tabs>
        <w:suppressAutoHyphens/>
        <w:spacing w:after="0" w:line="240" w:lineRule="auto"/>
        <w:ind w:left="0" w:firstLine="709"/>
        <w:jc w:val="both"/>
        <w:rPr>
          <w:rFonts w:ascii="Times New Roman" w:hAnsi="Times New Roman" w:cs="Times New Roman"/>
          <w:sz w:val="24"/>
          <w:szCs w:val="24"/>
        </w:rPr>
      </w:pPr>
      <w:r w:rsidRPr="00260970">
        <w:rPr>
          <w:rFonts w:ascii="Times New Roman" w:hAnsi="Times New Roman" w:cs="Times New Roman"/>
          <w:sz w:val="24"/>
          <w:szCs w:val="24"/>
        </w:rPr>
        <w:t xml:space="preserve">технологии проблемного и личностно-ориентированного обучения; </w:t>
      </w:r>
    </w:p>
    <w:p w:rsidR="00260970" w:rsidRPr="00260970" w:rsidRDefault="00260970" w:rsidP="00260970">
      <w:pPr>
        <w:pStyle w:val="aa"/>
        <w:numPr>
          <w:ilvl w:val="0"/>
          <w:numId w:val="7"/>
        </w:numPr>
        <w:tabs>
          <w:tab w:val="left" w:pos="993"/>
        </w:tabs>
        <w:suppressAutoHyphens/>
        <w:spacing w:after="0" w:line="240" w:lineRule="auto"/>
        <w:ind w:left="0" w:firstLine="709"/>
        <w:jc w:val="both"/>
        <w:rPr>
          <w:rFonts w:ascii="Times New Roman" w:hAnsi="Times New Roman" w:cs="Times New Roman"/>
          <w:sz w:val="24"/>
          <w:szCs w:val="24"/>
        </w:rPr>
      </w:pPr>
      <w:r w:rsidRPr="00260970">
        <w:rPr>
          <w:rFonts w:ascii="Times New Roman" w:hAnsi="Times New Roman" w:cs="Times New Roman"/>
          <w:sz w:val="24"/>
          <w:szCs w:val="24"/>
        </w:rPr>
        <w:t xml:space="preserve">игровые технологии (ролевые и деловые игры); </w:t>
      </w:r>
    </w:p>
    <w:p w:rsidR="00260970" w:rsidRPr="00260970" w:rsidRDefault="00260970" w:rsidP="00260970">
      <w:pPr>
        <w:pStyle w:val="aa"/>
        <w:numPr>
          <w:ilvl w:val="0"/>
          <w:numId w:val="7"/>
        </w:numPr>
        <w:tabs>
          <w:tab w:val="left" w:pos="993"/>
        </w:tabs>
        <w:suppressAutoHyphens/>
        <w:spacing w:after="0" w:line="240" w:lineRule="auto"/>
        <w:ind w:left="0" w:firstLine="709"/>
        <w:jc w:val="both"/>
        <w:rPr>
          <w:rFonts w:ascii="Times New Roman" w:hAnsi="Times New Roman" w:cs="Times New Roman"/>
          <w:sz w:val="24"/>
          <w:szCs w:val="24"/>
        </w:rPr>
      </w:pPr>
      <w:proofErr w:type="gramStart"/>
      <w:r w:rsidRPr="00260970">
        <w:rPr>
          <w:rFonts w:ascii="Times New Roman" w:hAnsi="Times New Roman" w:cs="Times New Roman"/>
          <w:sz w:val="24"/>
          <w:szCs w:val="24"/>
        </w:rPr>
        <w:t>кейс-технологии</w:t>
      </w:r>
      <w:proofErr w:type="gramEnd"/>
      <w:r w:rsidRPr="00260970">
        <w:rPr>
          <w:rFonts w:ascii="Times New Roman" w:hAnsi="Times New Roman" w:cs="Times New Roman"/>
          <w:sz w:val="24"/>
          <w:szCs w:val="24"/>
        </w:rPr>
        <w:t xml:space="preserve">; </w:t>
      </w:r>
    </w:p>
    <w:p w:rsidR="00260970" w:rsidRPr="00260970" w:rsidRDefault="00260970" w:rsidP="00260970">
      <w:pPr>
        <w:pStyle w:val="aa"/>
        <w:numPr>
          <w:ilvl w:val="0"/>
          <w:numId w:val="7"/>
        </w:numPr>
        <w:tabs>
          <w:tab w:val="left" w:pos="993"/>
        </w:tabs>
        <w:suppressAutoHyphens/>
        <w:spacing w:after="0" w:line="240" w:lineRule="auto"/>
        <w:ind w:left="0" w:firstLine="709"/>
        <w:jc w:val="both"/>
        <w:rPr>
          <w:rFonts w:ascii="Times New Roman" w:hAnsi="Times New Roman" w:cs="Times New Roman"/>
          <w:sz w:val="24"/>
          <w:szCs w:val="24"/>
        </w:rPr>
      </w:pPr>
      <w:r w:rsidRPr="00260970">
        <w:rPr>
          <w:rFonts w:ascii="Times New Roman" w:hAnsi="Times New Roman" w:cs="Times New Roman"/>
          <w:sz w:val="24"/>
          <w:szCs w:val="24"/>
        </w:rPr>
        <w:t xml:space="preserve">модульные технологии; </w:t>
      </w:r>
    </w:p>
    <w:p w:rsidR="00260970" w:rsidRPr="00260970" w:rsidRDefault="00260970" w:rsidP="00260970">
      <w:pPr>
        <w:pStyle w:val="aa"/>
        <w:numPr>
          <w:ilvl w:val="0"/>
          <w:numId w:val="7"/>
        </w:numPr>
        <w:tabs>
          <w:tab w:val="left" w:pos="993"/>
        </w:tabs>
        <w:suppressAutoHyphens/>
        <w:spacing w:after="0" w:line="240" w:lineRule="auto"/>
        <w:ind w:left="0" w:firstLine="709"/>
        <w:jc w:val="both"/>
        <w:rPr>
          <w:rFonts w:ascii="Times New Roman" w:hAnsi="Times New Roman" w:cs="Times New Roman"/>
          <w:sz w:val="24"/>
          <w:szCs w:val="24"/>
        </w:rPr>
      </w:pPr>
      <w:r w:rsidRPr="00260970">
        <w:rPr>
          <w:rFonts w:ascii="Times New Roman" w:hAnsi="Times New Roman" w:cs="Times New Roman"/>
          <w:sz w:val="24"/>
          <w:szCs w:val="24"/>
        </w:rPr>
        <w:t xml:space="preserve">технологии развития критического мышления; </w:t>
      </w:r>
    </w:p>
    <w:p w:rsidR="00260970" w:rsidRPr="00260970" w:rsidRDefault="00260970" w:rsidP="00260970">
      <w:pPr>
        <w:pStyle w:val="aa"/>
        <w:numPr>
          <w:ilvl w:val="0"/>
          <w:numId w:val="7"/>
        </w:numPr>
        <w:tabs>
          <w:tab w:val="left" w:pos="993"/>
        </w:tabs>
        <w:suppressAutoHyphens/>
        <w:spacing w:after="0" w:line="240" w:lineRule="auto"/>
        <w:ind w:left="0" w:firstLine="709"/>
        <w:jc w:val="both"/>
        <w:rPr>
          <w:rFonts w:ascii="Times New Roman" w:hAnsi="Times New Roman" w:cs="Times New Roman"/>
          <w:sz w:val="24"/>
          <w:szCs w:val="24"/>
        </w:rPr>
      </w:pPr>
      <w:r w:rsidRPr="00260970">
        <w:rPr>
          <w:rFonts w:ascii="Times New Roman" w:hAnsi="Times New Roman" w:cs="Times New Roman"/>
          <w:sz w:val="24"/>
          <w:szCs w:val="24"/>
        </w:rPr>
        <w:t xml:space="preserve">технологии развивающего обучения; </w:t>
      </w:r>
    </w:p>
    <w:p w:rsidR="00260970" w:rsidRPr="00260970" w:rsidRDefault="00260970" w:rsidP="00260970">
      <w:pPr>
        <w:pStyle w:val="aa"/>
        <w:numPr>
          <w:ilvl w:val="0"/>
          <w:numId w:val="7"/>
        </w:numPr>
        <w:tabs>
          <w:tab w:val="left" w:pos="993"/>
        </w:tabs>
        <w:suppressAutoHyphens/>
        <w:spacing w:after="0" w:line="240" w:lineRule="auto"/>
        <w:ind w:left="0" w:firstLine="709"/>
        <w:jc w:val="both"/>
        <w:rPr>
          <w:rFonts w:ascii="Times New Roman" w:hAnsi="Times New Roman" w:cs="Times New Roman"/>
          <w:sz w:val="24"/>
          <w:szCs w:val="24"/>
        </w:rPr>
      </w:pPr>
      <w:r w:rsidRPr="00260970">
        <w:rPr>
          <w:rFonts w:ascii="Times New Roman" w:hAnsi="Times New Roman" w:cs="Times New Roman"/>
          <w:sz w:val="24"/>
          <w:szCs w:val="24"/>
        </w:rPr>
        <w:t>интерактивные методы обучения</w:t>
      </w:r>
    </w:p>
    <w:p w:rsidR="00260970" w:rsidRDefault="00260970" w:rsidP="009B4B12">
      <w:pPr>
        <w:spacing w:after="0" w:line="240" w:lineRule="auto"/>
        <w:jc w:val="both"/>
        <w:rPr>
          <w:rFonts w:ascii="Times New Roman" w:hAnsi="Times New Roman" w:cs="Times New Roman"/>
          <w:sz w:val="24"/>
          <w:szCs w:val="24"/>
        </w:rPr>
      </w:pPr>
    </w:p>
    <w:p w:rsidR="003D6B53" w:rsidRPr="006278C4" w:rsidRDefault="003D6B53" w:rsidP="00F773BF">
      <w:pPr>
        <w:spacing w:after="0" w:line="240" w:lineRule="auto"/>
        <w:jc w:val="both"/>
        <w:rPr>
          <w:rFonts w:ascii="Times New Roman" w:hAnsi="Times New Roman" w:cs="Times New Roman"/>
          <w:sz w:val="24"/>
          <w:szCs w:val="24"/>
        </w:rPr>
      </w:pPr>
    </w:p>
    <w:sectPr w:rsidR="003D6B53" w:rsidRPr="006278C4" w:rsidSect="00866598">
      <w:pgSz w:w="11906" w:h="16838"/>
      <w:pgMar w:top="709" w:right="850"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419" w:rsidRDefault="00CF2419" w:rsidP="006C1508">
      <w:pPr>
        <w:spacing w:after="0" w:line="240" w:lineRule="auto"/>
      </w:pPr>
      <w:r>
        <w:separator/>
      </w:r>
    </w:p>
  </w:endnote>
  <w:endnote w:type="continuationSeparator" w:id="0">
    <w:p w:rsidR="00CF2419" w:rsidRDefault="00CF2419" w:rsidP="006C1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419" w:rsidRDefault="00CF2419" w:rsidP="006C1508">
      <w:pPr>
        <w:spacing w:after="0" w:line="240" w:lineRule="auto"/>
      </w:pPr>
      <w:r>
        <w:separator/>
      </w:r>
    </w:p>
  </w:footnote>
  <w:footnote w:type="continuationSeparator" w:id="0">
    <w:p w:rsidR="00CF2419" w:rsidRDefault="00CF2419" w:rsidP="006C15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
    <w:nsid w:val="12F14930"/>
    <w:multiLevelType w:val="hybridMultilevel"/>
    <w:tmpl w:val="1794F5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6421BE"/>
    <w:multiLevelType w:val="multilevel"/>
    <w:tmpl w:val="CD24765A"/>
    <w:lvl w:ilvl="0">
      <w:start w:val="1"/>
      <w:numFmt w:val="decimal"/>
      <w:lvlText w:val="%1."/>
      <w:lvlJc w:val="left"/>
      <w:pPr>
        <w:ind w:left="720" w:hanging="360"/>
      </w:pPr>
      <w:rPr>
        <w:rFonts w:hint="default"/>
        <w:u w:val="singl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C1F1ACE"/>
    <w:multiLevelType w:val="multilevel"/>
    <w:tmpl w:val="0762B37C"/>
    <w:lvl w:ilvl="0">
      <w:start w:val="1"/>
      <w:numFmt w:val="bullet"/>
      <w:lvlText w:val=""/>
      <w:lvlJc w:val="left"/>
      <w:pPr>
        <w:tabs>
          <w:tab w:val="num" w:pos="491"/>
        </w:tabs>
        <w:ind w:left="1920"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
    <w:nsid w:val="305318FA"/>
    <w:multiLevelType w:val="hybridMultilevel"/>
    <w:tmpl w:val="D786DC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79040D"/>
    <w:multiLevelType w:val="hybridMultilevel"/>
    <w:tmpl w:val="652E3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B330885"/>
    <w:multiLevelType w:val="hybridMultilevel"/>
    <w:tmpl w:val="82A2082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05D6D"/>
    <w:rsid w:val="000117D6"/>
    <w:rsid w:val="00021D50"/>
    <w:rsid w:val="00043096"/>
    <w:rsid w:val="000626CF"/>
    <w:rsid w:val="0007709A"/>
    <w:rsid w:val="00092F83"/>
    <w:rsid w:val="000A2207"/>
    <w:rsid w:val="000B4CE6"/>
    <w:rsid w:val="000D1E75"/>
    <w:rsid w:val="000D4D61"/>
    <w:rsid w:val="000D7D51"/>
    <w:rsid w:val="00110FBD"/>
    <w:rsid w:val="00145CF6"/>
    <w:rsid w:val="00176A5C"/>
    <w:rsid w:val="00183E75"/>
    <w:rsid w:val="00186312"/>
    <w:rsid w:val="001B6639"/>
    <w:rsid w:val="001D023E"/>
    <w:rsid w:val="001E1910"/>
    <w:rsid w:val="001F0E16"/>
    <w:rsid w:val="001F47B5"/>
    <w:rsid w:val="001F7B76"/>
    <w:rsid w:val="00201DB7"/>
    <w:rsid w:val="00201EE6"/>
    <w:rsid w:val="002157AE"/>
    <w:rsid w:val="00231FA5"/>
    <w:rsid w:val="00260970"/>
    <w:rsid w:val="00290A99"/>
    <w:rsid w:val="002B0CD9"/>
    <w:rsid w:val="002B7B8A"/>
    <w:rsid w:val="002C5B81"/>
    <w:rsid w:val="00302F4C"/>
    <w:rsid w:val="00305551"/>
    <w:rsid w:val="003107ED"/>
    <w:rsid w:val="00312518"/>
    <w:rsid w:val="00327296"/>
    <w:rsid w:val="003B3DA1"/>
    <w:rsid w:val="003C01EC"/>
    <w:rsid w:val="003D17EC"/>
    <w:rsid w:val="003D2C83"/>
    <w:rsid w:val="003D6B53"/>
    <w:rsid w:val="00405DF9"/>
    <w:rsid w:val="00413496"/>
    <w:rsid w:val="004C1077"/>
    <w:rsid w:val="004E222A"/>
    <w:rsid w:val="004E2529"/>
    <w:rsid w:val="004F6E37"/>
    <w:rsid w:val="0052576B"/>
    <w:rsid w:val="00547C78"/>
    <w:rsid w:val="0055656E"/>
    <w:rsid w:val="005643F1"/>
    <w:rsid w:val="00576426"/>
    <w:rsid w:val="00584ED7"/>
    <w:rsid w:val="005A5F9D"/>
    <w:rsid w:val="005E09DB"/>
    <w:rsid w:val="00620D6A"/>
    <w:rsid w:val="00622FEF"/>
    <w:rsid w:val="006278C4"/>
    <w:rsid w:val="0065700D"/>
    <w:rsid w:val="006646D3"/>
    <w:rsid w:val="006C1508"/>
    <w:rsid w:val="00705BBC"/>
    <w:rsid w:val="00720971"/>
    <w:rsid w:val="00722EFD"/>
    <w:rsid w:val="00742D26"/>
    <w:rsid w:val="00773FF1"/>
    <w:rsid w:val="007B5603"/>
    <w:rsid w:val="007D100B"/>
    <w:rsid w:val="00804639"/>
    <w:rsid w:val="00821BB6"/>
    <w:rsid w:val="008310AC"/>
    <w:rsid w:val="00850B18"/>
    <w:rsid w:val="008572AE"/>
    <w:rsid w:val="00866598"/>
    <w:rsid w:val="00884075"/>
    <w:rsid w:val="008A397D"/>
    <w:rsid w:val="008D1E68"/>
    <w:rsid w:val="008E059A"/>
    <w:rsid w:val="008E53CB"/>
    <w:rsid w:val="008F2F24"/>
    <w:rsid w:val="0091293B"/>
    <w:rsid w:val="00916AAC"/>
    <w:rsid w:val="0092389A"/>
    <w:rsid w:val="009866A3"/>
    <w:rsid w:val="009B4B12"/>
    <w:rsid w:val="009D08C2"/>
    <w:rsid w:val="009F7FC6"/>
    <w:rsid w:val="00A15D77"/>
    <w:rsid w:val="00A25179"/>
    <w:rsid w:val="00A376A1"/>
    <w:rsid w:val="00A40244"/>
    <w:rsid w:val="00A5051E"/>
    <w:rsid w:val="00A51D8A"/>
    <w:rsid w:val="00A758FF"/>
    <w:rsid w:val="00A8035D"/>
    <w:rsid w:val="00A95EA6"/>
    <w:rsid w:val="00B34411"/>
    <w:rsid w:val="00B516E5"/>
    <w:rsid w:val="00B859B5"/>
    <w:rsid w:val="00BB4C82"/>
    <w:rsid w:val="00BF6AE4"/>
    <w:rsid w:val="00CB4940"/>
    <w:rsid w:val="00CC0968"/>
    <w:rsid w:val="00CC2B3A"/>
    <w:rsid w:val="00CC719C"/>
    <w:rsid w:val="00CF2419"/>
    <w:rsid w:val="00D33CD5"/>
    <w:rsid w:val="00D53A53"/>
    <w:rsid w:val="00D75CB1"/>
    <w:rsid w:val="00D90B9D"/>
    <w:rsid w:val="00DB7812"/>
    <w:rsid w:val="00DD3F50"/>
    <w:rsid w:val="00DD531A"/>
    <w:rsid w:val="00E05D6D"/>
    <w:rsid w:val="00E1212C"/>
    <w:rsid w:val="00E40418"/>
    <w:rsid w:val="00E62B36"/>
    <w:rsid w:val="00E82E67"/>
    <w:rsid w:val="00E873F6"/>
    <w:rsid w:val="00ED571C"/>
    <w:rsid w:val="00F15AB6"/>
    <w:rsid w:val="00F773BF"/>
    <w:rsid w:val="00FA7CBC"/>
    <w:rsid w:val="00FD6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C83"/>
  </w:style>
  <w:style w:type="paragraph" w:styleId="1">
    <w:name w:val="heading 1"/>
    <w:basedOn w:val="a"/>
    <w:next w:val="a"/>
    <w:link w:val="10"/>
    <w:qFormat/>
    <w:rsid w:val="006C1508"/>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1508"/>
    <w:rPr>
      <w:rFonts w:ascii="Times New Roman" w:eastAsia="Times New Roman" w:hAnsi="Times New Roman" w:cs="Times New Roman"/>
      <w:sz w:val="24"/>
      <w:szCs w:val="24"/>
      <w:lang w:eastAsia="ru-RU"/>
    </w:rPr>
  </w:style>
  <w:style w:type="character" w:customStyle="1" w:styleId="11">
    <w:name w:val="Заголовок №1_"/>
    <w:link w:val="12"/>
    <w:locked/>
    <w:rsid w:val="006C1508"/>
    <w:rPr>
      <w:sz w:val="27"/>
      <w:szCs w:val="27"/>
      <w:shd w:val="clear" w:color="auto" w:fill="FFFFFF"/>
    </w:rPr>
  </w:style>
  <w:style w:type="paragraph" w:customStyle="1" w:styleId="12">
    <w:name w:val="Заголовок №1"/>
    <w:basedOn w:val="a"/>
    <w:link w:val="11"/>
    <w:rsid w:val="006C1508"/>
    <w:pPr>
      <w:shd w:val="clear" w:color="auto" w:fill="FFFFFF"/>
      <w:spacing w:before="5100" w:after="420" w:line="0" w:lineRule="atLeast"/>
      <w:outlineLvl w:val="0"/>
    </w:pPr>
    <w:rPr>
      <w:sz w:val="27"/>
      <w:szCs w:val="27"/>
    </w:rPr>
  </w:style>
  <w:style w:type="paragraph" w:styleId="a3">
    <w:name w:val="header"/>
    <w:basedOn w:val="a"/>
    <w:link w:val="a4"/>
    <w:uiPriority w:val="99"/>
    <w:unhideWhenUsed/>
    <w:rsid w:val="006C150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C1508"/>
  </w:style>
  <w:style w:type="paragraph" w:styleId="a5">
    <w:name w:val="footer"/>
    <w:basedOn w:val="a"/>
    <w:link w:val="a6"/>
    <w:uiPriority w:val="99"/>
    <w:unhideWhenUsed/>
    <w:rsid w:val="006C150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C1508"/>
  </w:style>
  <w:style w:type="paragraph" w:styleId="a7">
    <w:name w:val="Balloon Text"/>
    <w:basedOn w:val="a"/>
    <w:link w:val="a8"/>
    <w:uiPriority w:val="99"/>
    <w:semiHidden/>
    <w:unhideWhenUsed/>
    <w:rsid w:val="006C150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C1508"/>
    <w:rPr>
      <w:rFonts w:ascii="Tahoma" w:hAnsi="Tahoma" w:cs="Tahoma"/>
      <w:sz w:val="16"/>
      <w:szCs w:val="16"/>
    </w:rPr>
  </w:style>
  <w:style w:type="table" w:styleId="a9">
    <w:name w:val="Table Grid"/>
    <w:basedOn w:val="a1"/>
    <w:uiPriority w:val="59"/>
    <w:rsid w:val="00D53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53A53"/>
    <w:pPr>
      <w:ind w:left="720"/>
      <w:contextualSpacing/>
    </w:pPr>
  </w:style>
  <w:style w:type="character" w:styleId="ab">
    <w:name w:val="Hyperlink"/>
    <w:basedOn w:val="a0"/>
    <w:uiPriority w:val="99"/>
    <w:unhideWhenUsed/>
    <w:rsid w:val="00DD3F50"/>
    <w:rPr>
      <w:color w:val="0000FF" w:themeColor="hyperlink"/>
      <w:u w:val="single"/>
    </w:rPr>
  </w:style>
  <w:style w:type="character" w:customStyle="1" w:styleId="ac">
    <w:name w:val="Основной текст Знак"/>
    <w:rsid w:val="008D1E68"/>
    <w:rPr>
      <w:rFonts w:ascii="Times New Roman" w:eastAsia="Times New Roman" w:hAnsi="Times New Roman" w:cs="Times New Roman"/>
      <w:sz w:val="24"/>
      <w:szCs w:val="24"/>
    </w:rPr>
  </w:style>
  <w:style w:type="paragraph" w:styleId="ad">
    <w:name w:val="Normal (Web)"/>
    <w:basedOn w:val="a"/>
    <w:uiPriority w:val="99"/>
    <w:semiHidden/>
    <w:unhideWhenUsed/>
    <w:rsid w:val="002B7B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290A99"/>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C1508"/>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1508"/>
    <w:rPr>
      <w:rFonts w:ascii="Times New Roman" w:eastAsia="Times New Roman" w:hAnsi="Times New Roman" w:cs="Times New Roman"/>
      <w:sz w:val="24"/>
      <w:szCs w:val="24"/>
      <w:lang w:eastAsia="ru-RU"/>
    </w:rPr>
  </w:style>
  <w:style w:type="character" w:customStyle="1" w:styleId="11">
    <w:name w:val="Заголовок №1_"/>
    <w:link w:val="12"/>
    <w:locked/>
    <w:rsid w:val="006C1508"/>
    <w:rPr>
      <w:sz w:val="27"/>
      <w:szCs w:val="27"/>
      <w:shd w:val="clear" w:color="auto" w:fill="FFFFFF"/>
    </w:rPr>
  </w:style>
  <w:style w:type="paragraph" w:customStyle="1" w:styleId="12">
    <w:name w:val="Заголовок №1"/>
    <w:basedOn w:val="a"/>
    <w:link w:val="11"/>
    <w:rsid w:val="006C1508"/>
    <w:pPr>
      <w:shd w:val="clear" w:color="auto" w:fill="FFFFFF"/>
      <w:spacing w:before="5100" w:after="420" w:line="0" w:lineRule="atLeast"/>
      <w:outlineLvl w:val="0"/>
    </w:pPr>
    <w:rPr>
      <w:sz w:val="27"/>
      <w:szCs w:val="27"/>
    </w:rPr>
  </w:style>
  <w:style w:type="paragraph" w:styleId="a3">
    <w:name w:val="header"/>
    <w:basedOn w:val="a"/>
    <w:link w:val="a4"/>
    <w:uiPriority w:val="99"/>
    <w:unhideWhenUsed/>
    <w:rsid w:val="006C150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C1508"/>
  </w:style>
  <w:style w:type="paragraph" w:styleId="a5">
    <w:name w:val="footer"/>
    <w:basedOn w:val="a"/>
    <w:link w:val="a6"/>
    <w:uiPriority w:val="99"/>
    <w:unhideWhenUsed/>
    <w:rsid w:val="006C150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C1508"/>
  </w:style>
  <w:style w:type="paragraph" w:styleId="a7">
    <w:name w:val="Balloon Text"/>
    <w:basedOn w:val="a"/>
    <w:link w:val="a8"/>
    <w:uiPriority w:val="99"/>
    <w:semiHidden/>
    <w:unhideWhenUsed/>
    <w:rsid w:val="006C150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C1508"/>
    <w:rPr>
      <w:rFonts w:ascii="Tahoma" w:hAnsi="Tahoma" w:cs="Tahoma"/>
      <w:sz w:val="16"/>
      <w:szCs w:val="16"/>
    </w:rPr>
  </w:style>
  <w:style w:type="table" w:styleId="a9">
    <w:name w:val="Table Grid"/>
    <w:basedOn w:val="a1"/>
    <w:uiPriority w:val="59"/>
    <w:rsid w:val="00D53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53A53"/>
    <w:pPr>
      <w:ind w:left="720"/>
      <w:contextualSpacing/>
    </w:pPr>
  </w:style>
  <w:style w:type="character" w:styleId="ab">
    <w:name w:val="Hyperlink"/>
    <w:basedOn w:val="a0"/>
    <w:uiPriority w:val="99"/>
    <w:unhideWhenUsed/>
    <w:rsid w:val="00DD3F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40542">
      <w:bodyDiv w:val="1"/>
      <w:marLeft w:val="0"/>
      <w:marRight w:val="0"/>
      <w:marTop w:val="0"/>
      <w:marBottom w:val="0"/>
      <w:divBdr>
        <w:top w:val="none" w:sz="0" w:space="0" w:color="auto"/>
        <w:left w:val="none" w:sz="0" w:space="0" w:color="auto"/>
        <w:bottom w:val="none" w:sz="0" w:space="0" w:color="auto"/>
        <w:right w:val="none" w:sz="0" w:space="0" w:color="auto"/>
      </w:divBdr>
    </w:div>
    <w:div w:id="73108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erevedem.ru/article/tipsfor-startups.htm" TargetMode="External"/><Relationship Id="rId4" Type="http://schemas.openxmlformats.org/officeDocument/2006/relationships/settings" Target="settings.xml"/><Relationship Id="rId9" Type="http://schemas.openxmlformats.org/officeDocument/2006/relationships/hyperlink" Target="https://profspo.ru/books/826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18</Pages>
  <Words>6531</Words>
  <Characters>37231</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Prepod-34</cp:lastModifiedBy>
  <cp:revision>73</cp:revision>
  <cp:lastPrinted>2020-01-29T05:22:00Z</cp:lastPrinted>
  <dcterms:created xsi:type="dcterms:W3CDTF">2019-07-09T10:56:00Z</dcterms:created>
  <dcterms:modified xsi:type="dcterms:W3CDTF">2023-12-28T09:41:00Z</dcterms:modified>
</cp:coreProperties>
</file>