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9F" w:rsidRPr="00CB6B81" w:rsidRDefault="00DC6763" w:rsidP="00DC6763">
      <w:pPr>
        <w:pStyle w:val="210"/>
        <w:shd w:val="clear" w:color="auto" w:fill="auto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99835" cy="9047810"/>
            <wp:effectExtent l="19050" t="0" r="5715" b="0"/>
            <wp:docPr id="1" name="Рисунок 1" descr="E:\МОИ  ДОКУМЕНТЫ\ОВЗ 16675 Повар\ОПОП 2026\Сканы\BRWE86F385BB627_008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9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9047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6B81">
        <w:rPr>
          <w:sz w:val="28"/>
          <w:szCs w:val="28"/>
        </w:rPr>
        <w:t xml:space="preserve"> </w:t>
      </w:r>
    </w:p>
    <w:p w:rsidR="00FB258E" w:rsidRDefault="000A13A6" w:rsidP="00123CD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A13A6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СОДЕРЖАНИЕ</w:t>
      </w:r>
    </w:p>
    <w:p w:rsidR="009C6449" w:rsidRPr="000A13A6" w:rsidRDefault="009C6449" w:rsidP="00123CD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13A6" w:rsidRP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  <w:r w:rsidRPr="000A13A6">
        <w:rPr>
          <w:rFonts w:ascii="Times New Roman" w:hAnsi="Times New Roman"/>
          <w:sz w:val="28"/>
          <w:szCs w:val="28"/>
        </w:rPr>
        <w:t xml:space="preserve">1.Паспорт программы </w:t>
      </w:r>
      <w:r w:rsidR="009C6449">
        <w:rPr>
          <w:rFonts w:ascii="Times New Roman" w:hAnsi="Times New Roman"/>
          <w:sz w:val="28"/>
          <w:szCs w:val="28"/>
        </w:rPr>
        <w:t>государственной итоговой аттестации……….4</w:t>
      </w:r>
    </w:p>
    <w:p w:rsidR="000A13A6" w:rsidRP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  <w:r w:rsidRPr="000A13A6">
        <w:rPr>
          <w:rFonts w:ascii="Times New Roman" w:hAnsi="Times New Roman"/>
          <w:sz w:val="28"/>
          <w:szCs w:val="28"/>
        </w:rPr>
        <w:t>2.Структура и содержание программы итоговой аттестации…………</w:t>
      </w:r>
      <w:r w:rsidR="002E4CAE">
        <w:rPr>
          <w:rFonts w:ascii="Times New Roman" w:hAnsi="Times New Roman"/>
          <w:sz w:val="28"/>
          <w:szCs w:val="28"/>
        </w:rPr>
        <w:t>4</w:t>
      </w:r>
    </w:p>
    <w:p w:rsidR="000A13A6" w:rsidRP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  <w:r w:rsidRPr="000A13A6">
        <w:rPr>
          <w:rFonts w:ascii="Times New Roman" w:hAnsi="Times New Roman"/>
          <w:sz w:val="28"/>
          <w:szCs w:val="28"/>
        </w:rPr>
        <w:t>3.Условия реализации программы итоговой аттестации……………</w:t>
      </w:r>
      <w:r>
        <w:rPr>
          <w:rFonts w:ascii="Times New Roman" w:hAnsi="Times New Roman"/>
          <w:sz w:val="28"/>
          <w:szCs w:val="28"/>
        </w:rPr>
        <w:t>...7</w:t>
      </w:r>
    </w:p>
    <w:p w:rsid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  <w:r w:rsidRPr="000A13A6">
        <w:rPr>
          <w:rFonts w:ascii="Times New Roman" w:hAnsi="Times New Roman"/>
          <w:sz w:val="28"/>
          <w:szCs w:val="28"/>
        </w:rPr>
        <w:t>4.Контроль и оценка результатов итоговой аттестации………………</w:t>
      </w:r>
      <w:r>
        <w:rPr>
          <w:rFonts w:ascii="Times New Roman" w:hAnsi="Times New Roman"/>
          <w:sz w:val="28"/>
          <w:szCs w:val="28"/>
        </w:rPr>
        <w:t>.8</w:t>
      </w:r>
    </w:p>
    <w:p w:rsid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5.Контрольно –оценочные средства экзамена квалификационного…..</w:t>
      </w:r>
      <w:r w:rsidR="00E872F7">
        <w:rPr>
          <w:rFonts w:ascii="Times New Roman" w:hAnsi="Times New Roman"/>
          <w:sz w:val="28"/>
          <w:szCs w:val="28"/>
        </w:rPr>
        <w:t>11</w:t>
      </w:r>
    </w:p>
    <w:p w:rsidR="002E4CAE" w:rsidRDefault="002E4CAE" w:rsidP="000A13A6">
      <w:pPr>
        <w:spacing w:after="0"/>
        <w:rPr>
          <w:rFonts w:ascii="Times New Roman" w:hAnsi="Times New Roman"/>
          <w:sz w:val="28"/>
          <w:szCs w:val="28"/>
        </w:rPr>
      </w:pPr>
    </w:p>
    <w:p w:rsid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</w:p>
    <w:p w:rsidR="000A13A6" w:rsidRPr="000A13A6" w:rsidRDefault="000A13A6" w:rsidP="000A13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="00FA3068">
        <w:rPr>
          <w:rFonts w:ascii="Times New Roman" w:hAnsi="Times New Roman"/>
          <w:sz w:val="28"/>
          <w:szCs w:val="28"/>
        </w:rPr>
        <w:t>ложения………………………………………………………………</w:t>
      </w:r>
      <w:r w:rsidR="009C6449">
        <w:rPr>
          <w:rFonts w:ascii="Times New Roman" w:hAnsi="Times New Roman"/>
          <w:sz w:val="28"/>
          <w:szCs w:val="28"/>
        </w:rPr>
        <w:t>26</w:t>
      </w:r>
    </w:p>
    <w:p w:rsidR="00FB258E" w:rsidRDefault="00FB258E" w:rsidP="000A13A6">
      <w:pPr>
        <w:spacing w:after="0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91AA2" w:rsidRDefault="00F91AA2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58E" w:rsidRDefault="00FB258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A13A6" w:rsidRDefault="000A13A6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A13A6" w:rsidRDefault="000A13A6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E4CAE" w:rsidRDefault="002E4CA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03433" w:rsidRDefault="00A03433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03433" w:rsidRDefault="00A03433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03433" w:rsidRDefault="00A03433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03433" w:rsidRDefault="00A03433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03433" w:rsidRDefault="00A03433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E4CAE" w:rsidRDefault="002E4CA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2E4CAE" w:rsidRDefault="002E4CAE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A359F" w:rsidRDefault="00DA359F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A13A6" w:rsidRPr="00F37482" w:rsidRDefault="000A13A6" w:rsidP="00123CD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23CD5" w:rsidRPr="00251975" w:rsidRDefault="009D452D" w:rsidP="002E4CAE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37482">
        <w:rPr>
          <w:rFonts w:ascii="Times New Roman" w:hAnsi="Times New Roman"/>
          <w:b/>
          <w:bCs/>
          <w:sz w:val="28"/>
          <w:szCs w:val="28"/>
        </w:rPr>
        <w:lastRenderedPageBreak/>
        <w:t xml:space="preserve">                  </w:t>
      </w:r>
      <w:r w:rsidR="00F5125E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F37482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123CD5" w:rsidRPr="00251975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123CD5" w:rsidRPr="00251975" w:rsidRDefault="00123CD5" w:rsidP="002E4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48FF" w:rsidRPr="001F48FF" w:rsidRDefault="00123CD5" w:rsidP="001F48FF">
      <w:pPr>
        <w:pStyle w:val="a6"/>
        <w:spacing w:line="360" w:lineRule="auto"/>
        <w:rPr>
          <w:sz w:val="28"/>
          <w:szCs w:val="28"/>
        </w:rPr>
      </w:pPr>
      <w:r w:rsidRPr="00251975">
        <w:rPr>
          <w:sz w:val="28"/>
          <w:szCs w:val="28"/>
        </w:rPr>
        <w:t xml:space="preserve">Программа </w:t>
      </w:r>
      <w:r w:rsidR="00F91AA2">
        <w:rPr>
          <w:sz w:val="28"/>
          <w:szCs w:val="28"/>
        </w:rPr>
        <w:t xml:space="preserve"> </w:t>
      </w:r>
      <w:r w:rsidR="00F5125E">
        <w:rPr>
          <w:sz w:val="28"/>
          <w:szCs w:val="28"/>
        </w:rPr>
        <w:t xml:space="preserve">итоговой аттестации </w:t>
      </w:r>
      <w:r w:rsidRPr="00251975">
        <w:rPr>
          <w:sz w:val="28"/>
          <w:szCs w:val="28"/>
        </w:rPr>
        <w:t xml:space="preserve"> разработана в соответствии:</w:t>
      </w:r>
      <w:r w:rsidR="001F48FF" w:rsidRPr="00B211DB">
        <w:t xml:space="preserve"> </w:t>
      </w:r>
      <w:r w:rsidR="001F48FF" w:rsidRPr="001F48FF">
        <w:rPr>
          <w:sz w:val="28"/>
          <w:szCs w:val="28"/>
        </w:rPr>
        <w:t xml:space="preserve">с требованиями профессионального стандарта 33.011 Повар </w:t>
      </w:r>
      <w:r w:rsidR="001F48FF" w:rsidRPr="001F48FF">
        <w:rPr>
          <w:b/>
          <w:bCs/>
          <w:sz w:val="28"/>
          <w:szCs w:val="28"/>
        </w:rPr>
        <w:t>(</w:t>
      </w:r>
      <w:r w:rsidR="001F48FF" w:rsidRPr="001F48FF">
        <w:rPr>
          <w:sz w:val="28"/>
          <w:szCs w:val="28"/>
        </w:rPr>
        <w:t>утв. приказом Министерства труда и социальной защиты РФ от 8 сентября 2015 г. N 610н) (квалификационной характеристики)</w:t>
      </w:r>
      <w:r w:rsidR="001F48FF" w:rsidRPr="001F48FF">
        <w:rPr>
          <w:bCs/>
          <w:sz w:val="28"/>
          <w:szCs w:val="28"/>
        </w:rPr>
        <w:t xml:space="preserve"> и ФГОС 19.01.17 Повар, кондитер</w:t>
      </w:r>
    </w:p>
    <w:p w:rsidR="00DA359F" w:rsidRPr="006D2EDC" w:rsidRDefault="001F48FF" w:rsidP="00DA359F">
      <w:pPr>
        <w:pStyle w:val="a6"/>
        <w:spacing w:line="360" w:lineRule="auto"/>
        <w:rPr>
          <w:sz w:val="28"/>
          <w:szCs w:val="28"/>
        </w:rPr>
      </w:pPr>
      <w:r w:rsidRPr="001F48FF">
        <w:rPr>
          <w:sz w:val="28"/>
          <w:szCs w:val="28"/>
        </w:rPr>
        <w:t>Организация-разработчик: 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F5125E" w:rsidRPr="00F5125E" w:rsidRDefault="00F5125E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3CD5" w:rsidRPr="002E4CAE" w:rsidRDefault="00123CD5" w:rsidP="002E4CAE">
      <w:pPr>
        <w:pStyle w:val="a3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E4CAE">
        <w:rPr>
          <w:rFonts w:ascii="Times New Roman" w:hAnsi="Times New Roman"/>
          <w:b/>
          <w:bCs/>
          <w:sz w:val="28"/>
          <w:szCs w:val="28"/>
        </w:rPr>
        <w:t>ПАСПОРТ ПРОГРАММЫ ГОСУДАРСТВЕННОЙ</w:t>
      </w:r>
      <w:r w:rsidRPr="002E4CAE">
        <w:rPr>
          <w:rFonts w:ascii="Times New Roman" w:hAnsi="Times New Roman"/>
          <w:b/>
          <w:sz w:val="28"/>
          <w:szCs w:val="28"/>
        </w:rPr>
        <w:t xml:space="preserve"> </w:t>
      </w:r>
      <w:r w:rsidRPr="002E4CAE">
        <w:rPr>
          <w:rFonts w:ascii="Times New Roman" w:hAnsi="Times New Roman"/>
          <w:b/>
          <w:bCs/>
          <w:sz w:val="28"/>
          <w:szCs w:val="28"/>
        </w:rPr>
        <w:t>ИТОГОВОЙ</w:t>
      </w:r>
      <w:r w:rsidRPr="002E4CAE">
        <w:rPr>
          <w:rFonts w:ascii="Times New Roman" w:hAnsi="Times New Roman"/>
          <w:b/>
          <w:sz w:val="28"/>
          <w:szCs w:val="28"/>
        </w:rPr>
        <w:t xml:space="preserve"> </w:t>
      </w:r>
      <w:r w:rsidRPr="002E4CAE">
        <w:rPr>
          <w:rFonts w:ascii="Times New Roman" w:hAnsi="Times New Roman"/>
          <w:b/>
          <w:bCs/>
          <w:sz w:val="28"/>
          <w:szCs w:val="28"/>
        </w:rPr>
        <w:t>АТТЕСТАЦИИ</w:t>
      </w:r>
    </w:p>
    <w:p w:rsidR="00123CD5" w:rsidRPr="00FB258E" w:rsidRDefault="00123CD5" w:rsidP="002E4C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23CD5" w:rsidRPr="00FB258E" w:rsidRDefault="00123CD5" w:rsidP="002E4CAE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B258E">
        <w:rPr>
          <w:rFonts w:ascii="Times New Roman" w:hAnsi="Times New Roman"/>
          <w:sz w:val="28"/>
          <w:szCs w:val="28"/>
        </w:rPr>
        <w:t xml:space="preserve"> </w:t>
      </w:r>
      <w:bookmarkStart w:id="0" w:name="_Toc404696767"/>
      <w:bookmarkStart w:id="1" w:name="_Toc405366227"/>
      <w:r w:rsidRPr="00FB258E">
        <w:rPr>
          <w:rFonts w:ascii="Times New Roman" w:hAnsi="Times New Roman"/>
          <w:b/>
          <w:bCs/>
          <w:sz w:val="28"/>
          <w:szCs w:val="28"/>
        </w:rPr>
        <w:t>1.1</w:t>
      </w:r>
      <w:r w:rsidRPr="00FB258E">
        <w:rPr>
          <w:rFonts w:ascii="Times New Roman" w:hAnsi="Times New Roman"/>
          <w:sz w:val="28"/>
          <w:szCs w:val="28"/>
        </w:rPr>
        <w:t xml:space="preserve">. </w:t>
      </w:r>
      <w:r w:rsidRPr="00FB258E">
        <w:rPr>
          <w:rFonts w:ascii="Times New Roman" w:hAnsi="Times New Roman"/>
          <w:b/>
          <w:bCs/>
          <w:sz w:val="28"/>
          <w:szCs w:val="28"/>
        </w:rPr>
        <w:t xml:space="preserve">Область применения программы </w:t>
      </w:r>
      <w:r w:rsidR="00F91AA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B258E">
        <w:rPr>
          <w:rFonts w:ascii="Times New Roman" w:hAnsi="Times New Roman"/>
          <w:b/>
          <w:bCs/>
          <w:sz w:val="28"/>
          <w:szCs w:val="28"/>
        </w:rPr>
        <w:t xml:space="preserve"> итоговой аттестации</w:t>
      </w:r>
      <w:bookmarkEnd w:id="0"/>
      <w:bookmarkEnd w:id="1"/>
    </w:p>
    <w:p w:rsidR="00123CD5" w:rsidRPr="00FB258E" w:rsidRDefault="00123CD5" w:rsidP="002E4CAE">
      <w:pPr>
        <w:widowControl w:val="0"/>
        <w:overflowPunct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B258E">
        <w:rPr>
          <w:rFonts w:ascii="Times New Roman" w:hAnsi="Times New Roman"/>
          <w:sz w:val="28"/>
          <w:szCs w:val="28"/>
        </w:rPr>
        <w:t>Программа</w:t>
      </w:r>
      <w:r w:rsidR="004E57AD" w:rsidRPr="00FB258E">
        <w:rPr>
          <w:rFonts w:ascii="Times New Roman" w:hAnsi="Times New Roman"/>
          <w:sz w:val="28"/>
          <w:szCs w:val="28"/>
        </w:rPr>
        <w:t xml:space="preserve"> итоговой аттестации разрабо</w:t>
      </w:r>
      <w:r w:rsidRPr="00FB258E">
        <w:rPr>
          <w:rFonts w:ascii="Times New Roman" w:hAnsi="Times New Roman"/>
          <w:sz w:val="28"/>
          <w:szCs w:val="28"/>
        </w:rPr>
        <w:t>т</w:t>
      </w:r>
      <w:r w:rsidR="004E57AD" w:rsidRPr="00FB258E">
        <w:rPr>
          <w:rFonts w:ascii="Times New Roman" w:hAnsi="Times New Roman"/>
          <w:sz w:val="28"/>
          <w:szCs w:val="28"/>
        </w:rPr>
        <w:t xml:space="preserve">ана </w:t>
      </w:r>
      <w:r w:rsidRPr="00FB258E">
        <w:rPr>
          <w:rFonts w:ascii="Times New Roman" w:hAnsi="Times New Roman"/>
          <w:sz w:val="28"/>
          <w:szCs w:val="28"/>
        </w:rPr>
        <w:t xml:space="preserve"> в соответствии с  </w:t>
      </w:r>
      <w:r w:rsidR="00EC6D8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рофессиональным стандартом</w:t>
      </w:r>
      <w:r w:rsidR="009D0CF1">
        <w:rPr>
          <w:rFonts w:ascii="Times New Roman" w:eastAsia="Times New Roman" w:hAnsi="Times New Roman" w:cs="Times New Roman"/>
          <w:sz w:val="28"/>
          <w:szCs w:val="28"/>
        </w:rPr>
        <w:t xml:space="preserve"> «Повар»</w:t>
      </w:r>
      <w:r w:rsidR="00CD4AC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утвержденным приказом Министерства труда и социальной з</w:t>
      </w:r>
      <w:r w:rsidR="002F6014">
        <w:rPr>
          <w:rFonts w:ascii="Times New Roman" w:eastAsia="Times New Roman" w:hAnsi="Times New Roman" w:cs="Times New Roman"/>
          <w:sz w:val="28"/>
          <w:szCs w:val="28"/>
        </w:rPr>
        <w:t>ащиты РФ от 08.09.2015 г. № 610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 и Положением о «Порядке и формам проведения итоговой аттестации» </w:t>
      </w:r>
      <w:r w:rsidRPr="00FB258E">
        <w:rPr>
          <w:rFonts w:ascii="Times New Roman" w:hAnsi="Times New Roman"/>
          <w:sz w:val="28"/>
          <w:szCs w:val="28"/>
        </w:rPr>
        <w:t xml:space="preserve">  </w:t>
      </w:r>
    </w:p>
    <w:p w:rsidR="00123CD5" w:rsidRPr="00FB258E" w:rsidRDefault="00123CD5" w:rsidP="002E4CAE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bookmarkStart w:id="2" w:name="_Toc404696768"/>
      <w:bookmarkStart w:id="3" w:name="_Toc405366228"/>
      <w:r w:rsidRPr="00FB258E">
        <w:rPr>
          <w:rFonts w:ascii="Times New Roman" w:hAnsi="Times New Roman"/>
          <w:b/>
          <w:bCs/>
          <w:sz w:val="28"/>
          <w:szCs w:val="28"/>
        </w:rPr>
        <w:t>1.2. Цели и задачи итоговой аттестации</w:t>
      </w:r>
      <w:bookmarkEnd w:id="2"/>
      <w:bookmarkEnd w:id="3"/>
      <w:r w:rsidRPr="00FB258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253A5" w:rsidRDefault="00123CD5" w:rsidP="002E4CAE">
      <w:pPr>
        <w:widowControl w:val="0"/>
        <w:overflowPunct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B258E">
        <w:rPr>
          <w:rFonts w:ascii="Times New Roman" w:hAnsi="Times New Roman"/>
          <w:sz w:val="28"/>
          <w:szCs w:val="28"/>
        </w:rPr>
        <w:t xml:space="preserve">Целью итоговой аттестации является установление соответствия уровня освоенности видов деятельности, обеспечивающих соответствующий разряд и уровень образования обучающихся по профессии  16675 Повар. </w:t>
      </w:r>
      <w:r w:rsidR="00F5125E">
        <w:rPr>
          <w:rFonts w:ascii="Times New Roman" w:hAnsi="Times New Roman"/>
          <w:sz w:val="28"/>
          <w:szCs w:val="28"/>
        </w:rPr>
        <w:t>И</w:t>
      </w:r>
      <w:r w:rsidRPr="00FB258E">
        <w:rPr>
          <w:rFonts w:ascii="Times New Roman" w:hAnsi="Times New Roman"/>
          <w:sz w:val="28"/>
          <w:szCs w:val="28"/>
        </w:rPr>
        <w:t xml:space="preserve">тоговая аттестация призвана способствовать систематизации и закреплению знаний и умений обучающегося по профессии </w:t>
      </w:r>
      <w:r w:rsidR="00FB258E">
        <w:rPr>
          <w:rFonts w:ascii="Times New Roman" w:hAnsi="Times New Roman"/>
          <w:sz w:val="28"/>
          <w:szCs w:val="28"/>
        </w:rPr>
        <w:t xml:space="preserve">16675 Повар </w:t>
      </w:r>
      <w:r w:rsidRPr="00FB258E">
        <w:rPr>
          <w:rFonts w:ascii="Times New Roman" w:hAnsi="Times New Roman"/>
          <w:sz w:val="28"/>
          <w:szCs w:val="28"/>
        </w:rPr>
        <w:t>при решении конкретных профессиональных задач, определять уровень подготовки выпус</w:t>
      </w:r>
      <w:r w:rsidR="002E4CAE">
        <w:rPr>
          <w:rFonts w:ascii="Times New Roman" w:hAnsi="Times New Roman"/>
          <w:sz w:val="28"/>
          <w:szCs w:val="28"/>
        </w:rPr>
        <w:t>кника к самостоятельной работе.</w:t>
      </w:r>
    </w:p>
    <w:p w:rsidR="002E4CAE" w:rsidRPr="002E4CAE" w:rsidRDefault="002E4CAE" w:rsidP="002E4CAE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23CD5" w:rsidRPr="00FB258E" w:rsidRDefault="00123CD5" w:rsidP="002E4CAE">
      <w:pPr>
        <w:widowControl w:val="0"/>
        <w:overflowPunct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FB258E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4" w:name="_Toc404696770"/>
      <w:bookmarkStart w:id="5" w:name="_Toc405366230"/>
      <w:r w:rsidRPr="00FB258E">
        <w:rPr>
          <w:rFonts w:ascii="Times New Roman" w:hAnsi="Times New Roman"/>
          <w:b/>
          <w:bCs/>
          <w:sz w:val="28"/>
          <w:szCs w:val="28"/>
        </w:rPr>
        <w:t>2. СТРУКТУРА И СОДЕРЖАНИЕ ИТОГОВОЙ АТТЕСТАЦИИ</w:t>
      </w:r>
      <w:bookmarkEnd w:id="4"/>
      <w:bookmarkEnd w:id="5"/>
    </w:p>
    <w:p w:rsidR="00123CD5" w:rsidRPr="00FB258E" w:rsidRDefault="00123CD5" w:rsidP="002E4CAE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bookmarkStart w:id="6" w:name="_Toc404696771"/>
      <w:bookmarkStart w:id="7" w:name="_Toc405366231"/>
      <w:r w:rsidRPr="00FB258E">
        <w:rPr>
          <w:rFonts w:ascii="Times New Roman" w:hAnsi="Times New Roman"/>
          <w:b/>
          <w:bCs/>
          <w:sz w:val="28"/>
          <w:szCs w:val="28"/>
        </w:rPr>
        <w:t>2.1. Вид проведения  итоговой аттестации</w:t>
      </w:r>
      <w:r w:rsidRPr="00FB258E">
        <w:rPr>
          <w:rFonts w:ascii="Times New Roman" w:hAnsi="Times New Roman"/>
          <w:sz w:val="28"/>
          <w:szCs w:val="28"/>
        </w:rPr>
        <w:t>:</w:t>
      </w:r>
      <w:bookmarkEnd w:id="6"/>
      <w:bookmarkEnd w:id="7"/>
    </w:p>
    <w:p w:rsidR="00862073" w:rsidRPr="006D2EDC" w:rsidRDefault="00862073" w:rsidP="008620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page25"/>
      <w:bookmarkEnd w:id="8"/>
      <w:r w:rsidRPr="006D2EDC">
        <w:rPr>
          <w:rFonts w:ascii="Times New Roman" w:hAnsi="Times New Roman" w:cs="Times New Roman"/>
          <w:sz w:val="28"/>
          <w:szCs w:val="28"/>
        </w:rPr>
        <w:t>Вид – выпускная квалификационная работа в форме выполнения выпускной практической квалификационной работы.</w:t>
      </w:r>
    </w:p>
    <w:p w:rsidR="00862073" w:rsidRDefault="00862073" w:rsidP="002E4CAE">
      <w:pPr>
        <w:widowControl w:val="0"/>
        <w:overflowPunct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62073" w:rsidRPr="006D2EDC" w:rsidRDefault="00862073" w:rsidP="0086207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62073">
        <w:rPr>
          <w:rFonts w:ascii="Times New Roman" w:hAnsi="Times New Roman"/>
          <w:b/>
          <w:sz w:val="28"/>
          <w:szCs w:val="28"/>
        </w:rPr>
        <w:t>2</w:t>
      </w:r>
      <w:r w:rsidRPr="00862073">
        <w:rPr>
          <w:rFonts w:ascii="Times New Roman" w:hAnsi="Times New Roman" w:cs="Times New Roman"/>
          <w:b/>
          <w:bCs/>
          <w:sz w:val="28"/>
          <w:szCs w:val="28"/>
        </w:rPr>
        <w:t>.2.</w:t>
      </w:r>
      <w:r w:rsidRPr="006D2EDC">
        <w:rPr>
          <w:rFonts w:ascii="Times New Roman" w:hAnsi="Times New Roman" w:cs="Times New Roman"/>
          <w:b/>
          <w:bCs/>
          <w:sz w:val="28"/>
          <w:szCs w:val="28"/>
        </w:rPr>
        <w:t xml:space="preserve"> Этапы, объем времени и сроки на подготовку и проведение государственной итоговой аттестации выпускников</w:t>
      </w:r>
    </w:p>
    <w:p w:rsidR="00862073" w:rsidRPr="006D2EDC" w:rsidRDefault="00862073" w:rsidP="00862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 xml:space="preserve">Согласно учебному плану адаптированной программе профессиональной подготовки по профессии </w:t>
      </w:r>
      <w:r>
        <w:rPr>
          <w:rFonts w:ascii="Times New Roman" w:hAnsi="Times New Roman" w:cs="Times New Roman"/>
          <w:sz w:val="28"/>
          <w:szCs w:val="28"/>
        </w:rPr>
        <w:t xml:space="preserve">16675 «Повар» </w:t>
      </w:r>
      <w:r w:rsidRPr="006D2EDC">
        <w:rPr>
          <w:rFonts w:ascii="Times New Roman" w:hAnsi="Times New Roman" w:cs="Times New Roman"/>
          <w:sz w:val="28"/>
          <w:szCs w:val="28"/>
        </w:rPr>
        <w:t xml:space="preserve"> и годовому календарному графику учебного процесса устанавливаются следующие этапы, объем времени и сроки проведения государственной итоговой аттестации: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95"/>
        <w:gridCol w:w="6551"/>
        <w:gridCol w:w="2647"/>
      </w:tblGrid>
      <w:tr w:rsidR="00862073" w:rsidRPr="006D2EDC" w:rsidTr="004100C9">
        <w:trPr>
          <w:trHeight w:val="551"/>
        </w:trPr>
        <w:tc>
          <w:tcPr>
            <w:tcW w:w="351" w:type="pct"/>
            <w:vMerge w:val="restar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311" w:type="pct"/>
            <w:vMerge w:val="restar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Этапы подготовки и проведения ГИА</w:t>
            </w:r>
          </w:p>
        </w:tc>
        <w:tc>
          <w:tcPr>
            <w:tcW w:w="1338" w:type="pct"/>
            <w:vMerge w:val="restar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</w:tr>
      <w:tr w:rsidR="00862073" w:rsidRPr="006D2EDC" w:rsidTr="004100C9">
        <w:trPr>
          <w:trHeight w:val="723"/>
        </w:trPr>
        <w:tc>
          <w:tcPr>
            <w:tcW w:w="35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073" w:rsidRPr="006D2EDC" w:rsidTr="004100C9">
        <w:trPr>
          <w:trHeight w:val="322"/>
        </w:trPr>
        <w:tc>
          <w:tcPr>
            <w:tcW w:w="35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073" w:rsidRPr="006D2EDC" w:rsidTr="004100C9">
        <w:trPr>
          <w:trHeight w:val="322"/>
        </w:trPr>
        <w:tc>
          <w:tcPr>
            <w:tcW w:w="351" w:type="pc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11" w:type="pc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Выдача задания для выпускной практической квалификационной работы</w:t>
            </w:r>
          </w:p>
        </w:tc>
        <w:tc>
          <w:tcPr>
            <w:tcW w:w="1338" w:type="pc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Декабрь 20</w:t>
            </w:r>
            <w:r w:rsidR="000F5C8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862073" w:rsidRPr="006D2EDC" w:rsidTr="004100C9">
        <w:trPr>
          <w:trHeight w:val="483"/>
        </w:trPr>
        <w:tc>
          <w:tcPr>
            <w:tcW w:w="351" w:type="pct"/>
            <w:vMerge w:val="restar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11" w:type="pct"/>
            <w:vMerge w:val="restart"/>
          </w:tcPr>
          <w:p w:rsidR="00862073" w:rsidRPr="006D2EDC" w:rsidRDefault="00862073" w:rsidP="00862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практической квалификационной работы по профессии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16675 «Повар»</w:t>
            </w:r>
          </w:p>
        </w:tc>
        <w:tc>
          <w:tcPr>
            <w:tcW w:w="1338" w:type="pct"/>
            <w:vMerge w:val="restart"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Июнь 20</w:t>
            </w:r>
            <w:r w:rsidR="000F5C8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862073" w:rsidRPr="006D2EDC" w:rsidTr="004100C9">
        <w:trPr>
          <w:trHeight w:val="723"/>
        </w:trPr>
        <w:tc>
          <w:tcPr>
            <w:tcW w:w="35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073" w:rsidRPr="006D2EDC" w:rsidTr="004100C9">
        <w:trPr>
          <w:trHeight w:val="723"/>
        </w:trPr>
        <w:tc>
          <w:tcPr>
            <w:tcW w:w="35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862073" w:rsidRPr="006D2EDC" w:rsidRDefault="00862073" w:rsidP="00410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2073" w:rsidRDefault="00862073" w:rsidP="00862073">
      <w:pPr>
        <w:pStyle w:val="13"/>
        <w:shd w:val="clear" w:color="auto" w:fill="auto"/>
        <w:tabs>
          <w:tab w:val="left" w:pos="879"/>
        </w:tabs>
        <w:spacing w:after="0" w:line="240" w:lineRule="auto"/>
        <w:ind w:firstLine="0"/>
        <w:jc w:val="both"/>
        <w:rPr>
          <w:b/>
          <w:sz w:val="28"/>
          <w:szCs w:val="28"/>
        </w:rPr>
      </w:pPr>
    </w:p>
    <w:p w:rsidR="00123CD5" w:rsidRPr="0096141A" w:rsidRDefault="00CA340F" w:rsidP="00862073">
      <w:pPr>
        <w:widowControl w:val="0"/>
        <w:overflowPunct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3135A3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86207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FB258E" w:rsidRPr="00FB258E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034696" w:rsidRPr="00FB258E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и процедура </w:t>
      </w:r>
      <w:r w:rsidR="0096141A">
        <w:rPr>
          <w:rFonts w:ascii="Times New Roman" w:eastAsia="Times New Roman" w:hAnsi="Times New Roman" w:cs="Times New Roman"/>
          <w:b/>
          <w:sz w:val="28"/>
          <w:szCs w:val="28"/>
        </w:rPr>
        <w:t>проведения  итоговой аттестации</w:t>
      </w:r>
    </w:p>
    <w:p w:rsidR="00862073" w:rsidRDefault="00CA340F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Проведение</w:t>
      </w:r>
      <w:r w:rsidR="00034696" w:rsidRPr="00FB258E">
        <w:rPr>
          <w:rFonts w:ascii="Times New Roman" w:eastAsia="Times New Roman" w:hAnsi="Times New Roman"/>
          <w:sz w:val="28"/>
          <w:szCs w:val="28"/>
        </w:rPr>
        <w:t xml:space="preserve"> </w:t>
      </w:r>
      <w:r w:rsidR="00F5125E">
        <w:rPr>
          <w:rFonts w:ascii="Times New Roman" w:eastAsia="Times New Roman" w:hAnsi="Times New Roman"/>
          <w:sz w:val="28"/>
          <w:szCs w:val="28"/>
        </w:rPr>
        <w:t xml:space="preserve">итоговой </w:t>
      </w:r>
      <w:r w:rsidR="00034696" w:rsidRPr="00FB258E">
        <w:rPr>
          <w:rFonts w:ascii="Times New Roman" w:eastAsia="Times New Roman" w:hAnsi="Times New Roman"/>
          <w:sz w:val="28"/>
          <w:szCs w:val="28"/>
        </w:rPr>
        <w:t>аттестации для обучающихся с ограниченными возможностями здоровья и инвалидов устанавливается с учетом индивидуальных психофизических особенностей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F5125E">
        <w:rPr>
          <w:rFonts w:ascii="Times New Roman" w:eastAsia="Times New Roman" w:hAnsi="Times New Roman" w:cs="Times New Roman"/>
          <w:sz w:val="28"/>
          <w:szCs w:val="28"/>
        </w:rPr>
        <w:t xml:space="preserve">проводится в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форме </w:t>
      </w:r>
      <w:r w:rsidR="00FC7892">
        <w:rPr>
          <w:rFonts w:ascii="Times New Roman" w:eastAsia="Times New Roman" w:hAnsi="Times New Roman" w:cs="Times New Roman"/>
          <w:sz w:val="28"/>
          <w:szCs w:val="28"/>
        </w:rPr>
        <w:t xml:space="preserve">практического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квалификационного э</w:t>
      </w:r>
      <w:r w:rsidR="0096141A">
        <w:rPr>
          <w:rFonts w:ascii="Times New Roman" w:eastAsia="Times New Roman" w:hAnsi="Times New Roman" w:cs="Times New Roman"/>
          <w:sz w:val="28"/>
          <w:szCs w:val="28"/>
        </w:rPr>
        <w:t>кзамена</w:t>
      </w:r>
      <w:r w:rsidR="008620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141A" w:rsidRDefault="00FA3068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6141A" w:rsidRPr="0096141A">
        <w:rPr>
          <w:rFonts w:ascii="Times New Roman" w:eastAsia="Times New Roman" w:hAnsi="Times New Roman" w:cs="Times New Roman"/>
          <w:sz w:val="28"/>
          <w:szCs w:val="28"/>
        </w:rPr>
        <w:t xml:space="preserve">  Итоговая аттестация по профессии 16675 «Повар» проводится в конце 2- го  курса  после завершения всего курса обучения.</w:t>
      </w:r>
    </w:p>
    <w:p w:rsidR="00FA1761" w:rsidRPr="00FC7892" w:rsidRDefault="0096141A" w:rsidP="002E4CA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Квалификационный экзамен  </w:t>
      </w:r>
      <w:r w:rsidR="00F51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40F" w:rsidRPr="00FB258E">
        <w:rPr>
          <w:rFonts w:ascii="Times New Roman" w:eastAsia="Times New Roman" w:hAnsi="Times New Roman" w:cs="Times New Roman"/>
          <w:sz w:val="28"/>
          <w:szCs w:val="28"/>
        </w:rPr>
        <w:t xml:space="preserve">включает в себя выполнение 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>практического (</w:t>
      </w:r>
      <w:r w:rsidR="00CA340F" w:rsidRPr="00FB258E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CA340F" w:rsidRPr="00FB258E">
        <w:rPr>
          <w:rFonts w:ascii="Times New Roman" w:eastAsia="Times New Roman" w:hAnsi="Times New Roman" w:cs="Times New Roman"/>
          <w:sz w:val="28"/>
          <w:szCs w:val="28"/>
        </w:rPr>
        <w:t xml:space="preserve"> задания в преде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 xml:space="preserve">лах квалификационных требований, </w:t>
      </w:r>
      <w:r w:rsidR="00CA340F" w:rsidRPr="00FB258E">
        <w:rPr>
          <w:rFonts w:ascii="Times New Roman" w:eastAsia="Times New Roman" w:hAnsi="Times New Roman" w:cs="Times New Roman"/>
          <w:sz w:val="28"/>
          <w:szCs w:val="28"/>
        </w:rPr>
        <w:t xml:space="preserve"> указанных 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профессиональным стандартом</w:t>
      </w:r>
      <w:r w:rsidR="00F5125E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10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125E" w:rsidRPr="00FB258E">
        <w:rPr>
          <w:rFonts w:ascii="Times New Roman" w:eastAsia="Times New Roman" w:hAnsi="Times New Roman" w:cs="Times New Roman"/>
          <w:sz w:val="28"/>
          <w:szCs w:val="28"/>
        </w:rPr>
        <w:t>утвержденным приказом Министерства труда и социальной за</w:t>
      </w:r>
      <w:r w:rsidR="00F5125E">
        <w:rPr>
          <w:rFonts w:ascii="Times New Roman" w:eastAsia="Times New Roman" w:hAnsi="Times New Roman" w:cs="Times New Roman"/>
          <w:sz w:val="28"/>
          <w:szCs w:val="28"/>
        </w:rPr>
        <w:t xml:space="preserve">щиты РФ от 08.09.2015 г. № 610н 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>по профессии 16675 Повар.</w:t>
      </w:r>
    </w:p>
    <w:p w:rsidR="001F48FF" w:rsidRDefault="00324161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761" w:rsidRPr="00FB2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A3068" w:rsidRPr="0096141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FA3068" w:rsidRPr="0096141A">
        <w:rPr>
          <w:rFonts w:ascii="Times New Roman" w:eastAsia="Times New Roman" w:hAnsi="Times New Roman" w:cs="Times New Roman"/>
          <w:sz w:val="28"/>
          <w:szCs w:val="28"/>
          <w:u w:val="single"/>
        </w:rPr>
        <w:t>Практическая квалификационная работа выполняется</w:t>
      </w:r>
      <w:r w:rsidR="00FA3068" w:rsidRPr="0096141A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2F6014">
        <w:rPr>
          <w:rFonts w:ascii="Times New Roman" w:eastAsia="Times New Roman" w:hAnsi="Times New Roman" w:cs="Times New Roman"/>
          <w:sz w:val="28"/>
          <w:szCs w:val="28"/>
        </w:rPr>
        <w:t xml:space="preserve"> базе </w:t>
      </w:r>
      <w:r w:rsidR="00FA3068" w:rsidRPr="00961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8FF">
        <w:rPr>
          <w:rFonts w:ascii="Times New Roman" w:eastAsia="Times New Roman" w:hAnsi="Times New Roman" w:cs="Times New Roman"/>
          <w:sz w:val="28"/>
          <w:szCs w:val="28"/>
        </w:rPr>
        <w:t>учебной лаборатории КОГПОАУ НПТ</w:t>
      </w:r>
      <w:r w:rsidR="00FA3068" w:rsidRPr="0096141A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CA34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761" w:rsidRPr="00FB258E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квалификационная работа заключается в приготовлении </w:t>
      </w:r>
      <w:r w:rsidR="001F48F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1F48FF" w:rsidRPr="007A6C6B">
        <w:rPr>
          <w:rFonts w:ascii="Times New Roman" w:eastAsia="Times New Roman" w:hAnsi="Times New Roman" w:cs="Times New Roman"/>
          <w:sz w:val="28"/>
          <w:szCs w:val="28"/>
        </w:rPr>
        <w:t>рех</w:t>
      </w:r>
      <w:r w:rsidR="001F48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761" w:rsidRPr="00FB258E">
        <w:rPr>
          <w:rFonts w:ascii="Times New Roman" w:eastAsia="Times New Roman" w:hAnsi="Times New Roman" w:cs="Times New Roman"/>
          <w:sz w:val="28"/>
          <w:szCs w:val="28"/>
        </w:rPr>
        <w:t xml:space="preserve"> блюд</w:t>
      </w:r>
      <w:r w:rsidR="00774E96" w:rsidRPr="00FB2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761" w:rsidRPr="00FB258E">
        <w:rPr>
          <w:rFonts w:ascii="Times New Roman" w:eastAsia="Times New Roman" w:hAnsi="Times New Roman" w:cs="Times New Roman"/>
          <w:sz w:val="28"/>
          <w:szCs w:val="28"/>
        </w:rPr>
        <w:t>и предусмат</w:t>
      </w:r>
      <w:r w:rsidR="00774E96" w:rsidRPr="00FB258E">
        <w:rPr>
          <w:rFonts w:ascii="Times New Roman" w:eastAsia="Times New Roman" w:hAnsi="Times New Roman" w:cs="Times New Roman"/>
          <w:sz w:val="28"/>
          <w:szCs w:val="28"/>
        </w:rPr>
        <w:t xml:space="preserve">ривает сложность работы не ниже </w:t>
      </w:r>
      <w:r w:rsidR="00FA1761" w:rsidRPr="00FB258E">
        <w:rPr>
          <w:rFonts w:ascii="Times New Roman" w:eastAsia="Times New Roman" w:hAnsi="Times New Roman" w:cs="Times New Roman"/>
          <w:sz w:val="28"/>
          <w:szCs w:val="28"/>
        </w:rPr>
        <w:t>разряда по профессии рабочего, предусмотренного квалификационными требованиями, указанными</w:t>
      </w:r>
      <w:r w:rsidR="00774E96" w:rsidRPr="00FB258E">
        <w:rPr>
          <w:rFonts w:ascii="Times New Roman" w:eastAsia="Times New Roman" w:hAnsi="Times New Roman" w:cs="Times New Roman"/>
          <w:sz w:val="28"/>
          <w:szCs w:val="28"/>
        </w:rPr>
        <w:t xml:space="preserve"> в профстандарте</w:t>
      </w:r>
      <w:r w:rsidR="00A146B4" w:rsidRPr="00FB258E">
        <w:rPr>
          <w:rFonts w:ascii="Times New Roman" w:eastAsia="Times New Roman" w:hAnsi="Times New Roman" w:cs="Times New Roman"/>
          <w:sz w:val="28"/>
          <w:szCs w:val="28"/>
        </w:rPr>
        <w:t xml:space="preserve"> РФ.</w:t>
      </w:r>
      <w:r w:rsidR="00814507" w:rsidRPr="00FB258E">
        <w:rPr>
          <w:rFonts w:ascii="Times New Roman" w:eastAsia="Times New Roman" w:hAnsi="Times New Roman" w:cs="Times New Roman"/>
          <w:sz w:val="28"/>
          <w:szCs w:val="28"/>
        </w:rPr>
        <w:t xml:space="preserve"> Практическая кв</w:t>
      </w:r>
      <w:r w:rsidR="0096141A">
        <w:rPr>
          <w:rFonts w:ascii="Times New Roman" w:eastAsia="Times New Roman" w:hAnsi="Times New Roman" w:cs="Times New Roman"/>
          <w:sz w:val="28"/>
          <w:szCs w:val="28"/>
        </w:rPr>
        <w:t xml:space="preserve">алификационная работа </w:t>
      </w:r>
      <w:r w:rsidR="00814507" w:rsidRPr="00FB258E">
        <w:rPr>
          <w:rFonts w:ascii="Times New Roman" w:eastAsia="Times New Roman" w:hAnsi="Times New Roman" w:cs="Times New Roman"/>
          <w:sz w:val="28"/>
          <w:szCs w:val="28"/>
        </w:rPr>
        <w:t>выполняет</w:t>
      </w:r>
      <w:r w:rsidR="00883522">
        <w:rPr>
          <w:rFonts w:ascii="Times New Roman" w:eastAsia="Times New Roman" w:hAnsi="Times New Roman" w:cs="Times New Roman"/>
          <w:sz w:val="28"/>
          <w:szCs w:val="28"/>
        </w:rPr>
        <w:t xml:space="preserve">ся на   базе </w:t>
      </w:r>
      <w:r w:rsidR="001F48FF">
        <w:rPr>
          <w:rFonts w:ascii="Times New Roman" w:eastAsia="Times New Roman" w:hAnsi="Times New Roman" w:cs="Times New Roman"/>
          <w:sz w:val="28"/>
          <w:szCs w:val="28"/>
        </w:rPr>
        <w:t>учебной лаборатории КОГПОАУ НПТ.</w:t>
      </w:r>
    </w:p>
    <w:p w:rsidR="00DF777E" w:rsidRPr="00FB258E" w:rsidRDefault="00CA340F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F777E">
        <w:rPr>
          <w:rFonts w:ascii="Times New Roman" w:eastAsia="Times New Roman" w:hAnsi="Times New Roman" w:cs="Times New Roman"/>
          <w:sz w:val="28"/>
          <w:szCs w:val="28"/>
        </w:rPr>
        <w:t>Последовательность выполнения</w:t>
      </w:r>
      <w:r w:rsidR="00DF777E" w:rsidRPr="00FB258E">
        <w:rPr>
          <w:rFonts w:ascii="Times New Roman" w:eastAsia="Times New Roman" w:hAnsi="Times New Roman" w:cs="Times New Roman"/>
          <w:sz w:val="28"/>
          <w:szCs w:val="28"/>
        </w:rPr>
        <w:t xml:space="preserve"> практического квалификационного экзамена</w:t>
      </w:r>
    </w:p>
    <w:p w:rsidR="00DF777E" w:rsidRPr="00FB258E" w:rsidRDefault="00DF777E" w:rsidP="002E4CAE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Получение задания для выполнения практической квалификационной работы согласно перечню практических квалификационных работ;</w:t>
      </w:r>
    </w:p>
    <w:p w:rsidR="00DF777E" w:rsidRPr="00FB258E" w:rsidRDefault="00DF777E" w:rsidP="002E4CAE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Выполнение практ</w:t>
      </w:r>
      <w:r>
        <w:rPr>
          <w:rFonts w:ascii="Times New Roman" w:eastAsia="Times New Roman" w:hAnsi="Times New Roman" w:cs="Times New Roman"/>
          <w:sz w:val="28"/>
          <w:szCs w:val="28"/>
        </w:rPr>
        <w:t>ической квалификационной работы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 с соблюдением техники безопасности и правил охраны труда;</w:t>
      </w:r>
    </w:p>
    <w:p w:rsidR="00814507" w:rsidRPr="00DF777E" w:rsidRDefault="00DF777E" w:rsidP="002E4CAE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Демонстрация практической квалификационной работы</w:t>
      </w:r>
    </w:p>
    <w:p w:rsidR="00F57393" w:rsidRPr="00FB258E" w:rsidRDefault="00814507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 В процессе выполнения практической квалификационной работы обучающиеся должны проявить свои профессиональные компетенции: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lastRenderedPageBreak/>
        <w:t>соблюдение требований безопасности и организации труда;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проявление способности применять знания на практике;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проявление самостоятельности.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профессиональные качества и свойства: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внимательность;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организованность;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терпение;</w:t>
      </w:r>
    </w:p>
    <w:p w:rsidR="00814507" w:rsidRPr="00FB258E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точность;</w:t>
      </w:r>
    </w:p>
    <w:p w:rsidR="003664B5" w:rsidRDefault="00814507" w:rsidP="002E4CAE">
      <w:pPr>
        <w:pStyle w:val="a3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умение владеть собой, контролировать свое поведение.</w:t>
      </w:r>
    </w:p>
    <w:p w:rsidR="00C25677" w:rsidRPr="00C25677" w:rsidRDefault="00C25677" w:rsidP="002E4CAE">
      <w:pPr>
        <w:pStyle w:val="a3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5677" w:rsidRPr="002E4CAE" w:rsidRDefault="00862073" w:rsidP="002E4CA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2.4. </w:t>
      </w:r>
      <w:r w:rsidR="00C25677" w:rsidRPr="00C25677">
        <w:rPr>
          <w:rFonts w:ascii="Times New Roman" w:eastAsia="Times New Roman" w:hAnsi="Times New Roman" w:cs="Times New Roman"/>
          <w:b/>
          <w:sz w:val="28"/>
          <w:szCs w:val="28"/>
        </w:rPr>
        <w:t>Процедура провед</w:t>
      </w:r>
      <w:r w:rsidR="002E4CAE">
        <w:rPr>
          <w:rFonts w:ascii="Times New Roman" w:eastAsia="Times New Roman" w:hAnsi="Times New Roman" w:cs="Times New Roman"/>
          <w:b/>
          <w:sz w:val="28"/>
          <w:szCs w:val="28"/>
        </w:rPr>
        <w:t>ения квалификационного экзамена</w:t>
      </w:r>
    </w:p>
    <w:p w:rsidR="00C25677" w:rsidRPr="00FB258E" w:rsidRDefault="00CA340F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Для проведения итоговой аттестации по профессии 16675 «Повар» создается экзаменационная комиссия, которая руководствуется в своей деятельности Профессиональным стандартом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049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5677" w:rsidRPr="00FB2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5677" w:rsidRPr="00FB258E" w:rsidRDefault="00883522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25677" w:rsidRPr="00FB258E">
        <w:rPr>
          <w:rFonts w:ascii="Times New Roman" w:eastAsia="Times New Roman" w:hAnsi="Times New Roman" w:cs="Times New Roman"/>
          <w:sz w:val="28"/>
          <w:szCs w:val="28"/>
        </w:rPr>
        <w:t>В состав экзаменационной комиссии и для итоговой аттестации по профессии 16675 «Повар» входят:</w:t>
      </w:r>
    </w:p>
    <w:p w:rsidR="00CA340F" w:rsidRPr="000F1031" w:rsidRDefault="00C25677" w:rsidP="002E4CAE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125E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экзаменационной комиссии </w:t>
      </w:r>
      <w:r w:rsidR="00F512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5677" w:rsidRPr="000F1031" w:rsidRDefault="00F5125E" w:rsidP="002E4CAE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25677" w:rsidRPr="00FB258E">
        <w:rPr>
          <w:rFonts w:ascii="Times New Roman" w:eastAsia="Times New Roman" w:hAnsi="Times New Roman" w:cs="Times New Roman"/>
          <w:sz w:val="28"/>
          <w:szCs w:val="28"/>
        </w:rPr>
        <w:t xml:space="preserve"> Зам. председателя аттестационной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5677" w:rsidRPr="000F1031" w:rsidRDefault="00F5125E" w:rsidP="002E4CAE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C25677" w:rsidRPr="00FB258E">
        <w:rPr>
          <w:rFonts w:ascii="Times New Roman" w:eastAsia="Times New Roman" w:hAnsi="Times New Roman" w:cs="Times New Roman"/>
          <w:sz w:val="28"/>
          <w:szCs w:val="28"/>
        </w:rPr>
        <w:t xml:space="preserve">Члены экзаменационной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892" w:rsidRDefault="00FC7892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F82343">
        <w:rPr>
          <w:rFonts w:ascii="Times New Roman" w:eastAsia="Times New Roman" w:hAnsi="Times New Roman"/>
          <w:sz w:val="28"/>
          <w:szCs w:val="28"/>
        </w:rPr>
        <w:t>Для</w:t>
      </w:r>
      <w:r w:rsidR="00F37482">
        <w:rPr>
          <w:rFonts w:ascii="Times New Roman" w:eastAsia="Times New Roman" w:hAnsi="Times New Roman"/>
          <w:sz w:val="28"/>
          <w:szCs w:val="28"/>
        </w:rPr>
        <w:t xml:space="preserve"> итоговой</w:t>
      </w:r>
      <w:r w:rsidRPr="00142748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F82343">
        <w:rPr>
          <w:rFonts w:ascii="Times New Roman" w:eastAsia="Times New Roman" w:hAnsi="Times New Roman"/>
          <w:sz w:val="28"/>
          <w:szCs w:val="28"/>
        </w:rPr>
        <w:t>аттестации обучающихся инвалидов и обучающихся с ограниченными возможностями здоро</w:t>
      </w:r>
      <w:r>
        <w:rPr>
          <w:rFonts w:ascii="Times New Roman" w:eastAsia="Times New Roman" w:hAnsi="Times New Roman"/>
          <w:sz w:val="28"/>
          <w:szCs w:val="28"/>
        </w:rPr>
        <w:t xml:space="preserve">вья по дисциплинам </w:t>
      </w:r>
      <w:r w:rsidRPr="00F82343">
        <w:rPr>
          <w:rFonts w:ascii="Times New Roman" w:eastAsia="Times New Roman" w:hAnsi="Times New Roman"/>
          <w:sz w:val="28"/>
          <w:szCs w:val="28"/>
        </w:rPr>
        <w:t xml:space="preserve">кроме преподавателей конкретной дисциплины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82343">
        <w:rPr>
          <w:rFonts w:ascii="Times New Roman" w:eastAsia="Times New Roman" w:hAnsi="Times New Roman"/>
          <w:sz w:val="28"/>
          <w:szCs w:val="28"/>
        </w:rPr>
        <w:t>в качестве внешних экспертов можно привлекать преподавателей смежных дисциплин (курсов).</w:t>
      </w:r>
    </w:p>
    <w:p w:rsidR="00FC7892" w:rsidRPr="00CA340F" w:rsidRDefault="00FC7892" w:rsidP="002E4CA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F37482">
        <w:rPr>
          <w:rFonts w:ascii="Times New Roman" w:eastAsia="Times New Roman" w:hAnsi="Times New Roman"/>
          <w:sz w:val="28"/>
          <w:szCs w:val="28"/>
        </w:rPr>
        <w:t>К итоговой</w:t>
      </w:r>
      <w:r w:rsidRPr="00FB258E">
        <w:rPr>
          <w:rFonts w:ascii="Times New Roman" w:eastAsia="Times New Roman" w:hAnsi="Times New Roman"/>
          <w:sz w:val="28"/>
          <w:szCs w:val="28"/>
        </w:rPr>
        <w:t xml:space="preserve"> аттестации допускаются обучающиеся, полностью выполнившие все установленные практическ</w:t>
      </w:r>
      <w:r>
        <w:rPr>
          <w:rFonts w:ascii="Times New Roman" w:eastAsia="Times New Roman" w:hAnsi="Times New Roman"/>
          <w:sz w:val="28"/>
          <w:szCs w:val="28"/>
        </w:rPr>
        <w:t>ие работы, практические задания</w:t>
      </w:r>
      <w:r w:rsidRPr="00FB258E">
        <w:rPr>
          <w:rFonts w:ascii="Times New Roman" w:eastAsia="Times New Roman" w:hAnsi="Times New Roman"/>
          <w:sz w:val="28"/>
          <w:szCs w:val="28"/>
        </w:rPr>
        <w:t xml:space="preserve"> и имеющие положительную оценку по результатам текущего контроля.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Экзамены следует начинать только в присутствии членов комиссии.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Продолжительность квалификационного экзамена составляет</w:t>
      </w:r>
      <w:r w:rsidR="00F374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6 часов.</w:t>
      </w:r>
      <w:r w:rsidR="00F374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258E">
        <w:rPr>
          <w:rFonts w:ascii="Times New Roman" w:eastAsia="Times New Roman" w:hAnsi="Times New Roman" w:cs="Times New Roman"/>
          <w:sz w:val="28"/>
          <w:szCs w:val="28"/>
        </w:rPr>
        <w:t>При выполнении практической квалификационной работы члены комиссии оценивают соблюдение правил техники безопасности, охраны труда, санитарных правил, рациональность организации и последовательность технологического процесса.</w:t>
      </w:r>
    </w:p>
    <w:p w:rsidR="00FC7892" w:rsidRPr="00FB258E" w:rsidRDefault="00FA3068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C7892" w:rsidRPr="00FB258E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</w:t>
      </w:r>
      <w:r w:rsidR="00FC7892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квалификационного</w:t>
      </w:r>
      <w:r w:rsidR="00FC7892" w:rsidRPr="00FB258E">
        <w:rPr>
          <w:rFonts w:ascii="Times New Roman" w:eastAsia="Times New Roman" w:hAnsi="Times New Roman" w:cs="Times New Roman"/>
          <w:sz w:val="28"/>
          <w:szCs w:val="28"/>
        </w:rPr>
        <w:t xml:space="preserve"> экзамена по </w:t>
      </w:r>
      <w:r w:rsidR="00FC78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7892" w:rsidRPr="00FB258E">
        <w:rPr>
          <w:rFonts w:ascii="Times New Roman" w:eastAsia="Times New Roman" w:hAnsi="Times New Roman" w:cs="Times New Roman"/>
          <w:sz w:val="28"/>
          <w:szCs w:val="28"/>
        </w:rPr>
        <w:t xml:space="preserve"> выполнению практической квалификационной работы</w:t>
      </w:r>
      <w:r w:rsidR="006E01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8620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7892" w:rsidRPr="00FB258E">
        <w:rPr>
          <w:rFonts w:ascii="Times New Roman" w:eastAsia="Times New Roman" w:hAnsi="Times New Roman" w:cs="Times New Roman"/>
          <w:sz w:val="28"/>
          <w:szCs w:val="28"/>
        </w:rPr>
        <w:t>члены аттестационной комиссии согласовывают оценки. Оценки выставляют в протокол цифрой и прописью. Протокол подписывают все члены комиссии.</w:t>
      </w:r>
    </w:p>
    <w:p w:rsidR="00AC3D19" w:rsidRPr="00C71815" w:rsidRDefault="00FC7892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58E">
        <w:rPr>
          <w:rFonts w:ascii="Times New Roman" w:eastAsia="Times New Roman" w:hAnsi="Times New Roman" w:cs="Times New Roman"/>
          <w:sz w:val="28"/>
          <w:szCs w:val="28"/>
        </w:rPr>
        <w:t>Результаты экзаменов сообщаются выпускникам после подписи протокола председателем экзаменационной комиссии.</w:t>
      </w:r>
    </w:p>
    <w:p w:rsidR="00893652" w:rsidRPr="006D2EDC" w:rsidRDefault="00893652" w:rsidP="00893652">
      <w:pPr>
        <w:pStyle w:val="13"/>
        <w:shd w:val="clear" w:color="auto" w:fill="auto"/>
        <w:tabs>
          <w:tab w:val="left" w:pos="879"/>
        </w:tabs>
        <w:spacing w:after="0" w:line="240" w:lineRule="auto"/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2.5</w:t>
      </w:r>
      <w:r w:rsidRPr="006D2EDC">
        <w:rPr>
          <w:b/>
          <w:sz w:val="28"/>
          <w:szCs w:val="28"/>
        </w:rPr>
        <w:t>. Организация работы аттестационной комиссии</w:t>
      </w:r>
    </w:p>
    <w:p w:rsidR="00893652" w:rsidRPr="006D2EDC" w:rsidRDefault="00893652" w:rsidP="00893652">
      <w:pPr>
        <w:pStyle w:val="40"/>
        <w:shd w:val="clear" w:color="auto" w:fill="auto"/>
        <w:tabs>
          <w:tab w:val="left" w:pos="1055"/>
        </w:tabs>
        <w:spacing w:before="0" w:after="0" w:line="240" w:lineRule="auto"/>
        <w:jc w:val="both"/>
        <w:rPr>
          <w:sz w:val="28"/>
          <w:szCs w:val="28"/>
        </w:rPr>
      </w:pPr>
      <w:r w:rsidRPr="006D2EDC">
        <w:rPr>
          <w:b w:val="0"/>
          <w:sz w:val="28"/>
          <w:szCs w:val="28"/>
        </w:rPr>
        <w:t>2.3.1. Формирование состава аттестационной комиссии</w:t>
      </w:r>
    </w:p>
    <w:p w:rsidR="00893652" w:rsidRPr="006D2EDC" w:rsidRDefault="00893652" w:rsidP="00893652">
      <w:pPr>
        <w:pStyle w:val="13"/>
        <w:shd w:val="clear" w:color="auto" w:fill="auto"/>
        <w:tabs>
          <w:tab w:val="left" w:pos="1186"/>
          <w:tab w:val="left" w:pos="1282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lastRenderedPageBreak/>
        <w:t>2.3.2. Формирование состава аттестационной комиссии в соответствии с Положением «Об итоговой аттестации выпускников КОГПОАУ НПТ. Подбор кандидатуры председателя комиссии и согласование ее с департаментом образования.</w:t>
      </w:r>
    </w:p>
    <w:p w:rsidR="00893652" w:rsidRPr="006D2EDC" w:rsidRDefault="00893652" w:rsidP="00893652">
      <w:pPr>
        <w:pStyle w:val="13"/>
        <w:shd w:val="clear" w:color="auto" w:fill="auto"/>
        <w:tabs>
          <w:tab w:val="left" w:pos="1282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2.3.3. Утверждение состава аттестационной комиссии приказом директора КОГПОАУ</w:t>
      </w:r>
      <w:r>
        <w:rPr>
          <w:sz w:val="28"/>
          <w:szCs w:val="28"/>
        </w:rPr>
        <w:t xml:space="preserve"> НПТ.</w:t>
      </w:r>
    </w:p>
    <w:p w:rsidR="00893652" w:rsidRPr="006D2EDC" w:rsidRDefault="00893652" w:rsidP="00893652">
      <w:pPr>
        <w:pStyle w:val="4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6D2EDC">
        <w:rPr>
          <w:sz w:val="28"/>
          <w:szCs w:val="28"/>
        </w:rPr>
        <w:t>. Основные функции аттестационной комиссии</w:t>
      </w:r>
    </w:p>
    <w:p w:rsidR="00893652" w:rsidRPr="006D2EDC" w:rsidRDefault="00893652" w:rsidP="00893652">
      <w:pPr>
        <w:pStyle w:val="13"/>
        <w:numPr>
          <w:ilvl w:val="0"/>
          <w:numId w:val="23"/>
        </w:numPr>
        <w:shd w:val="clear" w:color="auto" w:fill="auto"/>
        <w:tabs>
          <w:tab w:val="left" w:pos="1378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Основные функции аттестационной комиссии в соответствии с Положением «Об итоговой аттестации выпускник</w:t>
      </w:r>
      <w:r>
        <w:rPr>
          <w:sz w:val="28"/>
          <w:szCs w:val="28"/>
        </w:rPr>
        <w:t xml:space="preserve">ов КОГПОАУ </w:t>
      </w:r>
      <w:r w:rsidRPr="006D2EDC">
        <w:rPr>
          <w:sz w:val="28"/>
          <w:szCs w:val="28"/>
        </w:rPr>
        <w:t>НПТ</w:t>
      </w:r>
      <w:r>
        <w:rPr>
          <w:sz w:val="28"/>
          <w:szCs w:val="28"/>
        </w:rPr>
        <w:t xml:space="preserve"> </w:t>
      </w:r>
      <w:r w:rsidRPr="006D2EDC">
        <w:rPr>
          <w:sz w:val="28"/>
          <w:szCs w:val="28"/>
        </w:rPr>
        <w:t>комплексная оценка уровня подготовки выпускников и его соответствие требованиям профессионального стандарта по професс</w:t>
      </w:r>
      <w:r>
        <w:rPr>
          <w:sz w:val="28"/>
          <w:szCs w:val="28"/>
        </w:rPr>
        <w:t>ии 16675 «Повар» пр</w:t>
      </w:r>
      <w:r w:rsidRPr="006D2EDC">
        <w:rPr>
          <w:sz w:val="28"/>
          <w:szCs w:val="28"/>
        </w:rPr>
        <w:t>инятие решения о присвоении уровня квалификации по результатам итоговой аттестации и выдаче выпускнику соответствующего документа о получении образования;</w:t>
      </w:r>
    </w:p>
    <w:p w:rsidR="00893652" w:rsidRDefault="00893652" w:rsidP="00893652">
      <w:pPr>
        <w:pStyle w:val="13"/>
        <w:numPr>
          <w:ilvl w:val="0"/>
          <w:numId w:val="23"/>
        </w:numPr>
        <w:shd w:val="clear" w:color="auto" w:fill="auto"/>
        <w:tabs>
          <w:tab w:val="left" w:pos="778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93652">
        <w:rPr>
          <w:sz w:val="28"/>
          <w:szCs w:val="28"/>
        </w:rPr>
        <w:t xml:space="preserve">подготовка рекомендаций по совершенствованию качества профессионального обучения обучающихся по профессии </w:t>
      </w:r>
      <w:r>
        <w:rPr>
          <w:sz w:val="28"/>
          <w:szCs w:val="28"/>
        </w:rPr>
        <w:t xml:space="preserve">16675 «Повар» </w:t>
      </w:r>
    </w:p>
    <w:p w:rsidR="00893652" w:rsidRDefault="00893652" w:rsidP="00893652">
      <w:pPr>
        <w:pStyle w:val="13"/>
        <w:shd w:val="clear" w:color="auto" w:fill="auto"/>
        <w:tabs>
          <w:tab w:val="left" w:pos="778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AC3D19" w:rsidRDefault="00893652" w:rsidP="000F5C8C">
      <w:pPr>
        <w:pStyle w:val="13"/>
        <w:shd w:val="clear" w:color="auto" w:fill="auto"/>
        <w:tabs>
          <w:tab w:val="left" w:pos="778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893652">
        <w:rPr>
          <w:b/>
          <w:sz w:val="28"/>
          <w:szCs w:val="28"/>
        </w:rPr>
        <w:t>2.7</w:t>
      </w:r>
      <w:r w:rsidRPr="00893652">
        <w:rPr>
          <w:sz w:val="28"/>
          <w:szCs w:val="28"/>
        </w:rPr>
        <w:t>.Председатель аттестационной комиссии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0F5C8C" w:rsidRPr="009C0870" w:rsidRDefault="000F5C8C" w:rsidP="000F5C8C">
      <w:pPr>
        <w:pStyle w:val="13"/>
        <w:shd w:val="clear" w:color="auto" w:fill="auto"/>
        <w:tabs>
          <w:tab w:val="left" w:pos="778"/>
        </w:tabs>
        <w:spacing w:after="0" w:line="240" w:lineRule="auto"/>
        <w:ind w:firstLine="0"/>
        <w:jc w:val="both"/>
        <w:rPr>
          <w:sz w:val="28"/>
          <w:szCs w:val="28"/>
        </w:rPr>
      </w:pPr>
    </w:p>
    <w:p w:rsidR="003664B5" w:rsidRPr="002E4CAE" w:rsidRDefault="00F82343" w:rsidP="002E4CAE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2E4CAE">
        <w:rPr>
          <w:rFonts w:ascii="Times New Roman" w:eastAsia="Times New Roman" w:hAnsi="Times New Roman"/>
          <w:b/>
          <w:sz w:val="28"/>
          <w:szCs w:val="28"/>
        </w:rPr>
        <w:t>3.</w:t>
      </w:r>
      <w:r w:rsidR="003664B5" w:rsidRPr="002E4CAE">
        <w:rPr>
          <w:rFonts w:ascii="Times New Roman" w:eastAsia="Times New Roman" w:hAnsi="Times New Roman"/>
          <w:b/>
          <w:sz w:val="28"/>
          <w:szCs w:val="28"/>
        </w:rPr>
        <w:t xml:space="preserve"> УСЛОВИЯ</w:t>
      </w:r>
      <w:r w:rsidRPr="002E4CA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664B5" w:rsidRPr="002E4CAE">
        <w:rPr>
          <w:rFonts w:ascii="Times New Roman" w:eastAsia="Times New Roman" w:hAnsi="Times New Roman"/>
          <w:b/>
          <w:sz w:val="28"/>
          <w:szCs w:val="28"/>
        </w:rPr>
        <w:t xml:space="preserve"> РЕАЛИЗАЦИИ</w:t>
      </w:r>
      <w:r w:rsidR="00D32D03" w:rsidRPr="002E4CA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664B5" w:rsidRPr="002E4CA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D32D03" w:rsidRPr="002E4CA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664B5" w:rsidRPr="002E4CAE">
        <w:rPr>
          <w:rFonts w:ascii="Times New Roman" w:eastAsia="Times New Roman" w:hAnsi="Times New Roman"/>
          <w:b/>
          <w:sz w:val="28"/>
          <w:szCs w:val="28"/>
        </w:rPr>
        <w:t>КВАЛИФИКАЦИ</w:t>
      </w:r>
      <w:r w:rsidRPr="002E4CAE">
        <w:rPr>
          <w:rFonts w:ascii="Times New Roman" w:eastAsia="Times New Roman" w:hAnsi="Times New Roman"/>
          <w:b/>
          <w:sz w:val="28"/>
          <w:szCs w:val="28"/>
        </w:rPr>
        <w:t>ОННОГО ЭКЗАМЕНА</w:t>
      </w:r>
    </w:p>
    <w:p w:rsidR="00712466" w:rsidRDefault="003664B5" w:rsidP="002E4C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FB258E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7A230D">
        <w:rPr>
          <w:rFonts w:ascii="Times New Roman" w:eastAsia="Times New Roman" w:hAnsi="Times New Roman"/>
          <w:sz w:val="28"/>
          <w:szCs w:val="28"/>
        </w:rPr>
        <w:t xml:space="preserve"> </w:t>
      </w:r>
      <w:r w:rsidRPr="00FB258E">
        <w:rPr>
          <w:rFonts w:ascii="Times New Roman" w:eastAsia="Times New Roman" w:hAnsi="Times New Roman"/>
          <w:sz w:val="28"/>
          <w:szCs w:val="28"/>
        </w:rPr>
        <w:t xml:space="preserve"> Основываясь на положениях письма Минобрнауки РФ от 03.18.2014 г. № 06-281 «Требования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процесса» для осуществления процедур</w:t>
      </w:r>
      <w:r w:rsidR="00F5125E">
        <w:rPr>
          <w:rFonts w:ascii="Times New Roman" w:eastAsia="Times New Roman" w:hAnsi="Times New Roman"/>
          <w:sz w:val="28"/>
          <w:szCs w:val="28"/>
        </w:rPr>
        <w:t xml:space="preserve"> </w:t>
      </w:r>
      <w:r w:rsidR="00F37482">
        <w:rPr>
          <w:rFonts w:ascii="Times New Roman" w:eastAsia="Times New Roman" w:hAnsi="Times New Roman"/>
          <w:sz w:val="28"/>
          <w:szCs w:val="28"/>
        </w:rPr>
        <w:t xml:space="preserve">итоговой </w:t>
      </w:r>
      <w:r w:rsidR="00AC3D19">
        <w:rPr>
          <w:rFonts w:ascii="Times New Roman" w:eastAsia="Times New Roman" w:hAnsi="Times New Roman"/>
          <w:sz w:val="28"/>
          <w:szCs w:val="28"/>
        </w:rPr>
        <w:t xml:space="preserve">аттестации </w:t>
      </w:r>
      <w:r w:rsidRPr="00FB258E">
        <w:rPr>
          <w:rFonts w:ascii="Times New Roman" w:eastAsia="Times New Roman" w:hAnsi="Times New Roman"/>
          <w:sz w:val="28"/>
          <w:szCs w:val="28"/>
        </w:rPr>
        <w:t>обучающихся</w:t>
      </w:r>
      <w:r w:rsidR="00AC3D19">
        <w:rPr>
          <w:rFonts w:ascii="Times New Roman" w:eastAsia="Times New Roman" w:hAnsi="Times New Roman"/>
          <w:sz w:val="28"/>
          <w:szCs w:val="28"/>
        </w:rPr>
        <w:t xml:space="preserve">, </w:t>
      </w:r>
      <w:r w:rsidRPr="00FB258E">
        <w:rPr>
          <w:rFonts w:ascii="Times New Roman" w:eastAsia="Times New Roman" w:hAnsi="Times New Roman"/>
          <w:sz w:val="28"/>
          <w:szCs w:val="28"/>
        </w:rPr>
        <w:t xml:space="preserve"> профессиональная образовательная организация должна создать фонды оценочных средств, адаптированные для обучающихся инвалидов и лиц с ограниченными возможн</w:t>
      </w:r>
      <w:r w:rsidR="00712466">
        <w:rPr>
          <w:rFonts w:ascii="Times New Roman" w:eastAsia="Times New Roman" w:hAnsi="Times New Roman"/>
          <w:sz w:val="28"/>
          <w:szCs w:val="28"/>
        </w:rPr>
        <w:t>остями здоровья.</w:t>
      </w:r>
    </w:p>
    <w:p w:rsidR="00FA5E71" w:rsidRDefault="00712466" w:rsidP="002E4C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FA5E71" w:rsidRPr="00FA5E71">
        <w:rPr>
          <w:rFonts w:ascii="Times New Roman" w:hAnsi="Times New Roman" w:cs="Times New Roman"/>
          <w:b/>
          <w:sz w:val="28"/>
          <w:szCs w:val="28"/>
        </w:rPr>
        <w:t>3.1</w:t>
      </w:r>
      <w:r w:rsidR="00FA5E71" w:rsidRPr="00FA5E71">
        <w:rPr>
          <w:rFonts w:ascii="Times New Roman" w:hAnsi="Times New Roman" w:cs="Times New Roman"/>
          <w:sz w:val="28"/>
          <w:szCs w:val="28"/>
        </w:rPr>
        <w:t xml:space="preserve">. </w:t>
      </w:r>
      <w:r w:rsidR="00FA5E71" w:rsidRPr="00FA5E71">
        <w:rPr>
          <w:rFonts w:ascii="Times New Roman" w:hAnsi="Times New Roman" w:cs="Times New Roman"/>
          <w:b/>
          <w:sz w:val="28"/>
          <w:szCs w:val="28"/>
        </w:rPr>
        <w:t xml:space="preserve">Требования к документации, необходимой для проведения </w:t>
      </w:r>
      <w:r w:rsidR="00FA5E71">
        <w:rPr>
          <w:rFonts w:ascii="Times New Roman" w:hAnsi="Times New Roman" w:cs="Times New Roman"/>
          <w:b/>
          <w:sz w:val="28"/>
          <w:szCs w:val="28"/>
        </w:rPr>
        <w:t xml:space="preserve">квалификационного экзамена </w:t>
      </w:r>
      <w:r w:rsidR="00FA5E71" w:rsidRPr="00FA5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E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7F88" w:rsidRPr="00DA7F88" w:rsidRDefault="00DA7F88" w:rsidP="002E4CA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F5125E">
        <w:rPr>
          <w:rFonts w:ascii="Times New Roman" w:eastAsia="Times New Roman" w:hAnsi="Times New Roman"/>
          <w:sz w:val="28"/>
          <w:szCs w:val="28"/>
        </w:rPr>
        <w:t xml:space="preserve">Для проведения </w:t>
      </w:r>
      <w:r w:rsidR="00F37482">
        <w:rPr>
          <w:rFonts w:ascii="Times New Roman" w:eastAsia="Times New Roman" w:hAnsi="Times New Roman"/>
          <w:sz w:val="28"/>
          <w:szCs w:val="28"/>
        </w:rPr>
        <w:t xml:space="preserve">итоговой </w:t>
      </w:r>
      <w:r w:rsidRPr="00FB258E">
        <w:rPr>
          <w:rFonts w:ascii="Times New Roman" w:eastAsia="Times New Roman" w:hAnsi="Times New Roman"/>
          <w:sz w:val="28"/>
          <w:szCs w:val="28"/>
        </w:rPr>
        <w:t xml:space="preserve"> аттестации должны быть созданы условия, которые максимально приближают оценочные процедуры к будущей профессиональной деятельности выпускников. В частности, необходимо обеспечить материально-техническое оснащение оценочных процедур, характеристики которого регламентируются </w:t>
      </w:r>
      <w:r>
        <w:rPr>
          <w:rFonts w:ascii="Times New Roman" w:eastAsia="Times New Roman" w:hAnsi="Times New Roman"/>
          <w:sz w:val="28"/>
          <w:szCs w:val="28"/>
        </w:rPr>
        <w:t>профессиональным стандартом и</w:t>
      </w:r>
      <w:r w:rsidRPr="00FB258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75126">
        <w:rPr>
          <w:rFonts w:ascii="Times New Roman" w:eastAsia="Times New Roman" w:hAnsi="Times New Roman" w:cs="Times New Roman"/>
          <w:sz w:val="28"/>
          <w:szCs w:val="28"/>
        </w:rPr>
        <w:t>Положением о «Порядке и формах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итоговой аттестации</w:t>
      </w:r>
      <w:r w:rsidR="009D0CF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 Для проведения квалификационного экзамена должны быть подготовлены следующие документы:</w:t>
      </w:r>
    </w:p>
    <w:p w:rsidR="00FA5E71" w:rsidRDefault="00DA7F88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A5E71" w:rsidRPr="00FA5E71">
        <w:rPr>
          <w:rFonts w:ascii="Times New Roman" w:hAnsi="Times New Roman" w:cs="Times New Roman"/>
          <w:sz w:val="28"/>
          <w:szCs w:val="28"/>
        </w:rPr>
        <w:t>Положение о</w:t>
      </w:r>
      <w:r w:rsidR="00FA5E71">
        <w:rPr>
          <w:rFonts w:ascii="Times New Roman" w:hAnsi="Times New Roman" w:cs="Times New Roman"/>
          <w:sz w:val="28"/>
          <w:szCs w:val="28"/>
        </w:rPr>
        <w:t xml:space="preserve"> проведении квалификационного экзамена</w:t>
      </w:r>
      <w:r w:rsidR="00FA5E71" w:rsidRPr="00FA5E71">
        <w:rPr>
          <w:rFonts w:ascii="Times New Roman" w:hAnsi="Times New Roman" w:cs="Times New Roman"/>
          <w:sz w:val="28"/>
          <w:szCs w:val="28"/>
        </w:rPr>
        <w:t xml:space="preserve"> по программам профессиональной подготовки</w:t>
      </w:r>
      <w:r w:rsidR="00142748">
        <w:rPr>
          <w:rFonts w:ascii="Times New Roman" w:hAnsi="Times New Roman" w:cs="Times New Roman"/>
          <w:sz w:val="28"/>
          <w:szCs w:val="28"/>
        </w:rPr>
        <w:t xml:space="preserve"> </w:t>
      </w:r>
      <w:r w:rsidR="00142748" w:rsidRPr="00F5125E">
        <w:rPr>
          <w:rFonts w:ascii="Times New Roman" w:hAnsi="Times New Roman" w:cs="Times New Roman"/>
          <w:sz w:val="28"/>
          <w:szCs w:val="28"/>
        </w:rPr>
        <w:t>по</w:t>
      </w:r>
      <w:r w:rsidR="00FA5E71" w:rsidRPr="00FA5E71">
        <w:rPr>
          <w:rFonts w:ascii="Times New Roman" w:hAnsi="Times New Roman" w:cs="Times New Roman"/>
          <w:sz w:val="28"/>
          <w:szCs w:val="28"/>
        </w:rPr>
        <w:t xml:space="preserve"> професс</w:t>
      </w:r>
      <w:r w:rsidR="00883522">
        <w:rPr>
          <w:rFonts w:ascii="Times New Roman" w:hAnsi="Times New Roman" w:cs="Times New Roman"/>
          <w:sz w:val="28"/>
          <w:szCs w:val="28"/>
        </w:rPr>
        <w:t xml:space="preserve">ии: 16675 «Повар», </w:t>
      </w:r>
      <w:r w:rsidR="002F6014">
        <w:rPr>
          <w:rFonts w:ascii="Times New Roman" w:hAnsi="Times New Roman" w:cs="Times New Roman"/>
          <w:sz w:val="28"/>
          <w:szCs w:val="28"/>
        </w:rPr>
        <w:t>КОГПОАУ НПТ</w:t>
      </w:r>
    </w:p>
    <w:p w:rsidR="00DA7F88" w:rsidRPr="00E67577" w:rsidRDefault="00DA7F88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Приказ о допуске к итоговой аттестации;</w:t>
      </w:r>
    </w:p>
    <w:p w:rsidR="00B62861" w:rsidRPr="00B62861" w:rsidRDefault="00B62861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86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Программа проведения квалификационного экзамена;</w:t>
      </w:r>
    </w:p>
    <w:p w:rsidR="00DA7F88" w:rsidRDefault="00DA7F88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Сводная ведомость;</w:t>
      </w:r>
    </w:p>
    <w:p w:rsidR="00DA7F88" w:rsidRDefault="00DA7F88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Протокол ознакомления с программой итоговой аттестации;</w:t>
      </w:r>
    </w:p>
    <w:p w:rsidR="00DA7F88" w:rsidRDefault="00DA7F88" w:rsidP="002E4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Протокол педсовета;</w:t>
      </w:r>
    </w:p>
    <w:p w:rsidR="003664B5" w:rsidRDefault="00DA7F88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Протокол родительского собрания;</w:t>
      </w:r>
    </w:p>
    <w:p w:rsidR="00DA7F88" w:rsidRDefault="001E1AD1" w:rsidP="002E4C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Экзаменационные материалы</w:t>
      </w:r>
      <w:r w:rsidR="00DA7F88">
        <w:rPr>
          <w:rFonts w:ascii="Times New Roman" w:hAnsi="Times New Roman" w:cs="Times New Roman"/>
          <w:sz w:val="28"/>
          <w:szCs w:val="28"/>
        </w:rPr>
        <w:t>;</w:t>
      </w:r>
    </w:p>
    <w:p w:rsidR="006E01D5" w:rsidRPr="00DA7F88" w:rsidRDefault="00DA7F88" w:rsidP="00862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Технологические карты.</w:t>
      </w:r>
    </w:p>
    <w:p w:rsidR="006E01D5" w:rsidRDefault="00875126" w:rsidP="002E4CAE">
      <w:pPr>
        <w:spacing w:after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="003664B5" w:rsidRPr="00FB258E">
        <w:rPr>
          <w:rFonts w:ascii="Times New Roman" w:eastAsia="Times New Roman" w:hAnsi="Times New Roman"/>
          <w:sz w:val="28"/>
          <w:szCs w:val="28"/>
        </w:rPr>
        <w:t xml:space="preserve"> </w:t>
      </w:r>
      <w:r w:rsidR="00FA3068">
        <w:rPr>
          <w:rFonts w:ascii="Times New Roman" w:eastAsia="Times New Roman" w:hAnsi="Times New Roman"/>
          <w:sz w:val="28"/>
          <w:szCs w:val="28"/>
        </w:rPr>
        <w:t xml:space="preserve">   </w:t>
      </w:r>
      <w:r w:rsidR="003664B5" w:rsidRPr="00FB258E">
        <w:rPr>
          <w:rFonts w:ascii="Times New Roman" w:eastAsia="Times New Roman" w:hAnsi="Times New Roman"/>
          <w:sz w:val="28"/>
          <w:szCs w:val="28"/>
        </w:rPr>
        <w:t>Экзаменационные материалы в виде практических зада</w:t>
      </w:r>
      <w:r w:rsidR="00DF777E">
        <w:rPr>
          <w:rFonts w:ascii="Times New Roman" w:eastAsia="Times New Roman" w:hAnsi="Times New Roman"/>
          <w:sz w:val="28"/>
          <w:szCs w:val="28"/>
        </w:rPr>
        <w:t xml:space="preserve">ний </w:t>
      </w:r>
      <w:r w:rsidR="003664B5" w:rsidRPr="00FB258E">
        <w:rPr>
          <w:rFonts w:ascii="Times New Roman" w:eastAsia="Times New Roman" w:hAnsi="Times New Roman"/>
          <w:sz w:val="28"/>
          <w:szCs w:val="28"/>
        </w:rPr>
        <w:t>по разделам и темам, выносимым на экзамен, разрабатыв</w:t>
      </w:r>
      <w:r w:rsidR="00DF777E">
        <w:rPr>
          <w:rFonts w:ascii="Times New Roman" w:eastAsia="Times New Roman" w:hAnsi="Times New Roman"/>
          <w:sz w:val="28"/>
          <w:szCs w:val="28"/>
        </w:rPr>
        <w:t>ают</w:t>
      </w:r>
      <w:r w:rsidR="00FA3068">
        <w:rPr>
          <w:rFonts w:ascii="Times New Roman" w:eastAsia="Times New Roman" w:hAnsi="Times New Roman"/>
          <w:sz w:val="28"/>
          <w:szCs w:val="28"/>
        </w:rPr>
        <w:t>ся</w:t>
      </w:r>
      <w:r w:rsidR="00DF777E">
        <w:rPr>
          <w:rFonts w:ascii="Times New Roman" w:eastAsia="Times New Roman" w:hAnsi="Times New Roman"/>
          <w:sz w:val="28"/>
          <w:szCs w:val="28"/>
        </w:rPr>
        <w:t xml:space="preserve"> мастерами </w:t>
      </w:r>
      <w:r w:rsidR="00F5125E">
        <w:rPr>
          <w:rFonts w:ascii="Times New Roman" w:eastAsia="Times New Roman" w:hAnsi="Times New Roman"/>
          <w:sz w:val="28"/>
          <w:szCs w:val="28"/>
        </w:rPr>
        <w:t xml:space="preserve">производственного обучения </w:t>
      </w:r>
      <w:r w:rsidR="00DF777E">
        <w:rPr>
          <w:rFonts w:ascii="Times New Roman" w:eastAsia="Times New Roman" w:hAnsi="Times New Roman"/>
          <w:sz w:val="28"/>
          <w:szCs w:val="28"/>
        </w:rPr>
        <w:t>и</w:t>
      </w:r>
      <w:r w:rsidR="003664B5" w:rsidRPr="00FB258E">
        <w:rPr>
          <w:rFonts w:ascii="Times New Roman" w:eastAsia="Times New Roman" w:hAnsi="Times New Roman"/>
          <w:sz w:val="28"/>
          <w:szCs w:val="28"/>
        </w:rPr>
        <w:t xml:space="preserve"> рассматриваются на заседании </w:t>
      </w:r>
      <w:r w:rsidR="00DF777E">
        <w:rPr>
          <w:rFonts w:ascii="Times New Roman" w:eastAsia="Times New Roman" w:hAnsi="Times New Roman"/>
          <w:sz w:val="28"/>
          <w:szCs w:val="28"/>
        </w:rPr>
        <w:t xml:space="preserve"> методических объединений</w:t>
      </w:r>
      <w:r w:rsidR="003664B5" w:rsidRPr="00FB258E">
        <w:rPr>
          <w:rFonts w:ascii="Times New Roman" w:eastAsia="Times New Roman" w:hAnsi="Times New Roman"/>
          <w:sz w:val="28"/>
          <w:szCs w:val="28"/>
        </w:rPr>
        <w:t xml:space="preserve"> и утверждаются</w:t>
      </w:r>
      <w:r w:rsidR="00F5125E">
        <w:rPr>
          <w:rFonts w:ascii="Times New Roman" w:eastAsia="Times New Roman" w:hAnsi="Times New Roman"/>
          <w:sz w:val="28"/>
          <w:szCs w:val="28"/>
        </w:rPr>
        <w:t>.</w:t>
      </w:r>
      <w:r w:rsidR="003664B5" w:rsidRPr="00FB258E">
        <w:rPr>
          <w:rFonts w:ascii="Times New Roman" w:eastAsia="Times New Roman" w:hAnsi="Times New Roman"/>
          <w:sz w:val="28"/>
          <w:szCs w:val="28"/>
        </w:rPr>
        <w:t xml:space="preserve"> </w:t>
      </w:r>
      <w:r w:rsidR="00CD4ACA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</w:p>
    <w:p w:rsidR="002E4CAE" w:rsidRDefault="006E01D5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FF0000"/>
          <w:sz w:val="28"/>
          <w:szCs w:val="28"/>
        </w:rPr>
        <w:t xml:space="preserve">       </w:t>
      </w:r>
    </w:p>
    <w:p w:rsidR="002B2425" w:rsidRPr="002E4CAE" w:rsidRDefault="002E4CAE" w:rsidP="002E4CAE">
      <w:pPr>
        <w:spacing w:after="0"/>
        <w:jc w:val="both"/>
        <w:rPr>
          <w:rFonts w:ascii="Times New Roman" w:eastAsia="Times New Roman" w:hAnsi="Times New Roman" w:cs="Times New Roman"/>
          <w:webHidden/>
          <w:sz w:val="28"/>
          <w:szCs w:val="28"/>
        </w:rPr>
      </w:pPr>
      <w:r w:rsidRPr="002E4CA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A230D" w:rsidRPr="002E4CAE">
        <w:rPr>
          <w:rFonts w:ascii="Times New Roman" w:hAnsi="Times New Roman" w:cs="Times New Roman"/>
          <w:b/>
          <w:sz w:val="28"/>
          <w:szCs w:val="28"/>
        </w:rPr>
        <w:t xml:space="preserve">КОНТРОЛЬ И ОЦЕНКА РЕЗУЛЬТАТОВ </w:t>
      </w:r>
      <w:r w:rsidR="00F5125E" w:rsidRPr="002E4CA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A230D" w:rsidRPr="002E4CAE">
        <w:rPr>
          <w:rFonts w:ascii="Times New Roman" w:hAnsi="Times New Roman" w:cs="Times New Roman"/>
          <w:b/>
          <w:sz w:val="28"/>
          <w:szCs w:val="28"/>
        </w:rPr>
        <w:t>ИТОГОВОЙ АТТЕСТАЦИИ</w:t>
      </w:r>
      <w:r w:rsidR="007A230D" w:rsidRPr="002E4CAE">
        <w:rPr>
          <w:rFonts w:ascii="Times New Roman" w:hAnsi="Times New Roman" w:cs="Times New Roman"/>
          <w:b/>
          <w:webHidden/>
          <w:sz w:val="28"/>
          <w:szCs w:val="28"/>
        </w:rPr>
        <w:tab/>
      </w:r>
    </w:p>
    <w:p w:rsidR="002E4CAE" w:rsidRDefault="00FA3068" w:rsidP="002E4C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2B2425" w:rsidRPr="002B2425">
        <w:rPr>
          <w:rFonts w:ascii="Times New Roman" w:hAnsi="Times New Roman" w:cs="Times New Roman"/>
          <w:sz w:val="28"/>
          <w:szCs w:val="28"/>
        </w:rPr>
        <w:t xml:space="preserve"> </w:t>
      </w:r>
      <w:r w:rsidR="002B2425">
        <w:rPr>
          <w:rFonts w:ascii="Times New Roman" w:hAnsi="Times New Roman" w:cs="Times New Roman"/>
          <w:sz w:val="28"/>
          <w:szCs w:val="28"/>
        </w:rPr>
        <w:t>Результаты итоговой аттестации 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2425">
        <w:rPr>
          <w:rFonts w:ascii="Times New Roman" w:hAnsi="Times New Roman" w:cs="Times New Roman"/>
          <w:sz w:val="28"/>
          <w:szCs w:val="28"/>
        </w:rPr>
        <w:t xml:space="preserve">подлежащие проверке </w:t>
      </w:r>
      <w:r w:rsidR="002B2425" w:rsidRPr="002B2425">
        <w:rPr>
          <w:rFonts w:ascii="Times New Roman" w:hAnsi="Times New Roman" w:cs="Times New Roman"/>
          <w:sz w:val="28"/>
          <w:szCs w:val="28"/>
        </w:rPr>
        <w:t xml:space="preserve"> по результатам освоения :</w:t>
      </w:r>
    </w:p>
    <w:p w:rsidR="002B2425" w:rsidRPr="002B2425" w:rsidRDefault="002B2425" w:rsidP="002E4CAE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B2425" w:rsidRPr="002B2425" w:rsidRDefault="00FA3068" w:rsidP="002E4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 </w:t>
      </w:r>
      <w:r w:rsidR="002B2425" w:rsidRPr="002B2425">
        <w:rPr>
          <w:rFonts w:ascii="Times New Roman" w:hAnsi="Times New Roman" w:cs="Times New Roman"/>
          <w:sz w:val="28"/>
          <w:szCs w:val="28"/>
        </w:rPr>
        <w:t>Профессиональные компетенции, подлежащие проверке при выполнении задания:</w:t>
      </w:r>
    </w:p>
    <w:tbl>
      <w:tblPr>
        <w:tblStyle w:val="a5"/>
        <w:tblW w:w="0" w:type="auto"/>
        <w:tblLook w:val="04A0"/>
      </w:tblPr>
      <w:tblGrid>
        <w:gridCol w:w="5070"/>
        <w:gridCol w:w="4501"/>
      </w:tblGrid>
      <w:tr w:rsidR="002B2425" w:rsidRPr="002B2425" w:rsidTr="000A13A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425" w:rsidRPr="002B2425" w:rsidRDefault="002B2425" w:rsidP="002E4CAE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425">
              <w:rPr>
                <w:rFonts w:ascii="Times New Roman" w:hAnsi="Times New Roman" w:cs="Times New Roman"/>
                <w:sz w:val="28"/>
                <w:szCs w:val="28"/>
              </w:rPr>
              <w:t>Профессиональные и общие компетенции, которые возможно сгруппировать для проверки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425" w:rsidRPr="002B2425" w:rsidRDefault="002B2425" w:rsidP="002E4CAE">
            <w:pPr>
              <w:spacing w:beforeAutospacing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425">
              <w:rPr>
                <w:rFonts w:ascii="Times New Roman" w:hAnsi="Times New Roman" w:cs="Times New Roman"/>
                <w:sz w:val="28"/>
                <w:szCs w:val="28"/>
              </w:rPr>
              <w:t>Показатели оценки результата</w:t>
            </w:r>
          </w:p>
        </w:tc>
      </w:tr>
      <w:tr w:rsidR="002B2425" w:rsidRPr="002B2425" w:rsidTr="000A13A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4FD" w:rsidRPr="00572AFE" w:rsidRDefault="00F804FD" w:rsidP="00F804FD">
            <w:pPr>
              <w:pStyle w:val="Default"/>
            </w:pPr>
            <w:r w:rsidRPr="00572AFE">
              <w:t xml:space="preserve">ПК. 1. Производить первичную обработку сырья, готовить и оформлять блюда и гарниры из овощей и грибов. </w:t>
            </w:r>
          </w:p>
          <w:p w:rsidR="00F804FD" w:rsidRPr="00572AFE" w:rsidRDefault="00F804FD" w:rsidP="00F804FD">
            <w:pPr>
              <w:pStyle w:val="Default"/>
            </w:pPr>
            <w:r w:rsidRPr="00572AFE">
              <w:t>ПК. 2. Производить подготовку сырья, готовить и оформлять блюда и гарниры из круп, бобовых, макарон</w:t>
            </w:r>
            <w:r>
              <w:t>ных изделий, яиц, творога</w:t>
            </w:r>
            <w:r w:rsidRPr="00572AFE">
              <w:t xml:space="preserve">. </w:t>
            </w:r>
          </w:p>
          <w:p w:rsidR="00F804FD" w:rsidRPr="00572AFE" w:rsidRDefault="00F804FD" w:rsidP="00F804FD">
            <w:pPr>
              <w:pStyle w:val="Default"/>
            </w:pPr>
            <w:r w:rsidRPr="00572AFE">
              <w:t xml:space="preserve">ПК. 3. Готовить простые супы и соусы. </w:t>
            </w:r>
          </w:p>
          <w:p w:rsidR="00F804FD" w:rsidRPr="00572AFE" w:rsidRDefault="00F804FD" w:rsidP="00F804FD">
            <w:pPr>
              <w:pStyle w:val="Default"/>
            </w:pPr>
            <w:r w:rsidRPr="00572AFE">
              <w:t xml:space="preserve">ПК. 4. Производить обработку рыбы, готовить полуфабрикаты, готовить и оформлять простые блюда из рыбы. </w:t>
            </w:r>
          </w:p>
          <w:p w:rsidR="00F804FD" w:rsidRPr="00572AFE" w:rsidRDefault="00F804FD" w:rsidP="00F804FD">
            <w:pPr>
              <w:pStyle w:val="Default"/>
            </w:pPr>
            <w:r w:rsidRPr="00572AFE">
              <w:t xml:space="preserve">ПК. 5. Производить обработку сырья, подготовку полуфабрикатов, готовить и оформлять блюда из мяса и домашней птицы. </w:t>
            </w:r>
          </w:p>
          <w:p w:rsidR="00F804FD" w:rsidRPr="00572AFE" w:rsidRDefault="00F804FD" w:rsidP="00F804FD">
            <w:pPr>
              <w:pStyle w:val="Default"/>
            </w:pPr>
            <w:r w:rsidRPr="00572AFE">
              <w:t xml:space="preserve">ПК. 6. Готовить и оформлять холодные блюда и закуски. </w:t>
            </w:r>
          </w:p>
          <w:p w:rsidR="00F804FD" w:rsidRPr="00572AFE" w:rsidRDefault="00F804FD" w:rsidP="00F804FD">
            <w:pPr>
              <w:pStyle w:val="Default"/>
            </w:pPr>
            <w:r w:rsidRPr="00572AFE">
              <w:t xml:space="preserve">ПК. 7. Готовить и оформлять сладкие блюда и </w:t>
            </w:r>
            <w:r w:rsidRPr="00572AFE">
              <w:lastRenderedPageBreak/>
              <w:t xml:space="preserve">напитки. </w:t>
            </w:r>
          </w:p>
          <w:p w:rsidR="00F804FD" w:rsidRDefault="00F804FD" w:rsidP="00F804FD">
            <w:pPr>
              <w:pStyle w:val="Default"/>
            </w:pPr>
            <w:r w:rsidRPr="00572AFE">
              <w:t>ПК. 8. Готовить</w:t>
            </w:r>
            <w:r w:rsidRPr="003E14E2">
              <w:t xml:space="preserve"> </w:t>
            </w:r>
            <w:r>
              <w:t>и оформлять</w:t>
            </w:r>
            <w:r w:rsidRPr="003E14E2">
              <w:t xml:space="preserve"> мучные </w:t>
            </w:r>
            <w:r>
              <w:t xml:space="preserve">блюда </w:t>
            </w:r>
            <w:r w:rsidRPr="003E14E2">
              <w:t>и к</w:t>
            </w:r>
            <w:r>
              <w:t>улинарные</w:t>
            </w:r>
            <w:r w:rsidRPr="003E14E2">
              <w:t xml:space="preserve"> изделия.</w:t>
            </w:r>
          </w:p>
          <w:p w:rsidR="002B2425" w:rsidRPr="002B2425" w:rsidRDefault="002B2425" w:rsidP="002E4CAE">
            <w:pPr>
              <w:spacing w:beforeAutospacing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425" w:rsidRPr="002B2425" w:rsidRDefault="002B2425" w:rsidP="002E4CAE">
            <w:pPr>
              <w:pStyle w:val="a3"/>
              <w:numPr>
                <w:ilvl w:val="0"/>
                <w:numId w:val="16"/>
              </w:numPr>
              <w:spacing w:beforeAutospacing="0" w:afterAutospac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процесса:</w:t>
            </w:r>
          </w:p>
          <w:p w:rsidR="002B2425" w:rsidRPr="002B2425" w:rsidRDefault="000A13A6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рабочего места. </w:t>
            </w:r>
          </w:p>
          <w:p w:rsidR="002B2425" w:rsidRPr="002B2425" w:rsidRDefault="000A13A6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безопасных условий труда. </w:t>
            </w:r>
          </w:p>
          <w:p w:rsidR="002B2425" w:rsidRPr="002B2425" w:rsidRDefault="000A13A6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Выбор оборудования, производст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 xml:space="preserve">венного инвентаря, инструментов, сырья и материалов. </w:t>
            </w:r>
          </w:p>
          <w:p w:rsidR="002B2425" w:rsidRPr="002B2425" w:rsidRDefault="000A13A6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приготов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 xml:space="preserve">лению блюд и кулинарных изделий разнообразного ассортимента  </w:t>
            </w:r>
          </w:p>
          <w:p w:rsidR="002B2425" w:rsidRPr="002B2425" w:rsidRDefault="000A13A6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Соблюдение технологической последовательности приготов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ления.</w:t>
            </w:r>
          </w:p>
          <w:p w:rsidR="002B2425" w:rsidRPr="002B2425" w:rsidRDefault="000A13A6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Творческое оформление и подача блюд.</w:t>
            </w:r>
          </w:p>
          <w:p w:rsidR="002B2425" w:rsidRPr="002B2425" w:rsidRDefault="002B2425" w:rsidP="002E4CAE">
            <w:pPr>
              <w:pStyle w:val="a3"/>
              <w:numPr>
                <w:ilvl w:val="0"/>
                <w:numId w:val="16"/>
              </w:num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425">
              <w:rPr>
                <w:rFonts w:ascii="Times New Roman" w:hAnsi="Times New Roman" w:cs="Times New Roman"/>
                <w:sz w:val="28"/>
                <w:szCs w:val="28"/>
              </w:rPr>
              <w:t>Оценка результата:</w:t>
            </w:r>
          </w:p>
          <w:p w:rsidR="002B2425" w:rsidRPr="002B2425" w:rsidRDefault="003F5628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Вкусовые качества блюда.</w:t>
            </w:r>
          </w:p>
          <w:p w:rsidR="002B2425" w:rsidRPr="002B2425" w:rsidRDefault="003F5628" w:rsidP="002E4CAE">
            <w:pPr>
              <w:spacing w:beforeAutospacing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2425" w:rsidRPr="002B2425">
              <w:rPr>
                <w:rFonts w:ascii="Times New Roman" w:hAnsi="Times New Roman" w:cs="Times New Roman"/>
                <w:sz w:val="28"/>
                <w:szCs w:val="28"/>
              </w:rPr>
              <w:t>Оформление блюда</w:t>
            </w:r>
          </w:p>
        </w:tc>
      </w:tr>
    </w:tbl>
    <w:p w:rsidR="002B2425" w:rsidRPr="002B2425" w:rsidRDefault="002B2425" w:rsidP="002E4CA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425" w:rsidRDefault="002B2425" w:rsidP="002E4CAE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594782" w:rsidRPr="002A5AAF" w:rsidRDefault="00594782" w:rsidP="002E4CA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74">
        <w:rPr>
          <w:rFonts w:ascii="Times New Roman" w:hAnsi="Times New Roman"/>
          <w:sz w:val="28"/>
          <w:szCs w:val="28"/>
        </w:rPr>
        <w:t xml:space="preserve">Итогом освоения </w:t>
      </w:r>
      <w:r>
        <w:rPr>
          <w:rFonts w:ascii="Times New Roman" w:hAnsi="Times New Roman"/>
          <w:sz w:val="28"/>
          <w:szCs w:val="28"/>
        </w:rPr>
        <w:t>программы</w:t>
      </w:r>
      <w:r w:rsidRPr="00526274">
        <w:rPr>
          <w:rFonts w:ascii="Times New Roman" w:hAnsi="Times New Roman"/>
          <w:sz w:val="28"/>
          <w:szCs w:val="28"/>
        </w:rPr>
        <w:t xml:space="preserve"> является готовнос</w:t>
      </w:r>
      <w:r>
        <w:rPr>
          <w:rFonts w:ascii="Times New Roman" w:hAnsi="Times New Roman"/>
          <w:sz w:val="28"/>
          <w:szCs w:val="28"/>
        </w:rPr>
        <w:t>ть к выполнению соответствующих трудовых функций согласно требован</w:t>
      </w:r>
      <w:r w:rsidR="00AE473A">
        <w:rPr>
          <w:rFonts w:ascii="Times New Roman" w:hAnsi="Times New Roman"/>
          <w:sz w:val="28"/>
          <w:szCs w:val="28"/>
        </w:rPr>
        <w:t>иям Профессионального стандарта по профессии :16675 Повар</w:t>
      </w:r>
    </w:p>
    <w:p w:rsidR="00251975" w:rsidRPr="00594782" w:rsidRDefault="00251975" w:rsidP="002E4C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1FF8" w:rsidRDefault="00251975" w:rsidP="002E4C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31FF8" w:rsidRDefault="00831FF8" w:rsidP="002E4C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3652" w:rsidRPr="00F178BF" w:rsidRDefault="00893652" w:rsidP="00893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78BF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893652" w:rsidRPr="00B4222A" w:rsidRDefault="00893652" w:rsidP="008936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893652" w:rsidRPr="00B4222A" w:rsidRDefault="00893652" w:rsidP="008936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Внимательно прочитайте задание.</w:t>
      </w:r>
    </w:p>
    <w:p w:rsidR="00893652" w:rsidRPr="00B4222A" w:rsidRDefault="00893652" w:rsidP="008936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 xml:space="preserve">Вы можете воспользоваться оборудованием, инструментом и приспособлениями, находящимися в </w:t>
      </w:r>
      <w:r>
        <w:rPr>
          <w:rFonts w:ascii="Times New Roman" w:hAnsi="Times New Roman" w:cs="Times New Roman"/>
          <w:sz w:val="28"/>
          <w:szCs w:val="28"/>
        </w:rPr>
        <w:t>лаборатории</w:t>
      </w:r>
      <w:r w:rsidRPr="00B4222A">
        <w:rPr>
          <w:rFonts w:ascii="Times New Roman" w:hAnsi="Times New Roman" w:cs="Times New Roman"/>
          <w:sz w:val="28"/>
          <w:szCs w:val="28"/>
        </w:rPr>
        <w:t>.</w:t>
      </w:r>
    </w:p>
    <w:p w:rsidR="00893652" w:rsidRPr="00B4222A" w:rsidRDefault="00893652" w:rsidP="008936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Вы можете воспользоваться предложенной справочной, учебной литературой.</w:t>
      </w:r>
    </w:p>
    <w:p w:rsidR="001E1AD1" w:rsidRDefault="00893652" w:rsidP="008936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22A">
        <w:rPr>
          <w:rFonts w:ascii="Times New Roman" w:hAnsi="Times New Roman" w:cs="Times New Roman"/>
          <w:sz w:val="28"/>
          <w:szCs w:val="28"/>
        </w:rPr>
        <w:t>Время выполнения задания –</w:t>
      </w:r>
      <w:r>
        <w:rPr>
          <w:rFonts w:ascii="Times New Roman" w:hAnsi="Times New Roman" w:cs="Times New Roman"/>
          <w:sz w:val="28"/>
          <w:szCs w:val="28"/>
        </w:rPr>
        <w:t xml:space="preserve"> 6 часов</w:t>
      </w:r>
    </w:p>
    <w:p w:rsidR="001E1AD1" w:rsidRDefault="001E1AD1" w:rsidP="002E4C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89427C" w:rsidRDefault="0089427C" w:rsidP="0089427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4097F" w:rsidRDefault="00B4097F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C11771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pict>
          <v:rect id="_x0000_s1033" style="position:absolute;margin-left:-18.25pt;margin-top:-2.4pt;width:497.9pt;height:609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" fillcolor="white [3201]" strokecolor="#f79646 [3209]" strokeweight="2pt">
            <v:textbox style="mso-next-textbox:#_x0000_s1033">
              <w:txbxContent>
                <w:p w:rsidR="00086A51" w:rsidRPr="00CF2AEC" w:rsidRDefault="00086A51" w:rsidP="0089427C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2AE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Министерство образования  Кировской области</w:t>
                  </w:r>
                </w:p>
                <w:p w:rsidR="00086A51" w:rsidRPr="00CF2AEC" w:rsidRDefault="00086A51" w:rsidP="0089427C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2AEC">
                    <w:rPr>
                      <w:rFonts w:ascii="Times New Roman" w:hAnsi="Times New Roman" w:cs="Times New Roman"/>
                    </w:rPr>
                    <w:t xml:space="preserve">Кировское областное государственное  профессиональное образовательное  автономное учреждение </w:t>
                  </w:r>
                </w:p>
                <w:p w:rsidR="00086A51" w:rsidRPr="00CF2AEC" w:rsidRDefault="00086A51" w:rsidP="0089427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2A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«Нолинский политехнический техникум»</w:t>
                  </w:r>
                </w:p>
                <w:p w:rsidR="00086A51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ahoma" w:hAnsi="Tahoma" w:cs="Tahoma"/>
                      <w:color w:val="000000"/>
                      <w:sz w:val="24"/>
                      <w:szCs w:val="24"/>
                    </w:rPr>
                  </w:pPr>
                </w:p>
                <w:p w:rsidR="00086A51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759E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</w:t>
                  </w:r>
                  <w:r w:rsidRPr="00AC09C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ассмотрено методической </w:t>
                  </w:r>
                  <w:r w:rsidRPr="00A759E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ком</w:t>
                  </w:r>
                  <w:r w:rsidRPr="00AC09C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иссией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</w:t>
                  </w:r>
                  <w:r w:rsidRPr="00AC09C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AC09C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Утверждаю: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086A51" w:rsidRPr="00A759EE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профессионального цикла                                                Зам.директора  по__________</w:t>
                  </w:r>
                </w:p>
                <w:p w:rsidR="00086A51" w:rsidRPr="00A759EE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Протокол №   _____ от _________ г .                                        _____________ /____________</w:t>
                  </w:r>
                </w:p>
                <w:p w:rsidR="00086A51" w:rsidRPr="00A759EE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759E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</w:t>
                  </w:r>
                  <w:r w:rsidRPr="00AC09C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______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Л.Б. Бушуева                                        «_______»____________20___г.</w:t>
                  </w:r>
                </w:p>
                <w:p w:rsidR="00086A51" w:rsidRDefault="00086A51" w:rsidP="0089427C">
                  <w:pPr>
                    <w:shd w:val="clear" w:color="auto" w:fill="FFFFFF"/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32"/>
                      <w:szCs w:val="32"/>
                      <w:u w:val="single"/>
                    </w:rPr>
                  </w:pPr>
                </w:p>
                <w:p w:rsidR="00086A51" w:rsidRPr="00A759EE" w:rsidRDefault="00086A51" w:rsidP="0089427C">
                  <w:pPr>
                    <w:shd w:val="clear" w:color="auto" w:fill="FFFFFF"/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color w:val="000000"/>
                      <w:sz w:val="32"/>
                      <w:szCs w:val="32"/>
                      <w:u w:val="single"/>
                    </w:rPr>
                    <w:t xml:space="preserve">Экзаменационный билет ____        </w:t>
                  </w:r>
                </w:p>
                <w:p w:rsidR="00086A51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086A51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</w:t>
                  </w:r>
                  <w:r w:rsidRPr="00A505E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рофессия: 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A505E7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16675 Повар</w:t>
                  </w:r>
                </w:p>
                <w:p w:rsidR="00086A51" w:rsidRPr="003F2498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                            </w:t>
                  </w: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Приготовить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комплекс блюд:</w:t>
                  </w:r>
                </w:p>
                <w:p w:rsidR="00086A51" w:rsidRPr="000C3C68" w:rsidRDefault="00086A51" w:rsidP="0089427C">
                  <w:pPr>
                    <w:shd w:val="clear" w:color="auto" w:fill="FFFFFF"/>
                    <w:spacing w:after="0" w:line="240" w:lineRule="auto"/>
                    <w:rPr>
                      <w:rStyle w:val="ad"/>
                      <w:rFonts w:ascii="Times New Roman" w:hAnsi="Times New Roman"/>
                      <w:b w:val="0"/>
                      <w:sz w:val="28"/>
                      <w:szCs w:val="28"/>
                    </w:rPr>
                  </w:pPr>
                  <w:r w:rsidRPr="000C3C68">
                    <w:rPr>
                      <w:rStyle w:val="ad"/>
                      <w:rFonts w:ascii="Times New Roman" w:hAnsi="Times New Roman"/>
                      <w:sz w:val="28"/>
                      <w:szCs w:val="28"/>
                    </w:rPr>
                    <w:t>ЗАДАНИЕ 1:</w:t>
                  </w:r>
                </w:p>
                <w:p w:rsidR="00086A51" w:rsidRPr="000C3C68" w:rsidRDefault="00086A51" w:rsidP="0089427C">
                  <w:pPr>
                    <w:spacing w:after="0" w:line="240" w:lineRule="auto"/>
                    <w:rPr>
                      <w:rStyle w:val="ad"/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Приготовление</w:t>
                  </w: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, оформление и подача блюда «</w:t>
                  </w:r>
                  <w:r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Рассольник домашний</w:t>
                  </w: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86A51" w:rsidRDefault="00086A51" w:rsidP="0089427C">
                  <w:pPr>
                    <w:spacing w:after="0" w:line="240" w:lineRule="auto"/>
                    <w:rPr>
                      <w:rStyle w:val="ad"/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ЗАДАНИЕ 2:</w:t>
                  </w:r>
                </w:p>
                <w:p w:rsidR="00086A51" w:rsidRPr="000C3C68" w:rsidRDefault="00086A51" w:rsidP="0089427C">
                  <w:pPr>
                    <w:spacing w:after="0" w:line="240" w:lineRule="auto"/>
                    <w:rPr>
                      <w:rStyle w:val="ad"/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Приготовление</w:t>
                  </w: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, оформление и подача блюда «</w:t>
                  </w:r>
                  <w:r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Зразы мясные, картофельное пюре, соус луковый</w:t>
                  </w: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86A51" w:rsidRPr="000C3C68" w:rsidRDefault="00086A51" w:rsidP="0089427C">
                  <w:pPr>
                    <w:spacing w:after="0" w:line="240" w:lineRule="auto"/>
                    <w:rPr>
                      <w:rStyle w:val="ad"/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ЗАДАНИЕ 3:</w:t>
                  </w:r>
                </w:p>
                <w:p w:rsidR="00086A51" w:rsidRPr="000C3C68" w:rsidRDefault="00086A51" w:rsidP="0089427C">
                  <w:pPr>
                    <w:spacing w:after="0" w:line="240" w:lineRule="auto"/>
                    <w:rPr>
                      <w:rStyle w:val="ad"/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Приготовление</w:t>
                  </w: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, оформле</w:t>
                  </w:r>
                  <w:r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ние и подача блюда «Салат мясной</w:t>
                  </w:r>
                  <w:r w:rsidRPr="000C3C68">
                    <w:rPr>
                      <w:rStyle w:val="ad"/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86A51" w:rsidRPr="000C3C68" w:rsidRDefault="00086A51" w:rsidP="0089427C">
                  <w:pPr>
                    <w:spacing w:after="0" w:line="240" w:lineRule="auto"/>
                    <w:rPr>
                      <w:rStyle w:val="ad"/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</w:p>
                <w:p w:rsidR="00086A51" w:rsidRPr="00205533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2055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Последовательность выполнения задания:</w:t>
                  </w:r>
                </w:p>
                <w:p w:rsidR="00086A51" w:rsidRPr="00520610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определение доброкачественности сырья;</w:t>
                  </w:r>
                </w:p>
                <w:p w:rsidR="00086A51" w:rsidRPr="00520610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подбор необходимой посуды, инвентаря, СММ (средства малой механизации);</w:t>
                  </w:r>
                </w:p>
                <w:p w:rsidR="00086A51" w:rsidRPr="00520610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организация рабочего места;</w:t>
                  </w:r>
                </w:p>
                <w:p w:rsidR="00086A51" w:rsidRPr="00520610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соблюдение ТБ, санитарии и гигиены;</w:t>
                  </w:r>
                </w:p>
                <w:p w:rsidR="00086A51" w:rsidRPr="00520610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рациональное распределение времени на выполнение задания;</w:t>
                  </w:r>
                </w:p>
                <w:p w:rsidR="00086A51" w:rsidRDefault="00086A51" w:rsidP="003F2498">
                  <w:pPr>
                    <w:spacing w:after="0" w:line="240" w:lineRule="auto"/>
                    <w:ind w:left="-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06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рефлексия выполнения задания и кор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рекция подготовленного продукта.</w:t>
                  </w:r>
                </w:p>
                <w:p w:rsidR="00086A51" w:rsidRPr="00A759EE" w:rsidRDefault="00086A51" w:rsidP="0089427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086A51" w:rsidRDefault="00086A51" w:rsidP="0089427C">
                  <w:pPr>
                    <w:shd w:val="clear" w:color="auto" w:fill="FFFFFF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086A51" w:rsidRDefault="00086A51" w:rsidP="0089427C">
                  <w:pPr>
                    <w:shd w:val="clear" w:color="auto" w:fill="FFFFFF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086A51" w:rsidRPr="00A759EE" w:rsidRDefault="00086A51" w:rsidP="0089427C">
                  <w:pPr>
                    <w:shd w:val="clear" w:color="auto" w:fill="FFFFFF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759E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Преподаватель __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_____________________О.А. Двоеглазова </w:t>
                  </w:r>
                </w:p>
                <w:p w:rsidR="00086A51" w:rsidRDefault="00086A51" w:rsidP="0089427C">
                  <w:pPr>
                    <w:jc w:val="center"/>
                  </w:pPr>
                </w:p>
              </w:txbxContent>
            </v:textbox>
          </v:rect>
        </w:pict>
      </w: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D5836" w:rsidRDefault="002D5836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2D5836" w:rsidSect="002D5836">
          <w:footerReference w:type="default" r:id="rId9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9427C" w:rsidRDefault="0089427C" w:rsidP="0089427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9427C" w:rsidRDefault="0089427C" w:rsidP="0089427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pPr w:leftFromText="180" w:rightFromText="180" w:vertAnchor="text" w:horzAnchor="margin" w:tblpY="1154"/>
        <w:tblW w:w="15102" w:type="dxa"/>
        <w:tblLook w:val="04A0"/>
      </w:tblPr>
      <w:tblGrid>
        <w:gridCol w:w="591"/>
        <w:gridCol w:w="3159"/>
        <w:gridCol w:w="1544"/>
        <w:gridCol w:w="7443"/>
        <w:gridCol w:w="2365"/>
      </w:tblGrid>
      <w:tr w:rsidR="00194B38" w:rsidRPr="00ED4B8B" w:rsidTr="00367276">
        <w:trPr>
          <w:trHeight w:val="928"/>
        </w:trPr>
        <w:tc>
          <w:tcPr>
            <w:tcW w:w="591" w:type="dxa"/>
          </w:tcPr>
          <w:p w:rsidR="00194B38" w:rsidRDefault="00194B38" w:rsidP="00367276">
            <w:pPr>
              <w:pStyle w:val="a6"/>
            </w:pPr>
          </w:p>
          <w:p w:rsidR="00194B38" w:rsidRPr="00ED4B8B" w:rsidRDefault="00194B38" w:rsidP="00367276">
            <w:pPr>
              <w:pStyle w:val="a6"/>
            </w:pPr>
            <w:r w:rsidRPr="00ED4B8B">
              <w:t>№ п/п</w:t>
            </w:r>
          </w:p>
        </w:tc>
        <w:tc>
          <w:tcPr>
            <w:tcW w:w="3159" w:type="dxa"/>
          </w:tcPr>
          <w:p w:rsidR="00194B38" w:rsidRDefault="00194B38" w:rsidP="00367276">
            <w:pPr>
              <w:pStyle w:val="a6"/>
            </w:pPr>
          </w:p>
          <w:p w:rsidR="00194B38" w:rsidRPr="00ED4B8B" w:rsidRDefault="00194B38" w:rsidP="00367276">
            <w:pPr>
              <w:pStyle w:val="a6"/>
            </w:pPr>
            <w:r w:rsidRPr="00ED4B8B">
              <w:t>Этапы приготовления</w:t>
            </w:r>
          </w:p>
        </w:tc>
        <w:tc>
          <w:tcPr>
            <w:tcW w:w="1544" w:type="dxa"/>
          </w:tcPr>
          <w:p w:rsidR="00194B38" w:rsidRDefault="00194B38" w:rsidP="00367276">
            <w:pPr>
              <w:pStyle w:val="a6"/>
            </w:pPr>
          </w:p>
          <w:p w:rsidR="00194B38" w:rsidRPr="00ED4B8B" w:rsidRDefault="00194B38" w:rsidP="00367276">
            <w:pPr>
              <w:pStyle w:val="a6"/>
            </w:pPr>
            <w:r w:rsidRPr="00ED4B8B">
              <w:t>Т. У.</w:t>
            </w:r>
          </w:p>
        </w:tc>
        <w:tc>
          <w:tcPr>
            <w:tcW w:w="7443" w:type="dxa"/>
          </w:tcPr>
          <w:p w:rsidR="00194B38" w:rsidRDefault="00194B38" w:rsidP="00367276">
            <w:pPr>
              <w:pStyle w:val="a6"/>
              <w:rPr>
                <w:rFonts w:eastAsia="SimSun"/>
                <w:b/>
                <w:szCs w:val="28"/>
                <w:u w:val="single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b/>
                <w:szCs w:val="28"/>
                <w:u w:val="single"/>
              </w:rPr>
            </w:pPr>
            <w:r>
              <w:rPr>
                <w:rFonts w:eastAsia="SimSun"/>
                <w:b/>
                <w:szCs w:val="28"/>
                <w:u w:val="single"/>
              </w:rPr>
              <w:t>Рассольник домашний.</w:t>
            </w:r>
          </w:p>
          <w:p w:rsidR="00194B38" w:rsidRDefault="00194B38" w:rsidP="00367276">
            <w:pPr>
              <w:pStyle w:val="a6"/>
              <w:rPr>
                <w:rFonts w:eastAsia="SimSun"/>
                <w:b/>
                <w:szCs w:val="28"/>
                <w:u w:val="single"/>
              </w:rPr>
            </w:pPr>
          </w:p>
          <w:p w:rsidR="00194B38" w:rsidRPr="00ED4B8B" w:rsidRDefault="00194B38" w:rsidP="00367276">
            <w:pPr>
              <w:pStyle w:val="a6"/>
            </w:pPr>
            <w:r w:rsidRPr="00ED4B8B">
              <w:t>Технологический процесс</w:t>
            </w:r>
          </w:p>
        </w:tc>
        <w:tc>
          <w:tcPr>
            <w:tcW w:w="2365" w:type="dxa"/>
          </w:tcPr>
          <w:p w:rsidR="00194B38" w:rsidRDefault="00194B38" w:rsidP="00367276">
            <w:pPr>
              <w:pStyle w:val="a6"/>
            </w:pPr>
          </w:p>
          <w:p w:rsidR="00194B38" w:rsidRPr="00ED4B8B" w:rsidRDefault="00194B38" w:rsidP="00367276">
            <w:pPr>
              <w:pStyle w:val="a6"/>
            </w:pPr>
            <w:r w:rsidRPr="00ED4B8B">
              <w:t>Требования к качеству</w:t>
            </w:r>
          </w:p>
        </w:tc>
      </w:tr>
      <w:tr w:rsidR="00194B38" w:rsidRPr="00ED4B8B" w:rsidTr="00367276">
        <w:trPr>
          <w:trHeight w:val="3112"/>
        </w:trPr>
        <w:tc>
          <w:tcPr>
            <w:tcW w:w="591" w:type="dxa"/>
          </w:tcPr>
          <w:p w:rsidR="00194B38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1.</w:t>
            </w: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2.</w:t>
            </w: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3.</w:t>
            </w: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4.</w:t>
            </w: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5.</w:t>
            </w: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6.</w:t>
            </w: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Pr="00AC6271" w:rsidRDefault="00194B38" w:rsidP="00367276">
            <w:pPr>
              <w:pStyle w:val="a6"/>
            </w:pPr>
          </w:p>
        </w:tc>
        <w:tc>
          <w:tcPr>
            <w:tcW w:w="3159" w:type="dxa"/>
          </w:tcPr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Варка  бульона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МКО и нарезка овощей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Припускание огурцов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Пассирование овощей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Закладывание в бульон: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капусты,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картофеля,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пассированных овощей,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припущенных огурцов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Доведение до вкуса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Варка до готовности</w:t>
            </w:r>
          </w:p>
          <w:p w:rsidR="00194B38" w:rsidRDefault="00194B38" w:rsidP="00367276">
            <w:pPr>
              <w:pStyle w:val="a6"/>
              <w:rPr>
                <w:rFonts w:eastAsia="SimSun"/>
                <w:szCs w:val="28"/>
              </w:rPr>
            </w:pPr>
          </w:p>
          <w:p w:rsidR="00194B38" w:rsidRPr="00F4058F" w:rsidRDefault="00194B38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Отпуск</w:t>
            </w:r>
          </w:p>
        </w:tc>
        <w:tc>
          <w:tcPr>
            <w:tcW w:w="1544" w:type="dxa"/>
          </w:tcPr>
          <w:p w:rsidR="00194B38" w:rsidRDefault="00194B38" w:rsidP="00367276">
            <w:pPr>
              <w:pStyle w:val="a6"/>
            </w:pPr>
          </w:p>
          <w:p w:rsidR="00194B38" w:rsidRDefault="00194B38" w:rsidP="00367276">
            <w:pPr>
              <w:pStyle w:val="a6"/>
            </w:pPr>
          </w:p>
          <w:p w:rsidR="00194B38" w:rsidRDefault="00194B38" w:rsidP="00367276">
            <w:pPr>
              <w:pStyle w:val="a6"/>
            </w:pPr>
            <w:r>
              <w:t xml:space="preserve">Соломка, </w:t>
            </w:r>
          </w:p>
          <w:p w:rsidR="00194B38" w:rsidRDefault="00194B38" w:rsidP="00367276">
            <w:pPr>
              <w:pStyle w:val="a6"/>
            </w:pPr>
            <w:r>
              <w:t>брусочки</w:t>
            </w:r>
          </w:p>
          <w:p w:rsidR="00194B38" w:rsidRPr="00BA06F4" w:rsidRDefault="00194B38" w:rsidP="00367276">
            <w:pPr>
              <w:pStyle w:val="a6"/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Pr="00BE0944" w:rsidRDefault="00194B38" w:rsidP="00367276">
            <w:pPr>
              <w:pStyle w:val="a6"/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Default="00194B38" w:rsidP="00367276">
            <w:pPr>
              <w:pStyle w:val="a6"/>
              <w:rPr>
                <w:szCs w:val="28"/>
              </w:rPr>
            </w:pPr>
          </w:p>
          <w:p w:rsidR="00194B38" w:rsidRPr="00AC6271" w:rsidRDefault="00194B38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EF5AFF">
              <w:rPr>
                <w:szCs w:val="28"/>
              </w:rPr>
              <w:t xml:space="preserve">5 </w:t>
            </w:r>
            <w:r w:rsidRPr="00EF5AFF">
              <w:rPr>
                <w:szCs w:val="28"/>
                <w:vertAlign w:val="superscript"/>
              </w:rPr>
              <w:t>о</w:t>
            </w:r>
            <w:r w:rsidRPr="00EF5AFF">
              <w:rPr>
                <w:szCs w:val="28"/>
              </w:rPr>
              <w:t>С</w:t>
            </w:r>
          </w:p>
        </w:tc>
        <w:tc>
          <w:tcPr>
            <w:tcW w:w="7443" w:type="dxa"/>
          </w:tcPr>
          <w:tbl>
            <w:tblPr>
              <w:tblStyle w:val="a5"/>
              <w:tblW w:w="0" w:type="auto"/>
              <w:tblLook w:val="0000"/>
            </w:tblPr>
            <w:tblGrid>
              <w:gridCol w:w="4587"/>
              <w:gridCol w:w="1120"/>
              <w:gridCol w:w="1120"/>
            </w:tblGrid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Мясо-костный набор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noProof/>
                    </w:rPr>
                  </w:pPr>
                  <w:r w:rsidRPr="001043D9">
                    <w:rPr>
                      <w:noProof/>
                    </w:rPr>
                    <w:t>200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noProof/>
                    </w:rPr>
                  </w:pPr>
                  <w:r w:rsidRPr="001043D9">
                    <w:rPr>
                      <w:noProof/>
                    </w:rPr>
                    <w:t>180</w:t>
                  </w:r>
                </w:p>
              </w:tc>
            </w:tr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 xml:space="preserve">Вода 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noProof/>
                    </w:rPr>
                  </w:pPr>
                  <w:r w:rsidRPr="001043D9">
                    <w:rPr>
                      <w:noProof/>
                    </w:rPr>
                    <w:t>1000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noProof/>
                    </w:rPr>
                  </w:pPr>
                  <w:r w:rsidRPr="001043D9">
                    <w:rPr>
                      <w:noProof/>
                    </w:rPr>
                    <w:t>1000</w:t>
                  </w:r>
                </w:p>
              </w:tc>
            </w:tr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C11771" w:rsidP="00DC6763">
                  <w:pPr>
                    <w:pStyle w:val="a6"/>
                    <w:framePr w:hSpace="180" w:wrap="around" w:vAnchor="text" w:hAnchor="margin" w:y="1154"/>
                  </w:pPr>
                  <w:hyperlink r:id="rId10" w:anchor="Капуста_замена" w:history="1">
                    <w:r w:rsidR="00194B38" w:rsidRPr="001043D9">
                      <w:rPr>
                        <w:rStyle w:val="a4"/>
                        <w:rFonts w:eastAsiaTheme="majorEastAsia"/>
                      </w:rPr>
                      <w:t>Капуста</w:t>
                    </w:r>
                  </w:hyperlink>
                  <w:r w:rsidR="00194B38" w:rsidRPr="001043D9">
                    <w:t xml:space="preserve"> свежая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100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80</w:t>
                  </w:r>
                </w:p>
              </w:tc>
            </w:tr>
            <w:tr w:rsidR="00194B38" w:rsidRPr="00AC6271" w:rsidTr="00FB7B91">
              <w:trPr>
                <w:trHeight w:val="132"/>
              </w:trPr>
              <w:tc>
                <w:tcPr>
                  <w:tcW w:w="4587" w:type="dxa"/>
                </w:tcPr>
                <w:p w:rsidR="00194B38" w:rsidRPr="001043D9" w:rsidRDefault="00C11771" w:rsidP="00DC6763">
                  <w:pPr>
                    <w:pStyle w:val="a6"/>
                    <w:framePr w:hSpace="180" w:wrap="around" w:vAnchor="text" w:hAnchor="margin" w:y="1154"/>
                  </w:pPr>
                  <w:hyperlink r:id="rId11" w:anchor="Картофель_свежий_замена" w:history="1">
                    <w:r w:rsidR="00194B38" w:rsidRPr="001043D9">
                      <w:rPr>
                        <w:rStyle w:val="a4"/>
                        <w:rFonts w:eastAsiaTheme="majorEastAsia"/>
                      </w:rPr>
                      <w:t>Картофель</w:t>
                    </w:r>
                  </w:hyperlink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400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300</w:t>
                  </w:r>
                </w:p>
              </w:tc>
            </w:tr>
            <w:tr w:rsidR="00194B38" w:rsidRPr="00AC6271" w:rsidTr="00FB7B91">
              <w:trPr>
                <w:trHeight w:val="291"/>
              </w:trPr>
              <w:tc>
                <w:tcPr>
                  <w:tcW w:w="4587" w:type="dxa"/>
                </w:tcPr>
                <w:p w:rsidR="00194B38" w:rsidRPr="001043D9" w:rsidRDefault="00C11771" w:rsidP="00DC6763">
                  <w:pPr>
                    <w:pStyle w:val="a6"/>
                    <w:framePr w:hSpace="180" w:wrap="around" w:vAnchor="text" w:hAnchor="margin" w:y="1154"/>
                  </w:pPr>
                  <w:hyperlink r:id="rId12" w:anchor="Морковь_замена" w:history="1">
                    <w:r w:rsidR="00194B38" w:rsidRPr="001043D9">
                      <w:rPr>
                        <w:rStyle w:val="a4"/>
                        <w:rFonts w:eastAsiaTheme="majorEastAsia"/>
                      </w:rPr>
                      <w:t>Морковь</w:t>
                    </w:r>
                  </w:hyperlink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50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40</w:t>
                  </w:r>
                </w:p>
              </w:tc>
            </w:tr>
            <w:tr w:rsidR="00194B38" w:rsidRPr="00AC6271" w:rsidTr="00FB7B91">
              <w:trPr>
                <w:trHeight w:val="291"/>
              </w:trPr>
              <w:tc>
                <w:tcPr>
                  <w:tcW w:w="4587" w:type="dxa"/>
                </w:tcPr>
                <w:p w:rsidR="00194B38" w:rsidRPr="001043D9" w:rsidRDefault="00C11771" w:rsidP="00DC6763">
                  <w:pPr>
                    <w:pStyle w:val="a6"/>
                    <w:framePr w:hSpace="180" w:wrap="around" w:vAnchor="text" w:hAnchor="margin" w:y="1154"/>
                  </w:pPr>
                  <w:hyperlink r:id="rId13" w:anchor="Лук_замена" w:history="1">
                    <w:r w:rsidR="00194B38" w:rsidRPr="001043D9">
                      <w:rPr>
                        <w:rStyle w:val="a4"/>
                        <w:rFonts w:eastAsiaTheme="majorEastAsia"/>
                      </w:rPr>
                      <w:t>Лук репчатый</w:t>
                    </w:r>
                  </w:hyperlink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48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40</w:t>
                  </w:r>
                </w:p>
              </w:tc>
            </w:tr>
            <w:tr w:rsidR="00194B38" w:rsidRPr="00AC6271" w:rsidTr="00FB7B91">
              <w:trPr>
                <w:trHeight w:val="201"/>
              </w:trPr>
              <w:tc>
                <w:tcPr>
                  <w:tcW w:w="4587" w:type="dxa"/>
                </w:tcPr>
                <w:p w:rsidR="00194B38" w:rsidRPr="001043D9" w:rsidRDefault="00C11771" w:rsidP="00DC6763">
                  <w:pPr>
                    <w:pStyle w:val="a6"/>
                    <w:framePr w:hSpace="180" w:wrap="around" w:vAnchor="text" w:hAnchor="margin" w:y="1154"/>
                  </w:pPr>
                  <w:hyperlink r:id="rId14" w:anchor="Огурцы_замена" w:history="1">
                    <w:r w:rsidR="00194B38" w:rsidRPr="001043D9">
                      <w:rPr>
                        <w:rStyle w:val="a4"/>
                        <w:rFonts w:eastAsiaTheme="majorEastAsia"/>
                      </w:rPr>
                      <w:t>Огурцы соленые</w:t>
                    </w:r>
                  </w:hyperlink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67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60</w:t>
                  </w:r>
                </w:p>
              </w:tc>
            </w:tr>
            <w:tr w:rsidR="00194B38" w:rsidRPr="00AC6271" w:rsidTr="00FB7B91">
              <w:trPr>
                <w:trHeight w:val="291"/>
              </w:trPr>
              <w:tc>
                <w:tcPr>
                  <w:tcW w:w="4587" w:type="dxa"/>
                </w:tcPr>
                <w:p w:rsidR="00194B38" w:rsidRPr="001043D9" w:rsidRDefault="00C11771" w:rsidP="00DC6763">
                  <w:pPr>
                    <w:pStyle w:val="a6"/>
                    <w:framePr w:hSpace="180" w:wrap="around" w:vAnchor="text" w:hAnchor="margin" w:y="1154"/>
                  </w:pPr>
                  <w:hyperlink r:id="rId15" w:anchor="Маргарин_столовый_замена" w:history="1">
                    <w:r w:rsidR="00194B38" w:rsidRPr="0078767D">
                      <w:rPr>
                        <w:rStyle w:val="a4"/>
                      </w:rPr>
                      <w:t>Масло</w:t>
                    </w:r>
                  </w:hyperlink>
                  <w:r w:rsidR="00194B38" w:rsidRPr="0078767D">
                    <w:t xml:space="preserve"> </w:t>
                  </w:r>
                  <w:r w:rsidR="00194B38">
                    <w:t>раст.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20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20</w:t>
                  </w:r>
                </w:p>
              </w:tc>
            </w:tr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 xml:space="preserve">Бульон 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700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700</w:t>
                  </w:r>
                </w:p>
              </w:tc>
            </w:tr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Зелень (петрушка, укроп)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>
                    <w:t>15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>
                    <w:t>10</w:t>
                  </w:r>
                </w:p>
              </w:tc>
            </w:tr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</w:pPr>
                  <w:r w:rsidRPr="001043D9">
                    <w:t>Сметана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noProof/>
                    </w:rPr>
                  </w:pPr>
                  <w:r w:rsidRPr="001043D9">
                    <w:rPr>
                      <w:noProof/>
                    </w:rPr>
                    <w:t>10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noProof/>
                    </w:rPr>
                  </w:pPr>
                  <w:r w:rsidRPr="001043D9">
                    <w:rPr>
                      <w:noProof/>
                    </w:rPr>
                    <w:t>10</w:t>
                  </w:r>
                </w:p>
              </w:tc>
            </w:tr>
            <w:tr w:rsidR="00194B38" w:rsidRPr="00AC6271" w:rsidTr="00FB7B91">
              <w:trPr>
                <w:trHeight w:val="307"/>
              </w:trPr>
              <w:tc>
                <w:tcPr>
                  <w:tcW w:w="4587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b/>
                    </w:rPr>
                  </w:pPr>
                  <w:r w:rsidRPr="001043D9">
                    <w:rPr>
                      <w:b/>
                    </w:rPr>
                    <w:t>Выход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b/>
                      <w:noProof/>
                    </w:rPr>
                  </w:pPr>
                  <w:r w:rsidRPr="001043D9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20" w:type="dxa"/>
                </w:tcPr>
                <w:p w:rsidR="00194B38" w:rsidRPr="001043D9" w:rsidRDefault="00194B38" w:rsidP="00DC6763">
                  <w:pPr>
                    <w:pStyle w:val="a6"/>
                    <w:framePr w:hSpace="180" w:wrap="around" w:vAnchor="text" w:hAnchor="margin" w:y="1154"/>
                    <w:rPr>
                      <w:b/>
                      <w:noProof/>
                    </w:rPr>
                  </w:pPr>
                  <w:r>
                    <w:rPr>
                      <w:b/>
                      <w:noProof/>
                    </w:rPr>
                    <w:t>10</w:t>
                  </w:r>
                  <w:r w:rsidRPr="001043D9">
                    <w:rPr>
                      <w:b/>
                      <w:noProof/>
                    </w:rPr>
                    <w:t>00</w:t>
                  </w:r>
                </w:p>
              </w:tc>
            </w:tr>
          </w:tbl>
          <w:p w:rsidR="00194B38" w:rsidRDefault="00194B38" w:rsidP="00367276">
            <w:pPr>
              <w:pStyle w:val="a6"/>
              <w:rPr>
                <w:sz w:val="18"/>
              </w:rPr>
            </w:pPr>
          </w:p>
          <w:p w:rsidR="00194B38" w:rsidRPr="00194B38" w:rsidRDefault="00194B38" w:rsidP="00367276">
            <w:pPr>
              <w:pStyle w:val="a6"/>
            </w:pPr>
            <w:r w:rsidRPr="00194B38">
              <w:t xml:space="preserve">В кипящий бульон кладут шинкованную капусту, доводят до кипения, закладывают картофель, нарезанный брусочками, а через 5—7 мин пассированные овощи и припущенные огурцы. За 5—10 мин до готовности вводят специи, соль. </w:t>
            </w:r>
            <w:r w:rsidRPr="00194B38">
              <w:rPr>
                <w:rStyle w:val="FontStyle2068"/>
                <w:sz w:val="24"/>
                <w:szCs w:val="24"/>
              </w:rPr>
              <w:t>В рассольник добавляют доведенный до кипения процеженный огуречный рассол</w:t>
            </w:r>
            <w:r>
              <w:rPr>
                <w:rStyle w:val="FontStyle2068"/>
                <w:sz w:val="24"/>
                <w:szCs w:val="24"/>
              </w:rPr>
              <w:t>. Настаивают на краю плиты 10 мин. Порционируют, формляют и подаю.</w:t>
            </w:r>
          </w:p>
          <w:p w:rsidR="00194B38" w:rsidRPr="00AC6271" w:rsidRDefault="00194B38" w:rsidP="00367276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194B38" w:rsidRDefault="00194B38" w:rsidP="00367276">
            <w:pPr>
              <w:pStyle w:val="a6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Внешний вид – овощи сохранили форму нарезки.</w:t>
            </w:r>
          </w:p>
          <w:p w:rsidR="00194B38" w:rsidRDefault="00194B38" w:rsidP="00367276">
            <w:pPr>
              <w:pStyle w:val="a6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На поверхности супа - блестки жира оранжевого цвета.</w:t>
            </w:r>
          </w:p>
          <w:p w:rsidR="00194B38" w:rsidRDefault="00194B38" w:rsidP="00367276">
            <w:pPr>
              <w:pStyle w:val="a6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Вкус – острый, в меру соленый; запах – пассированных овощей и пряностей.</w:t>
            </w:r>
          </w:p>
          <w:p w:rsidR="00194B38" w:rsidRPr="000F744A" w:rsidRDefault="00194B38" w:rsidP="00367276">
            <w:pPr>
              <w:pStyle w:val="a6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Цвет: бульона – бесцветный или слегка мутный.</w:t>
            </w:r>
          </w:p>
          <w:p w:rsidR="00194B38" w:rsidRPr="00AC6271" w:rsidRDefault="00194B38" w:rsidP="00367276">
            <w:pPr>
              <w:pStyle w:val="a6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Консистенция овощей мягкая, огурцов – слегка хрустящая.</w:t>
            </w:r>
          </w:p>
          <w:p w:rsidR="00194B38" w:rsidRPr="00ED4B8B" w:rsidRDefault="00194B38" w:rsidP="00367276">
            <w:pPr>
              <w:pStyle w:val="a6"/>
            </w:pPr>
          </w:p>
        </w:tc>
      </w:tr>
    </w:tbl>
    <w:p w:rsidR="00367276" w:rsidRDefault="00367276" w:rsidP="00367276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Технологическая карта</w:t>
      </w:r>
    </w:p>
    <w:p w:rsidR="0089427C" w:rsidRPr="00A56722" w:rsidRDefault="00367276" w:rsidP="00A5672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2 </w:t>
      </w:r>
    </w:p>
    <w:p w:rsidR="00BD349B" w:rsidRDefault="00BD349B" w:rsidP="00BD349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349B" w:rsidRDefault="00BD349B" w:rsidP="00BD349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349B" w:rsidRDefault="00BD349B" w:rsidP="00BD349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86A51" w:rsidRDefault="00086A51" w:rsidP="00BD349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086A51" w:rsidSect="00367276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BD349B" w:rsidRDefault="00BD349B" w:rsidP="00BD349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pPr w:leftFromText="180" w:rightFromText="180" w:vertAnchor="text" w:horzAnchor="margin" w:tblpY="289"/>
        <w:tblW w:w="15102" w:type="dxa"/>
        <w:tblLook w:val="04A0"/>
      </w:tblPr>
      <w:tblGrid>
        <w:gridCol w:w="593"/>
        <w:gridCol w:w="3189"/>
        <w:gridCol w:w="1550"/>
        <w:gridCol w:w="7397"/>
        <w:gridCol w:w="2373"/>
      </w:tblGrid>
      <w:tr w:rsidR="00367276" w:rsidRPr="00ED4B8B" w:rsidTr="00136D83">
        <w:trPr>
          <w:trHeight w:val="561"/>
        </w:trPr>
        <w:tc>
          <w:tcPr>
            <w:tcW w:w="593" w:type="dxa"/>
          </w:tcPr>
          <w:p w:rsidR="00367276" w:rsidRPr="00ED4B8B" w:rsidRDefault="00367276" w:rsidP="00367276">
            <w:pPr>
              <w:pStyle w:val="a6"/>
            </w:pPr>
            <w:r w:rsidRPr="00ED4B8B">
              <w:t>№ п/п</w:t>
            </w:r>
          </w:p>
        </w:tc>
        <w:tc>
          <w:tcPr>
            <w:tcW w:w="3201" w:type="dxa"/>
          </w:tcPr>
          <w:p w:rsidR="00367276" w:rsidRPr="00BE0292" w:rsidRDefault="00367276" w:rsidP="00367276">
            <w:pPr>
              <w:pStyle w:val="a6"/>
              <w:rPr>
                <w:sz w:val="22"/>
              </w:rPr>
            </w:pPr>
            <w:r w:rsidRPr="00BE0292">
              <w:rPr>
                <w:sz w:val="22"/>
              </w:rPr>
              <w:t>Этапы приготовления</w:t>
            </w:r>
          </w:p>
        </w:tc>
        <w:tc>
          <w:tcPr>
            <w:tcW w:w="1559" w:type="dxa"/>
          </w:tcPr>
          <w:p w:rsidR="00367276" w:rsidRPr="00ED4B8B" w:rsidRDefault="00367276" w:rsidP="00367276">
            <w:pPr>
              <w:pStyle w:val="a6"/>
            </w:pPr>
            <w:r w:rsidRPr="00ED4B8B">
              <w:t>Т. У.</w:t>
            </w:r>
          </w:p>
        </w:tc>
        <w:tc>
          <w:tcPr>
            <w:tcW w:w="7371" w:type="dxa"/>
          </w:tcPr>
          <w:p w:rsidR="00367276" w:rsidRPr="00136D83" w:rsidRDefault="00367276" w:rsidP="00367276">
            <w:pPr>
              <w:pStyle w:val="a6"/>
              <w:rPr>
                <w:b/>
                <w:szCs w:val="28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Зразы рубленые.</w:t>
            </w:r>
            <w:r w:rsidR="00136D83">
              <w:rPr>
                <w:b/>
                <w:szCs w:val="28"/>
                <w:u w:val="single"/>
              </w:rPr>
              <w:t xml:space="preserve"> </w:t>
            </w:r>
            <w:r w:rsidRPr="00ED4B8B">
              <w:t>Технологический процесс</w:t>
            </w:r>
          </w:p>
        </w:tc>
        <w:tc>
          <w:tcPr>
            <w:tcW w:w="2378" w:type="dxa"/>
          </w:tcPr>
          <w:p w:rsidR="00367276" w:rsidRPr="00ED4B8B" w:rsidRDefault="00367276" w:rsidP="00367276">
            <w:pPr>
              <w:pStyle w:val="a6"/>
            </w:pPr>
            <w:r w:rsidRPr="00ED4B8B">
              <w:t>Требования к качеству</w:t>
            </w:r>
          </w:p>
        </w:tc>
      </w:tr>
      <w:tr w:rsidR="00367276" w:rsidRPr="00ED4B8B" w:rsidTr="00136D83">
        <w:trPr>
          <w:trHeight w:val="561"/>
        </w:trPr>
        <w:tc>
          <w:tcPr>
            <w:tcW w:w="593" w:type="dxa"/>
          </w:tcPr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1.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2.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3.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4.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5.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6.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7.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8.</w:t>
            </w:r>
          </w:p>
          <w:p w:rsidR="00367276" w:rsidRPr="004207AD" w:rsidRDefault="00367276" w:rsidP="00367276">
            <w:pPr>
              <w:pStyle w:val="a6"/>
              <w:rPr>
                <w:szCs w:val="28"/>
              </w:rPr>
            </w:pPr>
          </w:p>
        </w:tc>
        <w:tc>
          <w:tcPr>
            <w:tcW w:w="3201" w:type="dxa"/>
          </w:tcPr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Приготовление  котлетной  массы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Приготовление фарша: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пассирование лука,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варка и нарезка яиц,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добавление зелени, соли, специй,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- перемешивание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Формование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Панирование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 xml:space="preserve">Жарка 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Доведение до готовности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Приготовление гарнира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Приготовление соуса</w:t>
            </w:r>
          </w:p>
          <w:p w:rsidR="00367276" w:rsidRDefault="00367276" w:rsidP="00367276">
            <w:pPr>
              <w:pStyle w:val="a6"/>
              <w:rPr>
                <w:rFonts w:eastAsia="SimSun"/>
                <w:szCs w:val="28"/>
              </w:rPr>
            </w:pPr>
          </w:p>
          <w:p w:rsidR="00367276" w:rsidRPr="00BE0292" w:rsidRDefault="00367276" w:rsidP="00367276">
            <w:pPr>
              <w:pStyle w:val="a6"/>
              <w:rPr>
                <w:sz w:val="22"/>
                <w:szCs w:val="28"/>
              </w:rPr>
            </w:pPr>
            <w:r>
              <w:rPr>
                <w:szCs w:val="28"/>
              </w:rPr>
              <w:t>Отпуск</w:t>
            </w:r>
          </w:p>
          <w:p w:rsidR="00367276" w:rsidRPr="00BE0292" w:rsidRDefault="00367276" w:rsidP="00367276">
            <w:pPr>
              <w:pStyle w:val="a6"/>
              <w:rPr>
                <w:sz w:val="22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 w:val="22"/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 w:val="22"/>
                <w:szCs w:val="28"/>
              </w:rPr>
            </w:pPr>
          </w:p>
          <w:p w:rsidR="00367276" w:rsidRPr="00BE0292" w:rsidRDefault="00367276" w:rsidP="00367276">
            <w:pPr>
              <w:pStyle w:val="a6"/>
              <w:rPr>
                <w:rFonts w:eastAsia="SimSun"/>
                <w:sz w:val="22"/>
                <w:szCs w:val="28"/>
              </w:rPr>
            </w:pPr>
          </w:p>
        </w:tc>
        <w:tc>
          <w:tcPr>
            <w:tcW w:w="1559" w:type="dxa"/>
          </w:tcPr>
          <w:p w:rsidR="00367276" w:rsidRDefault="00367276" w:rsidP="00367276">
            <w:pPr>
              <w:pStyle w:val="a6"/>
            </w:pPr>
          </w:p>
          <w:p w:rsidR="00367276" w:rsidRDefault="00367276" w:rsidP="00367276">
            <w:pPr>
              <w:pStyle w:val="a6"/>
            </w:pPr>
          </w:p>
          <w:p w:rsidR="00367276" w:rsidRDefault="00367276" w:rsidP="00367276">
            <w:pPr>
              <w:pStyle w:val="a6"/>
            </w:pPr>
          </w:p>
          <w:p w:rsidR="00367276" w:rsidRPr="00BA06F4" w:rsidRDefault="00367276" w:rsidP="00367276">
            <w:pPr>
              <w:pStyle w:val="a6"/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Pr="00BE0944" w:rsidRDefault="00367276" w:rsidP="00367276">
            <w:pPr>
              <w:pStyle w:val="a6"/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1 см</w:t>
            </w: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</w:p>
          <w:p w:rsidR="00367276" w:rsidRDefault="00367276" w:rsidP="00367276">
            <w:pPr>
              <w:pStyle w:val="a6"/>
              <w:rPr>
                <w:szCs w:val="28"/>
              </w:rPr>
            </w:pPr>
            <w:r w:rsidRPr="00EF5AFF">
              <w:rPr>
                <w:szCs w:val="28"/>
              </w:rPr>
              <w:t xml:space="preserve">65 </w:t>
            </w:r>
            <w:r w:rsidRPr="00EF5AFF">
              <w:rPr>
                <w:szCs w:val="28"/>
                <w:vertAlign w:val="superscript"/>
              </w:rPr>
              <w:t>о</w:t>
            </w:r>
            <w:r w:rsidRPr="00EF5AFF">
              <w:rPr>
                <w:szCs w:val="28"/>
              </w:rPr>
              <w:t>С</w:t>
            </w:r>
          </w:p>
          <w:p w:rsidR="00367276" w:rsidRPr="007033EB" w:rsidRDefault="00367276" w:rsidP="00367276">
            <w:pPr>
              <w:pStyle w:val="a6"/>
            </w:pPr>
          </w:p>
        </w:tc>
        <w:tc>
          <w:tcPr>
            <w:tcW w:w="7371" w:type="dxa"/>
          </w:tcPr>
          <w:p w:rsidR="00367276" w:rsidRDefault="00367276" w:rsidP="00367276">
            <w:pPr>
              <w:pStyle w:val="a6"/>
              <w:rPr>
                <w:b/>
              </w:rPr>
            </w:pPr>
          </w:p>
          <w:tbl>
            <w:tblPr>
              <w:tblStyle w:val="a5"/>
              <w:tblW w:w="7171" w:type="dxa"/>
              <w:tblLook w:val="0000"/>
            </w:tblPr>
            <w:tblGrid>
              <w:gridCol w:w="4631"/>
              <w:gridCol w:w="1409"/>
              <w:gridCol w:w="1131"/>
            </w:tblGrid>
            <w:tr w:rsidR="00367276" w:rsidRPr="00E135F3" w:rsidTr="008D7C09">
              <w:trPr>
                <w:trHeight w:val="303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</w:pPr>
                  <w:r w:rsidRPr="00E135F3">
                    <w:t xml:space="preserve">Говядина (котлетное мясо)                        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52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38</w:t>
                  </w:r>
                </w:p>
              </w:tc>
            </w:tr>
            <w:tr w:rsidR="00367276" w:rsidRPr="00E135F3" w:rsidTr="008D7C09">
              <w:trPr>
                <w:trHeight w:val="379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</w:pPr>
                  <w:r w:rsidRPr="00E135F3">
                    <w:t>Или свинина (котлетное мясо)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45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38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</w:pPr>
                  <w:r w:rsidRPr="00E135F3">
                    <w:t>Хлеб пшеничный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8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8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C11771" w:rsidP="00DC6763">
                  <w:pPr>
                    <w:pStyle w:val="a6"/>
                    <w:framePr w:hSpace="180" w:wrap="around" w:vAnchor="text" w:hAnchor="margin" w:y="289"/>
                  </w:pPr>
                  <w:hyperlink r:id="rId16" w:anchor="Молоко_коровье_пастеризированное_замена" w:history="1">
                    <w:r w:rsidR="00367276" w:rsidRPr="00E135F3">
                      <w:rPr>
                        <w:rStyle w:val="a4"/>
                      </w:rPr>
                      <w:t>Молоко</w:t>
                    </w:r>
                  </w:hyperlink>
                  <w:r w:rsidR="00367276" w:rsidRPr="00E135F3">
                    <w:t xml:space="preserve"> или вода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11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11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>Котлетная масса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56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>Фарш: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C11771" w:rsidP="00DC6763">
                  <w:pPr>
                    <w:pStyle w:val="a6"/>
                    <w:framePr w:hSpace="180" w:wrap="around" w:vAnchor="text" w:hAnchor="margin" w:y="289"/>
                  </w:pPr>
                  <w:hyperlink r:id="rId17" w:anchor="Лук_замена" w:history="1">
                    <w:r w:rsidR="00367276" w:rsidRPr="00E135F3">
                      <w:rPr>
                        <w:rStyle w:val="a4"/>
                      </w:rPr>
                      <w:t>Лук репчатый</w:t>
                    </w:r>
                  </w:hyperlink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31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26</w:t>
                  </w:r>
                </w:p>
              </w:tc>
            </w:tr>
            <w:tr w:rsidR="00367276" w:rsidRPr="00E135F3" w:rsidTr="008D7C09">
              <w:trPr>
                <w:trHeight w:val="323"/>
              </w:trPr>
              <w:tc>
                <w:tcPr>
                  <w:tcW w:w="4631" w:type="dxa"/>
                </w:tcPr>
                <w:p w:rsidR="00367276" w:rsidRPr="00E135F3" w:rsidRDefault="00C11771" w:rsidP="00DC6763">
                  <w:pPr>
                    <w:pStyle w:val="a6"/>
                    <w:framePr w:hSpace="180" w:wrap="around" w:vAnchor="text" w:hAnchor="margin" w:y="289"/>
                  </w:pPr>
                  <w:hyperlink r:id="rId18" w:anchor="Жиры_животные_замена" w:history="1">
                    <w:r w:rsidR="00367276" w:rsidRPr="00E135F3">
                      <w:rPr>
                        <w:rStyle w:val="a4"/>
                      </w:rPr>
                      <w:t>Жир животный</w:t>
                    </w:r>
                  </w:hyperlink>
                  <w:r w:rsidR="00367276" w:rsidRPr="00E135F3">
                    <w:t xml:space="preserve"> топленый пищевой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4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4</w:t>
                  </w:r>
                </w:p>
              </w:tc>
            </w:tr>
            <w:tr w:rsidR="00367276" w:rsidRPr="00E135F3" w:rsidTr="008D7C09">
              <w:trPr>
                <w:trHeight w:val="285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>Масса пасси</w:t>
                  </w:r>
                  <w:r>
                    <w:rPr>
                      <w:b/>
                    </w:rPr>
                    <w:t xml:space="preserve">рованного </w:t>
                  </w:r>
                  <w:r w:rsidRPr="00E135F3">
                    <w:rPr>
                      <w:b/>
                    </w:rPr>
                    <w:t>лука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13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C11771" w:rsidP="00DC6763">
                  <w:pPr>
                    <w:pStyle w:val="a6"/>
                    <w:framePr w:hSpace="180" w:wrap="around" w:vAnchor="text" w:hAnchor="margin" w:y="289"/>
                  </w:pPr>
                  <w:hyperlink r:id="rId19" w:anchor="Яйца_замена" w:history="1">
                    <w:r w:rsidR="00367276" w:rsidRPr="00E135F3">
                      <w:rPr>
                        <w:rStyle w:val="a4"/>
                      </w:rPr>
                      <w:t>Яйца</w:t>
                    </w:r>
                  </w:hyperlink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</w:pPr>
                  <w:r w:rsidRPr="00E135F3">
                    <w:rPr>
                      <w:noProof/>
                    </w:rPr>
                    <w:t>1/8</w:t>
                  </w:r>
                  <w:r w:rsidRPr="00E135F3">
                    <w:t>шт.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5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</w:pPr>
                  <w:r w:rsidRPr="00E135F3">
                    <w:t>Петрушка (</w:t>
                  </w:r>
                  <w:hyperlink r:id="rId20" w:anchor="Зелень_замена" w:history="1">
                    <w:r w:rsidRPr="00E135F3">
                      <w:rPr>
                        <w:rStyle w:val="a4"/>
                      </w:rPr>
                      <w:t>зелень</w:t>
                    </w:r>
                  </w:hyperlink>
                  <w:r w:rsidRPr="00E135F3">
                    <w:t>)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3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2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>Масса фарша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20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C11771" w:rsidP="00DC6763">
                  <w:pPr>
                    <w:pStyle w:val="a6"/>
                    <w:framePr w:hSpace="180" w:wrap="around" w:vAnchor="text" w:hAnchor="margin" w:y="289"/>
                  </w:pPr>
                  <w:hyperlink r:id="rId21" w:anchor="Сухари_панировочные_замена" w:history="1">
                    <w:r w:rsidR="00367276" w:rsidRPr="00E135F3">
                      <w:rPr>
                        <w:rStyle w:val="a4"/>
                      </w:rPr>
                      <w:t>Сухари</w:t>
                    </w:r>
                  </w:hyperlink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6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6</w:t>
                  </w:r>
                </w:p>
              </w:tc>
            </w:tr>
            <w:tr w:rsidR="00367276" w:rsidRPr="00E135F3" w:rsidTr="008D7C09">
              <w:trPr>
                <w:trHeight w:val="31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>Масса полуфабриката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82</w:t>
                  </w:r>
                </w:p>
              </w:tc>
            </w:tr>
            <w:tr w:rsidR="00367276" w:rsidRPr="00E135F3" w:rsidTr="008D7C09">
              <w:trPr>
                <w:trHeight w:val="270"/>
              </w:trPr>
              <w:tc>
                <w:tcPr>
                  <w:tcW w:w="4631" w:type="dxa"/>
                </w:tcPr>
                <w:p w:rsidR="00367276" w:rsidRPr="00E135F3" w:rsidRDefault="00136D83" w:rsidP="00DC6763">
                  <w:pPr>
                    <w:pStyle w:val="a6"/>
                    <w:framePr w:hSpace="180" w:wrap="around" w:vAnchor="text" w:hAnchor="margin" w:y="289"/>
                  </w:pPr>
                  <w:r>
                    <w:t>Масло раст.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4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noProof/>
                    </w:rPr>
                  </w:pPr>
                  <w:r w:rsidRPr="00E135F3">
                    <w:rPr>
                      <w:noProof/>
                    </w:rPr>
                    <w:t>4</w:t>
                  </w:r>
                </w:p>
              </w:tc>
            </w:tr>
            <w:tr w:rsidR="00367276" w:rsidRPr="00E135F3" w:rsidTr="008D7C09">
              <w:trPr>
                <w:trHeight w:val="181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 xml:space="preserve">Гарнир 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150</w:t>
                  </w:r>
                </w:p>
              </w:tc>
            </w:tr>
            <w:tr w:rsidR="00367276" w:rsidRPr="00E135F3" w:rsidTr="008D7C09">
              <w:trPr>
                <w:trHeight w:val="34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E135F3">
                    <w:rPr>
                      <w:b/>
                    </w:rPr>
                    <w:t xml:space="preserve">Соус 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E135F3">
                    <w:rPr>
                      <w:b/>
                      <w:noProof/>
                    </w:rPr>
                    <w:t>50</w:t>
                  </w:r>
                </w:p>
              </w:tc>
            </w:tr>
            <w:tr w:rsidR="00367276" w:rsidRPr="00E135F3" w:rsidTr="008D7C09">
              <w:trPr>
                <w:trHeight w:val="344"/>
              </w:trPr>
              <w:tc>
                <w:tcPr>
                  <w:tcW w:w="46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</w:rPr>
                  </w:pPr>
                  <w:r w:rsidRPr="00371001">
                    <w:rPr>
                      <w:b/>
                    </w:rPr>
                    <w:t>Выход</w:t>
                  </w:r>
                </w:p>
              </w:tc>
              <w:tc>
                <w:tcPr>
                  <w:tcW w:w="1409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 w:rsidRPr="00371001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31" w:type="dxa"/>
                </w:tcPr>
                <w:p w:rsidR="00367276" w:rsidRPr="00E135F3" w:rsidRDefault="00367276" w:rsidP="00DC6763">
                  <w:pPr>
                    <w:pStyle w:val="a6"/>
                    <w:framePr w:hSpace="180" w:wrap="around" w:vAnchor="text" w:hAnchor="margin" w:y="289"/>
                    <w:rPr>
                      <w:b/>
                      <w:noProof/>
                    </w:rPr>
                  </w:pPr>
                  <w:r>
                    <w:rPr>
                      <w:b/>
                    </w:rPr>
                    <w:t>270</w:t>
                  </w:r>
                </w:p>
              </w:tc>
            </w:tr>
          </w:tbl>
          <w:p w:rsidR="00367276" w:rsidRPr="00D83533" w:rsidRDefault="00367276" w:rsidP="00367276">
            <w:pPr>
              <w:pStyle w:val="a6"/>
              <w:rPr>
                <w:b/>
              </w:rPr>
            </w:pPr>
            <w:r w:rsidRPr="00371001">
              <w:rPr>
                <w:b/>
                <w:noProof/>
              </w:rPr>
              <w:t xml:space="preserve">       </w:t>
            </w:r>
            <w:r w:rsidRPr="00292713">
              <w:t>Котлетную массу формуют в виде лепешки толщиной в 1 см, на середину которой кладут фарш (измельченный пассерованный лук и зелень, рубленые вареные яйца). После этого края лепешек соединяют, панируют в сухарях, придавая</w:t>
            </w:r>
            <w:r>
              <w:t xml:space="preserve"> </w:t>
            </w:r>
            <w:r w:rsidRPr="00292713">
              <w:t>им овально-приплюснутую форму, и жарят. Отпускают с гарниром и соусом по 1—2 шт. на порцию</w:t>
            </w:r>
            <w:r>
              <w:t>.</w:t>
            </w:r>
          </w:p>
          <w:p w:rsidR="00367276" w:rsidRDefault="00367276" w:rsidP="00367276">
            <w:pPr>
              <w:pStyle w:val="a6"/>
            </w:pPr>
            <w:r>
              <w:t xml:space="preserve">Гарниры – каши рассыпчатые, картофель отварной, </w:t>
            </w:r>
            <w:r w:rsidRPr="00563C4F">
              <w:rPr>
                <w:b/>
              </w:rPr>
              <w:t>пюре картофельное,</w:t>
            </w:r>
            <w:r>
              <w:t xml:space="preserve"> овощи отварные с жиром.</w:t>
            </w:r>
          </w:p>
          <w:p w:rsidR="00367276" w:rsidRPr="00323248" w:rsidRDefault="00367276" w:rsidP="00367276">
            <w:pPr>
              <w:pStyle w:val="a6"/>
            </w:pPr>
            <w:r>
              <w:t xml:space="preserve">Соус-красный основный, </w:t>
            </w:r>
            <w:r w:rsidRPr="002002BF">
              <w:rPr>
                <w:b/>
              </w:rPr>
              <w:t>луковый</w:t>
            </w:r>
            <w:r>
              <w:t>, луковый с горчицей</w:t>
            </w:r>
          </w:p>
        </w:tc>
        <w:tc>
          <w:tcPr>
            <w:tcW w:w="2378" w:type="dxa"/>
          </w:tcPr>
          <w:p w:rsidR="00367276" w:rsidRPr="00B21B21" w:rsidRDefault="00367276" w:rsidP="00367276">
            <w:pPr>
              <w:pStyle w:val="a6"/>
              <w:rPr>
                <w:rFonts w:eastAsiaTheme="minorHAnsi"/>
                <w:szCs w:val="28"/>
              </w:rPr>
            </w:pPr>
            <w:r w:rsidRPr="00B21B21">
              <w:rPr>
                <w:rFonts w:eastAsiaTheme="minorHAnsi"/>
                <w:szCs w:val="28"/>
              </w:rPr>
              <w:t xml:space="preserve"> Форма </w:t>
            </w:r>
            <w:r>
              <w:rPr>
                <w:rFonts w:eastAsiaTheme="minorHAnsi"/>
                <w:szCs w:val="28"/>
              </w:rPr>
              <w:t>кирпичика с овальными краями</w:t>
            </w:r>
            <w:r w:rsidRPr="00B21B21">
              <w:rPr>
                <w:rFonts w:eastAsiaTheme="minorHAnsi"/>
                <w:szCs w:val="28"/>
              </w:rPr>
              <w:t xml:space="preserve">, хорошо сохранена, равномерная корочка без трещин. </w:t>
            </w:r>
          </w:p>
          <w:p w:rsidR="00367276" w:rsidRPr="00B21B21" w:rsidRDefault="00367276" w:rsidP="00367276">
            <w:pPr>
              <w:pStyle w:val="a6"/>
              <w:rPr>
                <w:rFonts w:eastAsiaTheme="minorHAnsi"/>
                <w:szCs w:val="28"/>
              </w:rPr>
            </w:pPr>
            <w:r w:rsidRPr="00B21B21">
              <w:rPr>
                <w:rFonts w:eastAsiaTheme="minorHAnsi"/>
                <w:szCs w:val="28"/>
              </w:rPr>
              <w:t>Цвет – золотистый.</w:t>
            </w:r>
          </w:p>
          <w:p w:rsidR="00367276" w:rsidRPr="00B21B21" w:rsidRDefault="00367276" w:rsidP="00367276">
            <w:pPr>
              <w:pStyle w:val="a6"/>
              <w:rPr>
                <w:rFonts w:eastAsiaTheme="minorHAnsi"/>
                <w:szCs w:val="28"/>
              </w:rPr>
            </w:pPr>
            <w:r w:rsidRPr="00B21B21">
              <w:rPr>
                <w:rFonts w:eastAsiaTheme="minorHAnsi"/>
                <w:szCs w:val="28"/>
              </w:rPr>
              <w:t>Консистенция  - мягкая, корочка хрустящая.</w:t>
            </w:r>
          </w:p>
          <w:p w:rsidR="00367276" w:rsidRPr="00B21B21" w:rsidRDefault="00367276" w:rsidP="00367276">
            <w:pPr>
              <w:pStyle w:val="a6"/>
              <w:rPr>
                <w:rFonts w:eastAsiaTheme="minorHAnsi"/>
                <w:szCs w:val="28"/>
              </w:rPr>
            </w:pPr>
            <w:r w:rsidRPr="00B21B21">
              <w:rPr>
                <w:rFonts w:eastAsiaTheme="minorHAnsi"/>
                <w:szCs w:val="28"/>
              </w:rPr>
              <w:t xml:space="preserve">Вкус и запах  - </w:t>
            </w:r>
            <w:r>
              <w:rPr>
                <w:rFonts w:eastAsiaTheme="minorHAnsi"/>
                <w:szCs w:val="28"/>
              </w:rPr>
              <w:t>свойственный изделиям из котлетной массы</w:t>
            </w:r>
            <w:r w:rsidRPr="00B21B21">
              <w:rPr>
                <w:rFonts w:eastAsiaTheme="minorHAnsi"/>
                <w:szCs w:val="28"/>
              </w:rPr>
              <w:t xml:space="preserve">, аромат </w:t>
            </w:r>
            <w:r>
              <w:rPr>
                <w:rFonts w:eastAsiaTheme="minorHAnsi"/>
                <w:szCs w:val="28"/>
              </w:rPr>
              <w:t xml:space="preserve">пассированного  </w:t>
            </w:r>
            <w:r w:rsidRPr="00B21B21">
              <w:rPr>
                <w:rFonts w:eastAsiaTheme="minorHAnsi"/>
                <w:szCs w:val="28"/>
              </w:rPr>
              <w:t xml:space="preserve"> лука.</w:t>
            </w:r>
          </w:p>
          <w:p w:rsidR="00367276" w:rsidRPr="00A36E3F" w:rsidRDefault="00367276" w:rsidP="00367276">
            <w:pPr>
              <w:pStyle w:val="a6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367276" w:rsidRPr="00A36E3F" w:rsidRDefault="00367276" w:rsidP="00367276">
            <w:pPr>
              <w:pStyle w:val="a6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367276" w:rsidRPr="00ED4B8B" w:rsidRDefault="00367276" w:rsidP="00367276">
            <w:pPr>
              <w:pStyle w:val="a6"/>
            </w:pPr>
          </w:p>
        </w:tc>
      </w:tr>
    </w:tbl>
    <w:p w:rsidR="00BD349B" w:rsidRDefault="00BD349B" w:rsidP="003672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pPr w:leftFromText="180" w:rightFromText="180" w:vertAnchor="text" w:horzAnchor="margin" w:tblpY="584"/>
        <w:tblW w:w="15102" w:type="dxa"/>
        <w:tblLayout w:type="fixed"/>
        <w:tblLook w:val="04A0"/>
      </w:tblPr>
      <w:tblGrid>
        <w:gridCol w:w="563"/>
        <w:gridCol w:w="2434"/>
        <w:gridCol w:w="1931"/>
        <w:gridCol w:w="7839"/>
        <w:gridCol w:w="2335"/>
      </w:tblGrid>
      <w:tr w:rsidR="006F0874" w:rsidRPr="006F0874" w:rsidTr="006F0874">
        <w:trPr>
          <w:trHeight w:val="698"/>
        </w:trPr>
        <w:tc>
          <w:tcPr>
            <w:tcW w:w="563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br w:type="page"/>
            </w:r>
            <w:r w:rsidRPr="006F0874">
              <w:br w:type="page"/>
            </w:r>
            <w:r w:rsidRPr="006F0874">
              <w:br w:type="page"/>
            </w:r>
            <w:r w:rsidRPr="006F0874">
              <w:rPr>
                <w:rFonts w:eastAsiaTheme="minorEastAsia"/>
              </w:rPr>
              <w:t>№ п/п</w:t>
            </w:r>
          </w:p>
        </w:tc>
        <w:tc>
          <w:tcPr>
            <w:tcW w:w="2434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Этапы приготовления</w:t>
            </w:r>
          </w:p>
        </w:tc>
        <w:tc>
          <w:tcPr>
            <w:tcW w:w="1931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Т. У.</w:t>
            </w:r>
          </w:p>
        </w:tc>
        <w:tc>
          <w:tcPr>
            <w:tcW w:w="7839" w:type="dxa"/>
          </w:tcPr>
          <w:p w:rsidR="006F0874" w:rsidRPr="006F0874" w:rsidRDefault="006F0874" w:rsidP="006F0874">
            <w:pPr>
              <w:pStyle w:val="a6"/>
              <w:rPr>
                <w:b/>
                <w:u w:val="single"/>
              </w:rPr>
            </w:pPr>
            <w:r w:rsidRPr="006F0874">
              <w:rPr>
                <w:b/>
                <w:u w:val="single"/>
              </w:rPr>
              <w:t>Салат мясной</w:t>
            </w:r>
          </w:p>
          <w:p w:rsidR="006F0874" w:rsidRPr="006F0874" w:rsidRDefault="006F0874" w:rsidP="006F0874">
            <w:pPr>
              <w:pStyle w:val="a6"/>
              <w:rPr>
                <w:b/>
                <w:u w:val="single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Технологический процесс</w:t>
            </w:r>
          </w:p>
        </w:tc>
        <w:tc>
          <w:tcPr>
            <w:tcW w:w="2335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Требования к качеству</w:t>
            </w:r>
          </w:p>
        </w:tc>
      </w:tr>
      <w:tr w:rsidR="006F0874" w:rsidRPr="006F0874" w:rsidTr="006F0874">
        <w:trPr>
          <w:trHeight w:val="1973"/>
        </w:trPr>
        <w:tc>
          <w:tcPr>
            <w:tcW w:w="563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1.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2.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3.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4.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5.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6.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</w:tc>
        <w:tc>
          <w:tcPr>
            <w:tcW w:w="2434" w:type="dxa"/>
          </w:tcPr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  <w:r w:rsidRPr="006F0874">
              <w:rPr>
                <w:rFonts w:eastAsia="SimSun"/>
              </w:rPr>
              <w:t>МКО мяса, овощей</w:t>
            </w: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  <w:r w:rsidRPr="006F0874">
              <w:rPr>
                <w:rFonts w:eastAsia="SimSun"/>
              </w:rPr>
              <w:t>Варка</w:t>
            </w: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  <w:r w:rsidRPr="006F0874">
              <w:rPr>
                <w:rFonts w:eastAsia="SimSun"/>
              </w:rPr>
              <w:t>Нарезка</w:t>
            </w: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  <w:r w:rsidRPr="006F0874">
              <w:rPr>
                <w:rFonts w:eastAsia="SimSun"/>
              </w:rPr>
              <w:t>Перемешивание</w:t>
            </w: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  <w:r w:rsidRPr="006F0874">
              <w:rPr>
                <w:rFonts w:eastAsia="SimSun"/>
              </w:rPr>
              <w:t>Оформление</w:t>
            </w: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  <w:r w:rsidRPr="006F0874">
              <w:rPr>
                <w:rFonts w:eastAsia="SimSun"/>
              </w:rPr>
              <w:t xml:space="preserve">Отпуск </w:t>
            </w: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="SimSun"/>
              </w:rPr>
            </w:pPr>
          </w:p>
        </w:tc>
        <w:tc>
          <w:tcPr>
            <w:tcW w:w="1931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 xml:space="preserve"> 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 xml:space="preserve"> 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ломтики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t xml:space="preserve">  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10- 12</w:t>
            </w:r>
            <w:r w:rsidRPr="006F0874">
              <w:rPr>
                <w:rFonts w:eastAsiaTheme="minorEastAsia"/>
                <w:vertAlign w:val="superscript"/>
              </w:rPr>
              <w:t>о</w:t>
            </w:r>
            <w:r w:rsidRPr="006F0874">
              <w:rPr>
                <w:rFonts w:eastAsiaTheme="minorEastAsia"/>
              </w:rPr>
              <w:t>С</w:t>
            </w:r>
          </w:p>
        </w:tc>
        <w:tc>
          <w:tcPr>
            <w:tcW w:w="7839" w:type="dxa"/>
          </w:tcPr>
          <w:tbl>
            <w:tblPr>
              <w:tblStyle w:val="a5"/>
              <w:tblpPr w:leftFromText="180" w:rightFromText="180" w:vertAnchor="text" w:horzAnchor="margin" w:tblpY="353"/>
              <w:tblOverlap w:val="never"/>
              <w:tblW w:w="0" w:type="auto"/>
              <w:tblLayout w:type="fixed"/>
              <w:tblLook w:val="0000"/>
            </w:tblPr>
            <w:tblGrid>
              <w:gridCol w:w="4910"/>
              <w:gridCol w:w="1199"/>
              <w:gridCol w:w="1199"/>
            </w:tblGrid>
            <w:tr w:rsidR="006F0874" w:rsidRPr="006F0874" w:rsidTr="00CA5630">
              <w:trPr>
                <w:trHeight w:val="217"/>
              </w:trPr>
              <w:tc>
                <w:tcPr>
                  <w:tcW w:w="4910" w:type="dxa"/>
                </w:tcPr>
                <w:p w:rsidR="006F0874" w:rsidRPr="006F0874" w:rsidRDefault="006F0874" w:rsidP="006F0874">
                  <w:pPr>
                    <w:pStyle w:val="a6"/>
                  </w:pPr>
                  <w:r w:rsidRPr="006F0874">
                    <w:t>Говядина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43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32</w:t>
                  </w:r>
                </w:p>
              </w:tc>
            </w:tr>
            <w:tr w:rsidR="006F0874" w:rsidRPr="006F0874" w:rsidTr="00CA5630">
              <w:trPr>
                <w:trHeight w:val="244"/>
              </w:trPr>
              <w:tc>
                <w:tcPr>
                  <w:tcW w:w="4910" w:type="dxa"/>
                </w:tcPr>
                <w:p w:rsidR="006F0874" w:rsidRPr="006F0874" w:rsidRDefault="006F0874" w:rsidP="006F0874">
                  <w:pPr>
                    <w:pStyle w:val="a6"/>
                    <w:rPr>
                      <w:b/>
                    </w:rPr>
                  </w:pPr>
                  <w:r w:rsidRPr="006F0874">
                    <w:rPr>
                      <w:b/>
                    </w:rPr>
                    <w:t xml:space="preserve"> Масса отварных мясных продуктов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b/>
                      <w:noProof/>
                    </w:rPr>
                  </w:pPr>
                  <w:r w:rsidRPr="006F0874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b/>
                      <w:noProof/>
                    </w:rPr>
                  </w:pPr>
                  <w:r w:rsidRPr="006F0874">
                    <w:rPr>
                      <w:b/>
                      <w:noProof/>
                    </w:rPr>
                    <w:t>20</w:t>
                  </w:r>
                </w:p>
              </w:tc>
            </w:tr>
            <w:tr w:rsidR="006F0874" w:rsidRPr="006F0874" w:rsidTr="00CA5630">
              <w:trPr>
                <w:trHeight w:val="262"/>
              </w:trPr>
              <w:tc>
                <w:tcPr>
                  <w:tcW w:w="4910" w:type="dxa"/>
                </w:tcPr>
                <w:p w:rsidR="006F0874" w:rsidRPr="006F0874" w:rsidRDefault="00C11771" w:rsidP="006F0874">
                  <w:pPr>
                    <w:pStyle w:val="a6"/>
                  </w:pPr>
                  <w:hyperlink r:id="rId22" w:anchor="Картофель_свежий_замена" w:history="1">
                    <w:r w:rsidR="006F0874" w:rsidRPr="006F0874">
                      <w:rPr>
                        <w:rStyle w:val="a4"/>
                      </w:rPr>
                      <w:t>Картофель</w:t>
                    </w:r>
                  </w:hyperlink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76</w:t>
                  </w:r>
                </w:p>
              </w:tc>
              <w:tc>
                <w:tcPr>
                  <w:tcW w:w="1199" w:type="dxa"/>
                </w:tcPr>
                <w:p w:rsidR="006F0874" w:rsidRPr="006F0874" w:rsidRDefault="00C11771" w:rsidP="006F0874">
                  <w:pPr>
                    <w:pStyle w:val="a6"/>
                    <w:rPr>
                      <w:noProof/>
                    </w:rPr>
                  </w:pPr>
                  <w:hyperlink w:anchor="Примечание_73_1" w:history="1">
                    <w:r w:rsidR="006F0874" w:rsidRPr="006F0874">
                      <w:rPr>
                        <w:rStyle w:val="a4"/>
                      </w:rPr>
                      <w:t>55</w:t>
                    </w:r>
                  </w:hyperlink>
                </w:p>
              </w:tc>
            </w:tr>
            <w:tr w:rsidR="006F0874" w:rsidRPr="006F0874" w:rsidTr="00CA5630">
              <w:trPr>
                <w:trHeight w:val="250"/>
              </w:trPr>
              <w:tc>
                <w:tcPr>
                  <w:tcW w:w="4910" w:type="dxa"/>
                </w:tcPr>
                <w:p w:rsidR="006F0874" w:rsidRPr="006F0874" w:rsidRDefault="006F0874" w:rsidP="006F0874">
                  <w:pPr>
                    <w:pStyle w:val="a6"/>
                  </w:pPr>
                  <w:r w:rsidRPr="006F0874">
                    <w:t>Огурцы свежие или соленые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38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30</w:t>
                  </w:r>
                </w:p>
              </w:tc>
            </w:tr>
            <w:tr w:rsidR="006F0874" w:rsidRPr="006F0874" w:rsidTr="00CA5630">
              <w:trPr>
                <w:trHeight w:val="351"/>
              </w:trPr>
              <w:tc>
                <w:tcPr>
                  <w:tcW w:w="4910" w:type="dxa"/>
                </w:tcPr>
                <w:p w:rsidR="006F0874" w:rsidRPr="006F0874" w:rsidRDefault="00C11771" w:rsidP="006F0874">
                  <w:pPr>
                    <w:pStyle w:val="a6"/>
                  </w:pPr>
                  <w:hyperlink r:id="rId23" w:anchor="Яйца_замена" w:history="1">
                    <w:r w:rsidR="006F0874" w:rsidRPr="006F0874">
                      <w:rPr>
                        <w:rStyle w:val="a4"/>
                      </w:rPr>
                      <w:t>Яйца</w:t>
                    </w:r>
                  </w:hyperlink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</w:pPr>
                  <w:r w:rsidRPr="006F0874">
                    <w:rPr>
                      <w:noProof/>
                    </w:rPr>
                    <w:t>1/4</w:t>
                  </w:r>
                  <w:r w:rsidRPr="006F0874">
                    <w:t xml:space="preserve"> шт.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10</w:t>
                  </w:r>
                </w:p>
              </w:tc>
            </w:tr>
            <w:tr w:rsidR="006F0874" w:rsidRPr="006F0874" w:rsidTr="00CA5630">
              <w:trPr>
                <w:trHeight w:val="217"/>
              </w:trPr>
              <w:tc>
                <w:tcPr>
                  <w:tcW w:w="4910" w:type="dxa"/>
                </w:tcPr>
                <w:p w:rsidR="006F0874" w:rsidRPr="006F0874" w:rsidRDefault="006F0874" w:rsidP="006F0874">
                  <w:pPr>
                    <w:pStyle w:val="a6"/>
                  </w:pPr>
                  <w:r w:rsidRPr="006F0874">
                    <w:t>Салат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8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6</w:t>
                  </w:r>
                </w:p>
              </w:tc>
            </w:tr>
            <w:tr w:rsidR="006F0874" w:rsidRPr="006F0874" w:rsidTr="00CA5630">
              <w:trPr>
                <w:trHeight w:val="234"/>
              </w:trPr>
              <w:tc>
                <w:tcPr>
                  <w:tcW w:w="4910" w:type="dxa"/>
                </w:tcPr>
                <w:p w:rsidR="006F0874" w:rsidRPr="006F0874" w:rsidRDefault="006F0874" w:rsidP="006F0874">
                  <w:pPr>
                    <w:pStyle w:val="a6"/>
                  </w:pPr>
                  <w:r w:rsidRPr="006F0874">
                    <w:t>Майонез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30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30</w:t>
                  </w:r>
                </w:p>
              </w:tc>
            </w:tr>
            <w:tr w:rsidR="006F0874" w:rsidRPr="006F0874" w:rsidTr="00CA5630">
              <w:trPr>
                <w:trHeight w:val="384"/>
              </w:trPr>
              <w:tc>
                <w:tcPr>
                  <w:tcW w:w="4910" w:type="dxa"/>
                </w:tcPr>
                <w:p w:rsidR="006F0874" w:rsidRPr="006F0874" w:rsidRDefault="00C11771" w:rsidP="006F0874">
                  <w:pPr>
                    <w:pStyle w:val="a6"/>
                  </w:pPr>
                  <w:hyperlink r:id="rId24" w:anchor="Соус_Южный_замена" w:history="1">
                    <w:hyperlink r:id="rId25" w:anchor="Соус_Южный_замена" w:history="1">
                      <w:r w:rsidR="006F0874" w:rsidRPr="006F0874">
                        <w:rPr>
                          <w:rStyle w:val="a4"/>
                        </w:rPr>
                        <w:t>Соус “Южный”</w:t>
                      </w:r>
                    </w:hyperlink>
                  </w:hyperlink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5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noProof/>
                    </w:rPr>
                  </w:pPr>
                  <w:r w:rsidRPr="006F0874">
                    <w:rPr>
                      <w:noProof/>
                    </w:rPr>
                    <w:t>5</w:t>
                  </w:r>
                </w:p>
              </w:tc>
            </w:tr>
            <w:tr w:rsidR="006F0874" w:rsidRPr="006F0874" w:rsidTr="00CA5630">
              <w:trPr>
                <w:trHeight w:val="267"/>
              </w:trPr>
              <w:tc>
                <w:tcPr>
                  <w:tcW w:w="4910" w:type="dxa"/>
                </w:tcPr>
                <w:p w:rsidR="006F0874" w:rsidRPr="006F0874" w:rsidRDefault="006F0874" w:rsidP="006F0874">
                  <w:pPr>
                    <w:pStyle w:val="a6"/>
                    <w:rPr>
                      <w:b/>
                    </w:rPr>
                  </w:pPr>
                  <w:r w:rsidRPr="006F0874">
                    <w:rPr>
                      <w:b/>
                    </w:rPr>
                    <w:t>Выход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b/>
                      <w:noProof/>
                    </w:rPr>
                  </w:pPr>
                  <w:r w:rsidRPr="006F0874">
                    <w:rPr>
                      <w:b/>
                      <w:noProof/>
                    </w:rPr>
                    <w:t>—</w:t>
                  </w:r>
                </w:p>
              </w:tc>
              <w:tc>
                <w:tcPr>
                  <w:tcW w:w="1199" w:type="dxa"/>
                </w:tcPr>
                <w:p w:rsidR="006F0874" w:rsidRPr="006F0874" w:rsidRDefault="006F0874" w:rsidP="006F0874">
                  <w:pPr>
                    <w:pStyle w:val="a6"/>
                    <w:rPr>
                      <w:b/>
                      <w:noProof/>
                    </w:rPr>
                  </w:pPr>
                  <w:r w:rsidRPr="006F0874">
                    <w:rPr>
                      <w:b/>
                      <w:noProof/>
                    </w:rPr>
                    <w:t>150</w:t>
                  </w:r>
                </w:p>
              </w:tc>
            </w:tr>
          </w:tbl>
          <w:p w:rsidR="006F0874" w:rsidRPr="006F0874" w:rsidRDefault="006F0874" w:rsidP="006F0874">
            <w:pPr>
              <w:pStyle w:val="a6"/>
              <w:rPr>
                <w:b/>
              </w:rPr>
            </w:pPr>
            <w:r w:rsidRPr="006F0874">
              <w:rPr>
                <w:b/>
              </w:rPr>
              <w:t xml:space="preserve"> </w:t>
            </w:r>
          </w:p>
          <w:p w:rsidR="006F0874" w:rsidRPr="006F0874" w:rsidRDefault="006F0874" w:rsidP="006F0874">
            <w:pPr>
              <w:pStyle w:val="a6"/>
            </w:pPr>
            <w:r w:rsidRPr="006F0874">
              <w:t xml:space="preserve"> </w:t>
            </w:r>
          </w:p>
          <w:p w:rsidR="006F0874" w:rsidRPr="006F0874" w:rsidRDefault="006F0874" w:rsidP="006F0874">
            <w:pPr>
              <w:pStyle w:val="a6"/>
            </w:pPr>
            <w:r w:rsidRPr="006F0874">
              <w:t>Вареные мясные продукты, картофель и свежие или соленые огурцы режут тонкими ломтиками, заправляют частью майонеза с добавлением соуса “Юж</w:t>
            </w:r>
            <w:r w:rsidRPr="006F0874">
              <w:softHyphen/>
              <w:t xml:space="preserve">ный”; выкладывают горкой, оформляют яйцом, кусочками вареного мяса, салатом зеленым и оставшимся майонезом. Соус “Южный” можно заменить таким же количеством майонеза. </w:t>
            </w: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  <w:p w:rsidR="006F0874" w:rsidRPr="006F0874" w:rsidRDefault="006F0874" w:rsidP="006F0874">
            <w:pPr>
              <w:pStyle w:val="a6"/>
            </w:pPr>
          </w:p>
        </w:tc>
        <w:tc>
          <w:tcPr>
            <w:tcW w:w="2335" w:type="dxa"/>
          </w:tcPr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Салат уложен в салатник горкой на листья салата. Украшен кусочками мяса, дольками отварных яиц, огурцами. Элементы оформления аккуратно нарезаны и красиво уложены.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Форма нарезки продуктов – тонкие ломтики.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Цвет – неоднородный, соответствующий используемым продуктам.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Вкус – в меру соленый. Продукты хорошо сохраняют форму.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  <w:r w:rsidRPr="006F0874">
              <w:rPr>
                <w:rFonts w:eastAsiaTheme="minorEastAsia"/>
              </w:rPr>
              <w:t>Консистенция – отварных продуктов - мягкая, соленых огурцов -  слегка хрустящая.</w:t>
            </w:r>
          </w:p>
          <w:p w:rsidR="006F0874" w:rsidRPr="006F0874" w:rsidRDefault="006F0874" w:rsidP="006F0874">
            <w:pPr>
              <w:pStyle w:val="a6"/>
              <w:rPr>
                <w:rFonts w:eastAsiaTheme="minorEastAsia"/>
              </w:rPr>
            </w:pPr>
          </w:p>
        </w:tc>
      </w:tr>
    </w:tbl>
    <w:p w:rsidR="00A56722" w:rsidRDefault="00A56722" w:rsidP="00A56722">
      <w:pPr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A56722" w:rsidSect="00367276">
          <w:pgSz w:w="16838" w:h="11906" w:orient="landscape"/>
          <w:pgMar w:top="567" w:right="1134" w:bottom="1418" w:left="1134" w:header="708" w:footer="708" w:gutter="0"/>
          <w:cols w:space="708"/>
          <w:docGrid w:linePitch="360"/>
        </w:sectPr>
      </w:pPr>
    </w:p>
    <w:p w:rsidR="0089427C" w:rsidRDefault="0089427C" w:rsidP="00E7471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3F2498" w:rsidRDefault="00E74714" w:rsidP="00E7471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5.5</w:t>
      </w:r>
      <w:r w:rsidRPr="002B242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       </w:t>
      </w:r>
      <w:r w:rsidRPr="00AE473A">
        <w:rPr>
          <w:rFonts w:ascii="Times New Roman" w:eastAsia="Calibri" w:hAnsi="Times New Roman" w:cs="Times New Roman"/>
          <w:b/>
          <w:sz w:val="28"/>
          <w:szCs w:val="28"/>
        </w:rPr>
        <w:t>КРИТЕРИИ ОЦЕНКИ</w:t>
      </w:r>
    </w:p>
    <w:p w:rsidR="003F2498" w:rsidRPr="003F2498" w:rsidRDefault="003F2498" w:rsidP="003F249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F1631E">
        <w:rPr>
          <w:rFonts w:ascii="Times New Roman" w:eastAsia="Times New Roman" w:hAnsi="Times New Roman" w:cs="Times New Roman"/>
          <w:b/>
          <w:sz w:val="24"/>
          <w:szCs w:val="24"/>
        </w:rPr>
        <w:t>Экспертный лист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jc w:val="center"/>
        <w:tblInd w:w="-1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40"/>
        <w:gridCol w:w="5255"/>
        <w:gridCol w:w="1632"/>
        <w:gridCol w:w="1310"/>
      </w:tblGrid>
      <w:tr w:rsidR="003F2498" w:rsidRPr="00F1631E" w:rsidTr="003F2498">
        <w:trPr>
          <w:trHeight w:val="300"/>
          <w:jc w:val="center"/>
        </w:trPr>
        <w:tc>
          <w:tcPr>
            <w:tcW w:w="3549" w:type="pct"/>
            <w:gridSpan w:val="2"/>
          </w:tcPr>
          <w:p w:rsidR="003F2498" w:rsidRPr="00177967" w:rsidRDefault="003F2498" w:rsidP="00086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Показатели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31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Выполнил</w:t>
            </w: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31E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выполнил</w:t>
            </w: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Выполнение расчёта расхода сырья в технологической карте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Наличие полного комплекта санитарной одежды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99"/>
          <w:jc w:val="center"/>
        </w:trPr>
        <w:tc>
          <w:tcPr>
            <w:tcW w:w="5000" w:type="pct"/>
            <w:gridSpan w:val="4"/>
          </w:tcPr>
          <w:p w:rsidR="003F2498" w:rsidRPr="00177967" w:rsidRDefault="003F2498" w:rsidP="00086A5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7967">
              <w:rPr>
                <w:rFonts w:ascii="Times New Roman" w:eastAsia="Times New Roman" w:hAnsi="Times New Roman" w:cs="Times New Roman"/>
                <w:b/>
              </w:rPr>
              <w:t>Организация рабочего места</w:t>
            </w:r>
          </w:p>
        </w:tc>
      </w:tr>
      <w:tr w:rsidR="003F2498" w:rsidRPr="00F1631E" w:rsidTr="003F2498">
        <w:trPr>
          <w:trHeight w:val="299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Санитарная подготовка рабочего места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501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Рациональный подбор оборудования, инструментов, инвентаря, посуды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768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 xml:space="preserve">Рациональное размещение на рабочем месте  инвентаря, посуды </w:t>
            </w:r>
            <w:r w:rsidRPr="00177967">
              <w:rPr>
                <w:rFonts w:ascii="Times New Roman" w:eastAsia="Times New Roman" w:hAnsi="Times New Roman" w:cs="Times New Roman"/>
                <w:kern w:val="36"/>
              </w:rPr>
              <w:t>в соответствии с установленными требованиями в течение рабочего дня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50"/>
          <w:jc w:val="center"/>
        </w:trPr>
        <w:tc>
          <w:tcPr>
            <w:tcW w:w="5000" w:type="pct"/>
            <w:gridSpan w:val="4"/>
          </w:tcPr>
          <w:p w:rsidR="003F2498" w:rsidRPr="00177967" w:rsidRDefault="003F2498" w:rsidP="00086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7967">
              <w:rPr>
                <w:rFonts w:ascii="Times New Roman" w:eastAsia="Times New Roman" w:hAnsi="Times New Roman" w:cs="Times New Roman"/>
                <w:b/>
              </w:rPr>
              <w:t>Подготовка сырья</w:t>
            </w:r>
          </w:p>
        </w:tc>
      </w:tr>
      <w:tr w:rsidR="003F2498" w:rsidRPr="00F1631E" w:rsidTr="003F2498">
        <w:trPr>
          <w:trHeight w:val="501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Проверка качества сырья</w:t>
            </w:r>
            <w:r w:rsidRPr="00177967">
              <w:rPr>
                <w:rFonts w:ascii="Times New Roman" w:eastAsia="Times New Roman" w:hAnsi="Times New Roman" w:cs="Times New Roman"/>
                <w:color w:val="545454"/>
              </w:rPr>
              <w:t xml:space="preserve"> </w:t>
            </w:r>
            <w:r w:rsidRPr="00177967">
              <w:rPr>
                <w:rFonts w:ascii="Times New Roman" w:eastAsia="Times New Roman" w:hAnsi="Times New Roman" w:cs="Times New Roman"/>
              </w:rPr>
              <w:t>(органолептическим способом качество продуктов)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Отмеривание и отвешивание сырья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Подготовка сырья (просеивание, протирание и др.)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518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Соблюдение последовательности технологии приготовления блюда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  <w:kern w:val="36"/>
              </w:rPr>
              <w:t>Рациональное распределение рабочего времени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Соблюдение в процессе работы правил техники безопасности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Соблюдение в процессе работы правил санитарии и гигиены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50"/>
          <w:jc w:val="center"/>
        </w:trPr>
        <w:tc>
          <w:tcPr>
            <w:tcW w:w="5000" w:type="pct"/>
            <w:gridSpan w:val="4"/>
          </w:tcPr>
          <w:p w:rsidR="003F2498" w:rsidRPr="00177967" w:rsidRDefault="003F2498" w:rsidP="00086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7967">
              <w:rPr>
                <w:rFonts w:ascii="Times New Roman" w:eastAsia="Times New Roman" w:hAnsi="Times New Roman" w:cs="Times New Roman"/>
                <w:b/>
              </w:rPr>
              <w:t>Подача блюда</w:t>
            </w: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Правильный подбор посуды для подачи блюда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768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Соблюдение правил  порционирования  блюда</w:t>
            </w:r>
            <w:r w:rsidRPr="00177967">
              <w:rPr>
                <w:rFonts w:ascii="Times New Roman" w:hAnsi="Times New Roman" w:cs="Times New Roman"/>
              </w:rPr>
              <w:t xml:space="preserve"> (чистота тарелки при подаче, отсутствие отпечатков пальцев, брызг, подтёков)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widowControl w:val="0"/>
              <w:shd w:val="clear" w:color="auto" w:fill="FFFFFF"/>
              <w:tabs>
                <w:tab w:val="left" w:pos="1"/>
                <w:tab w:val="left" w:pos="3547"/>
              </w:tabs>
              <w:autoSpaceDE w:val="0"/>
              <w:autoSpaceDN w:val="0"/>
              <w:adjustRightInd w:val="0"/>
              <w:spacing w:before="5" w:after="0" w:line="240" w:lineRule="auto"/>
              <w:ind w:left="1" w:right="58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Соответствие выхода блюда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Соблюдение температура подачи блюда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 xml:space="preserve">Оформление блюда 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С элементами новизны оформлено блюдо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50"/>
          <w:jc w:val="center"/>
        </w:trPr>
        <w:tc>
          <w:tcPr>
            <w:tcW w:w="5000" w:type="pct"/>
            <w:gridSpan w:val="4"/>
          </w:tcPr>
          <w:p w:rsidR="003F2498" w:rsidRPr="00177967" w:rsidRDefault="003F2498" w:rsidP="00086A5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</w:rPr>
            </w:pPr>
            <w:r w:rsidRPr="00177967">
              <w:rPr>
                <w:rFonts w:ascii="Times New Roman" w:eastAsia="Times New Roman" w:hAnsi="Times New Roman" w:cs="Times New Roman"/>
                <w:b/>
              </w:rPr>
              <w:t>Бракераж блюда</w:t>
            </w: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Умение провести бракераж блюда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67"/>
          <w:jc w:val="center"/>
        </w:trPr>
        <w:tc>
          <w:tcPr>
            <w:tcW w:w="957" w:type="pct"/>
          </w:tcPr>
          <w:p w:rsidR="003F2498" w:rsidRPr="00177967" w:rsidRDefault="003F2498" w:rsidP="003F2498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92" w:type="pct"/>
          </w:tcPr>
          <w:p w:rsidR="003F2498" w:rsidRPr="00177967" w:rsidRDefault="003F2498" w:rsidP="00086A51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</w:rPr>
            </w:pPr>
            <w:r w:rsidRPr="00177967">
              <w:rPr>
                <w:rFonts w:ascii="Times New Roman" w:eastAsia="Times New Roman" w:hAnsi="Times New Roman" w:cs="Times New Roman"/>
              </w:rPr>
              <w:t>Умение исправить  недостатки блюда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498" w:rsidRPr="00F1631E" w:rsidTr="003F2498">
        <w:trPr>
          <w:trHeight w:val="283"/>
          <w:jc w:val="center"/>
        </w:trPr>
        <w:tc>
          <w:tcPr>
            <w:tcW w:w="3549" w:type="pct"/>
            <w:gridSpan w:val="2"/>
          </w:tcPr>
          <w:p w:rsidR="003F2498" w:rsidRPr="00177967" w:rsidRDefault="003F2498" w:rsidP="00086A51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77967">
              <w:rPr>
                <w:rFonts w:ascii="Times New Roman" w:eastAsia="Times New Roman" w:hAnsi="Times New Roman" w:cs="Times New Roman"/>
                <w:b/>
              </w:rPr>
              <w:t>Итого выполнено показателей:</w:t>
            </w:r>
          </w:p>
        </w:tc>
        <w:tc>
          <w:tcPr>
            <w:tcW w:w="805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" w:type="pct"/>
          </w:tcPr>
          <w:p w:rsidR="003F2498" w:rsidRPr="00F1631E" w:rsidRDefault="003F2498" w:rsidP="00086A51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F2498" w:rsidRDefault="003F2498" w:rsidP="00E7471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F2498" w:rsidRPr="00F1631E" w:rsidRDefault="003F2498" w:rsidP="003F2498">
      <w:pPr>
        <w:widowControl w:val="0"/>
        <w:tabs>
          <w:tab w:val="left" w:pos="-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31E"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 </w:t>
      </w:r>
    </w:p>
    <w:p w:rsidR="003F2498" w:rsidRPr="00F1631E" w:rsidRDefault="003F2498" w:rsidP="003F2498">
      <w:pPr>
        <w:widowControl w:val="0"/>
        <w:tabs>
          <w:tab w:val="left" w:pos="-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F1631E">
        <w:rPr>
          <w:rFonts w:ascii="Times New Roman" w:eastAsia="Times New Roman" w:hAnsi="Times New Roman" w:cs="Times New Roman"/>
          <w:sz w:val="24"/>
          <w:szCs w:val="24"/>
        </w:rPr>
        <w:t>Профессиональные компетенции считаются освоенными при выполнении не менее 70 % показателей.</w:t>
      </w:r>
    </w:p>
    <w:p w:rsidR="003F2498" w:rsidRPr="00F1631E" w:rsidRDefault="003F2498" w:rsidP="003F2498">
      <w:pPr>
        <w:tabs>
          <w:tab w:val="left" w:pos="-142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31E">
        <w:rPr>
          <w:rFonts w:ascii="Times New Roman" w:eastAsia="Times New Roman" w:hAnsi="Times New Roman" w:cs="Times New Roman"/>
          <w:sz w:val="24"/>
          <w:szCs w:val="24"/>
        </w:rPr>
        <w:t>Шкала перевода. Модуль считается освоенным при выполнении 10 показателей.</w:t>
      </w:r>
    </w:p>
    <w:tbl>
      <w:tblPr>
        <w:tblW w:w="9760" w:type="dxa"/>
        <w:jc w:val="center"/>
        <w:tblInd w:w="-6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360"/>
        <w:gridCol w:w="2318"/>
        <w:gridCol w:w="4082"/>
      </w:tblGrid>
      <w:tr w:rsidR="003F2498" w:rsidRPr="00F1631E" w:rsidTr="00086A51">
        <w:trPr>
          <w:trHeight w:val="20"/>
          <w:jc w:val="center"/>
        </w:trPr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Результативность правильных ответов</w:t>
            </w:r>
          </w:p>
        </w:tc>
        <w:tc>
          <w:tcPr>
            <w:tcW w:w="640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Качественная оценка индивидуальных образовательных достижений</w:t>
            </w:r>
          </w:p>
        </w:tc>
      </w:tr>
      <w:tr w:rsidR="003F2498" w:rsidRPr="00F1631E" w:rsidTr="00086A51">
        <w:trPr>
          <w:trHeight w:val="20"/>
          <w:jc w:val="center"/>
        </w:trPr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балл (отметка)</w:t>
            </w:r>
          </w:p>
        </w:tc>
        <w:tc>
          <w:tcPr>
            <w:tcW w:w="408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вербальный аналог</w:t>
            </w:r>
          </w:p>
        </w:tc>
      </w:tr>
      <w:tr w:rsidR="003F2498" w:rsidRPr="00F1631E" w:rsidTr="00086A51">
        <w:trPr>
          <w:trHeight w:val="20"/>
          <w:jc w:val="center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20 ÷ 18</w:t>
            </w:r>
          </w:p>
        </w:tc>
        <w:tc>
          <w:tcPr>
            <w:tcW w:w="23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8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отлично</w:t>
            </w:r>
          </w:p>
        </w:tc>
      </w:tr>
      <w:tr w:rsidR="003F2498" w:rsidRPr="00F1631E" w:rsidTr="00086A51">
        <w:trPr>
          <w:trHeight w:val="20"/>
          <w:jc w:val="center"/>
        </w:trPr>
        <w:tc>
          <w:tcPr>
            <w:tcW w:w="33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17 ÷ 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хорошо</w:t>
            </w:r>
          </w:p>
        </w:tc>
      </w:tr>
      <w:tr w:rsidR="003F2498" w:rsidRPr="00F1631E" w:rsidTr="00086A51">
        <w:trPr>
          <w:trHeight w:val="20"/>
          <w:jc w:val="center"/>
        </w:trPr>
        <w:tc>
          <w:tcPr>
            <w:tcW w:w="33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13 ÷ 10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удовлетворительно</w:t>
            </w:r>
          </w:p>
        </w:tc>
      </w:tr>
      <w:tr w:rsidR="003F2498" w:rsidRPr="00F1631E" w:rsidTr="00086A51">
        <w:trPr>
          <w:trHeight w:val="20"/>
          <w:jc w:val="center"/>
        </w:trPr>
        <w:tc>
          <w:tcPr>
            <w:tcW w:w="336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lastRenderedPageBreak/>
              <w:t>менее 10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8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F2498" w:rsidRPr="00F1631E" w:rsidRDefault="003F2498" w:rsidP="00086A51">
            <w:pPr>
              <w:tabs>
                <w:tab w:val="left" w:pos="-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F1631E">
              <w:rPr>
                <w:rFonts w:ascii="Times New Roman" w:eastAsia="Times New Roman" w:hAnsi="Times New Roman" w:cs="Times New Roman"/>
              </w:rPr>
              <w:t>неудовлетворительно</w:t>
            </w:r>
          </w:p>
        </w:tc>
      </w:tr>
    </w:tbl>
    <w:p w:rsidR="003F2498" w:rsidRPr="00AE473A" w:rsidRDefault="003F2498" w:rsidP="00E7471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E74714" w:rsidRPr="00AE473A" w:rsidRDefault="00E74714" w:rsidP="00E747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4714" w:rsidRPr="00AE473A" w:rsidRDefault="00E74714" w:rsidP="00E747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5.6 </w:t>
      </w:r>
      <w:r w:rsidRPr="00AE473A">
        <w:rPr>
          <w:rFonts w:ascii="Times New Roman" w:eastAsia="Calibri" w:hAnsi="Times New Roman" w:cs="Times New Roman"/>
          <w:b/>
          <w:sz w:val="28"/>
          <w:szCs w:val="28"/>
        </w:rPr>
        <w:t>РЕЗУЛЬТАТЫ ПРОВЕРКИ СФОРМИРОВАННОСТИ КОМПЕТЕНЦИЙ</w:t>
      </w:r>
    </w:p>
    <w:tbl>
      <w:tblPr>
        <w:tblStyle w:val="25"/>
        <w:tblW w:w="9782" w:type="dxa"/>
        <w:tblInd w:w="-176" w:type="dxa"/>
        <w:tblLook w:val="04A0"/>
      </w:tblPr>
      <w:tblGrid>
        <w:gridCol w:w="3261"/>
        <w:gridCol w:w="3827"/>
        <w:gridCol w:w="1560"/>
        <w:gridCol w:w="1134"/>
      </w:tblGrid>
      <w:tr w:rsidR="00E74714" w:rsidRPr="00AE473A" w:rsidTr="004100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Освоенные ПК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Выполнено или 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Оценка</w:t>
            </w:r>
          </w:p>
        </w:tc>
      </w:tr>
      <w:tr w:rsidR="00E74714" w:rsidRPr="00AE473A" w:rsidTr="004100C9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572AFE" w:rsidRDefault="00E74714" w:rsidP="004100C9">
            <w:pPr>
              <w:pStyle w:val="Default"/>
            </w:pPr>
            <w:r w:rsidRPr="00572AFE">
              <w:t xml:space="preserve">ПК. 1. Производить первичную обработку сырья, готовить и оформлять блюда и гарниры из овощей и грибов. </w:t>
            </w:r>
          </w:p>
          <w:p w:rsidR="00E74714" w:rsidRPr="00572AFE" w:rsidRDefault="00E74714" w:rsidP="004100C9">
            <w:pPr>
              <w:pStyle w:val="Default"/>
            </w:pPr>
            <w:r w:rsidRPr="00572AFE">
              <w:t>ПК. 2. Производить подготовку сырья, готовить и оформлять блюда и гарниры из круп, бобовых, макарон</w:t>
            </w:r>
            <w:r>
              <w:t>ных изделий, яиц, творога</w:t>
            </w:r>
            <w:r w:rsidRPr="00572AFE">
              <w:t xml:space="preserve">. </w:t>
            </w:r>
          </w:p>
          <w:p w:rsidR="00E74714" w:rsidRPr="00572AFE" w:rsidRDefault="00E74714" w:rsidP="004100C9">
            <w:pPr>
              <w:pStyle w:val="Default"/>
            </w:pPr>
            <w:r w:rsidRPr="00572AFE">
              <w:t xml:space="preserve">ПК. 3. Готовить простые супы и соусы. </w:t>
            </w:r>
          </w:p>
          <w:p w:rsidR="00E74714" w:rsidRPr="00572AFE" w:rsidRDefault="00E74714" w:rsidP="004100C9">
            <w:pPr>
              <w:pStyle w:val="Default"/>
            </w:pPr>
            <w:r w:rsidRPr="00572AFE">
              <w:t xml:space="preserve">ПК. 4. Производить обработку рыбы, готовить полуфабрикаты, готовить и оформлять простые блюда из рыбы. </w:t>
            </w:r>
          </w:p>
          <w:p w:rsidR="00E74714" w:rsidRPr="00572AFE" w:rsidRDefault="00E74714" w:rsidP="004100C9">
            <w:pPr>
              <w:pStyle w:val="Default"/>
            </w:pPr>
            <w:r w:rsidRPr="00572AFE">
              <w:t xml:space="preserve">ПК. 5. Производить обработку сырья, подготовку полуфабрикатов, готовить и оформлять блюда из мяса и домашней птицы. </w:t>
            </w:r>
          </w:p>
          <w:p w:rsidR="00E74714" w:rsidRPr="00572AFE" w:rsidRDefault="00E74714" w:rsidP="004100C9">
            <w:pPr>
              <w:pStyle w:val="Default"/>
            </w:pPr>
            <w:r w:rsidRPr="00572AFE">
              <w:t xml:space="preserve">ПК. 6. Готовить и оформлять холодные блюда и закуски. </w:t>
            </w:r>
          </w:p>
          <w:p w:rsidR="00E74714" w:rsidRPr="00572AFE" w:rsidRDefault="00E74714" w:rsidP="004100C9">
            <w:pPr>
              <w:pStyle w:val="Default"/>
            </w:pPr>
            <w:r w:rsidRPr="00572AFE">
              <w:t xml:space="preserve">ПК. 7. Готовить и оформлять сладкие блюда и напитки. </w:t>
            </w:r>
          </w:p>
          <w:p w:rsidR="00E74714" w:rsidRDefault="00E74714" w:rsidP="004100C9">
            <w:pPr>
              <w:pStyle w:val="Default"/>
            </w:pPr>
            <w:r w:rsidRPr="00572AFE">
              <w:t>ПК. 8. Готовить</w:t>
            </w:r>
            <w:r w:rsidRPr="003E14E2">
              <w:t xml:space="preserve"> </w:t>
            </w:r>
            <w:r>
              <w:t>и оформлять</w:t>
            </w:r>
            <w:r w:rsidRPr="003E14E2">
              <w:t xml:space="preserve"> мучные </w:t>
            </w:r>
            <w:r>
              <w:t xml:space="preserve">блюда </w:t>
            </w:r>
            <w:r w:rsidRPr="003E14E2">
              <w:t>и к</w:t>
            </w:r>
            <w:r>
              <w:t>улинарные</w:t>
            </w:r>
            <w:r w:rsidRPr="003E14E2">
              <w:t xml:space="preserve"> изделия.</w:t>
            </w:r>
          </w:p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Оценка процесса: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безопасных условий труда.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Выбор оборудования, производственного инвентаря, инструментов, сырья и материалов.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по приготовлению блюд и кулинарных изделий, требующих простой кулинарной обработки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технологической последовательности приготовления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Творческое оформление и подача блюд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Оценка результата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Вкусовые качества блюда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14" w:rsidRPr="00AE473A" w:rsidTr="004100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блюда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14" w:rsidRPr="00AE473A" w:rsidRDefault="00E74714" w:rsidP="0041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73A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4" w:rsidRPr="00AE473A" w:rsidRDefault="00E74714" w:rsidP="004100C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74714" w:rsidRPr="00891C03" w:rsidRDefault="00E74714" w:rsidP="00E74714">
      <w:pPr>
        <w:keepNext/>
        <w:spacing w:after="0"/>
        <w:jc w:val="both"/>
        <w:outlineLvl w:val="1"/>
        <w:rPr>
          <w:rFonts w:ascii="Times New Roman" w:eastAsia="Times New Roman" w:hAnsi="Times New Roman"/>
          <w:bCs/>
          <w:iCs/>
          <w:sz w:val="28"/>
          <w:szCs w:val="28"/>
        </w:rPr>
      </w:pPr>
    </w:p>
    <w:p w:rsidR="00E74714" w:rsidRPr="006B1185" w:rsidRDefault="00E74714" w:rsidP="00E7471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D7385">
        <w:rPr>
          <w:rFonts w:ascii="Times New Roman" w:hAnsi="Times New Roman"/>
          <w:sz w:val="28"/>
          <w:szCs w:val="28"/>
        </w:rPr>
        <w:t>Итогом экзамена явл</w:t>
      </w:r>
      <w:r>
        <w:rPr>
          <w:rFonts w:ascii="Times New Roman" w:hAnsi="Times New Roman"/>
          <w:sz w:val="28"/>
          <w:szCs w:val="28"/>
        </w:rPr>
        <w:t>яется однозначное решение: «вид</w:t>
      </w:r>
      <w:r w:rsidRPr="001D7385">
        <w:rPr>
          <w:rFonts w:ascii="Times New Roman" w:hAnsi="Times New Roman"/>
          <w:sz w:val="28"/>
          <w:szCs w:val="28"/>
        </w:rPr>
        <w:t xml:space="preserve"> деятельности освоен/не освоен». </w:t>
      </w:r>
      <w:r w:rsidRPr="001D73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C01E0" w:rsidRPr="00DC01E0" w:rsidRDefault="00E74714" w:rsidP="0089427C">
      <w:pPr>
        <w:tabs>
          <w:tab w:val="left" w:pos="1134"/>
        </w:tabs>
        <w:spacing w:after="0"/>
        <w:jc w:val="both"/>
        <w:rPr>
          <w:rFonts w:eastAsiaTheme="majorEastAsia"/>
          <w:b/>
          <w:bCs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51263" w:rsidRDefault="00E51263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77B" w:rsidRDefault="006C177B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77B" w:rsidRDefault="006C177B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77B" w:rsidRDefault="006C177B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77B" w:rsidRDefault="006C177B" w:rsidP="00A5672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77B" w:rsidRDefault="006C177B" w:rsidP="006C17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77B" w:rsidRPr="007044F2" w:rsidRDefault="006C177B" w:rsidP="006C177B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4F2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 оснащение</w:t>
      </w:r>
    </w:p>
    <w:p w:rsidR="006C177B" w:rsidRDefault="006C177B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25"/>
        <w:tblW w:w="0" w:type="auto"/>
        <w:tblLook w:val="04A0"/>
      </w:tblPr>
      <w:tblGrid>
        <w:gridCol w:w="3378"/>
        <w:gridCol w:w="3379"/>
        <w:gridCol w:w="3380"/>
      </w:tblGrid>
      <w:tr w:rsidR="007D1E8B" w:rsidRPr="00086A51" w:rsidTr="004C6952">
        <w:tc>
          <w:tcPr>
            <w:tcW w:w="3379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Оборудование и  инвентарь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b/>
                <w:sz w:val="24"/>
                <w:szCs w:val="24"/>
              </w:rPr>
              <w:t>Кол-во на одного обучающегося  шт.</w:t>
            </w:r>
          </w:p>
        </w:tc>
        <w:tc>
          <w:tcPr>
            <w:tcW w:w="3380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b/>
                <w:sz w:val="24"/>
                <w:szCs w:val="24"/>
              </w:rPr>
              <w:t>Для чего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Ванна моечная двухсекционная 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мытья посуды и продуктов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Холодильник 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хранения продуктов и</w:t>
            </w:r>
          </w:p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п/ф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Весы электронные порционные 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взвешивания продуктов и п/ф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Пароконвектомат PIRON G 906  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тепловой обработки продуктов и разогрева посуды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 Плита ЭП-3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тепловой обработки продуктов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Мясорубка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измельчения мяса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 Стол производственный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выполнения производственных работ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Доска разделочная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нарезки продуктов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Кастрюли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приготовления блюд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Сито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просеивания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Сковорода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жарки 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Тарелки фарфор в ассортименте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подачи блюд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Салатники 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подачи блюд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Соусник 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подачи соуса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Вилка столовая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работы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Ложка</w:t>
            </w:r>
          </w:p>
        </w:tc>
        <w:tc>
          <w:tcPr>
            <w:tcW w:w="3379" w:type="dxa"/>
          </w:tcPr>
          <w:p w:rsidR="007D1E8B" w:rsidRPr="00086A51" w:rsidRDefault="007D1E8B" w:rsidP="00410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работы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>Ножи</w:t>
            </w:r>
          </w:p>
        </w:tc>
        <w:tc>
          <w:tcPr>
            <w:tcW w:w="3379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нарезки продуктов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hAnsi="Times New Roman" w:cs="Times New Roman"/>
                <w:sz w:val="24"/>
                <w:szCs w:val="24"/>
              </w:rPr>
              <w:t xml:space="preserve">Миски </w:t>
            </w:r>
          </w:p>
        </w:tc>
        <w:tc>
          <w:tcPr>
            <w:tcW w:w="3379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0" w:type="dxa"/>
          </w:tcPr>
          <w:p w:rsidR="007D1E8B" w:rsidRPr="00086A51" w:rsidRDefault="004100C9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A51">
              <w:rPr>
                <w:rFonts w:ascii="Times New Roman" w:eastAsia="Calibri" w:hAnsi="Times New Roman" w:cs="Times New Roman"/>
                <w:sz w:val="24"/>
                <w:szCs w:val="24"/>
              </w:rPr>
              <w:t>Для хранения продуктов</w:t>
            </w:r>
          </w:p>
        </w:tc>
      </w:tr>
      <w:tr w:rsidR="007D1E8B" w:rsidRPr="00086A51" w:rsidTr="004C6952">
        <w:tc>
          <w:tcPr>
            <w:tcW w:w="3379" w:type="dxa"/>
          </w:tcPr>
          <w:p w:rsidR="007D1E8B" w:rsidRPr="00086A51" w:rsidRDefault="007D1E8B" w:rsidP="004C6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0" w:type="dxa"/>
          </w:tcPr>
          <w:p w:rsidR="007D1E8B" w:rsidRPr="00086A51" w:rsidRDefault="007D1E8B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C6952" w:rsidRDefault="004C6952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00C9" w:rsidRDefault="004100C9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00C9" w:rsidRDefault="004100C9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00C9" w:rsidRDefault="004100C9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00C9" w:rsidRDefault="004100C9" w:rsidP="00410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Спецодежда</w:t>
      </w:r>
    </w:p>
    <w:p w:rsidR="004100C9" w:rsidRDefault="004100C9" w:rsidP="00E51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379"/>
        <w:gridCol w:w="3379"/>
        <w:gridCol w:w="3379"/>
      </w:tblGrid>
      <w:tr w:rsidR="009B082E" w:rsidTr="009B082E">
        <w:tc>
          <w:tcPr>
            <w:tcW w:w="3380" w:type="dxa"/>
          </w:tcPr>
          <w:p w:rsidR="009B082E" w:rsidRPr="007044F2" w:rsidRDefault="009B082E" w:rsidP="00086A5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Кол-во на одного обучающегося  шт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Для чего</w:t>
            </w:r>
          </w:p>
        </w:tc>
      </w:tr>
      <w:tr w:rsidR="009B082E" w:rsidTr="009B082E">
        <w:tc>
          <w:tcPr>
            <w:tcW w:w="3380" w:type="dxa"/>
          </w:tcPr>
          <w:p w:rsid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Колпак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9B082E" w:rsidRP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82E">
              <w:rPr>
                <w:rFonts w:ascii="Times New Roman" w:eastAsia="Calibri" w:hAnsi="Times New Roman" w:cs="Times New Roman"/>
                <w:sz w:val="24"/>
                <w:szCs w:val="24"/>
              </w:rPr>
              <w:t>Для защиты головы</w:t>
            </w:r>
          </w:p>
        </w:tc>
      </w:tr>
      <w:tr w:rsidR="009B082E" w:rsidTr="009B082E">
        <w:tc>
          <w:tcPr>
            <w:tcW w:w="3380" w:type="dxa"/>
          </w:tcPr>
          <w:p w:rsid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Халат 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9B082E" w:rsidRP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82E">
              <w:rPr>
                <w:rFonts w:ascii="Times New Roman" w:eastAsia="Calibri" w:hAnsi="Times New Roman" w:cs="Times New Roman"/>
                <w:sz w:val="24"/>
                <w:szCs w:val="24"/>
              </w:rPr>
              <w:t>Для защиты одежды и профессионального вида</w:t>
            </w:r>
          </w:p>
        </w:tc>
      </w:tr>
      <w:tr w:rsidR="009B082E" w:rsidTr="009B082E">
        <w:tc>
          <w:tcPr>
            <w:tcW w:w="3380" w:type="dxa"/>
          </w:tcPr>
          <w:p w:rsid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Фартук черный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9B082E" w:rsidRP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82E">
              <w:rPr>
                <w:rFonts w:ascii="Times New Roman" w:eastAsia="Calibri" w:hAnsi="Times New Roman" w:cs="Times New Roman"/>
                <w:sz w:val="24"/>
                <w:szCs w:val="24"/>
              </w:rPr>
              <w:t>Для защиты одежды и профессионального вида</w:t>
            </w:r>
          </w:p>
        </w:tc>
      </w:tr>
      <w:tr w:rsidR="009B082E" w:rsidTr="009B082E">
        <w:tc>
          <w:tcPr>
            <w:tcW w:w="3380" w:type="dxa"/>
          </w:tcPr>
          <w:p w:rsid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Фартук белый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9B082E" w:rsidRPr="009B082E" w:rsidRDefault="009B082E" w:rsidP="009B08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82E">
              <w:rPr>
                <w:rFonts w:ascii="Times New Roman" w:eastAsia="Calibri" w:hAnsi="Times New Roman" w:cs="Times New Roman"/>
                <w:sz w:val="24"/>
                <w:szCs w:val="24"/>
              </w:rPr>
              <w:t>Для  профессионального вида</w:t>
            </w:r>
          </w:p>
        </w:tc>
      </w:tr>
      <w:tr w:rsidR="009B082E" w:rsidTr="009B082E">
        <w:tc>
          <w:tcPr>
            <w:tcW w:w="3380" w:type="dxa"/>
          </w:tcPr>
          <w:p w:rsid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Сменная обувь 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9B082E" w:rsidRP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82E">
              <w:rPr>
                <w:rFonts w:ascii="Times New Roman" w:eastAsia="Calibri" w:hAnsi="Times New Roman" w:cs="Times New Roman"/>
                <w:sz w:val="24"/>
                <w:szCs w:val="24"/>
              </w:rPr>
              <w:t>Для  профессионального вида</w:t>
            </w:r>
          </w:p>
        </w:tc>
      </w:tr>
      <w:tr w:rsidR="009B082E" w:rsidTr="009B082E">
        <w:tc>
          <w:tcPr>
            <w:tcW w:w="3380" w:type="dxa"/>
          </w:tcPr>
          <w:p w:rsid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Полотенце </w:t>
            </w:r>
          </w:p>
        </w:tc>
        <w:tc>
          <w:tcPr>
            <w:tcW w:w="3379" w:type="dxa"/>
          </w:tcPr>
          <w:p w:rsidR="009B082E" w:rsidRPr="007044F2" w:rsidRDefault="009B082E" w:rsidP="00086A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:rsidR="009B082E" w:rsidRPr="009B082E" w:rsidRDefault="009B082E" w:rsidP="00E512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B082E" w:rsidRPr="00E51263" w:rsidRDefault="009B082E" w:rsidP="00D077D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9B082E" w:rsidRPr="00E51263" w:rsidSect="00D077D1">
      <w:pgSz w:w="11906" w:h="16838"/>
      <w:pgMar w:top="1134" w:right="1418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17C" w:rsidRDefault="00C3717C" w:rsidP="00CA340F">
      <w:pPr>
        <w:spacing w:after="0" w:line="240" w:lineRule="auto"/>
      </w:pPr>
      <w:r>
        <w:separator/>
      </w:r>
    </w:p>
  </w:endnote>
  <w:endnote w:type="continuationSeparator" w:id="1">
    <w:p w:rsidR="00C3717C" w:rsidRDefault="00C3717C" w:rsidP="00C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4378"/>
      <w:docPartObj>
        <w:docPartGallery w:val="Page Numbers (Bottom of Page)"/>
        <w:docPartUnique/>
      </w:docPartObj>
    </w:sdtPr>
    <w:sdtContent>
      <w:p w:rsidR="00086A51" w:rsidRDefault="00C11771">
        <w:pPr>
          <w:pStyle w:val="a9"/>
          <w:jc w:val="right"/>
        </w:pPr>
        <w:fldSimple w:instr=" PAGE   \* MERGEFORMAT ">
          <w:r w:rsidR="00DC6763">
            <w:rPr>
              <w:noProof/>
            </w:rPr>
            <w:t>15</w:t>
          </w:r>
        </w:fldSimple>
      </w:p>
    </w:sdtContent>
  </w:sdt>
  <w:p w:rsidR="00086A51" w:rsidRDefault="00086A5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17C" w:rsidRDefault="00C3717C" w:rsidP="00CA340F">
      <w:pPr>
        <w:spacing w:after="0" w:line="240" w:lineRule="auto"/>
      </w:pPr>
      <w:r>
        <w:separator/>
      </w:r>
    </w:p>
  </w:footnote>
  <w:footnote w:type="continuationSeparator" w:id="1">
    <w:p w:rsidR="00C3717C" w:rsidRDefault="00C3717C" w:rsidP="00CA3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0000305E"/>
    <w:lvl w:ilvl="0" w:tplc="0000440D">
      <w:start w:val="5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91C">
      <w:start w:val="1"/>
      <w:numFmt w:val="decimal"/>
      <w:lvlText w:val="2.5.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3D36F2D"/>
    <w:multiLevelType w:val="hybridMultilevel"/>
    <w:tmpl w:val="72BE5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062"/>
    <w:multiLevelType w:val="hybridMultilevel"/>
    <w:tmpl w:val="2F961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7274E"/>
    <w:multiLevelType w:val="hybridMultilevel"/>
    <w:tmpl w:val="82988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64D7C"/>
    <w:multiLevelType w:val="multilevel"/>
    <w:tmpl w:val="B19E8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F21445"/>
    <w:multiLevelType w:val="hybridMultilevel"/>
    <w:tmpl w:val="41060E54"/>
    <w:lvl w:ilvl="0" w:tplc="CE30AF86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E14CF"/>
    <w:multiLevelType w:val="hybridMultilevel"/>
    <w:tmpl w:val="CF72D76A"/>
    <w:lvl w:ilvl="0" w:tplc="A28C4F5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B6176"/>
    <w:multiLevelType w:val="hybridMultilevel"/>
    <w:tmpl w:val="A4E2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C445AB"/>
    <w:multiLevelType w:val="hybridMultilevel"/>
    <w:tmpl w:val="D0B2C0B0"/>
    <w:lvl w:ilvl="0" w:tplc="A9C435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224EDD"/>
    <w:multiLevelType w:val="hybridMultilevel"/>
    <w:tmpl w:val="B42CA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FE47E2"/>
    <w:multiLevelType w:val="hybridMultilevel"/>
    <w:tmpl w:val="C8585320"/>
    <w:lvl w:ilvl="0" w:tplc="8B7A345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EFB0B2E"/>
    <w:multiLevelType w:val="multilevel"/>
    <w:tmpl w:val="1A66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CF084D"/>
    <w:multiLevelType w:val="hybridMultilevel"/>
    <w:tmpl w:val="46BAD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EB21B2"/>
    <w:multiLevelType w:val="hybridMultilevel"/>
    <w:tmpl w:val="D4FAF7C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41AC2690"/>
    <w:multiLevelType w:val="hybridMultilevel"/>
    <w:tmpl w:val="7B9EEB02"/>
    <w:lvl w:ilvl="0" w:tplc="F41EC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C05752"/>
    <w:multiLevelType w:val="hybridMultilevel"/>
    <w:tmpl w:val="C3E82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692F34"/>
    <w:multiLevelType w:val="hybridMultilevel"/>
    <w:tmpl w:val="D67276F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>
    <w:nsid w:val="589819ED"/>
    <w:multiLevelType w:val="hybridMultilevel"/>
    <w:tmpl w:val="04B4E2E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>
    <w:nsid w:val="5C03263F"/>
    <w:multiLevelType w:val="hybridMultilevel"/>
    <w:tmpl w:val="43AA264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>
    <w:nsid w:val="5E0D620B"/>
    <w:multiLevelType w:val="hybridMultilevel"/>
    <w:tmpl w:val="B42CA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61288"/>
    <w:multiLevelType w:val="multilevel"/>
    <w:tmpl w:val="2986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233653"/>
    <w:multiLevelType w:val="multilevel"/>
    <w:tmpl w:val="B19E8A0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438E3"/>
    <w:multiLevelType w:val="multilevel"/>
    <w:tmpl w:val="493C0B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FC578B4"/>
    <w:multiLevelType w:val="multilevel"/>
    <w:tmpl w:val="BD4202A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0"/>
  </w:num>
  <w:num w:numId="4">
    <w:abstractNumId w:val="23"/>
  </w:num>
  <w:num w:numId="5">
    <w:abstractNumId w:val="11"/>
  </w:num>
  <w:num w:numId="6">
    <w:abstractNumId w:val="15"/>
  </w:num>
  <w:num w:numId="7">
    <w:abstractNumId w:val="0"/>
  </w:num>
  <w:num w:numId="8">
    <w:abstractNumId w:val="14"/>
  </w:num>
  <w:num w:numId="9">
    <w:abstractNumId w:val="21"/>
  </w:num>
  <w:num w:numId="10">
    <w:abstractNumId w:val="22"/>
  </w:num>
  <w:num w:numId="11">
    <w:abstractNumId w:val="2"/>
  </w:num>
  <w:num w:numId="12">
    <w:abstractNumId w:val="6"/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"/>
  </w:num>
  <w:num w:numId="19">
    <w:abstractNumId w:val="10"/>
  </w:num>
  <w:num w:numId="20">
    <w:abstractNumId w:val="17"/>
  </w:num>
  <w:num w:numId="21">
    <w:abstractNumId w:val="18"/>
  </w:num>
  <w:num w:numId="22">
    <w:abstractNumId w:val="16"/>
  </w:num>
  <w:num w:numId="23">
    <w:abstractNumId w:val="13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1761"/>
    <w:rsid w:val="000253A5"/>
    <w:rsid w:val="000255FA"/>
    <w:rsid w:val="00034696"/>
    <w:rsid w:val="00056D09"/>
    <w:rsid w:val="00061CD7"/>
    <w:rsid w:val="00077252"/>
    <w:rsid w:val="00086A51"/>
    <w:rsid w:val="000A13A6"/>
    <w:rsid w:val="000A1407"/>
    <w:rsid w:val="000A1AAC"/>
    <w:rsid w:val="000A34E2"/>
    <w:rsid w:val="000F1031"/>
    <w:rsid w:val="000F5C8C"/>
    <w:rsid w:val="000F7F6D"/>
    <w:rsid w:val="00113F79"/>
    <w:rsid w:val="00123CD5"/>
    <w:rsid w:val="00124FF0"/>
    <w:rsid w:val="001331D6"/>
    <w:rsid w:val="00136D83"/>
    <w:rsid w:val="00142748"/>
    <w:rsid w:val="00150389"/>
    <w:rsid w:val="00176696"/>
    <w:rsid w:val="00194B38"/>
    <w:rsid w:val="001D26EC"/>
    <w:rsid w:val="001E1AD1"/>
    <w:rsid w:val="001F48FF"/>
    <w:rsid w:val="002013BD"/>
    <w:rsid w:val="00223498"/>
    <w:rsid w:val="00250895"/>
    <w:rsid w:val="00251975"/>
    <w:rsid w:val="00295173"/>
    <w:rsid w:val="002B2425"/>
    <w:rsid w:val="002C118C"/>
    <w:rsid w:val="002D5836"/>
    <w:rsid w:val="002E4CAE"/>
    <w:rsid w:val="002F6014"/>
    <w:rsid w:val="0030498D"/>
    <w:rsid w:val="003111EC"/>
    <w:rsid w:val="003135A3"/>
    <w:rsid w:val="003139B9"/>
    <w:rsid w:val="00324161"/>
    <w:rsid w:val="00365C02"/>
    <w:rsid w:val="003664B5"/>
    <w:rsid w:val="00367276"/>
    <w:rsid w:val="003A1137"/>
    <w:rsid w:val="003D0E6F"/>
    <w:rsid w:val="003D36E9"/>
    <w:rsid w:val="003F2498"/>
    <w:rsid w:val="003F5628"/>
    <w:rsid w:val="004079BD"/>
    <w:rsid w:val="004100C9"/>
    <w:rsid w:val="00447B88"/>
    <w:rsid w:val="004715A0"/>
    <w:rsid w:val="00494ED4"/>
    <w:rsid w:val="004A3A5D"/>
    <w:rsid w:val="004B12E2"/>
    <w:rsid w:val="004C6456"/>
    <w:rsid w:val="004C6952"/>
    <w:rsid w:val="004E57AD"/>
    <w:rsid w:val="004F0B14"/>
    <w:rsid w:val="005057A8"/>
    <w:rsid w:val="00511106"/>
    <w:rsid w:val="0053171C"/>
    <w:rsid w:val="005411CF"/>
    <w:rsid w:val="0054709F"/>
    <w:rsid w:val="00562E30"/>
    <w:rsid w:val="00594782"/>
    <w:rsid w:val="005A7B68"/>
    <w:rsid w:val="005B732C"/>
    <w:rsid w:val="005D53AA"/>
    <w:rsid w:val="005F4B27"/>
    <w:rsid w:val="00600CA0"/>
    <w:rsid w:val="00602A18"/>
    <w:rsid w:val="00682F3A"/>
    <w:rsid w:val="006971A1"/>
    <w:rsid w:val="006B40B7"/>
    <w:rsid w:val="006C177B"/>
    <w:rsid w:val="006E01D5"/>
    <w:rsid w:val="006E4CF7"/>
    <w:rsid w:val="006F0874"/>
    <w:rsid w:val="00700C54"/>
    <w:rsid w:val="00712466"/>
    <w:rsid w:val="00716AE8"/>
    <w:rsid w:val="00774E96"/>
    <w:rsid w:val="007A230D"/>
    <w:rsid w:val="007A6C6B"/>
    <w:rsid w:val="007C0CCF"/>
    <w:rsid w:val="007D1E8B"/>
    <w:rsid w:val="007E3984"/>
    <w:rsid w:val="00803AAC"/>
    <w:rsid w:val="00814507"/>
    <w:rsid w:val="00831FF8"/>
    <w:rsid w:val="008338B1"/>
    <w:rsid w:val="0085542E"/>
    <w:rsid w:val="00855649"/>
    <w:rsid w:val="00862073"/>
    <w:rsid w:val="0087214E"/>
    <w:rsid w:val="00875126"/>
    <w:rsid w:val="00881BEE"/>
    <w:rsid w:val="00883522"/>
    <w:rsid w:val="00891C03"/>
    <w:rsid w:val="00893652"/>
    <w:rsid w:val="0089427C"/>
    <w:rsid w:val="0091003E"/>
    <w:rsid w:val="0096141A"/>
    <w:rsid w:val="0096685B"/>
    <w:rsid w:val="00983F85"/>
    <w:rsid w:val="009A6E3B"/>
    <w:rsid w:val="009A70A6"/>
    <w:rsid w:val="009B082E"/>
    <w:rsid w:val="009C0870"/>
    <w:rsid w:val="009C6449"/>
    <w:rsid w:val="009D0CF1"/>
    <w:rsid w:val="009D452D"/>
    <w:rsid w:val="00A03433"/>
    <w:rsid w:val="00A146B4"/>
    <w:rsid w:val="00A16AE3"/>
    <w:rsid w:val="00A4003D"/>
    <w:rsid w:val="00A51A75"/>
    <w:rsid w:val="00A56722"/>
    <w:rsid w:val="00A64F9A"/>
    <w:rsid w:val="00A7160E"/>
    <w:rsid w:val="00A91D0F"/>
    <w:rsid w:val="00A966AF"/>
    <w:rsid w:val="00AA688A"/>
    <w:rsid w:val="00AC251C"/>
    <w:rsid w:val="00AC33B2"/>
    <w:rsid w:val="00AC3D19"/>
    <w:rsid w:val="00AC5510"/>
    <w:rsid w:val="00AD78BB"/>
    <w:rsid w:val="00AE473A"/>
    <w:rsid w:val="00AE4DB0"/>
    <w:rsid w:val="00AF45C0"/>
    <w:rsid w:val="00B317E4"/>
    <w:rsid w:val="00B37EC1"/>
    <w:rsid w:val="00B4097F"/>
    <w:rsid w:val="00B55FF3"/>
    <w:rsid w:val="00B6146C"/>
    <w:rsid w:val="00B62861"/>
    <w:rsid w:val="00BC5C9F"/>
    <w:rsid w:val="00BD349B"/>
    <w:rsid w:val="00C041A3"/>
    <w:rsid w:val="00C11771"/>
    <w:rsid w:val="00C25677"/>
    <w:rsid w:val="00C3717C"/>
    <w:rsid w:val="00C54AB0"/>
    <w:rsid w:val="00C629AB"/>
    <w:rsid w:val="00C71815"/>
    <w:rsid w:val="00C82483"/>
    <w:rsid w:val="00CA340F"/>
    <w:rsid w:val="00CB6B81"/>
    <w:rsid w:val="00CD4ACA"/>
    <w:rsid w:val="00D07521"/>
    <w:rsid w:val="00D077D1"/>
    <w:rsid w:val="00D32D03"/>
    <w:rsid w:val="00D51408"/>
    <w:rsid w:val="00D624DF"/>
    <w:rsid w:val="00D713A4"/>
    <w:rsid w:val="00DA0F68"/>
    <w:rsid w:val="00DA359F"/>
    <w:rsid w:val="00DA7F88"/>
    <w:rsid w:val="00DC01E0"/>
    <w:rsid w:val="00DC6763"/>
    <w:rsid w:val="00DF777E"/>
    <w:rsid w:val="00E07273"/>
    <w:rsid w:val="00E0791A"/>
    <w:rsid w:val="00E2796D"/>
    <w:rsid w:val="00E4055B"/>
    <w:rsid w:val="00E51263"/>
    <w:rsid w:val="00E523AC"/>
    <w:rsid w:val="00E66A7D"/>
    <w:rsid w:val="00E67577"/>
    <w:rsid w:val="00E74714"/>
    <w:rsid w:val="00E86D27"/>
    <w:rsid w:val="00E872F7"/>
    <w:rsid w:val="00EB2A8B"/>
    <w:rsid w:val="00EC6D88"/>
    <w:rsid w:val="00F37482"/>
    <w:rsid w:val="00F5125E"/>
    <w:rsid w:val="00F57393"/>
    <w:rsid w:val="00F74E8E"/>
    <w:rsid w:val="00F804FD"/>
    <w:rsid w:val="00F82343"/>
    <w:rsid w:val="00F82B93"/>
    <w:rsid w:val="00F91AA2"/>
    <w:rsid w:val="00F929EC"/>
    <w:rsid w:val="00FA1761"/>
    <w:rsid w:val="00FA3068"/>
    <w:rsid w:val="00FA5E71"/>
    <w:rsid w:val="00FB258E"/>
    <w:rsid w:val="00FC7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3A"/>
  </w:style>
  <w:style w:type="paragraph" w:styleId="1">
    <w:name w:val="heading 1"/>
    <w:basedOn w:val="a"/>
    <w:next w:val="a"/>
    <w:link w:val="10"/>
    <w:uiPriority w:val="9"/>
    <w:qFormat/>
    <w:rsid w:val="00891C03"/>
    <w:pPr>
      <w:keepNext/>
      <w:keepLines/>
      <w:spacing w:before="480" w:beforeAutospacing="1" w:after="0" w:afterAutospacing="1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91C03"/>
    <w:pPr>
      <w:keepNext/>
      <w:keepLines/>
      <w:spacing w:before="200" w:beforeAutospacing="1" w:after="0" w:afterAutospacing="1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761"/>
    <w:pPr>
      <w:ind w:left="720"/>
      <w:contextualSpacing/>
    </w:pPr>
  </w:style>
  <w:style w:type="paragraph" w:styleId="11">
    <w:name w:val="toc 1"/>
    <w:basedOn w:val="a"/>
    <w:next w:val="a"/>
    <w:autoRedefine/>
    <w:semiHidden/>
    <w:rsid w:val="00123CD5"/>
    <w:rPr>
      <w:rFonts w:ascii="Calibri" w:eastAsia="Times New Roman" w:hAnsi="Calibri" w:cs="Times New Roman"/>
      <w:lang w:val="en-US" w:eastAsia="en-US"/>
    </w:rPr>
  </w:style>
  <w:style w:type="paragraph" w:styleId="21">
    <w:name w:val="toc 2"/>
    <w:basedOn w:val="a"/>
    <w:next w:val="a"/>
    <w:autoRedefine/>
    <w:semiHidden/>
    <w:rsid w:val="00123CD5"/>
    <w:pPr>
      <w:ind w:left="220"/>
    </w:pPr>
    <w:rPr>
      <w:rFonts w:ascii="Calibri" w:eastAsia="Times New Roman" w:hAnsi="Calibri" w:cs="Times New Roman"/>
      <w:lang w:val="en-US" w:eastAsia="en-US"/>
    </w:rPr>
  </w:style>
  <w:style w:type="paragraph" w:styleId="3">
    <w:name w:val="toc 3"/>
    <w:basedOn w:val="a"/>
    <w:next w:val="a"/>
    <w:autoRedefine/>
    <w:semiHidden/>
    <w:rsid w:val="00123CD5"/>
    <w:pPr>
      <w:ind w:left="440"/>
    </w:pPr>
    <w:rPr>
      <w:rFonts w:ascii="Calibri" w:eastAsia="Times New Roman" w:hAnsi="Calibri" w:cs="Times New Roman"/>
      <w:lang w:val="en-US" w:eastAsia="en-US"/>
    </w:rPr>
  </w:style>
  <w:style w:type="character" w:styleId="a4">
    <w:name w:val="Hyperlink"/>
    <w:rsid w:val="00123CD5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91C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91C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5">
    <w:name w:val="Table Grid"/>
    <w:basedOn w:val="a1"/>
    <w:uiPriority w:val="59"/>
    <w:rsid w:val="00891C03"/>
    <w:pPr>
      <w:spacing w:beforeAutospacing="1" w:after="0" w:afterAutospacing="1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891C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91C03"/>
    <w:pPr>
      <w:widowControl w:val="0"/>
      <w:shd w:val="clear" w:color="auto" w:fill="FFFFFF"/>
      <w:spacing w:after="0" w:line="322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5">
    <w:name w:val="Основной текст (5)_"/>
    <w:basedOn w:val="a0"/>
    <w:link w:val="50"/>
    <w:rsid w:val="00891C0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1C03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4">
    <w:name w:val="Основной текст (2) + Полужирный"/>
    <w:basedOn w:val="22"/>
    <w:rsid w:val="00891C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891C0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91C03"/>
    <w:pPr>
      <w:widowControl w:val="0"/>
      <w:shd w:val="clear" w:color="auto" w:fill="FFFFFF"/>
      <w:spacing w:after="0" w:line="322" w:lineRule="exact"/>
      <w:ind w:hanging="70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Exact">
    <w:name w:val="Основной текст (2) Exact"/>
    <w:basedOn w:val="a0"/>
    <w:rsid w:val="00891C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Default">
    <w:name w:val="Default"/>
    <w:rsid w:val="00891C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891C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30">
    <w:name w:val="Основной текст (3)"/>
    <w:basedOn w:val="a0"/>
    <w:rsid w:val="003135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6">
    <w:name w:val="No Spacing"/>
    <w:uiPriority w:val="1"/>
    <w:qFormat/>
    <w:rsid w:val="007A2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340F"/>
  </w:style>
  <w:style w:type="paragraph" w:styleId="a9">
    <w:name w:val="footer"/>
    <w:basedOn w:val="a"/>
    <w:link w:val="aa"/>
    <w:uiPriority w:val="99"/>
    <w:unhideWhenUsed/>
    <w:rsid w:val="00C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340F"/>
  </w:style>
  <w:style w:type="table" w:customStyle="1" w:styleId="12">
    <w:name w:val="Сетка таблицы1"/>
    <w:basedOn w:val="a1"/>
    <w:next w:val="a5"/>
    <w:uiPriority w:val="59"/>
    <w:rsid w:val="007C0CC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5"/>
    <w:uiPriority w:val="59"/>
    <w:rsid w:val="00AE473A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96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66AF"/>
    <w:rPr>
      <w:rFonts w:ascii="Segoe UI" w:hAnsi="Segoe UI" w:cs="Segoe UI"/>
      <w:sz w:val="18"/>
      <w:szCs w:val="18"/>
    </w:rPr>
  </w:style>
  <w:style w:type="paragraph" w:styleId="26">
    <w:name w:val="List 2"/>
    <w:basedOn w:val="a"/>
    <w:rsid w:val="00A0343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6E4CF7"/>
    <w:rPr>
      <w:b/>
      <w:bCs/>
    </w:rPr>
  </w:style>
  <w:style w:type="character" w:customStyle="1" w:styleId="ae">
    <w:name w:val="Основной текст_"/>
    <w:basedOn w:val="a0"/>
    <w:link w:val="13"/>
    <w:rsid w:val="00DA359F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13">
    <w:name w:val="Основной текст1"/>
    <w:basedOn w:val="a"/>
    <w:link w:val="ae"/>
    <w:rsid w:val="00DA359F"/>
    <w:pPr>
      <w:widowControl w:val="0"/>
      <w:shd w:val="clear" w:color="auto" w:fill="FFFFFF"/>
      <w:spacing w:after="120" w:line="0" w:lineRule="atLeast"/>
      <w:ind w:hanging="460"/>
    </w:pPr>
    <w:rPr>
      <w:rFonts w:ascii="Times New Roman" w:eastAsia="Times New Roman" w:hAnsi="Times New Roman" w:cs="Times New Roman"/>
      <w:spacing w:val="2"/>
    </w:rPr>
  </w:style>
  <w:style w:type="character" w:customStyle="1" w:styleId="4">
    <w:name w:val="Основной текст (4)_"/>
    <w:basedOn w:val="a0"/>
    <w:link w:val="40"/>
    <w:rsid w:val="00893652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93652"/>
    <w:pPr>
      <w:widowControl w:val="0"/>
      <w:shd w:val="clear" w:color="auto" w:fill="FFFFFF"/>
      <w:spacing w:before="720" w:after="1140" w:line="0" w:lineRule="atLeast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styleId="31">
    <w:name w:val="Body Text 3"/>
    <w:basedOn w:val="a"/>
    <w:link w:val="32"/>
    <w:rsid w:val="00086A51"/>
    <w:pPr>
      <w:autoSpaceDE w:val="0"/>
      <w:autoSpaceDN w:val="0"/>
      <w:spacing w:before="40"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86A51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2068">
    <w:name w:val="Font Style2068"/>
    <w:basedOn w:val="a0"/>
    <w:rsid w:val="00086A51"/>
    <w:rPr>
      <w:rFonts w:ascii="Times New Roman" w:hAnsi="Times New Roman" w:cs="Times New Roman"/>
      <w:sz w:val="14"/>
      <w:szCs w:val="14"/>
    </w:rPr>
  </w:style>
  <w:style w:type="paragraph" w:styleId="33">
    <w:name w:val="Body Text Indent 3"/>
    <w:basedOn w:val="a"/>
    <w:link w:val="34"/>
    <w:uiPriority w:val="99"/>
    <w:unhideWhenUsed/>
    <w:rsid w:val="006F0874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F0874"/>
    <w:rPr>
      <w:rFonts w:eastAsiaTheme="minorHAnsi"/>
      <w:sz w:val="16"/>
      <w:szCs w:val="16"/>
      <w:lang w:eastAsia="en-US"/>
    </w:rPr>
  </w:style>
  <w:style w:type="character" w:customStyle="1" w:styleId="35">
    <w:name w:val="Основной текст (3)_"/>
    <w:basedOn w:val="a0"/>
    <w:rsid w:val="00CB6B8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rsid w:val="00CB6B81"/>
    <w:pPr>
      <w:shd w:val="clear" w:color="auto" w:fill="FFFFFF"/>
      <w:spacing w:after="5100" w:line="298" w:lineRule="exact"/>
      <w:ind w:hanging="300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18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7" Type="http://schemas.openxmlformats.org/officeDocument/2006/relationships/endnotes" Target="endnotes.xml"/><Relationship Id="rId12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17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5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0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4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1\Desktop\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3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10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19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2" Type="http://schemas.openxmlformats.org/officeDocument/2006/relationships/hyperlink" Target="&#1053;&#1054;&#1056;&#1052;&#1067;%20&#1042;&#1047;&#1040;&#1048;&#1052;&#1054;&#1047;&#1040;&#1052;&#1045;&#1053;&#1071;&#1045;&#1052;&#1054;&#1057;&#1058;&#1048;%20&#1055;&#1056;&#1054;&#1044;&#1059;&#1050;&#1058;&#1054;&#1042;%20&#1055;&#1056;&#1048;%20&#1055;&#1056;&#1048;&#1043;&#1054;&#1058;&#1054;&#1042;&#1051;&#1045;&#1053;&#1048;&#1048;%20&#1041;&#1051;&#1070;&#1044;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49947-A0A8-4B2A-8FD9-ED66CFFCE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15</Pages>
  <Words>3182</Words>
  <Characters>18143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Методист</cp:lastModifiedBy>
  <cp:revision>28</cp:revision>
  <cp:lastPrinted>2025-11-10T08:10:00Z</cp:lastPrinted>
  <dcterms:created xsi:type="dcterms:W3CDTF">2024-04-25T09:43:00Z</dcterms:created>
  <dcterms:modified xsi:type="dcterms:W3CDTF">2026-05-28T12:19:00Z</dcterms:modified>
</cp:coreProperties>
</file>