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24" w:rsidRDefault="00102724" w:rsidP="000C6EF1">
      <w:pPr>
        <w:rPr>
          <w:rFonts w:ascii="Times New Roman" w:hAnsi="Times New Roman" w:cs="Times New Roman"/>
          <w:sz w:val="24"/>
          <w:szCs w:val="24"/>
        </w:rPr>
      </w:pPr>
    </w:p>
    <w:p w:rsidR="00102724" w:rsidRDefault="00102724" w:rsidP="000C6EF1">
      <w:pPr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102724" w:rsidP="000C6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82.55pt">
            <v:imagedata r:id="rId7" o:title="43.02.15 ШБ"/>
          </v:shape>
        </w:pict>
      </w:r>
    </w:p>
    <w:p w:rsidR="000C6EF1" w:rsidRDefault="000C6EF1" w:rsidP="000C6EF1">
      <w:pPr>
        <w:rPr>
          <w:rFonts w:ascii="Times New Roman" w:hAnsi="Times New Roman" w:cs="Times New Roman"/>
          <w:sz w:val="24"/>
          <w:szCs w:val="24"/>
        </w:rPr>
      </w:pPr>
    </w:p>
    <w:p w:rsidR="00284659" w:rsidRPr="00B6138D" w:rsidRDefault="00284659" w:rsidP="000C6EF1">
      <w:pPr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0C6EF1" w:rsidP="000C6EF1">
      <w:pPr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0C6EF1" w:rsidP="000C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0C6EF1" w:rsidP="000C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0C6EF1" w:rsidP="000C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0C6EF1" w:rsidP="000C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F1" w:rsidRPr="00B6138D" w:rsidRDefault="000C6EF1" w:rsidP="000C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38D">
        <w:rPr>
          <w:rFonts w:ascii="Times New Roman" w:hAnsi="Times New Roman" w:cs="Times New Roman"/>
          <w:b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0C6EF1" w:rsidRPr="00B6138D" w:rsidRDefault="00284659" w:rsidP="000C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C6EF1">
        <w:rPr>
          <w:rFonts w:ascii="Times New Roman" w:hAnsi="Times New Roman" w:cs="Times New Roman"/>
          <w:b/>
          <w:sz w:val="24"/>
          <w:szCs w:val="24"/>
        </w:rPr>
        <w:t>УП.1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6EF1">
        <w:rPr>
          <w:rFonts w:ascii="Times New Roman" w:hAnsi="Times New Roman" w:cs="Times New Roman"/>
          <w:b/>
          <w:sz w:val="24"/>
          <w:szCs w:val="24"/>
        </w:rPr>
        <w:t xml:space="preserve"> БИОЛОГИ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0C6EF1" w:rsidRPr="00B6138D" w:rsidRDefault="000C6EF1" w:rsidP="000C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38D">
        <w:rPr>
          <w:rFonts w:ascii="Times New Roman" w:hAnsi="Times New Roman" w:cs="Times New Roman"/>
          <w:sz w:val="24"/>
          <w:szCs w:val="24"/>
        </w:rPr>
        <w:t xml:space="preserve">для профессии </w:t>
      </w:r>
    </w:p>
    <w:p w:rsidR="00CB4E38" w:rsidRPr="000C6EF1" w:rsidRDefault="001073FB" w:rsidP="00CB4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693546" w:rsidRDefault="00693546" w:rsidP="006935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70138" w:rsidRPr="00B70138" w:rsidRDefault="00B70138" w:rsidP="00B7013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70138" w:rsidRPr="00B70138" w:rsidRDefault="00B70138" w:rsidP="009B3726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B70138" w:rsidRDefault="00B70138" w:rsidP="00B7013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43617C" w:rsidRDefault="0043617C" w:rsidP="00B7013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43617C" w:rsidRPr="00B70138" w:rsidRDefault="0043617C" w:rsidP="00B70138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9B3726" w:rsidRDefault="00B70138" w:rsidP="009B3726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B70138">
        <w:rPr>
          <w:bCs/>
        </w:rPr>
        <w:t>Нолинск</w:t>
      </w:r>
      <w:r w:rsidR="0043617C">
        <w:rPr>
          <w:bCs/>
        </w:rPr>
        <w:t>, 202</w:t>
      </w:r>
      <w:r w:rsidR="00284659">
        <w:rPr>
          <w:bCs/>
        </w:rPr>
        <w:t>3</w:t>
      </w:r>
      <w:r w:rsidR="0043617C">
        <w:rPr>
          <w:bCs/>
        </w:rPr>
        <w:t xml:space="preserve"> г.</w:t>
      </w:r>
    </w:p>
    <w:p w:rsidR="00F44DA4" w:rsidRPr="006D2AF2" w:rsidRDefault="00F44DA4" w:rsidP="00F44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D2AF2">
        <w:rPr>
          <w:rFonts w:ascii="Times New Roman" w:hAnsi="Times New Roman" w:cs="Times New Roman"/>
          <w:bCs/>
          <w:sz w:val="28"/>
          <w:szCs w:val="28"/>
        </w:rPr>
        <w:lastRenderedPageBreak/>
        <w:t>Рабочая</w:t>
      </w:r>
      <w:r w:rsidRPr="006D2AF2">
        <w:rPr>
          <w:rFonts w:ascii="Times New Roman" w:hAnsi="Times New Roman" w:cs="Times New Roman"/>
          <w:sz w:val="28"/>
          <w:szCs w:val="28"/>
        </w:rPr>
        <w:t xml:space="preserve"> про</w:t>
      </w:r>
      <w:bookmarkStart w:id="0" w:name="_GoBack"/>
      <w:bookmarkEnd w:id="0"/>
      <w:r w:rsidRPr="006D2AF2">
        <w:rPr>
          <w:rFonts w:ascii="Times New Roman" w:hAnsi="Times New Roman" w:cs="Times New Roman"/>
          <w:sz w:val="28"/>
          <w:szCs w:val="28"/>
        </w:rPr>
        <w:t>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6D2AF2">
        <w:rPr>
          <w:rFonts w:ascii="Times New Roman" w:hAnsi="Times New Roman" w:cs="Times New Roman"/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 w:rsidRPr="006D2AF2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6D2AF2">
        <w:rPr>
          <w:rFonts w:ascii="Times New Roman" w:hAnsi="Times New Roman" w:cs="Times New Roman"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D2AF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D2AF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1565</w:t>
      </w:r>
      <w:r w:rsidRPr="006D2AF2">
        <w:rPr>
          <w:rFonts w:ascii="Times New Roman" w:hAnsi="Times New Roman" w:cs="Times New Roman"/>
          <w:sz w:val="28"/>
          <w:szCs w:val="28"/>
        </w:rPr>
        <w:t>,  положений ФОП СОО, утвержденной приказом Министерства просвещения РФ от 23 ноября 2022 г. № 1014</w:t>
      </w:r>
      <w:proofErr w:type="gramEnd"/>
      <w:r w:rsidRPr="006D2AF2">
        <w:rPr>
          <w:rFonts w:ascii="Times New Roman" w:hAnsi="Times New Roman" w:cs="Times New Roman"/>
          <w:sz w:val="28"/>
          <w:szCs w:val="28"/>
        </w:rPr>
        <w:t>, с учетом примерной рабочей программы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6D2AF2">
        <w:rPr>
          <w:rFonts w:ascii="Times New Roman" w:hAnsi="Times New Roman" w:cs="Times New Roman"/>
          <w:sz w:val="28"/>
          <w:szCs w:val="28"/>
        </w:rPr>
        <w:t xml:space="preserve">» ИРПО, утвержденной на заседании Совета по оценке содержания и качества примерных рабочих программ общеобразовательного и социально-гуманитарного циклов СПО Протокол № 14 от 30.11.2022 и рекомендаций по реализации СОО в пределах освоения ОП СПО (письмо </w:t>
      </w:r>
      <w:proofErr w:type="spellStart"/>
      <w:r w:rsidRPr="006D2A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D2AF2">
        <w:rPr>
          <w:rFonts w:ascii="Times New Roman" w:hAnsi="Times New Roman" w:cs="Times New Roman"/>
          <w:sz w:val="28"/>
          <w:szCs w:val="28"/>
        </w:rPr>
        <w:t xml:space="preserve"> России от 01.03.2023 № 05-592).</w:t>
      </w:r>
    </w:p>
    <w:p w:rsidR="00F44DA4" w:rsidRPr="006D2AF2" w:rsidRDefault="00F44DA4" w:rsidP="00F4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D2AF2">
        <w:rPr>
          <w:rFonts w:ascii="Times New Roman" w:hAnsi="Times New Roman" w:cs="Times New Roman"/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11526F" w:rsidRDefault="0011526F" w:rsidP="0011526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44DA4" w:rsidRPr="008139EC" w:rsidRDefault="00F44DA4" w:rsidP="00F44DA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EC">
        <w:rPr>
          <w:rFonts w:ascii="Times New Roman" w:hAnsi="Times New Roman" w:cs="Times New Roman"/>
          <w:sz w:val="28"/>
          <w:szCs w:val="28"/>
        </w:rPr>
        <w:t>Организация-разработчик</w:t>
      </w:r>
      <w:r w:rsidRPr="008139EC">
        <w:rPr>
          <w:rFonts w:ascii="Times New Roman" w:hAnsi="Times New Roman" w:cs="Times New Roman"/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F44DA4" w:rsidRPr="008139EC" w:rsidRDefault="00F44DA4" w:rsidP="00F44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DA4" w:rsidRPr="008139EC" w:rsidRDefault="00F44DA4" w:rsidP="00F44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EC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F44DA4" w:rsidRPr="008139EC" w:rsidRDefault="00F44DA4" w:rsidP="00F44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DA4" w:rsidRPr="008139EC" w:rsidRDefault="00F44DA4" w:rsidP="00F44DA4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8139EC">
        <w:rPr>
          <w:sz w:val="28"/>
          <w:szCs w:val="28"/>
        </w:rPr>
        <w:t>Машковцева</w:t>
      </w:r>
      <w:proofErr w:type="spellEnd"/>
      <w:r w:rsidRPr="008139EC">
        <w:rPr>
          <w:sz w:val="28"/>
          <w:szCs w:val="28"/>
        </w:rPr>
        <w:t xml:space="preserve"> Т.Ф., преподаватели КОГПОАУ НПТ.</w:t>
      </w: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4DA4" w:rsidRDefault="00F44DA4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F44DA4" w:rsidSect="001B3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138" w:rsidRDefault="00B70138" w:rsidP="00F44DA4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8"/>
          <w:szCs w:val="28"/>
        </w:rPr>
      </w:pPr>
      <w:r w:rsidRPr="00B70138">
        <w:rPr>
          <w:b/>
          <w:sz w:val="28"/>
          <w:szCs w:val="28"/>
        </w:rPr>
        <w:lastRenderedPageBreak/>
        <w:t>СОДЕРЖАНИЕ</w:t>
      </w:r>
    </w:p>
    <w:p w:rsidR="00A070BB" w:rsidRPr="00B70138" w:rsidRDefault="00A070BB" w:rsidP="00F44DA4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B70138" w:rsidRPr="00B70138" w:rsidRDefault="00B70138" w:rsidP="00F44DA4">
      <w:pPr>
        <w:pStyle w:val="1"/>
        <w:keepNext w:val="0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 w:val="0"/>
        <w:spacing w:line="360" w:lineRule="auto"/>
        <w:ind w:left="0"/>
        <w:jc w:val="both"/>
      </w:pPr>
      <w:r w:rsidRPr="00B70138">
        <w:rPr>
          <w:caps/>
        </w:rPr>
        <w:t>ПАСПОРТ ПРОГРАММЫ УЧЕБНО</w:t>
      </w:r>
      <w:r w:rsidR="000C6EF1">
        <w:rPr>
          <w:caps/>
        </w:rPr>
        <w:t>Го ПРЕДМЕТА</w:t>
      </w:r>
    </w:p>
    <w:p w:rsidR="00B70138" w:rsidRPr="00B70138" w:rsidRDefault="00B70138" w:rsidP="00F44DA4">
      <w:pPr>
        <w:pStyle w:val="1"/>
        <w:keepNext w:val="0"/>
        <w:widowControl w:val="0"/>
        <w:numPr>
          <w:ilvl w:val="0"/>
          <w:numId w:val="1"/>
        </w:numPr>
        <w:suppressAutoHyphens w:val="0"/>
        <w:spacing w:line="360" w:lineRule="auto"/>
        <w:ind w:left="0"/>
        <w:jc w:val="both"/>
      </w:pPr>
      <w:r w:rsidRPr="00B70138">
        <w:rPr>
          <w:caps/>
        </w:rPr>
        <w:t>СТРУКТУРА и содержание УЧЕБНО</w:t>
      </w:r>
      <w:r w:rsidR="000C6EF1">
        <w:rPr>
          <w:caps/>
        </w:rPr>
        <w:t>ГО ПРЕДМЕТА</w:t>
      </w:r>
    </w:p>
    <w:p w:rsidR="00B70138" w:rsidRPr="00B70138" w:rsidRDefault="00B70138" w:rsidP="00F44DA4">
      <w:pPr>
        <w:pStyle w:val="1"/>
        <w:keepNext w:val="0"/>
        <w:widowControl w:val="0"/>
        <w:numPr>
          <w:ilvl w:val="0"/>
          <w:numId w:val="1"/>
        </w:numPr>
        <w:suppressAutoHyphens w:val="0"/>
        <w:spacing w:line="360" w:lineRule="auto"/>
        <w:ind w:left="0"/>
        <w:jc w:val="both"/>
      </w:pPr>
      <w:r w:rsidRPr="00B70138">
        <w:rPr>
          <w:caps/>
        </w:rPr>
        <w:t xml:space="preserve">условия реализации программы </w:t>
      </w:r>
      <w:r w:rsidRPr="00F51350">
        <w:rPr>
          <w:caps/>
        </w:rPr>
        <w:t>учебно</w:t>
      </w:r>
      <w:r w:rsidR="000C6EF1">
        <w:rPr>
          <w:caps/>
        </w:rPr>
        <w:t>ГО ПРЕДМЕТА</w:t>
      </w:r>
    </w:p>
    <w:p w:rsidR="00B70138" w:rsidRPr="00B70138" w:rsidRDefault="00B70138" w:rsidP="00F44DA4">
      <w:pPr>
        <w:pStyle w:val="1"/>
        <w:keepNext w:val="0"/>
        <w:widowControl w:val="0"/>
        <w:numPr>
          <w:ilvl w:val="0"/>
          <w:numId w:val="1"/>
        </w:numPr>
        <w:suppressAutoHyphens w:val="0"/>
        <w:spacing w:line="360" w:lineRule="auto"/>
        <w:ind w:left="0"/>
        <w:jc w:val="both"/>
      </w:pPr>
      <w:r w:rsidRPr="00B70138">
        <w:rPr>
          <w:caps/>
        </w:rPr>
        <w:t>Контроль и оценка результатов Освоения учебно</w:t>
      </w:r>
      <w:r w:rsidR="000C6EF1">
        <w:rPr>
          <w:caps/>
        </w:rPr>
        <w:t>ГО ПРЕДМЕТА</w:t>
      </w:r>
    </w:p>
    <w:p w:rsidR="00B70138" w:rsidRPr="00B70138" w:rsidRDefault="00B70138" w:rsidP="00F44DA4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B70138" w:rsidRDefault="00B70138" w:rsidP="00F44DA4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B70138">
        <w:rPr>
          <w:rFonts w:ascii="Times New Roman" w:hAnsi="Times New Roman" w:cs="Times New Roman"/>
        </w:rPr>
        <w:br w:type="page"/>
      </w:r>
    </w:p>
    <w:p w:rsidR="00B70138" w:rsidRPr="00B70138" w:rsidRDefault="00B70138" w:rsidP="00F44DA4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 w:rsidRPr="00B70138">
        <w:rPr>
          <w:b/>
          <w:caps/>
          <w:sz w:val="28"/>
          <w:szCs w:val="28"/>
        </w:rPr>
        <w:lastRenderedPageBreak/>
        <w:t>1. паспорт ПРОГРАММЫ УЧЕБНО</w:t>
      </w:r>
      <w:r w:rsidR="000C6EF1">
        <w:rPr>
          <w:b/>
          <w:caps/>
          <w:sz w:val="28"/>
          <w:szCs w:val="28"/>
        </w:rPr>
        <w:t>ГО ПРЕДМЕТА</w:t>
      </w:r>
    </w:p>
    <w:p w:rsidR="00B70138" w:rsidRPr="00D538A1" w:rsidRDefault="00D538A1" w:rsidP="00F44DA4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 w:rsidRPr="00D538A1">
        <w:rPr>
          <w:b/>
        </w:rPr>
        <w:t>БИОЛОГИ</w:t>
      </w:r>
      <w:r w:rsidR="00F44DA4">
        <w:rPr>
          <w:b/>
        </w:rPr>
        <w:t>Я</w:t>
      </w:r>
    </w:p>
    <w:p w:rsidR="00B725D0" w:rsidRPr="00612515" w:rsidRDefault="00B70138" w:rsidP="00F44DA4">
      <w:pPr>
        <w:pStyle w:val="a6"/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515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DF7D29" w:rsidRDefault="000A4076" w:rsidP="00F44DA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Программа учебно</w:t>
      </w:r>
      <w:r w:rsidR="00D538A1">
        <w:rPr>
          <w:rFonts w:ascii="Times New Roman" w:hAnsi="Times New Roman" w:cs="Times New Roman"/>
          <w:sz w:val="24"/>
          <w:szCs w:val="24"/>
        </w:rPr>
        <w:t xml:space="preserve">го </w:t>
      </w:r>
      <w:r w:rsidR="00D538A1" w:rsidRPr="00D538A1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DF7D29" w:rsidRPr="00D538A1">
        <w:rPr>
          <w:rFonts w:ascii="Times New Roman" w:hAnsi="Times New Roman" w:cs="Times New Roman"/>
          <w:sz w:val="24"/>
          <w:szCs w:val="24"/>
        </w:rPr>
        <w:t>«</w:t>
      </w:r>
      <w:r w:rsidR="00F44DA4">
        <w:rPr>
          <w:rFonts w:ascii="Times New Roman" w:hAnsi="Times New Roman" w:cs="Times New Roman"/>
          <w:sz w:val="24"/>
          <w:szCs w:val="24"/>
        </w:rPr>
        <w:t>Биология</w:t>
      </w:r>
      <w:r w:rsidR="00DF7D29" w:rsidRPr="00D538A1">
        <w:rPr>
          <w:rFonts w:ascii="Times New Roman" w:hAnsi="Times New Roman" w:cs="Times New Roman"/>
          <w:sz w:val="24"/>
          <w:szCs w:val="24"/>
        </w:rPr>
        <w:t>» является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1073FB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  <w:r w:rsidR="009D7700">
        <w:rPr>
          <w:rFonts w:ascii="Times New Roman" w:hAnsi="Times New Roman" w:cs="Times New Roman"/>
          <w:sz w:val="24"/>
          <w:szCs w:val="24"/>
        </w:rPr>
        <w:t>.</w:t>
      </w:r>
    </w:p>
    <w:p w:rsidR="009D7700" w:rsidRPr="009D7700" w:rsidRDefault="009D7700" w:rsidP="00F44DA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138" w:rsidRPr="00612515" w:rsidRDefault="00727102" w:rsidP="00F44DA4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B70138" w:rsidRPr="0061251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0A4076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70138" w:rsidRPr="0061251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B7C92" w:rsidRPr="00612515">
        <w:rPr>
          <w:rFonts w:ascii="Times New Roman" w:hAnsi="Times New Roman" w:cs="Times New Roman"/>
          <w:b/>
          <w:sz w:val="24"/>
          <w:szCs w:val="24"/>
        </w:rPr>
        <w:t>учебном плане</w:t>
      </w:r>
      <w:r w:rsidR="00B70138" w:rsidRPr="006125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7D29" w:rsidRPr="00612515" w:rsidRDefault="000E7E4C" w:rsidP="00F44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Учебн</w:t>
      </w:r>
      <w:r w:rsidR="000A4076">
        <w:rPr>
          <w:rFonts w:ascii="Times New Roman" w:hAnsi="Times New Roman" w:cs="Times New Roman"/>
          <w:sz w:val="24"/>
          <w:szCs w:val="24"/>
        </w:rPr>
        <w:t>ый предмет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является базов</w:t>
      </w:r>
      <w:r w:rsidR="000A4076">
        <w:rPr>
          <w:rFonts w:ascii="Times New Roman" w:hAnsi="Times New Roman" w:cs="Times New Roman"/>
          <w:sz w:val="24"/>
          <w:szCs w:val="24"/>
        </w:rPr>
        <w:t>ым предметом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</w:t>
      </w:r>
      <w:r w:rsidR="001073FB">
        <w:rPr>
          <w:rFonts w:ascii="Times New Roman" w:hAnsi="Times New Roman" w:cs="Times New Roman"/>
          <w:sz w:val="24"/>
          <w:szCs w:val="24"/>
        </w:rPr>
        <w:t>естественнонаучным</w:t>
      </w:r>
      <w:r w:rsidR="00DF7D29" w:rsidRPr="0061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D29" w:rsidRPr="00612515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F7D29" w:rsidRPr="00612515" w:rsidRDefault="000E7E4C" w:rsidP="00F44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Учебн</w:t>
      </w:r>
      <w:r w:rsidR="000A4076">
        <w:rPr>
          <w:rFonts w:ascii="Times New Roman" w:hAnsi="Times New Roman" w:cs="Times New Roman"/>
          <w:sz w:val="24"/>
          <w:szCs w:val="24"/>
        </w:rPr>
        <w:t>ый предмет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относится к предметной области ФГОС среднего общего образования «Естественн</w:t>
      </w:r>
      <w:r w:rsidR="00F44DA4">
        <w:rPr>
          <w:rFonts w:ascii="Times New Roman" w:hAnsi="Times New Roman" w:cs="Times New Roman"/>
          <w:sz w:val="24"/>
          <w:szCs w:val="24"/>
        </w:rPr>
        <w:t>онаучные предметы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», </w:t>
      </w:r>
      <w:r w:rsidR="00F44DA4">
        <w:rPr>
          <w:rFonts w:ascii="Times New Roman" w:hAnsi="Times New Roman" w:cs="Times New Roman"/>
          <w:sz w:val="24"/>
          <w:szCs w:val="24"/>
        </w:rPr>
        <w:t>общий из обязательных предметных областей</w:t>
      </w:r>
      <w:r w:rsidR="00F44DA4" w:rsidRPr="00612515">
        <w:rPr>
          <w:rFonts w:ascii="Times New Roman" w:hAnsi="Times New Roman" w:cs="Times New Roman"/>
          <w:i/>
          <w:sz w:val="24"/>
          <w:szCs w:val="24"/>
        </w:rPr>
        <w:t>.</w:t>
      </w:r>
    </w:p>
    <w:p w:rsidR="00DF7D29" w:rsidRPr="00612515" w:rsidRDefault="000E7E4C" w:rsidP="00F44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DF7D29" w:rsidRPr="00612515" w:rsidRDefault="00DF7D29" w:rsidP="00F44D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Учебн</w:t>
      </w:r>
      <w:r w:rsidR="000A4076">
        <w:rPr>
          <w:rFonts w:ascii="Times New Roman" w:hAnsi="Times New Roman" w:cs="Times New Roman"/>
          <w:sz w:val="24"/>
          <w:szCs w:val="24"/>
        </w:rPr>
        <w:t>ый предмет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 w:rsidR="00F44DA4">
        <w:rPr>
          <w:rFonts w:ascii="Times New Roman" w:hAnsi="Times New Roman" w:cs="Times New Roman"/>
          <w:sz w:val="24"/>
          <w:szCs w:val="24"/>
        </w:rPr>
        <w:t>Биология</w:t>
      </w:r>
      <w:r w:rsidRPr="00612515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обладает самостоятельностью и цельностью.</w:t>
      </w:r>
    </w:p>
    <w:p w:rsidR="00DF7D29" w:rsidRPr="00612515" w:rsidRDefault="000E7E4C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 w:rsidR="00F44DA4">
        <w:rPr>
          <w:rFonts w:ascii="Times New Roman" w:hAnsi="Times New Roman" w:cs="Times New Roman"/>
          <w:sz w:val="24"/>
          <w:szCs w:val="24"/>
        </w:rPr>
        <w:t>Биология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» имеет </w:t>
      </w:r>
      <w:proofErr w:type="spellStart"/>
      <w:r w:rsidR="00DF7D29" w:rsidRPr="00612515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DF7D29" w:rsidRPr="00612515">
        <w:rPr>
          <w:rFonts w:ascii="Times New Roman" w:hAnsi="Times New Roman" w:cs="Times New Roman"/>
          <w:sz w:val="24"/>
          <w:szCs w:val="24"/>
        </w:rPr>
        <w:t xml:space="preserve"> связь с общеобразовательными учебными дисциплинами: хими</w:t>
      </w:r>
      <w:r w:rsidR="00F44DA4">
        <w:rPr>
          <w:rFonts w:ascii="Times New Roman" w:hAnsi="Times New Roman" w:cs="Times New Roman"/>
          <w:sz w:val="24"/>
          <w:szCs w:val="24"/>
        </w:rPr>
        <w:t>я</w:t>
      </w:r>
      <w:r w:rsidR="000A4076">
        <w:rPr>
          <w:rFonts w:ascii="Times New Roman" w:hAnsi="Times New Roman" w:cs="Times New Roman"/>
          <w:sz w:val="24"/>
          <w:szCs w:val="24"/>
        </w:rPr>
        <w:t>.</w:t>
      </w:r>
    </w:p>
    <w:p w:rsidR="00DF7D29" w:rsidRDefault="00DF7D29" w:rsidP="000E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Изучение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 w:rsidR="00F44DA4">
        <w:rPr>
          <w:rFonts w:ascii="Times New Roman" w:hAnsi="Times New Roman" w:cs="Times New Roman"/>
          <w:sz w:val="24"/>
          <w:szCs w:val="24"/>
        </w:rPr>
        <w:t>Биология</w:t>
      </w:r>
      <w:r w:rsidRPr="00612515">
        <w:rPr>
          <w:rFonts w:ascii="Times New Roman" w:hAnsi="Times New Roman" w:cs="Times New Roman"/>
          <w:sz w:val="24"/>
          <w:szCs w:val="24"/>
        </w:rPr>
        <w:t xml:space="preserve">» завершается </w:t>
      </w:r>
      <w:r w:rsidR="000E7E4C">
        <w:rPr>
          <w:rFonts w:ascii="Times New Roman" w:hAnsi="Times New Roman" w:cs="Times New Roman"/>
          <w:sz w:val="24"/>
          <w:szCs w:val="24"/>
        </w:rPr>
        <w:t>промежуточной</w:t>
      </w:r>
      <w:r w:rsidRPr="00612515">
        <w:rPr>
          <w:rFonts w:ascii="Times New Roman" w:hAnsi="Times New Roman" w:cs="Times New Roman"/>
          <w:sz w:val="24"/>
          <w:szCs w:val="24"/>
        </w:rPr>
        <w:t xml:space="preserve"> аттестацией в форме дифференцированного зачета</w:t>
      </w:r>
      <w:r w:rsidRPr="0061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515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141687" w:rsidRDefault="00141687" w:rsidP="000E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E4C" w:rsidRPr="00626A69" w:rsidRDefault="000E7E4C" w:rsidP="000E7E4C">
      <w:pPr>
        <w:pStyle w:val="a6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6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</w:t>
      </w:r>
      <w:r w:rsidR="000A4076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893633" w:rsidRDefault="00893633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  <w:lang w:eastAsia="en-US"/>
        </w:rPr>
      </w:pPr>
    </w:p>
    <w:p w:rsidR="00893633" w:rsidRDefault="00AF5216" w:rsidP="00893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3633" w:rsidRPr="000524BC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</w:t>
      </w:r>
      <w:r w:rsidR="00893633">
        <w:rPr>
          <w:rFonts w:ascii="Times New Roman" w:hAnsi="Times New Roman" w:cs="Times New Roman"/>
          <w:sz w:val="24"/>
          <w:szCs w:val="24"/>
        </w:rPr>
        <w:t>Биология</w:t>
      </w:r>
      <w:r w:rsidR="00893633" w:rsidRPr="000524BC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и развитие личностных, </w:t>
      </w:r>
      <w:proofErr w:type="spellStart"/>
      <w:r w:rsidR="00893633" w:rsidRPr="000524B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93633" w:rsidRPr="000524BC">
        <w:rPr>
          <w:rFonts w:ascii="Times New Roman" w:hAnsi="Times New Roman" w:cs="Times New Roman"/>
          <w:sz w:val="24"/>
          <w:szCs w:val="24"/>
        </w:rPr>
        <w:t xml:space="preserve"> и предметных результатов в контексте преемственности формирования общих и профессиональных компетенций по специальности.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141687" w:rsidRPr="00D25760" w:rsidTr="003670F7">
        <w:tc>
          <w:tcPr>
            <w:tcW w:w="10207" w:type="dxa"/>
            <w:gridSpan w:val="2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141687" w:rsidRPr="00D25760" w:rsidTr="003670F7">
        <w:tc>
          <w:tcPr>
            <w:tcW w:w="10207" w:type="dxa"/>
            <w:gridSpan w:val="2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41687" w:rsidRPr="00D25760" w:rsidTr="003670F7">
        <w:tc>
          <w:tcPr>
            <w:tcW w:w="7656" w:type="dxa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141687" w:rsidRPr="00D25760" w:rsidTr="003670F7">
        <w:tc>
          <w:tcPr>
            <w:tcW w:w="7656" w:type="dxa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ЛРгв5</w:t>
            </w:r>
          </w:p>
        </w:tc>
      </w:tr>
      <w:tr w:rsidR="00141687" w:rsidRPr="00D25760" w:rsidTr="003670F7">
        <w:tc>
          <w:tcPr>
            <w:tcW w:w="10207" w:type="dxa"/>
            <w:gridSpan w:val="2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41687" w:rsidRPr="00D25760" w:rsidTr="003670F7">
        <w:tc>
          <w:tcPr>
            <w:tcW w:w="7656" w:type="dxa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ЛРпв8</w:t>
            </w:r>
          </w:p>
        </w:tc>
      </w:tr>
      <w:tr w:rsidR="00141687" w:rsidRPr="00D25760" w:rsidTr="003670F7">
        <w:tc>
          <w:tcPr>
            <w:tcW w:w="10207" w:type="dxa"/>
            <w:gridSpan w:val="2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41687" w:rsidRPr="00D25760" w:rsidTr="003670F7">
        <w:tc>
          <w:tcPr>
            <w:tcW w:w="7656" w:type="dxa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ЛРднв13</w:t>
            </w:r>
          </w:p>
        </w:tc>
      </w:tr>
      <w:tr w:rsidR="00141687" w:rsidRPr="00D25760" w:rsidTr="003670F7">
        <w:tc>
          <w:tcPr>
            <w:tcW w:w="10207" w:type="dxa"/>
            <w:gridSpan w:val="2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ЛРфв20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ЛРфв22</w:t>
            </w:r>
          </w:p>
        </w:tc>
      </w:tr>
      <w:tr w:rsidR="00141687" w:rsidRPr="00D25760" w:rsidTr="003670F7">
        <w:tc>
          <w:tcPr>
            <w:tcW w:w="10207" w:type="dxa"/>
            <w:gridSpan w:val="2"/>
            <w:shd w:val="clear" w:color="auto" w:fill="auto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ЛРтв26</w:t>
            </w:r>
          </w:p>
        </w:tc>
      </w:tr>
      <w:tr w:rsidR="00141687" w:rsidRPr="00D25760" w:rsidTr="003670F7">
        <w:tc>
          <w:tcPr>
            <w:tcW w:w="10207" w:type="dxa"/>
            <w:gridSpan w:val="2"/>
            <w:shd w:val="clear" w:color="auto" w:fill="auto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ЛРэкв27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ЛРэкв28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ЛРэкв29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ЛРэкв31</w:t>
            </w:r>
          </w:p>
        </w:tc>
      </w:tr>
      <w:tr w:rsidR="00141687" w:rsidRPr="00D25760" w:rsidTr="003670F7">
        <w:tc>
          <w:tcPr>
            <w:tcW w:w="10207" w:type="dxa"/>
            <w:gridSpan w:val="2"/>
            <w:shd w:val="clear" w:color="auto" w:fill="auto"/>
          </w:tcPr>
          <w:p w:rsidR="00141687" w:rsidRPr="00D25760" w:rsidRDefault="00141687" w:rsidP="0036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41687" w:rsidRPr="00D25760" w:rsidTr="003670F7">
        <w:tc>
          <w:tcPr>
            <w:tcW w:w="7656" w:type="dxa"/>
            <w:shd w:val="clear" w:color="auto" w:fill="auto"/>
          </w:tcPr>
          <w:p w:rsidR="00141687" w:rsidRPr="00D25760" w:rsidRDefault="00141687" w:rsidP="00367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141687" w:rsidRPr="00D25760" w:rsidRDefault="00141687" w:rsidP="0036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0">
              <w:rPr>
                <w:rFonts w:ascii="Times New Roman" w:hAnsi="Times New Roman" w:cs="Times New Roman"/>
                <w:b/>
                <w:sz w:val="24"/>
                <w:szCs w:val="24"/>
              </w:rPr>
              <w:t>ЛРнп32</w:t>
            </w:r>
          </w:p>
        </w:tc>
      </w:tr>
    </w:tbl>
    <w:p w:rsidR="00141687" w:rsidRPr="000524BC" w:rsidRDefault="00141687" w:rsidP="00893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687" w:rsidRDefault="00141687" w:rsidP="00893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1687" w:rsidSect="001416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633" w:rsidRPr="000524BC" w:rsidRDefault="00893633" w:rsidP="008936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2376"/>
        <w:gridCol w:w="4962"/>
        <w:gridCol w:w="7654"/>
      </w:tblGrid>
      <w:tr w:rsidR="00AF5216" w:rsidRPr="002622C9" w:rsidTr="00AF5216">
        <w:tc>
          <w:tcPr>
            <w:tcW w:w="2376" w:type="dxa"/>
            <w:vMerge w:val="restart"/>
            <w:vAlign w:val="center"/>
          </w:tcPr>
          <w:p w:rsidR="00AF5216" w:rsidRPr="002622C9" w:rsidRDefault="00AF5216" w:rsidP="00262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622C9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12616" w:type="dxa"/>
            <w:gridSpan w:val="2"/>
            <w:vAlign w:val="center"/>
          </w:tcPr>
          <w:p w:rsidR="00AF5216" w:rsidRPr="002622C9" w:rsidRDefault="00AF5216" w:rsidP="00262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622C9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AF5216" w:rsidRPr="002622C9" w:rsidTr="00AF5216">
        <w:tc>
          <w:tcPr>
            <w:tcW w:w="2376" w:type="dxa"/>
            <w:vMerge/>
            <w:vAlign w:val="center"/>
          </w:tcPr>
          <w:p w:rsidR="00AF5216" w:rsidRPr="002622C9" w:rsidRDefault="00AF5216" w:rsidP="00262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AF5216" w:rsidRPr="002622C9" w:rsidRDefault="00AF5216" w:rsidP="00262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622C9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 w:rsidRPr="002622C9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7654" w:type="dxa"/>
            <w:vAlign w:val="center"/>
          </w:tcPr>
          <w:p w:rsidR="00AF5216" w:rsidRPr="002622C9" w:rsidRDefault="00AF5216" w:rsidP="00262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622C9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Предметные</w:t>
            </w:r>
          </w:p>
        </w:tc>
      </w:tr>
      <w:tr w:rsidR="00AF5216" w:rsidRPr="002622C9" w:rsidTr="00AF5216">
        <w:trPr>
          <w:trHeight w:val="3533"/>
        </w:trPr>
        <w:tc>
          <w:tcPr>
            <w:tcW w:w="2376" w:type="dxa"/>
          </w:tcPr>
          <w:p w:rsidR="00AF5216" w:rsidRPr="002622C9" w:rsidRDefault="00AF5216" w:rsidP="00262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2622C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2" w:type="dxa"/>
          </w:tcPr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AF5216" w:rsidRPr="002622C9" w:rsidRDefault="00AF5216" w:rsidP="002622C9">
            <w:pPr>
              <w:widowControl w:val="0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AF5216" w:rsidRPr="002622C9" w:rsidRDefault="00AF5216" w:rsidP="002622C9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F5216" w:rsidRPr="002622C9" w:rsidRDefault="00AF5216" w:rsidP="002622C9">
            <w:pPr>
              <w:widowControl w:val="0"/>
              <w:tabs>
                <w:tab w:val="left" w:pos="3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AF5216" w:rsidRPr="002622C9" w:rsidRDefault="00AF5216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12TahomaExact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622C9">
              <w:rPr>
                <w:rStyle w:val="12Exact"/>
                <w:rFonts w:ascii="Times New Roman" w:hAnsi="Times New Roman" w:cs="Times New Roman"/>
                <w:sz w:val="24"/>
                <w:szCs w:val="24"/>
              </w:rPr>
              <w:t>базовые логические действия:</w:t>
            </w:r>
          </w:p>
          <w:p w:rsidR="00AF5216" w:rsidRPr="002622C9" w:rsidRDefault="00AF5216" w:rsidP="002622C9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AF5216" w:rsidRPr="002622C9" w:rsidRDefault="00AF5216" w:rsidP="002622C9">
            <w:pPr>
              <w:widowControl w:val="0"/>
              <w:tabs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AF5216" w:rsidRPr="002622C9" w:rsidRDefault="00AF5216" w:rsidP="002622C9">
            <w:pPr>
              <w:widowControl w:val="0"/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AF5216" w:rsidRPr="002622C9" w:rsidRDefault="00AF5216" w:rsidP="002622C9">
            <w:pPr>
              <w:widowControl w:val="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AF5216" w:rsidRPr="002622C9" w:rsidRDefault="00AF5216" w:rsidP="002622C9">
            <w:pPr>
              <w:widowControl w:val="0"/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F5216" w:rsidRPr="002622C9" w:rsidRDefault="00AF5216" w:rsidP="002622C9">
            <w:pPr>
              <w:widowControl w:val="0"/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базовые исследовательские действия:</w:t>
            </w:r>
          </w:p>
          <w:p w:rsidR="00AF5216" w:rsidRPr="002622C9" w:rsidRDefault="00AF5216" w:rsidP="002622C9">
            <w:pPr>
              <w:widowControl w:val="0"/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деятельности, навыками разрешения проблем;</w:t>
            </w:r>
          </w:p>
          <w:p w:rsidR="00AF5216" w:rsidRPr="002622C9" w:rsidRDefault="00AF5216" w:rsidP="002622C9">
            <w:pPr>
              <w:widowControl w:val="0"/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F5216" w:rsidRPr="002622C9" w:rsidRDefault="00AF5216" w:rsidP="002622C9">
            <w:pPr>
              <w:widowControl w:val="0"/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F5216" w:rsidRPr="002622C9" w:rsidRDefault="00AF5216" w:rsidP="002622C9">
            <w:pPr>
              <w:widowControl w:val="0"/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AF5216" w:rsidRPr="002622C9" w:rsidRDefault="00AF5216" w:rsidP="002622C9">
            <w:pPr>
              <w:widowControl w:val="0"/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AF5216" w:rsidRPr="002622C9" w:rsidRDefault="00AF5216" w:rsidP="002622C9">
            <w:pPr>
              <w:widowControl w:val="0"/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AF5216" w:rsidRPr="002622C9" w:rsidRDefault="00AF5216" w:rsidP="002622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7654" w:type="dxa"/>
          </w:tcPr>
          <w:p w:rsidR="002622C9" w:rsidRDefault="002622C9" w:rsidP="002622C9">
            <w:pPr>
              <w:widowControl w:val="0"/>
              <w:jc w:val="both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человека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для решения жизненных проблем;</w:t>
            </w:r>
          </w:p>
          <w:p w:rsidR="00AF5216" w:rsidRPr="002622C9" w:rsidRDefault="002622C9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 рост и развитие, уровневая организация;</w:t>
            </w:r>
            <w:proofErr w:type="gramEnd"/>
          </w:p>
          <w:p w:rsidR="00AF5216" w:rsidRPr="002622C9" w:rsidRDefault="002622C9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AF5216"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2622C9" w:rsidRDefault="002622C9" w:rsidP="002622C9">
            <w:pPr>
              <w:widowControl w:val="0"/>
              <w:tabs>
                <w:tab w:val="left" w:pos="220"/>
              </w:tabs>
              <w:jc w:val="both"/>
              <w:rPr>
                <w:rStyle w:val="23"/>
                <w:rFonts w:eastAsiaTheme="minorEastAsia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</w:t>
            </w:r>
            <w:r>
              <w:rPr>
                <w:rStyle w:val="23"/>
                <w:rFonts w:eastAsiaTheme="minorEastAsia"/>
                <w:sz w:val="24"/>
                <w:szCs w:val="24"/>
              </w:rPr>
              <w:t xml:space="preserve"> применимости к живым системам;</w:t>
            </w:r>
          </w:p>
          <w:p w:rsidR="002622C9" w:rsidRPr="002622C9" w:rsidRDefault="002622C9" w:rsidP="002622C9">
            <w:pPr>
              <w:widowControl w:val="0"/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t xml:space="preserve">- </w:t>
            </w:r>
            <w:r w:rsidRPr="002622C9">
              <w:rPr>
                <w:rStyle w:val="23"/>
                <w:rFonts w:eastAsiaTheme="minorEastAsia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2622C9" w:rsidRPr="002622C9" w:rsidRDefault="002622C9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особенности процессов обмена веществ и превращения энергии в клетке, фотосинтеза, </w:t>
            </w:r>
            <w:r w:rsidRPr="002622C9">
              <w:rPr>
                <w:rStyle w:val="23"/>
                <w:rFonts w:eastAsiaTheme="minorEastAsia"/>
                <w:sz w:val="24"/>
                <w:szCs w:val="24"/>
              </w:rPr>
              <w:lastRenderedPageBreak/>
              <w:t>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AF5216" w:rsidRPr="002622C9" w:rsidRDefault="002622C9" w:rsidP="002622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F5216" w:rsidRPr="002622C9" w:rsidTr="00AF5216">
        <w:trPr>
          <w:trHeight w:val="704"/>
        </w:trPr>
        <w:tc>
          <w:tcPr>
            <w:tcW w:w="2376" w:type="dxa"/>
          </w:tcPr>
          <w:p w:rsidR="00AF5216" w:rsidRPr="00B96222" w:rsidRDefault="00AF5216" w:rsidP="002622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22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02. </w:t>
            </w:r>
            <w:r w:rsidR="00B96222" w:rsidRPr="00B9622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96222" w:rsidRPr="00B96222" w:rsidRDefault="00B96222" w:rsidP="002622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222">
              <w:rPr>
                <w:rFonts w:ascii="Times New Roman" w:hAnsi="Times New Roman" w:cs="Times New Roman"/>
                <w:sz w:val="24"/>
                <w:szCs w:val="24"/>
              </w:rPr>
              <w:t xml:space="preserve">ОК 09. Использовать информационные технологии в профессиональной </w:t>
            </w:r>
            <w:r w:rsidRPr="00B9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962" w:type="dxa"/>
          </w:tcPr>
          <w:p w:rsidR="00AF5216" w:rsidRPr="002622C9" w:rsidRDefault="00AF5216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AF5216" w:rsidRPr="002622C9" w:rsidRDefault="00AF5216" w:rsidP="002622C9">
            <w:pPr>
              <w:widowControl w:val="0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F5216" w:rsidRPr="002622C9" w:rsidRDefault="00AF5216" w:rsidP="002622C9">
            <w:pPr>
              <w:widowControl w:val="0"/>
              <w:tabs>
                <w:tab w:val="left" w:pos="2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AF5216" w:rsidRPr="002622C9" w:rsidRDefault="00AF5216" w:rsidP="002622C9">
            <w:pPr>
              <w:widowControl w:val="0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деятельность индивидуально и в группе;</w:t>
            </w:r>
          </w:p>
          <w:p w:rsidR="00AF5216" w:rsidRPr="002622C9" w:rsidRDefault="00AF5216" w:rsidP="002622C9">
            <w:pPr>
              <w:widowControl w:val="0"/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F5216" w:rsidRPr="002622C9" w:rsidRDefault="00AF5216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AF5216" w:rsidRPr="002622C9" w:rsidRDefault="00AF5216" w:rsidP="002622C9">
            <w:pPr>
              <w:widowControl w:val="0"/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F5216" w:rsidRPr="002622C9" w:rsidRDefault="00AF5216" w:rsidP="002622C9">
            <w:pPr>
              <w:widowControl w:val="0"/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F5216" w:rsidRPr="002622C9" w:rsidRDefault="00AF5216" w:rsidP="002622C9">
            <w:pPr>
              <w:widowControl w:val="0"/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AF5216" w:rsidRPr="002622C9" w:rsidRDefault="00AF5216" w:rsidP="002622C9">
            <w:pPr>
              <w:widowControl w:val="0"/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F5216" w:rsidRPr="002622C9" w:rsidRDefault="00AF5216" w:rsidP="002622C9">
            <w:pPr>
              <w:widowControl w:val="0"/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7654" w:type="dxa"/>
          </w:tcPr>
          <w:p w:rsidR="002622C9" w:rsidRPr="002622C9" w:rsidRDefault="002622C9" w:rsidP="002622C9">
            <w:pPr>
              <w:widowControl w:val="0"/>
              <w:tabs>
                <w:tab w:val="left" w:leader="underscore" w:pos="6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AF5216" w:rsidRPr="002622C9" w:rsidRDefault="002622C9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t xml:space="preserve">- </w:t>
            </w:r>
            <w:proofErr w:type="spell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F5216" w:rsidRPr="002622C9" w:rsidTr="00AF5216">
        <w:trPr>
          <w:trHeight w:val="704"/>
        </w:trPr>
        <w:tc>
          <w:tcPr>
            <w:tcW w:w="2376" w:type="dxa"/>
          </w:tcPr>
          <w:p w:rsidR="00AF5216" w:rsidRPr="00B96222" w:rsidRDefault="00AF5216" w:rsidP="002622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22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</w:t>
            </w:r>
            <w:r w:rsidR="00B96222" w:rsidRPr="00B9622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</w:t>
            </w:r>
            <w:r w:rsidR="00B96222" w:rsidRPr="00B9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коллегами, руководством, клиентами</w:t>
            </w:r>
          </w:p>
        </w:tc>
        <w:tc>
          <w:tcPr>
            <w:tcW w:w="4962" w:type="dxa"/>
          </w:tcPr>
          <w:p w:rsidR="00AF5216" w:rsidRPr="002622C9" w:rsidRDefault="00AF5216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саморазвитию, самостоятельности и самоопределению;</w:t>
            </w:r>
          </w:p>
          <w:p w:rsidR="00AF5216" w:rsidRPr="002622C9" w:rsidRDefault="00AF5216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tabs>
                <w:tab w:val="left" w:pos="16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Овладение</w:t>
            </w: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proofErr w:type="gramStart"/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универсальными</w:t>
            </w:r>
            <w:proofErr w:type="gramEnd"/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коммуникативными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действиями: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>б) совместная деятельность:</w:t>
            </w:r>
          </w:p>
          <w:p w:rsidR="00AF5216" w:rsidRPr="002622C9" w:rsidRDefault="00AF5216" w:rsidP="002622C9">
            <w:pPr>
              <w:widowControl w:val="0"/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AF5216" w:rsidRPr="002622C9" w:rsidRDefault="00AF5216" w:rsidP="002622C9">
            <w:pPr>
              <w:widowControl w:val="0"/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F5216" w:rsidRPr="002622C9" w:rsidRDefault="00AF5216" w:rsidP="002622C9">
            <w:pPr>
              <w:widowControl w:val="0"/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F5216" w:rsidRPr="002622C9" w:rsidRDefault="00AF5216" w:rsidP="002622C9">
            <w:pPr>
              <w:widowControl w:val="0"/>
              <w:tabs>
                <w:tab w:val="left" w:pos="2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t>г) принятие себя и других людей:</w:t>
            </w:r>
          </w:p>
          <w:p w:rsidR="00AF5216" w:rsidRPr="002622C9" w:rsidRDefault="00AF5216" w:rsidP="002622C9">
            <w:pPr>
              <w:widowControl w:val="0"/>
              <w:tabs>
                <w:tab w:val="left" w:pos="2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AF5216" w:rsidRPr="002622C9" w:rsidRDefault="00AF5216" w:rsidP="002622C9">
            <w:pPr>
              <w:widowControl w:val="0"/>
              <w:tabs>
                <w:tab w:val="left" w:pos="2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AF5216" w:rsidRPr="002622C9" w:rsidRDefault="00AF5216" w:rsidP="002622C9">
            <w:pPr>
              <w:widowControl w:val="0"/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7654" w:type="dxa"/>
          </w:tcPr>
          <w:p w:rsidR="00AF5216" w:rsidRPr="002622C9" w:rsidRDefault="002622C9" w:rsidP="002622C9">
            <w:pPr>
              <w:widowControl w:val="0"/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</w:t>
            </w:r>
            <w:r w:rsidRPr="002622C9">
              <w:rPr>
                <w:rStyle w:val="23"/>
                <w:rFonts w:eastAsiaTheme="minorEastAsia"/>
                <w:sz w:val="24"/>
                <w:szCs w:val="24"/>
              </w:rPr>
              <w:lastRenderedPageBreak/>
              <w:t>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F5216" w:rsidRPr="002622C9" w:rsidTr="00AF5216">
        <w:trPr>
          <w:trHeight w:val="704"/>
        </w:trPr>
        <w:tc>
          <w:tcPr>
            <w:tcW w:w="2376" w:type="dxa"/>
          </w:tcPr>
          <w:p w:rsidR="00AF5216" w:rsidRPr="00B96222" w:rsidRDefault="00AF5216" w:rsidP="002622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22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</w:t>
            </w:r>
            <w:r w:rsidR="00B96222" w:rsidRPr="00B9622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</w:t>
            </w:r>
            <w:r w:rsidR="00B96222" w:rsidRPr="00B9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4962" w:type="dxa"/>
          </w:tcPr>
          <w:p w:rsidR="00AF5216" w:rsidRPr="002622C9" w:rsidRDefault="00AF5216" w:rsidP="002622C9">
            <w:pPr>
              <w:pStyle w:val="1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области экологического воспитания:</w:t>
            </w:r>
          </w:p>
          <w:p w:rsidR="00AF5216" w:rsidRPr="002622C9" w:rsidRDefault="00AF5216" w:rsidP="002622C9">
            <w:pPr>
              <w:widowControl w:val="0"/>
              <w:tabs>
                <w:tab w:val="left" w:pos="2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глобального характера экологических проблем;</w:t>
            </w:r>
          </w:p>
          <w:p w:rsidR="00AF5216" w:rsidRPr="002622C9" w:rsidRDefault="00AF5216" w:rsidP="002622C9">
            <w:pPr>
              <w:widowControl w:val="0"/>
              <w:tabs>
                <w:tab w:val="left" w:pos="2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AF5216" w:rsidRPr="002622C9" w:rsidRDefault="00AF5216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активное неприятие действий, приносящих вред окружающей среде;</w:t>
            </w:r>
          </w:p>
          <w:p w:rsidR="00AF5216" w:rsidRPr="002622C9" w:rsidRDefault="00AF5216" w:rsidP="002622C9">
            <w:pPr>
              <w:widowControl w:val="0"/>
              <w:tabs>
                <w:tab w:val="left" w:pos="2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AF5216" w:rsidRPr="002622C9" w:rsidRDefault="00AF5216" w:rsidP="002622C9">
            <w:pPr>
              <w:widowControl w:val="0"/>
              <w:tabs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направленности;</w:t>
            </w:r>
          </w:p>
          <w:p w:rsidR="00AF5216" w:rsidRPr="002622C9" w:rsidRDefault="00AF5216" w:rsidP="002622C9">
            <w:pPr>
              <w:widowControl w:val="0"/>
              <w:tabs>
                <w:tab w:val="left" w:pos="2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7654" w:type="dxa"/>
          </w:tcPr>
          <w:p w:rsidR="002622C9" w:rsidRPr="002622C9" w:rsidRDefault="002622C9" w:rsidP="002622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EastAsia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622C9">
              <w:rPr>
                <w:rStyle w:val="23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2622C9">
              <w:rPr>
                <w:rStyle w:val="23"/>
                <w:rFonts w:eastAsiaTheme="minorEastAsia"/>
                <w:sz w:val="24"/>
                <w:szCs w:val="24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</w:t>
            </w: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жизни, норм грамотного поведения в </w:t>
            </w:r>
            <w:r w:rsidRPr="002622C9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  <w:p w:rsidR="00AF5216" w:rsidRPr="002622C9" w:rsidRDefault="00AF5216" w:rsidP="002622C9">
            <w:pPr>
              <w:widowControl w:val="0"/>
              <w:tabs>
                <w:tab w:val="left" w:pos="4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633" w:rsidRDefault="00893633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  <w:lang w:eastAsia="en-US"/>
        </w:rPr>
      </w:pPr>
    </w:p>
    <w:p w:rsidR="002622C9" w:rsidRDefault="002622C9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  <w:lang w:eastAsia="en-US"/>
        </w:rPr>
        <w:sectPr w:rsidR="002622C9" w:rsidSect="00F44D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6947" w:rsidRPr="00427DC3" w:rsidRDefault="00076947" w:rsidP="00076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DC3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подготовки обучающихся к будущей профессиональной деятельности при изучении учебного предмета 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427DC3">
        <w:rPr>
          <w:rFonts w:ascii="Times New Roman" w:hAnsi="Times New Roman" w:cs="Times New Roman"/>
          <w:sz w:val="24"/>
          <w:szCs w:val="24"/>
        </w:rPr>
        <w:t xml:space="preserve"> закладывается основа для формирования ПК в рамках реализации ОПОП СПО по специальности </w:t>
      </w:r>
      <w:r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</w:p>
    <w:p w:rsidR="00076947" w:rsidRPr="00427DC3" w:rsidRDefault="00076947" w:rsidP="000769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25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076947" w:rsidRPr="00256A5D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076947" w:rsidRPr="00256A5D" w:rsidTr="004277E9">
        <w:trPr>
          <w:trHeight w:val="704"/>
        </w:trPr>
        <w:tc>
          <w:tcPr>
            <w:tcW w:w="9747" w:type="dxa"/>
            <w:gridSpan w:val="2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076947" w:rsidRPr="00256A5D" w:rsidTr="004277E9">
        <w:trPr>
          <w:trHeight w:val="704"/>
        </w:trPr>
        <w:tc>
          <w:tcPr>
            <w:tcW w:w="1101" w:type="dxa"/>
            <w:vAlign w:val="center"/>
          </w:tcPr>
          <w:p w:rsidR="00076947" w:rsidRPr="00256A5D" w:rsidRDefault="00076947" w:rsidP="004277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6.1</w:t>
            </w:r>
          </w:p>
        </w:tc>
        <w:tc>
          <w:tcPr>
            <w:tcW w:w="8646" w:type="dxa"/>
            <w:vAlign w:val="center"/>
          </w:tcPr>
          <w:p w:rsidR="00076947" w:rsidRPr="00256A5D" w:rsidRDefault="00076947" w:rsidP="004277E9">
            <w:pPr>
              <w:widowControl w:val="0"/>
              <w:tabs>
                <w:tab w:val="left" w:pos="34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</w:tbl>
    <w:p w:rsidR="00893633" w:rsidRDefault="00893633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  <w:lang w:eastAsia="en-US"/>
        </w:rPr>
      </w:pPr>
    </w:p>
    <w:p w:rsidR="00893633" w:rsidRDefault="00893633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  <w:lang w:eastAsia="en-US"/>
        </w:rPr>
      </w:pPr>
    </w:p>
    <w:p w:rsidR="00E3773D" w:rsidRPr="00626A69" w:rsidRDefault="00E3773D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1687" w:rsidRDefault="00141687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141687" w:rsidSect="00262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345" w:rsidRDefault="00053345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7E4C" w:rsidRDefault="000E7E4C" w:rsidP="00C642E9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42E9" w:rsidRPr="00AF0704" w:rsidRDefault="00C642E9" w:rsidP="00C642E9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F0704">
        <w:rPr>
          <w:b/>
        </w:rPr>
        <w:t>2. СТРУКТУРА И  СОДЕРЖАНИЕ УЧЕБНО</w:t>
      </w:r>
      <w:r w:rsidR="000A4076">
        <w:rPr>
          <w:b/>
        </w:rPr>
        <w:t>ГО ПРЕДМЕТА</w:t>
      </w:r>
    </w:p>
    <w:p w:rsidR="00C642E9" w:rsidRDefault="00C642E9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</w:rPr>
      </w:pPr>
      <w:r w:rsidRPr="00AF0704">
        <w:rPr>
          <w:b/>
        </w:rPr>
        <w:t>2.1. Объем учебно</w:t>
      </w:r>
      <w:r w:rsidR="000A4076">
        <w:rPr>
          <w:b/>
        </w:rPr>
        <w:t>го предмета</w:t>
      </w:r>
      <w:r w:rsidRPr="00AF0704">
        <w:rPr>
          <w:b/>
        </w:rPr>
        <w:t xml:space="preserve"> и виды учебной работы</w:t>
      </w:r>
    </w:p>
    <w:p w:rsidR="00076947" w:rsidRDefault="00076947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76947" w:rsidRPr="008532C2" w:rsidTr="004277E9">
        <w:trPr>
          <w:trHeight w:val="460"/>
        </w:trPr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256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256A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72</w:t>
            </w:r>
            <w:r w:rsidRPr="008532C2">
              <w:rPr>
                <w:rFonts w:ascii="Times New Roman" w:hAnsi="Times New Roman" w:cs="Times New Roman"/>
                <w:iCs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076947" w:rsidRPr="00256A5D" w:rsidRDefault="00256A5D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76947" w:rsidRPr="00256A5D" w:rsidRDefault="00256A5D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076947" w:rsidRPr="00256A5D" w:rsidRDefault="00256A5D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256A5D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8532C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076947" w:rsidRPr="00256A5D" w:rsidRDefault="00256A5D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A5593" w:rsidRPr="00CA5593" w:rsidTr="004277E9">
        <w:tc>
          <w:tcPr>
            <w:tcW w:w="7904" w:type="dxa"/>
            <w:shd w:val="clear" w:color="auto" w:fill="auto"/>
          </w:tcPr>
          <w:p w:rsidR="00CA5593" w:rsidRPr="00CA5593" w:rsidRDefault="00CA5593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CA5593" w:rsidRPr="00CA5593" w:rsidRDefault="00CA5593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076947" w:rsidRPr="008532C2" w:rsidTr="004277E9">
        <w:tc>
          <w:tcPr>
            <w:tcW w:w="7904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32C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8532C2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076947" w:rsidRPr="008532C2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76947" w:rsidRPr="008532C2" w:rsidTr="00076947">
        <w:tc>
          <w:tcPr>
            <w:tcW w:w="7904" w:type="dxa"/>
            <w:shd w:val="clear" w:color="auto" w:fill="auto"/>
          </w:tcPr>
          <w:p w:rsidR="00076947" w:rsidRPr="008532C2" w:rsidRDefault="00076947" w:rsidP="000769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3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909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дифференцированный зачет</w:t>
            </w:r>
            <w:r w:rsidRPr="0019099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076947" w:rsidRPr="001440C3" w:rsidRDefault="00076947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76947" w:rsidRDefault="00076947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  <w:rPr>
          <w:b/>
        </w:rPr>
      </w:pPr>
    </w:p>
    <w:p w:rsidR="00256A5D" w:rsidRDefault="00256A5D" w:rsidP="00256A5D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center"/>
        <w:rPr>
          <w:b/>
          <w:sz w:val="28"/>
          <w:szCs w:val="28"/>
        </w:rPr>
      </w:pPr>
      <w:r w:rsidRPr="00641581">
        <w:rPr>
          <w:b/>
          <w:sz w:val="28"/>
          <w:szCs w:val="28"/>
        </w:rPr>
        <w:t>Содержание учебного предмета</w:t>
      </w:r>
    </w:p>
    <w:p w:rsidR="00256A5D" w:rsidRDefault="00256A5D" w:rsidP="00256A5D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rPr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  <w:gridCol w:w="816"/>
      </w:tblGrid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1. Биология как наука (2 ч).</w:t>
            </w:r>
          </w:p>
          <w:p w:rsidR="00256A5D" w:rsidRPr="00C0305A" w:rsidRDefault="00256A5D" w:rsidP="0031671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0305A">
              <w:rPr>
                <w:rFonts w:ascii="Times New Roman" w:hAnsi="Times New Roman" w:cs="Times New Roman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      </w:r>
            <w:proofErr w:type="gramEnd"/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1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Практическая работа № 1. «Использование различных методов при изучении биологических объектов».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1</w:t>
            </w:r>
          </w:p>
        </w:tc>
      </w:tr>
      <w:tr w:rsidR="00256A5D" w:rsidRPr="00C0305A" w:rsidTr="0031671D">
        <w:tc>
          <w:tcPr>
            <w:tcW w:w="2269" w:type="dxa"/>
          </w:tcPr>
          <w:p w:rsidR="00256A5D" w:rsidRPr="00C0305A" w:rsidRDefault="00256A5D" w:rsidP="0031671D">
            <w:pPr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2. Живые системы и их организация (</w:t>
            </w:r>
            <w:r>
              <w:rPr>
                <w:rFonts w:ascii="Times New Roman" w:hAnsi="Times New Roman"/>
              </w:rPr>
              <w:t>2</w:t>
            </w:r>
            <w:r w:rsidRPr="00C0305A">
              <w:rPr>
                <w:rFonts w:ascii="Times New Roman" w:hAnsi="Times New Roman" w:cs="Times New Roman"/>
              </w:rPr>
              <w:t xml:space="preserve">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Свойства биосистем и их разнообразие. </w:t>
            </w:r>
            <w:proofErr w:type="gramStart"/>
            <w:r w:rsidRPr="00C0305A">
              <w:rPr>
                <w:rFonts w:ascii="Times New Roman" w:hAnsi="Times New Roman" w:cs="Times New Roman"/>
              </w:rPr>
              <w:t xml:space="preserve">Уровни организации биосистем: молекулярный, клеточный, тканевый, организменный, популяционно-видовой,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экосистемный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(биогеоценотический), биосферный.</w:t>
            </w:r>
            <w:proofErr w:type="gramEnd"/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3. Химический состав и строение клетки (8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Химический состав клетки. Химические элементы: макроэлементы, микроэлементы. Вода и минеральные вещества.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Функции воды и минеральных веще</w:t>
            </w:r>
            <w:proofErr w:type="gramStart"/>
            <w:r w:rsidRPr="00C0305A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C0305A">
              <w:rPr>
                <w:rFonts w:ascii="Times New Roman" w:hAnsi="Times New Roman" w:cs="Times New Roman"/>
              </w:rPr>
              <w:t>етке. Поддержание осмотического баланса.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0305A">
              <w:rPr>
                <w:rFonts w:ascii="Times New Roman" w:hAnsi="Times New Roman" w:cs="Times New Roman"/>
              </w:rPr>
              <w:t xml:space="preserve">Углеводы: моносахариды (глюкоза, рибоза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дезоксирибоза</w:t>
            </w:r>
            <w:proofErr w:type="spellEnd"/>
            <w:r w:rsidRPr="00C0305A">
              <w:rPr>
                <w:rFonts w:ascii="Times New Roman" w:hAnsi="Times New Roman" w:cs="Times New Roman"/>
              </w:rPr>
              <w:t>), дисахариды (сахароза, лактоза) и полисахариды (крахмал, гликоген, целлюлоза).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Биологические функции углеводов.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 xml:space="preserve">Липиды: триглицериды, фосфолипиды, стероиды.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Гидрофильно</w:t>
            </w:r>
            <w:proofErr w:type="spellEnd"/>
            <w:r w:rsidRPr="00C0305A">
              <w:rPr>
                <w:rFonts w:ascii="Times New Roman" w:hAnsi="Times New Roman" w:cs="Times New Roman"/>
              </w:rPr>
              <w:t>-гидрофобные свойства. Биологические функции липидов. Сравнение углеводов, белков и липидов как источников энергии.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Цитология – наука о клетке. Клеточная теория – пример взаимодействия идей и фактов в научном познании. Методы изучения клетки.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Типы клеток: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эукариотическая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прокариотическая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Особенности строения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прокариотической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клетки. Клеточная стенка бактерий. Строение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эукариотической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клетки. Основные отличия растительной, животной и грибной клетки.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Поверхностные структуры клеток – клеточная стенка,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гликокаликс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их функции. Плазматическая мембрана, её свойства и функции. Цитоплазма и её органоиды.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Одномембранные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органоиды клетки: ЭПС, аппарат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Гольджи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лизосомы. Полуавтономные органоиды клетки: митохондрии, пластиды. Происхождение митохондрий и пластид. Виды пластид.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Немембранные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органоиды клетки: рибосомы, клеточный центр, центриоли, реснички, жгутики. Функции органоидов клетки. Включения.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Ядро – регуляторный центр клетки. Строение ядра: ядерная оболочка, кариоплазма, хроматин, ядрышко. Хромосомы.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Транспорт веще</w:t>
            </w:r>
            <w:proofErr w:type="gramStart"/>
            <w:r w:rsidRPr="00C0305A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C0305A">
              <w:rPr>
                <w:rFonts w:ascii="Times New Roman" w:hAnsi="Times New Roman" w:cs="Times New Roman"/>
              </w:rPr>
              <w:t>етке.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1. «Изучение каталитической активности ферментов (на примере амилазы или каталазы)».</w:t>
            </w:r>
          </w:p>
          <w:p w:rsidR="00256A5D" w:rsidRPr="00C0305A" w:rsidRDefault="00256A5D" w:rsidP="0031671D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2. «Изучение строения клеток растений, животных и бактерий под микроскопом на готовых микропрепаратах и их описание».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4. Жизнедеятельность клетки (6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Типы обмена веществ: автотрофный и гетеротрофный. Роль ферментов в обмене веществ и превращении энергии в клетке.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Фотосинтез. </w:t>
            </w:r>
            <w:proofErr w:type="gramStart"/>
            <w:r w:rsidRPr="00C0305A">
              <w:rPr>
                <w:rFonts w:ascii="Times New Roman" w:hAnsi="Times New Roman" w:cs="Times New Roman"/>
              </w:rPr>
              <w:t>Световая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темновая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Хемосинтез.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Хемосинтезирующие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бактерии. Значение хемосинтеза для жизни на Земле.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фосфорилирование</w:t>
            </w:r>
            <w:proofErr w:type="spellEnd"/>
            <w:r w:rsidRPr="00C0305A">
              <w:rPr>
                <w:rFonts w:ascii="Times New Roman" w:hAnsi="Times New Roman" w:cs="Times New Roman"/>
              </w:rPr>
              <w:t>. Эффективность энергетического обмена.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      </w:r>
          </w:p>
          <w:p w:rsidR="00256A5D" w:rsidRPr="00C0305A" w:rsidRDefault="00256A5D" w:rsidP="0031671D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Неклеточные формы жизни – вирусы. История открытия вирусов (Д.И.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Ивановский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– возбудитель СПИДа. </w:t>
            </w:r>
            <w:r w:rsidRPr="00C0305A">
              <w:rPr>
                <w:rFonts w:ascii="Times New Roman" w:hAnsi="Times New Roman" w:cs="Times New Roman"/>
              </w:rPr>
              <w:lastRenderedPageBreak/>
              <w:t xml:space="preserve">Обратная транскрипция, ревертаза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интеграза</w:t>
            </w:r>
            <w:proofErr w:type="spellEnd"/>
            <w:r w:rsidRPr="00C0305A">
              <w:rPr>
                <w:rFonts w:ascii="Times New Roman" w:hAnsi="Times New Roman" w:cs="Times New Roman"/>
              </w:rPr>
              <w:t>. Профилактика распространения вирусных заболеваний.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 xml:space="preserve">Тема 5. Размножение и индивидуальное </w:t>
            </w:r>
            <w:r>
              <w:rPr>
                <w:rFonts w:ascii="Times New Roman" w:hAnsi="Times New Roman"/>
              </w:rPr>
              <w:t>развитие организмов (6</w:t>
            </w:r>
            <w:r w:rsidRPr="00C0305A">
              <w:rPr>
                <w:rFonts w:ascii="Times New Roman" w:hAnsi="Times New Roman" w:cs="Times New Roman"/>
              </w:rPr>
              <w:t xml:space="preserve">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Деление клетки – митоз. Стадии митоза. Процессы, происходящие на разных стадиях митоза. Биологический смысл митоза.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Программируемая гибель клетки –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апоптоз</w:t>
            </w:r>
            <w:proofErr w:type="spell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Формы размножения организмов: бесполое и половое. Виды бесполого размножения: деление надвое, почкование одно и </w:t>
            </w:r>
            <w:proofErr w:type="gramStart"/>
            <w:r w:rsidRPr="00C0305A">
              <w:rPr>
                <w:rFonts w:ascii="Times New Roman" w:hAnsi="Times New Roman" w:cs="Times New Roman"/>
              </w:rPr>
              <w:t>многоклеточных</w:t>
            </w:r>
            <w:proofErr w:type="gramEnd"/>
            <w:r w:rsidRPr="00C0305A">
              <w:rPr>
                <w:rFonts w:ascii="Times New Roman" w:hAnsi="Times New Roman" w:cs="Times New Roman"/>
              </w:rPr>
              <w:t>, спорообразование, вегетативное размножение. Искусственное клонирование организмов, его значение для селекции.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Половое размножение, его отличия </w:t>
            </w:r>
            <w:proofErr w:type="gramStart"/>
            <w:r w:rsidRPr="00C0305A">
              <w:rPr>
                <w:rFonts w:ascii="Times New Roman" w:hAnsi="Times New Roman" w:cs="Times New Roman"/>
              </w:rPr>
              <w:t>от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бесполого.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оогенез. Особенности строения яйцеклеток и сперматозоидов. Оплодотворение. Партеногенез.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      </w:r>
            <w:proofErr w:type="gramStart"/>
            <w:r w:rsidRPr="00C0305A">
              <w:rPr>
                <w:rFonts w:ascii="Times New Roman" w:hAnsi="Times New Roman" w:cs="Times New Roman"/>
              </w:rPr>
              <w:t>прямое</w:t>
            </w:r>
            <w:proofErr w:type="gramEnd"/>
            <w:r w:rsidRPr="00C0305A">
              <w:rPr>
                <w:rFonts w:ascii="Times New Roman" w:hAnsi="Times New Roman" w:cs="Times New Roman"/>
              </w:rPr>
              <w:t>, непрямое (личиночное). Влияние среды на развитие организмов, факторы, способные вызывать врождённые уродства.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Рост и развитие растений. Онтогенез цветкового растения: строение семени, стадии развития.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3. «Наблюдение митоза в клетках кончика корешка лука на готовых микропрепаратах».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4. «Изучение строения половых клеток на готовых микропрепаратах».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6. Наследственность и изменчивость организмов (8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Закономерности наследования признаков, установленные Г. Менделем. Моногибридное скрещивание. Закон </w:t>
            </w:r>
            <w:proofErr w:type="gramStart"/>
            <w:r w:rsidRPr="00C0305A">
              <w:rPr>
                <w:rFonts w:ascii="Times New Roman" w:hAnsi="Times New Roman" w:cs="Times New Roman"/>
              </w:rPr>
              <w:t>едино­образия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0305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скрещивание. Закон независимого наследования признаков. Цитогенетические основы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дигибридного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скрещивания. Анализирующее скрещивание. Использование анализирующего скрещивания для определения генотипа особи.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Сцепленное наследование признаков. Работа Т. Моргана по сцепленному наследованию генов. Нарушение сцепления генов в результате кроссинговера.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Хромосомная теория наследственности. Генетические карты.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Генетика пола. Хромосомное определение пола.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Аутосомы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 половые хромосомы.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Гомогаметные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гетерогаметные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организмы. Наследование признаков, сцепленных с полом.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модификационной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модификационной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изменчивости.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      </w:r>
            <w:proofErr w:type="gramStart"/>
            <w:r w:rsidRPr="00C0305A">
              <w:rPr>
                <w:rFonts w:ascii="Times New Roman" w:hAnsi="Times New Roman" w:cs="Times New Roman"/>
              </w:rPr>
              <w:t>генные</w:t>
            </w:r>
            <w:proofErr w:type="gramEnd"/>
            <w:r w:rsidRPr="00C0305A">
              <w:rPr>
                <w:rFonts w:ascii="Times New Roman" w:hAnsi="Times New Roman" w:cs="Times New Roman"/>
              </w:rPr>
              <w:t>, хромосомные, геномные. Частота и причины мутаций. Мутагенные факторы. Закон гомологических рядов в н</w:t>
            </w:r>
            <w:r>
              <w:rPr>
                <w:rFonts w:ascii="Times New Roman" w:hAnsi="Times New Roman"/>
              </w:rPr>
              <w:t xml:space="preserve">аследственной изменчивости Н.И. </w:t>
            </w:r>
            <w:r w:rsidRPr="00C0305A">
              <w:rPr>
                <w:rFonts w:ascii="Times New Roman" w:hAnsi="Times New Roman" w:cs="Times New Roman"/>
              </w:rPr>
              <w:t>Вавилова.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Внеядерная наследственность и изменчивость.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полногеномное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секвенирование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генотипирование</w:t>
            </w:r>
            <w:proofErr w:type="spellEnd"/>
            <w:r w:rsidRPr="00C0305A">
              <w:rPr>
                <w:rFonts w:ascii="Times New Roman" w:hAnsi="Times New Roman" w:cs="Times New Roman"/>
              </w:rPr>
      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Лабораторная работа № 5. «Изучение результатов моногибридного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дигибридного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скрещивания у дрозофилы на готовых микропрепаратах».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Лабораторная работа № 6. «Изучение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модификационной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изменчивости, построение вариационного ряда и вариационной кривой».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7. «Анализ мутаций у дрозофилы на готовых микропрепаратах».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Практическая работа № 2. «Составление и анализ родословных человека».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4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7. Селекция орг</w:t>
            </w:r>
            <w:r>
              <w:rPr>
                <w:rFonts w:ascii="Times New Roman" w:hAnsi="Times New Roman"/>
              </w:rPr>
              <w:t>анизмов. Основы биотехнологии (8</w:t>
            </w:r>
            <w:r w:rsidRPr="00C0305A">
              <w:rPr>
                <w:rFonts w:ascii="Times New Roman" w:hAnsi="Times New Roman" w:cs="Times New Roman"/>
              </w:rPr>
              <w:t xml:space="preserve"> ч).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Селекция как наука и процесс. Зарождение селекции и доместикация. Учение Н.И. 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  <w:p w:rsidR="00256A5D" w:rsidRPr="00C0305A" w:rsidRDefault="00256A5D" w:rsidP="0031671D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полиплоидов</w:t>
            </w:r>
            <w:proofErr w:type="spellEnd"/>
            <w:r w:rsidRPr="00C0305A">
              <w:rPr>
                <w:rFonts w:ascii="Times New Roman" w:hAnsi="Times New Roman" w:cs="Times New Roman"/>
              </w:rPr>
              <w:t>. Достижения селекции растений, животных и микроорганизмов.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256A5D" w:rsidRPr="001003B6" w:rsidRDefault="00256A5D" w:rsidP="0031671D">
            <w:pPr>
              <w:ind w:firstLine="709"/>
              <w:contextualSpacing/>
              <w:rPr>
                <w:rFonts w:ascii="Times New Roman" w:hAnsi="Times New Roman"/>
                <w:b/>
                <w:i/>
              </w:rPr>
            </w:pPr>
            <w:r w:rsidRPr="001003B6">
              <w:rPr>
                <w:rFonts w:ascii="Times New Roman" w:hAnsi="Times New Roman"/>
                <w:b/>
                <w:i/>
              </w:rPr>
              <w:t>Профессионально-ориентированное содержание</w:t>
            </w:r>
          </w:p>
          <w:p w:rsidR="00256A5D" w:rsidRPr="00C0305A" w:rsidRDefault="00256A5D" w:rsidP="0031671D">
            <w:pPr>
              <w:ind w:firstLine="709"/>
              <w:contextualSpacing/>
              <w:rPr>
                <w:rFonts w:ascii="Times New Roman" w:hAnsi="Times New Roman"/>
              </w:rPr>
            </w:pPr>
            <w:r w:rsidRPr="001003B6">
              <w:rPr>
                <w:rFonts w:ascii="Times New Roman" w:hAnsi="Times New Roman" w:cs="Times New Roman"/>
                <w:b/>
              </w:rPr>
              <w:t xml:space="preserve">Биотехнология как отрасль производства. Генная инженерия. Этапы создания рекомбинантной ДНК и </w:t>
            </w:r>
            <w:proofErr w:type="spellStart"/>
            <w:r w:rsidRPr="001003B6">
              <w:rPr>
                <w:rFonts w:ascii="Times New Roman" w:hAnsi="Times New Roman" w:cs="Times New Roman"/>
                <w:b/>
              </w:rPr>
              <w:t>трансгенных</w:t>
            </w:r>
            <w:proofErr w:type="spellEnd"/>
            <w:r w:rsidRPr="001003B6">
              <w:rPr>
                <w:rFonts w:ascii="Times New Roman" w:hAnsi="Times New Roman" w:cs="Times New Roman"/>
                <w:b/>
              </w:rPr>
      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</w:t>
            </w:r>
            <w:r w:rsidRPr="001003B6">
              <w:rPr>
                <w:rFonts w:ascii="Times New Roman" w:hAnsi="Times New Roman" w:cs="Times New Roman"/>
                <w:b/>
              </w:rPr>
              <w:br/>
              <w:t>и этические проблемы. ГМО – генетически модифицированные организмы</w:t>
            </w:r>
            <w:r w:rsidRPr="00C0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</w:tcPr>
          <w:p w:rsidR="00256A5D" w:rsidRPr="002C1E4B" w:rsidRDefault="00256A5D" w:rsidP="0031671D">
            <w:pPr>
              <w:contextualSpacing/>
              <w:rPr>
                <w:rFonts w:ascii="Times New Roman" w:hAnsi="Times New Roman"/>
                <w:b/>
              </w:rPr>
            </w:pPr>
            <w:r w:rsidRPr="002C1E4B">
              <w:rPr>
                <w:rFonts w:ascii="Times New Roman" w:hAnsi="Times New Roman"/>
                <w:b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1003B6" w:rsidRDefault="00256A5D" w:rsidP="0031671D">
            <w:pPr>
              <w:ind w:firstLine="709"/>
              <w:contextualSpacing/>
              <w:rPr>
                <w:rFonts w:ascii="Times New Roman" w:hAnsi="Times New Roman" w:cs="Times New Roman"/>
                <w:b/>
              </w:rPr>
            </w:pPr>
            <w:r w:rsidRPr="001003B6">
              <w:rPr>
                <w:rFonts w:ascii="Times New Roman" w:hAnsi="Times New Roman" w:cs="Times New Roman"/>
                <w:b/>
              </w:rPr>
              <w:t>Экскурсия «Основные методы и достижения селекции растений и животных (на селекционную станцию, племенную ферму,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03B6">
              <w:rPr>
                <w:rFonts w:ascii="Times New Roman" w:hAnsi="Times New Roman" w:cs="Times New Roman"/>
                <w:b/>
              </w:rPr>
              <w:t xml:space="preserve">в тепличное хозяйство, лабораторию </w:t>
            </w:r>
            <w:proofErr w:type="spellStart"/>
            <w:r w:rsidRPr="001003B6">
              <w:rPr>
                <w:rFonts w:ascii="Times New Roman" w:hAnsi="Times New Roman" w:cs="Times New Roman"/>
                <w:b/>
              </w:rPr>
              <w:t>агроуниверситета</w:t>
            </w:r>
            <w:proofErr w:type="spellEnd"/>
            <w:r w:rsidRPr="001003B6">
              <w:rPr>
                <w:rFonts w:ascii="Times New Roman" w:hAnsi="Times New Roman" w:cs="Times New Roman"/>
                <w:b/>
              </w:rPr>
              <w:t xml:space="preserve"> или научного центра)»</w:t>
            </w:r>
          </w:p>
        </w:tc>
        <w:tc>
          <w:tcPr>
            <w:tcW w:w="816" w:type="dxa"/>
          </w:tcPr>
          <w:p w:rsidR="00256A5D" w:rsidRPr="002C1E4B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  <w:b/>
              </w:rPr>
            </w:pPr>
            <w:r w:rsidRPr="002C1E4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8</w:t>
            </w:r>
            <w:r>
              <w:rPr>
                <w:rFonts w:ascii="Times New Roman" w:hAnsi="Times New Roman"/>
              </w:rPr>
              <w:t xml:space="preserve">. Эволюционная </w:t>
            </w:r>
            <w:r>
              <w:rPr>
                <w:rFonts w:ascii="Times New Roman" w:hAnsi="Times New Roman"/>
              </w:rPr>
              <w:lastRenderedPageBreak/>
              <w:t>биология (8</w:t>
            </w:r>
            <w:r w:rsidRPr="00C0305A">
              <w:rPr>
                <w:rFonts w:ascii="Times New Roman" w:hAnsi="Times New Roman" w:cs="Times New Roman"/>
              </w:rPr>
              <w:t xml:space="preserve">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 xml:space="preserve">Предпосылки возникновения эволюционной теории. Эволюционная теория и её место в биологии. Влияние эволюционной теории на развитие </w:t>
            </w:r>
            <w:r w:rsidRPr="00C0305A">
              <w:rPr>
                <w:rFonts w:ascii="Times New Roman" w:hAnsi="Times New Roman" w:cs="Times New Roman"/>
              </w:rPr>
              <w:lastRenderedPageBreak/>
              <w:t>биологии и других наук.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      </w:r>
            <w:proofErr w:type="gramStart"/>
            <w:r w:rsidRPr="00C0305A">
              <w:rPr>
                <w:rFonts w:ascii="Times New Roman" w:hAnsi="Times New Roman" w:cs="Times New Roman"/>
              </w:rPr>
              <w:t>Биогеографические</w:t>
            </w:r>
            <w:proofErr w:type="gramEnd"/>
            <w:r w:rsidRPr="00C0305A">
              <w:rPr>
                <w:rFonts w:ascii="Times New Roman" w:hAnsi="Times New Roman" w:cs="Times New Roman"/>
              </w:rPr>
              <w:t>: сходство и различие фаун и флор материков и островов.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Синтетическая теория эволюции (СТЭ) и её основные положения.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0305A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C0305A">
              <w:rPr>
                <w:rFonts w:ascii="Times New Roman" w:hAnsi="Times New Roman" w:cs="Times New Roman"/>
              </w:rPr>
              <w:t>. Популяция как единица вида и эволюции.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Естественный отбор – направляющий фактор эволюции. Формы естественного отбора.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Приспособленность организмов как результат эволюции. Примеры приспособлений у организмов. Ароморфозы и 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идио­адаптации</w:t>
            </w:r>
            <w:proofErr w:type="gram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Вид и видообразование. Критерии вида. Основные формы видообразования: географическое, экологическое.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Макроэволюция. Формы эволюции: филетическая, дивергентная, конвергентная, параллельная. Необратимость эволюции.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Происхождение от неспециализированных предков. Прогрессирующая специализация. Адаптивная радиация.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1. «Сравнение видов по морфологическому критерию».</w:t>
            </w:r>
          </w:p>
          <w:p w:rsidR="00256A5D" w:rsidRPr="00C0305A" w:rsidRDefault="00256A5D" w:rsidP="0031671D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2. «Описание приспособленности организма и её относительного характера».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9. Возникновение и развитие жизни на Земле (</w:t>
            </w:r>
            <w:r>
              <w:rPr>
                <w:rFonts w:ascii="Times New Roman" w:hAnsi="Times New Roman"/>
              </w:rPr>
              <w:t xml:space="preserve">10 </w:t>
            </w:r>
            <w:r w:rsidRPr="00C0305A">
              <w:rPr>
                <w:rFonts w:ascii="Times New Roman" w:hAnsi="Times New Roman" w:cs="Times New Roman"/>
              </w:rPr>
              <w:t>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из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мебранных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структур и возникновение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протоклетки</w:t>
            </w:r>
            <w:proofErr w:type="spellEnd"/>
            <w:r w:rsidRPr="00C0305A">
              <w:rPr>
                <w:rFonts w:ascii="Times New Roman" w:hAnsi="Times New Roman" w:cs="Times New Roman"/>
              </w:rPr>
              <w:t>. Первые клетки и их эволюция. Формирование основных групп живых организмов.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Развитие жизни на Земле по эрам и периодам.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Катархей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Архейская </w:t>
            </w:r>
            <w:r w:rsidRPr="00C0305A">
              <w:rPr>
                <w:rFonts w:ascii="Times New Roman" w:hAnsi="Times New Roman" w:cs="Times New Roman"/>
              </w:rPr>
              <w:br/>
              <w:t xml:space="preserve">и протерозойская эры. </w:t>
            </w:r>
            <w:proofErr w:type="gramStart"/>
            <w:r w:rsidRPr="00C0305A">
              <w:rPr>
                <w:rFonts w:ascii="Times New Roman" w:hAnsi="Times New Roman" w:cs="Times New Roman"/>
              </w:rPr>
              <w:t>Палеозойская эра и её периоды: кембрийский, ордовикский, силурийский, девонский, каменноугольный, пермский.</w:t>
            </w:r>
            <w:proofErr w:type="gramEnd"/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Мезозойская эра и её периоды: триасовый, юрский, меловой.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Кайнозойская эра и её периоды: палеогеновый, неогеновый, антропогеновый.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Система органического мира как отражение эволюции. Основные систематические группы организмов.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Движущие силы (факторы) антропогенеза. Наследственная изменчивость и естественный отбор. Общественный образ жизни, </w:t>
            </w:r>
            <w:r w:rsidRPr="00C0305A">
              <w:rPr>
                <w:rFonts w:ascii="Times New Roman" w:hAnsi="Times New Roman" w:cs="Times New Roman"/>
              </w:rPr>
              <w:lastRenderedPageBreak/>
              <w:t>изготовление орудий труда, мышление, речь.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Практическая работа № 1. «Изучение ископаемых остатков растений и животных в коллекциях».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Экскурсия «Эволюция органического мира на Земле» (в </w:t>
            </w:r>
            <w:proofErr w:type="gramStart"/>
            <w:r w:rsidRPr="00C0305A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или краеведческий музей).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10.</w:t>
            </w:r>
            <w:r>
              <w:rPr>
                <w:rFonts w:ascii="Times New Roman" w:hAnsi="Times New Roman"/>
              </w:rPr>
              <w:t xml:space="preserve"> Организмы и окружающая среда (6</w:t>
            </w:r>
            <w:r w:rsidRPr="00C0305A">
              <w:rPr>
                <w:rFonts w:ascii="Times New Roman" w:hAnsi="Times New Roman" w:cs="Times New Roman"/>
              </w:rPr>
              <w:t xml:space="preserve">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внутриорганизменная</w:t>
            </w:r>
            <w:proofErr w:type="spell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Экологические факторы. Классификация экологических факторов: </w:t>
            </w:r>
            <w:proofErr w:type="gramStart"/>
            <w:r w:rsidRPr="00C0305A">
              <w:rPr>
                <w:rFonts w:ascii="Times New Roman" w:hAnsi="Times New Roman" w:cs="Times New Roman"/>
              </w:rPr>
              <w:t>абиотические</w:t>
            </w:r>
            <w:proofErr w:type="gramEnd"/>
            <w:r w:rsidRPr="00C0305A">
              <w:rPr>
                <w:rFonts w:ascii="Times New Roman" w:hAnsi="Times New Roman" w:cs="Times New Roman"/>
              </w:rPr>
              <w:t>, биотические и антропогенные. Действие экологических факторов на организмы.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      </w:r>
            <w:proofErr w:type="spellStart"/>
            <w:r w:rsidRPr="00C0305A">
              <w:rPr>
                <w:rFonts w:ascii="Times New Roman" w:hAnsi="Times New Roman" w:cs="Times New Roman"/>
              </w:rPr>
              <w:t>квартиранство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нахлебничество).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Аменсализм</w:t>
            </w:r>
            <w:proofErr w:type="spellEnd"/>
            <w:r w:rsidRPr="00C0305A">
              <w:rPr>
                <w:rFonts w:ascii="Times New Roman" w:hAnsi="Times New Roman" w:cs="Times New Roman"/>
              </w:rPr>
              <w:t>, нейтрализм. Значение биотических взаимодействий для существования организмов в природных сообществах.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регуляция.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3. «Морфологические особенности растений из разных мест обитания».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4. «Влияние света на рост и развитие черенков колеуса».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Практическая работа № 2. «Подсчёт плотности популяций разных видов растений».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2</w:t>
            </w:r>
          </w:p>
        </w:tc>
      </w:tr>
      <w:tr w:rsidR="00256A5D" w:rsidRPr="00C0305A" w:rsidTr="0031671D">
        <w:tc>
          <w:tcPr>
            <w:tcW w:w="2269" w:type="dxa"/>
            <w:vMerge w:val="restart"/>
          </w:tcPr>
          <w:p w:rsidR="00256A5D" w:rsidRPr="00C0305A" w:rsidRDefault="00256A5D" w:rsidP="0031671D">
            <w:pPr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Тема 11. Сообщества и экологические системы (</w:t>
            </w:r>
            <w:r>
              <w:rPr>
                <w:rFonts w:ascii="Times New Roman" w:hAnsi="Times New Roman"/>
              </w:rPr>
              <w:t>6</w:t>
            </w:r>
            <w:r w:rsidRPr="00C0305A">
              <w:rPr>
                <w:rFonts w:ascii="Times New Roman" w:hAnsi="Times New Roman" w:cs="Times New Roman"/>
              </w:rPr>
              <w:t xml:space="preserve"> ч).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Экологические системы (экосистемы). Понятие об экосистеме и биогеоценозе. Функциональные компоненты экосистемы: продуценты,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C0305A">
              <w:rPr>
                <w:rFonts w:ascii="Times New Roman" w:hAnsi="Times New Roman" w:cs="Times New Roman"/>
              </w:rPr>
              <w:t>, развитие. Сукцессия.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Природные экосистемы. Экосистемы озёр и рек. Экосистема хвойного или широколиственного леса.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Антропогенные экосистемы.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Урбоэкосистемы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Биологическое и хозяйственное значение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урбоэкосистем</w:t>
            </w:r>
            <w:proofErr w:type="spell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Биоразнообразие как фактор устойчивости экосистем. Сохранение биологического разнообразия на Земле.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56A5D" w:rsidRPr="00C0305A" w:rsidTr="0031671D">
        <w:tc>
          <w:tcPr>
            <w:tcW w:w="2269" w:type="dxa"/>
            <w:vMerge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  <w:i/>
              </w:rPr>
            </w:pPr>
            <w:r w:rsidRPr="00C0305A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  <w:p w:rsidR="00256A5D" w:rsidRPr="002C1E4B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  <w:i/>
              </w:rPr>
            </w:pPr>
            <w:r w:rsidRPr="002C1E4B">
              <w:rPr>
                <w:rFonts w:ascii="Times New Roman" w:hAnsi="Times New Roman"/>
                <w:i/>
              </w:rPr>
              <w:t xml:space="preserve">Учение В.И. </w:t>
            </w:r>
            <w:r w:rsidRPr="002C1E4B">
              <w:rPr>
                <w:rFonts w:ascii="Times New Roman" w:hAnsi="Times New Roman" w:cs="Times New Roman"/>
                <w:i/>
              </w:rPr>
              <w:t xml:space="preserve">Вернадского о биосфере. Границы, состав и структура </w:t>
            </w:r>
            <w:r w:rsidRPr="002C1E4B">
              <w:rPr>
                <w:rFonts w:ascii="Times New Roman" w:hAnsi="Times New Roman" w:cs="Times New Roman"/>
                <w:i/>
              </w:rPr>
              <w:lastRenderedPageBreak/>
              <w:t>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  <w:p w:rsidR="00256A5D" w:rsidRDefault="00256A5D" w:rsidP="0031671D">
            <w:pPr>
              <w:ind w:firstLine="709"/>
              <w:contextualSpacing/>
              <w:rPr>
                <w:rFonts w:ascii="Times New Roman" w:hAnsi="Times New Roman"/>
                <w:i/>
              </w:rPr>
            </w:pPr>
            <w:r w:rsidRPr="002C1E4B">
              <w:rPr>
                <w:rFonts w:ascii="Times New Roman" w:hAnsi="Times New Roman" w:cs="Times New Roman"/>
                <w:i/>
              </w:rPr>
              <w:t>Круговороты веществ и биогеохимические циклы элементов (углерода, азота). Зональность биосферы. Основные биомы суши.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  <w:i/>
              </w:rPr>
            </w:pPr>
            <w:r w:rsidRPr="002C1E4B">
              <w:rPr>
                <w:rFonts w:ascii="Times New Roman" w:hAnsi="Times New Roman" w:cs="Times New Roman"/>
                <w:i/>
              </w:rPr>
              <w:t>Человечество в биосфере Земли. Антропогенные изменения</w:t>
            </w:r>
            <w:r w:rsidRPr="00C0305A">
              <w:rPr>
                <w:rFonts w:ascii="Times New Roman" w:hAnsi="Times New Roman" w:cs="Times New Roman"/>
                <w:i/>
              </w:rPr>
              <w:t xml:space="preserve"> в биосфере. Глобальные экологические проблемы.</w:t>
            </w:r>
          </w:p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  <w:i/>
              </w:rPr>
      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      </w: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256A5D" w:rsidRPr="00C0305A" w:rsidTr="0031671D">
        <w:tc>
          <w:tcPr>
            <w:tcW w:w="2269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>Дифференцированный зачет (2 ч)</w:t>
            </w:r>
          </w:p>
        </w:tc>
        <w:tc>
          <w:tcPr>
            <w:tcW w:w="7371" w:type="dxa"/>
          </w:tcPr>
          <w:p w:rsidR="00256A5D" w:rsidRPr="00C0305A" w:rsidRDefault="00256A5D" w:rsidP="0031671D">
            <w:pPr>
              <w:widowControl w:val="0"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6A5D" w:rsidRPr="00C0305A" w:rsidRDefault="00256A5D" w:rsidP="0031671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2</w:t>
            </w:r>
          </w:p>
        </w:tc>
      </w:tr>
    </w:tbl>
    <w:p w:rsidR="00256A5D" w:rsidRDefault="00256A5D" w:rsidP="00256A5D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rPr>
          <w:b/>
          <w:sz w:val="28"/>
          <w:szCs w:val="28"/>
        </w:rPr>
      </w:pPr>
    </w:p>
    <w:p w:rsidR="00256A5D" w:rsidRDefault="00256A5D" w:rsidP="00256A5D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rPr>
          <w:b/>
          <w:sz w:val="28"/>
          <w:szCs w:val="28"/>
        </w:rPr>
      </w:pPr>
    </w:p>
    <w:p w:rsidR="00076947" w:rsidRDefault="00076947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</w:pPr>
    </w:p>
    <w:p w:rsidR="00256A5D" w:rsidRDefault="00256A5D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</w:pPr>
    </w:p>
    <w:p w:rsidR="00256A5D" w:rsidRPr="00AF0704" w:rsidRDefault="00256A5D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</w:pPr>
    </w:p>
    <w:p w:rsidR="00076947" w:rsidRDefault="00076947" w:rsidP="000B60D9">
      <w:pPr>
        <w:jc w:val="both"/>
        <w:rPr>
          <w:rFonts w:ascii="Times New Roman" w:hAnsi="Times New Roman" w:cs="Times New Roman"/>
          <w:b/>
          <w:sz w:val="24"/>
        </w:rPr>
        <w:sectPr w:rsidR="00076947" w:rsidSect="00262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CB3" w:rsidRDefault="00740CB3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  <w:r w:rsidRPr="00740CB3">
        <w:rPr>
          <w:rFonts w:ascii="Times New Roman" w:hAnsi="Times New Roman" w:cs="Times New Roman"/>
          <w:b/>
          <w:sz w:val="24"/>
        </w:rPr>
        <w:lastRenderedPageBreak/>
        <w:t xml:space="preserve">2.2. </w:t>
      </w:r>
      <w:r w:rsidR="00076947">
        <w:rPr>
          <w:rFonts w:ascii="Times New Roman" w:hAnsi="Times New Roman" w:cs="Times New Roman"/>
          <w:b/>
          <w:sz w:val="24"/>
        </w:rPr>
        <w:t>Тематический план и с</w:t>
      </w:r>
      <w:r w:rsidRPr="00740CB3">
        <w:rPr>
          <w:rFonts w:ascii="Times New Roman" w:hAnsi="Times New Roman" w:cs="Times New Roman"/>
          <w:b/>
          <w:sz w:val="24"/>
        </w:rPr>
        <w:t>одержание учебно</w:t>
      </w:r>
      <w:r w:rsidR="000A4076">
        <w:rPr>
          <w:rFonts w:ascii="Times New Roman" w:hAnsi="Times New Roman" w:cs="Times New Roman"/>
          <w:b/>
          <w:sz w:val="24"/>
        </w:rPr>
        <w:t>го предмета</w:t>
      </w:r>
      <w:r w:rsidR="00076947">
        <w:rPr>
          <w:rFonts w:ascii="Times New Roman" w:hAnsi="Times New Roman" w:cs="Times New Roman"/>
          <w:b/>
          <w:sz w:val="24"/>
        </w:rPr>
        <w:t xml:space="preserve"> Биология</w:t>
      </w:r>
    </w:p>
    <w:p w:rsidR="00627FAC" w:rsidRDefault="00627FAC">
      <w:pPr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736"/>
        <w:gridCol w:w="1276"/>
        <w:gridCol w:w="1055"/>
        <w:gridCol w:w="2835"/>
      </w:tblGrid>
      <w:tr w:rsidR="00256A5D" w:rsidRPr="009A26F9" w:rsidTr="0031671D">
        <w:trPr>
          <w:trHeight w:val="616"/>
        </w:trPr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личностные результаты</w:t>
            </w: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программы воспитания</w:t>
            </w: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Тема 1. Биология как наука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256A5D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04, ОК 07, ОК 09</w:t>
            </w:r>
          </w:p>
          <w:p w:rsidR="00256A5D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1.4, ПК 2.8, ПК 3.7, ПК 4.6, ПК 5.6, ПК 6.1</w:t>
            </w:r>
          </w:p>
          <w:p w:rsidR="00141687" w:rsidRPr="000E1070" w:rsidRDefault="00141687" w:rsidP="00141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ЛРгв</w:t>
            </w:r>
            <w:proofErr w:type="gramStart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, ЛРгв5, ЛРпв8,</w:t>
            </w:r>
          </w:p>
          <w:p w:rsidR="00141687" w:rsidRPr="000E1070" w:rsidRDefault="00141687" w:rsidP="00141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ЛРднв13,</w:t>
            </w:r>
          </w:p>
          <w:p w:rsidR="00141687" w:rsidRPr="000E1070" w:rsidRDefault="00141687" w:rsidP="00141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ЛРфв20, ЛРфв22</w:t>
            </w:r>
          </w:p>
          <w:p w:rsidR="00141687" w:rsidRPr="000E1070" w:rsidRDefault="00141687" w:rsidP="00141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ЛРтв26</w:t>
            </w:r>
          </w:p>
          <w:p w:rsidR="00141687" w:rsidRPr="000E1070" w:rsidRDefault="00141687" w:rsidP="00141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ЛРэкв27, ЛРэкв28, ЛРэкв29, ЛРэкв31</w:t>
            </w:r>
          </w:p>
          <w:p w:rsidR="00256A5D" w:rsidRPr="009A26F9" w:rsidRDefault="00141687" w:rsidP="001416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70">
              <w:rPr>
                <w:rFonts w:ascii="Times New Roman" w:hAnsi="Times New Roman" w:cs="Times New Roman"/>
                <w:sz w:val="24"/>
                <w:szCs w:val="24"/>
              </w:rPr>
              <w:t>ЛРнп32</w:t>
            </w: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</w:tcPr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      </w:r>
            <w:proofErr w:type="gramEnd"/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</w:tcPr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«Использование различных методов при изучении биологических объектов».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Тема 2. Живые системы и их организация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rPr>
          <w:trHeight w:val="700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bottom w:val="single" w:sz="4" w:space="0" w:color="auto"/>
            </w:tcBorders>
          </w:tcPr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Живые системы (биосистемы) как предмет изучения биологии. Отличие живых систем от неорганической природы.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биосистем и их разнообразие. </w:t>
            </w:r>
            <w:proofErr w:type="gramStart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биосистем: молекулярный, клеточный, тканевый, организменный, популяционно-видовой, </w:t>
            </w:r>
            <w:proofErr w:type="spellStart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 xml:space="preserve"> (биогеоценотический), биосферный.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Химический состав и строение клетки (8 ч).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Химический состав клетки. Химические элементы: макроэлементы, микроэлементы. Вода и минеральные вещества.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Функции воды и минеральных веще</w:t>
            </w:r>
            <w:proofErr w:type="gramStart"/>
            <w:r w:rsidRPr="00C0305A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C0305A">
              <w:rPr>
                <w:rFonts w:ascii="Times New Roman" w:hAnsi="Times New Roman" w:cs="Times New Roman"/>
              </w:rPr>
              <w:t>етке. Поддержание осмотического баланса.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0305A">
              <w:rPr>
                <w:rFonts w:ascii="Times New Roman" w:hAnsi="Times New Roman" w:cs="Times New Roman"/>
              </w:rPr>
              <w:t xml:space="preserve">Углеводы: моносахариды (глюкоза, рибоза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дезоксирибоза</w:t>
            </w:r>
            <w:proofErr w:type="spellEnd"/>
            <w:r w:rsidRPr="00C0305A">
              <w:rPr>
                <w:rFonts w:ascii="Times New Roman" w:hAnsi="Times New Roman" w:cs="Times New Roman"/>
              </w:rPr>
              <w:t>), дисахариды (сахароза, лактоза) и полисахариды (крахмал, гликоген, целлюлоза).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Биологические функции углеводов.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Липиды: триглицериды, фосфолипиды, стероиды.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Гидрофильно</w:t>
            </w:r>
            <w:proofErr w:type="spellEnd"/>
            <w:r w:rsidRPr="00C0305A">
              <w:rPr>
                <w:rFonts w:ascii="Times New Roman" w:hAnsi="Times New Roman" w:cs="Times New Roman"/>
              </w:rPr>
              <w:t>-гидрофобные свойства. Биологические функции липидов. Сравнение углеводов, белков и липидов как источников энергии.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lastRenderedPageBreak/>
      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Цитология – наука о клетке. Клеточная теория – пример взаимодействия идей и фактов в научном познании. Методы изучения клетки.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Типы клеток: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эукариотическая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прокариотическая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Особенности строения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прокариотической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клетки. Клеточная стенка бактерий. Строение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эукариотической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клетки. Основные отличия растительной, животной и грибной клетки.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Поверхностные структуры клеток – клеточная стенка,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гликокаликс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их функции. Плазматическая мембрана, её свойства и функции. Цитоплазма и её органоиды.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Одномембранные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органоиды клетки: ЭПС, аппарат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Гольджи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лизосомы. Полуавтономные органоиды клетки: митохондрии, пластиды. Происхождение митохондрий и пластид. Виды пластид.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Немембранные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органоиды клетки: рибосомы, клеточный центр, центриоли, реснички, жгутики. Функции органоидов клетки. Включения.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Ядро – регуляторный центр клетки. Строение ядра: ядерная оболочка, кариоплазма, хроматин, ядрышко. Хромосомы.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Транспорт веще</w:t>
            </w:r>
            <w:proofErr w:type="gramStart"/>
            <w:r w:rsidRPr="00C0305A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C0305A">
              <w:rPr>
                <w:rFonts w:ascii="Times New Roman" w:hAnsi="Times New Roman" w:cs="Times New Roman"/>
              </w:rPr>
              <w:t>етке.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rPr>
          <w:trHeight w:val="470"/>
        </w:trPr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6" w:type="dxa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 </w:t>
            </w:r>
            <w:r w:rsidRPr="00C0305A">
              <w:rPr>
                <w:rFonts w:ascii="Times New Roman" w:hAnsi="Times New Roman" w:cs="Times New Roman"/>
              </w:rPr>
              <w:t>1. «Изучение каталитической активности ферментов (на примере амилазы или каталазы)».</w:t>
            </w:r>
          </w:p>
          <w:p w:rsidR="00256A5D" w:rsidRPr="00C0305A" w:rsidRDefault="00256A5D" w:rsidP="003167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 </w:t>
            </w:r>
            <w:r w:rsidRPr="00C0305A">
              <w:rPr>
                <w:rFonts w:ascii="Times New Roman" w:hAnsi="Times New Roman" w:cs="Times New Roman"/>
              </w:rPr>
              <w:t>2. «Изучение строения клеток растений, животных и бактерий под микроскопом на готовых микропрепаратах и их описание».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D21BB0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B0">
              <w:rPr>
                <w:rFonts w:ascii="Times New Roman" w:hAnsi="Times New Roman" w:cs="Times New Roman"/>
                <w:b/>
                <w:sz w:val="24"/>
                <w:szCs w:val="24"/>
              </w:rPr>
              <w:t>Тема 4. Жизнедеятельность клетки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      </w:r>
          </w:p>
          <w:p w:rsidR="00256A5D" w:rsidRPr="00D21BB0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Типы обмена веществ: автотрофный и гетеротрофный. Роль ферментов в обмене веществ и превращении энергии в клетке.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Фотосинтез. </w:t>
            </w:r>
            <w:proofErr w:type="gramStart"/>
            <w:r w:rsidRPr="00C0305A">
              <w:rPr>
                <w:rFonts w:ascii="Times New Roman" w:hAnsi="Times New Roman" w:cs="Times New Roman"/>
              </w:rPr>
              <w:t>Световая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темновая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Хемосинтез.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Хемосинтезирующие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бактерии. Значение хемосинтеза для жизни на Земле.</w:t>
            </w:r>
          </w:p>
          <w:p w:rsidR="00256A5D" w:rsidRPr="00D21BB0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фосфорилирование</w:t>
            </w:r>
            <w:proofErr w:type="spellEnd"/>
            <w:r w:rsidRPr="00C0305A">
              <w:rPr>
                <w:rFonts w:ascii="Times New Roman" w:hAnsi="Times New Roman" w:cs="Times New Roman"/>
              </w:rPr>
              <w:t>. Эффективность энергетического обмена.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</w:t>
            </w:r>
            <w:r w:rsidRPr="00C0305A">
              <w:rPr>
                <w:rFonts w:ascii="Times New Roman" w:hAnsi="Times New Roman" w:cs="Times New Roman"/>
              </w:rPr>
              <w:lastRenderedPageBreak/>
              <w:t>биосинтезе белка.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Неклеточные формы жизни – вирусы. История открытия вирусов (Д.И.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Ивановский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). Особенности строения и жизненный цикл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интеграза</w:t>
            </w:r>
            <w:proofErr w:type="spellEnd"/>
            <w:r w:rsidRPr="00C0305A">
              <w:rPr>
                <w:rFonts w:ascii="Times New Roman" w:hAnsi="Times New Roman" w:cs="Times New Roman"/>
              </w:rPr>
              <w:t>. Профилактика распространения вирусных заболеваний.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D21BB0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Размножение и индивидуальное </w:t>
            </w:r>
            <w:r w:rsidRPr="00D21BB0">
              <w:rPr>
                <w:rFonts w:ascii="Times New Roman" w:hAnsi="Times New Roman"/>
                <w:b/>
                <w:sz w:val="24"/>
                <w:szCs w:val="24"/>
              </w:rPr>
              <w:t>развитие организмов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Деление клетки – митоз. Стадии митоза. Процессы, происходящие на разных стадиях митоза. Биологический смысл митоза.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Программируемая гибель клетки –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апоптоз</w:t>
            </w:r>
            <w:proofErr w:type="spell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Формы размножения организмов: бесполое и половое. Виды бесполого размножения: деление надвое, почкование одно и </w:t>
            </w:r>
            <w:proofErr w:type="gramStart"/>
            <w:r w:rsidRPr="00C0305A">
              <w:rPr>
                <w:rFonts w:ascii="Times New Roman" w:hAnsi="Times New Roman" w:cs="Times New Roman"/>
              </w:rPr>
              <w:t>многоклеточных</w:t>
            </w:r>
            <w:proofErr w:type="gramEnd"/>
            <w:r w:rsidRPr="00C0305A">
              <w:rPr>
                <w:rFonts w:ascii="Times New Roman" w:hAnsi="Times New Roman" w:cs="Times New Roman"/>
              </w:rPr>
              <w:t>, спорообразование, вегетативное размножение. Искусственное клонирование организмов, его значение для селекции.</w:t>
            </w:r>
          </w:p>
          <w:p w:rsidR="00256A5D" w:rsidRPr="00D21BB0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Половое размножение, его отличия </w:t>
            </w:r>
            <w:proofErr w:type="gramStart"/>
            <w:r w:rsidRPr="00C0305A">
              <w:rPr>
                <w:rFonts w:ascii="Times New Roman" w:hAnsi="Times New Roman" w:cs="Times New Roman"/>
              </w:rPr>
              <w:t>от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бесполого.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оогенез. Особенности строения яйцеклеток и сперматозоидов. Оплодотворение. Партеногенез.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      </w:r>
            <w:proofErr w:type="gramStart"/>
            <w:r w:rsidRPr="00C0305A">
              <w:rPr>
                <w:rFonts w:ascii="Times New Roman" w:hAnsi="Times New Roman" w:cs="Times New Roman"/>
              </w:rPr>
              <w:t>прямое</w:t>
            </w:r>
            <w:proofErr w:type="gramEnd"/>
            <w:r w:rsidRPr="00C0305A">
              <w:rPr>
                <w:rFonts w:ascii="Times New Roman" w:hAnsi="Times New Roman" w:cs="Times New Roman"/>
              </w:rPr>
              <w:t>, непрямое (личиночное). Влияние среды на развитие организмов, факторы, способные вызывать врождённые уродства.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Рост и развитие растений. Онтогенез цветкового растения: строение семени, стадии развития.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6" w:type="dxa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3. «Наблюдение митоза в клетках кончика корешка лука на готовых микропрепаратах».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4. «Изучение строения половых клеток на готовых микропрепаратах».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513715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15">
              <w:rPr>
                <w:rFonts w:ascii="Times New Roman" w:hAnsi="Times New Roman" w:cs="Times New Roman"/>
                <w:b/>
                <w:sz w:val="24"/>
                <w:szCs w:val="24"/>
              </w:rPr>
              <w:t>Тема 6. Наследственность и изменчивость организмов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Merge w:val="restart"/>
            <w:vAlign w:val="center"/>
          </w:tcPr>
          <w:p w:rsidR="00256A5D" w:rsidRPr="00513715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Селекция как наука и процесс. Зарождение селекции и доместикация. Учение Н.И. Вавилова о центрах происхождения и многообразия культурных растений. Центры происхождения домашних животных. Сорт, порода, штамм.</w:t>
            </w:r>
          </w:p>
        </w:tc>
        <w:tc>
          <w:tcPr>
            <w:tcW w:w="1276" w:type="dxa"/>
            <w:vMerge w:val="restart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Merge w:val="restart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Merge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lastRenderedPageBreak/>
              <w:t>полиплоидов</w:t>
            </w:r>
            <w:proofErr w:type="spellEnd"/>
            <w:r w:rsidRPr="00C0305A">
              <w:rPr>
                <w:rFonts w:ascii="Times New Roman" w:hAnsi="Times New Roman" w:cs="Times New Roman"/>
              </w:rPr>
              <w:t>. Достижения селекции растений, животных и микроорганизмов.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531B71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B71">
              <w:rPr>
                <w:rFonts w:ascii="Times New Roman" w:hAnsi="Times New Roman" w:cs="Times New Roman"/>
                <w:b/>
                <w:i/>
              </w:rPr>
              <w:t xml:space="preserve">Биотехнология как отрасль производства. Генная инженерия. Этапы создания рекомбинантной ДНК и </w:t>
            </w:r>
            <w:proofErr w:type="spellStart"/>
            <w:r w:rsidRPr="00531B71">
              <w:rPr>
                <w:rFonts w:ascii="Times New Roman" w:hAnsi="Times New Roman" w:cs="Times New Roman"/>
                <w:b/>
                <w:i/>
              </w:rPr>
              <w:t>трансгенных</w:t>
            </w:r>
            <w:proofErr w:type="spellEnd"/>
            <w:r w:rsidRPr="00531B71">
              <w:rPr>
                <w:rFonts w:ascii="Times New Roman" w:hAnsi="Times New Roman" w:cs="Times New Roman"/>
                <w:b/>
                <w:i/>
              </w:rPr>
      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</w:t>
            </w:r>
            <w:r w:rsidRPr="00531B71">
              <w:rPr>
                <w:rFonts w:ascii="Times New Roman" w:hAnsi="Times New Roman" w:cs="Times New Roman"/>
                <w:b/>
                <w:i/>
              </w:rPr>
              <w:br/>
              <w:t>и этические проблемы. ГМО – генетически модифицированные организмы</w:t>
            </w:r>
            <w:r w:rsidRPr="00531B7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3B6">
              <w:rPr>
                <w:rFonts w:ascii="Times New Roman" w:hAnsi="Times New Roman" w:cs="Times New Roman"/>
                <w:b/>
              </w:rPr>
              <w:t>Экскурсия «Основные методы и достижения селекции растений и животных (на селекционную станцию, племенную ферму,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03B6">
              <w:rPr>
                <w:rFonts w:ascii="Times New Roman" w:hAnsi="Times New Roman" w:cs="Times New Roman"/>
                <w:b/>
              </w:rPr>
              <w:t xml:space="preserve">в тепличное хозяйство, лабораторию </w:t>
            </w:r>
            <w:proofErr w:type="spellStart"/>
            <w:r w:rsidRPr="001003B6">
              <w:rPr>
                <w:rFonts w:ascii="Times New Roman" w:hAnsi="Times New Roman" w:cs="Times New Roman"/>
                <w:b/>
              </w:rPr>
              <w:t>агроуниверситета</w:t>
            </w:r>
            <w:proofErr w:type="spellEnd"/>
            <w:r w:rsidRPr="001003B6">
              <w:rPr>
                <w:rFonts w:ascii="Times New Roman" w:hAnsi="Times New Roman" w:cs="Times New Roman"/>
                <w:b/>
              </w:rPr>
              <w:t xml:space="preserve"> или научного центра)»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531B71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71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531B71">
              <w:rPr>
                <w:rFonts w:ascii="Times New Roman" w:hAnsi="Times New Roman"/>
                <w:b/>
                <w:sz w:val="24"/>
                <w:szCs w:val="24"/>
              </w:rPr>
              <w:t>. Эволюционная биология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      </w:r>
            <w:proofErr w:type="gramStart"/>
            <w:r w:rsidRPr="00C0305A">
              <w:rPr>
                <w:rFonts w:ascii="Times New Roman" w:hAnsi="Times New Roman" w:cs="Times New Roman"/>
              </w:rPr>
              <w:t>Биогеографические</w:t>
            </w:r>
            <w:proofErr w:type="gramEnd"/>
            <w:r w:rsidRPr="00C0305A">
              <w:rPr>
                <w:rFonts w:ascii="Times New Roman" w:hAnsi="Times New Roman" w:cs="Times New Roman"/>
              </w:rPr>
              <w:t>: сходство и различие фаун и флор материков и островов.</w:t>
            </w:r>
          </w:p>
          <w:p w:rsidR="00256A5D" w:rsidRPr="00531B71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Синтетическая теория эволюции (СТЭ) и её основные положения.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0305A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C0305A">
              <w:rPr>
                <w:rFonts w:ascii="Times New Roman" w:hAnsi="Times New Roman" w:cs="Times New Roman"/>
              </w:rPr>
              <w:t>. Популяция как единица вида и эволюции.</w:t>
            </w:r>
          </w:p>
          <w:p w:rsidR="00256A5D" w:rsidRPr="00531B71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Естественный отбор – направляющий фактор эволюции. Формы естественного отбора.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Приспособленность организмов как результат эволюции. Примеры приспособлений у организмов. Ароморфозы и 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идио­адаптации</w:t>
            </w:r>
            <w:proofErr w:type="gram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Вид и видообразование. Критерии вида. Основные формы видообразования: географическое, экологическое.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Макроэволюция. Формы эволюции: филетическая, дивергентная, конвергентная, параллельная. Необратимость эволюции.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Происхождение от неспециализированных предков. Прогрессирующая специализация. Адаптивная радиация.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6" w:type="dxa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1. «Сравнение видов по морфологическому критерию».</w:t>
            </w:r>
          </w:p>
          <w:p w:rsidR="00256A5D" w:rsidRPr="00C0305A" w:rsidRDefault="00256A5D" w:rsidP="0031671D">
            <w:pPr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Лабораторная работа № 2. «Описание приспособленности организма и её относительного </w:t>
            </w:r>
            <w:r w:rsidRPr="00C0305A">
              <w:rPr>
                <w:rFonts w:ascii="Times New Roman" w:hAnsi="Times New Roman" w:cs="Times New Roman"/>
              </w:rPr>
              <w:lastRenderedPageBreak/>
              <w:t>характера».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</w:tcPr>
          <w:p w:rsidR="00256A5D" w:rsidRPr="00531B71" w:rsidRDefault="00256A5D" w:rsidP="00316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71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Возникновение и развитие жизни на Земле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531B71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из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мебранных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структур и возникновение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протоклетки</w:t>
            </w:r>
            <w:proofErr w:type="spellEnd"/>
            <w:r w:rsidRPr="00C0305A">
              <w:rPr>
                <w:rFonts w:ascii="Times New Roman" w:hAnsi="Times New Roman" w:cs="Times New Roman"/>
              </w:rPr>
              <w:t>. Первые клетки и их эволюция. Формирование основных групп живых организмов.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Развитие жизни на Земле по эрам и периодам.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Катархей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Архейская </w:t>
            </w:r>
            <w:r w:rsidRPr="00C0305A">
              <w:rPr>
                <w:rFonts w:ascii="Times New Roman" w:hAnsi="Times New Roman" w:cs="Times New Roman"/>
              </w:rPr>
              <w:br/>
              <w:t xml:space="preserve">и протерозойская эры. </w:t>
            </w:r>
            <w:proofErr w:type="gramStart"/>
            <w:r w:rsidRPr="00C0305A">
              <w:rPr>
                <w:rFonts w:ascii="Times New Roman" w:hAnsi="Times New Roman" w:cs="Times New Roman"/>
              </w:rPr>
              <w:t>Палеозойская эра и её периоды: кембрийский, ордовикский, силурийский, девонский, каменноугольный, пермский.</w:t>
            </w:r>
            <w:proofErr w:type="gramEnd"/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Мезозойская эра и её периоды: триасовый, юрский, меловой.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Кайнозойская эра и её периоды: палеогеновый, неогеновый, антропогеновый.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      </w:r>
          </w:p>
          <w:p w:rsidR="00256A5D" w:rsidRPr="00531B71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Система органического мира как отражение эволюции. Основные систематические группы организмов.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  <w:p w:rsidR="00256A5D" w:rsidRPr="00531B71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6" w:type="dxa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Практическая работа № 1. «Изучение ископаемых остатков растений и животных в коллекциях».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Экскурсия «Эволюция органического мира на Земле» (в </w:t>
            </w:r>
            <w:proofErr w:type="gramStart"/>
            <w:r w:rsidRPr="00C0305A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или краеведческий музей).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531B71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71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 w:rsidRPr="00531B7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Организмы и окружающая среда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Экология как наука. Задачи и разделы экологии. Методы экологических исследований. Экологическое мировоззрение современного человека.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внутриорганизменная</w:t>
            </w:r>
            <w:proofErr w:type="spell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531B71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Экологические факторы. Классификация экологических факторов: </w:t>
            </w:r>
            <w:proofErr w:type="gramStart"/>
            <w:r w:rsidRPr="00C0305A">
              <w:rPr>
                <w:rFonts w:ascii="Times New Roman" w:hAnsi="Times New Roman" w:cs="Times New Roman"/>
              </w:rPr>
              <w:t>абиотические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, биотические и </w:t>
            </w:r>
            <w:r w:rsidRPr="00C0305A">
              <w:rPr>
                <w:rFonts w:ascii="Times New Roman" w:hAnsi="Times New Roman" w:cs="Times New Roman"/>
              </w:rPr>
              <w:lastRenderedPageBreak/>
              <w:t>антропогенные. Действие экологических факторов на организмы.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      </w:r>
            <w:proofErr w:type="spellStart"/>
            <w:r w:rsidRPr="00C0305A">
              <w:rPr>
                <w:rFonts w:ascii="Times New Roman" w:hAnsi="Times New Roman" w:cs="Times New Roman"/>
              </w:rPr>
              <w:t>квартиранство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нахлебничество).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Аменсализм</w:t>
            </w:r>
            <w:proofErr w:type="spellEnd"/>
            <w:r w:rsidRPr="00C0305A">
              <w:rPr>
                <w:rFonts w:ascii="Times New Roman" w:hAnsi="Times New Roman" w:cs="Times New Roman"/>
              </w:rPr>
              <w:t>, нейтрализм. Значение биотических взаимодействий для существования организмов в природных сообществах.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      </w:r>
            <w:proofErr w:type="gramStart"/>
            <w:r w:rsidRPr="00C0305A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C0305A">
              <w:rPr>
                <w:rFonts w:ascii="Times New Roman" w:hAnsi="Times New Roman" w:cs="Times New Roman"/>
              </w:rPr>
              <w:t xml:space="preserve"> регуляция.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6" w:type="dxa"/>
          </w:tcPr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3. «Морфологические особенности растений из разных мест обитания».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Лабораторная работа № 4. «Влияние света на рост и развитие черенков колеуса».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Практическая работа № 2. «Подсчёт плотности популяций разных видов растений».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803518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18">
              <w:rPr>
                <w:rFonts w:ascii="Times New Roman" w:hAnsi="Times New Roman" w:cs="Times New Roman"/>
                <w:b/>
                <w:sz w:val="24"/>
                <w:szCs w:val="24"/>
              </w:rPr>
              <w:t>Тема 11. Сообщества и экологические системы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4+2ср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      </w:r>
          </w:p>
          <w:p w:rsidR="00256A5D" w:rsidRPr="00803518" w:rsidRDefault="00256A5D" w:rsidP="0031671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Экологические системы (экосистемы). Понятие об экосистеме и биогеоценозе. Функциональные компоненты экосистемы: продуценты,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C0305A">
              <w:rPr>
                <w:rFonts w:ascii="Times New Roman" w:hAnsi="Times New Roman" w:cs="Times New Roman"/>
              </w:rPr>
              <w:t>, развитие. Сукцессия.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>Природные экосистемы. Экосистемы озёр и рек. Экосистема хвойного или широколиственного леса.</w:t>
            </w:r>
          </w:p>
          <w:p w:rsidR="00256A5D" w:rsidRPr="00C0305A" w:rsidRDefault="00256A5D" w:rsidP="0031671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C0305A">
              <w:rPr>
                <w:rFonts w:ascii="Times New Roman" w:hAnsi="Times New Roman" w:cs="Times New Roman"/>
              </w:rPr>
              <w:t xml:space="preserve">Антропогенные экосистемы.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Урбоэкосистемы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. Биологическое и хозяйственное значение </w:t>
            </w:r>
            <w:proofErr w:type="spellStart"/>
            <w:r w:rsidRPr="00C0305A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C030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0305A">
              <w:rPr>
                <w:rFonts w:ascii="Times New Roman" w:hAnsi="Times New Roman" w:cs="Times New Roman"/>
              </w:rPr>
              <w:t>урбоэкосистем</w:t>
            </w:r>
            <w:proofErr w:type="spellEnd"/>
            <w:r w:rsidRPr="00C0305A">
              <w:rPr>
                <w:rFonts w:ascii="Times New Roman" w:hAnsi="Times New Roman" w:cs="Times New Roman"/>
              </w:rPr>
              <w:t>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</w:rPr>
              <w:t>Биоразнообразие как фактор устойчивости экосистем. Сохранение биологического разнообразия на Земле.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:rsidR="00256A5D" w:rsidRPr="00803518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518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803518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5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6" w:type="dxa"/>
            <w:vAlign w:val="center"/>
          </w:tcPr>
          <w:p w:rsidR="00256A5D" w:rsidRPr="002C1E4B" w:rsidRDefault="00256A5D" w:rsidP="0031671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i/>
              </w:rPr>
            </w:pPr>
            <w:r w:rsidRPr="002C1E4B">
              <w:rPr>
                <w:rFonts w:ascii="Times New Roman" w:hAnsi="Times New Roman"/>
                <w:i/>
              </w:rPr>
              <w:t xml:space="preserve">Учение В.И. </w:t>
            </w:r>
            <w:r w:rsidRPr="002C1E4B">
              <w:rPr>
                <w:rFonts w:ascii="Times New Roman" w:hAnsi="Times New Roman" w:cs="Times New Roman"/>
                <w:i/>
              </w:rPr>
              <w:t>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      </w:r>
          </w:p>
          <w:p w:rsidR="00256A5D" w:rsidRPr="00803518" w:rsidRDefault="00256A5D" w:rsidP="0031671D">
            <w:pPr>
              <w:ind w:firstLine="709"/>
              <w:contextualSpacing/>
              <w:rPr>
                <w:rFonts w:ascii="Times New Roman" w:hAnsi="Times New Roman"/>
                <w:i/>
              </w:rPr>
            </w:pPr>
            <w:r w:rsidRPr="002C1E4B">
              <w:rPr>
                <w:rFonts w:ascii="Times New Roman" w:hAnsi="Times New Roman" w:cs="Times New Roman"/>
                <w:i/>
              </w:rPr>
              <w:t>Круговороты веществ и биогеохимические циклы элементов (углерода, азота). Зональность биосферы. Основные биомы суши.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803518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51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c>
          <w:tcPr>
            <w:tcW w:w="578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6" w:type="dxa"/>
            <w:vAlign w:val="center"/>
          </w:tcPr>
          <w:p w:rsidR="00256A5D" w:rsidRPr="00C0305A" w:rsidRDefault="00256A5D" w:rsidP="0031671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i/>
              </w:rPr>
            </w:pPr>
            <w:r w:rsidRPr="002C1E4B">
              <w:rPr>
                <w:rFonts w:ascii="Times New Roman" w:hAnsi="Times New Roman" w:cs="Times New Roman"/>
                <w:i/>
              </w:rPr>
              <w:t>Человечество в биосфере Земли. Антропогенные изменения</w:t>
            </w:r>
            <w:r w:rsidRPr="00C0305A">
              <w:rPr>
                <w:rFonts w:ascii="Times New Roman" w:hAnsi="Times New Roman" w:cs="Times New Roman"/>
                <w:i/>
              </w:rPr>
              <w:t xml:space="preserve"> в биосфере. Глобальные экологические проблемы.</w:t>
            </w:r>
          </w:p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5A">
              <w:rPr>
                <w:rFonts w:ascii="Times New Roman" w:hAnsi="Times New Roman" w:cs="Times New Roman"/>
                <w:i/>
              </w:rPr>
              <w:t xml:space="preserve"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</w:t>
            </w:r>
            <w:r w:rsidRPr="00C0305A">
              <w:rPr>
                <w:rFonts w:ascii="Times New Roman" w:hAnsi="Times New Roman" w:cs="Times New Roman"/>
                <w:i/>
              </w:rPr>
              <w:lastRenderedPageBreak/>
              <w:t>Достижения биологии и охрана природы.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803518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51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rPr>
          <w:trHeight w:val="326"/>
        </w:trPr>
        <w:tc>
          <w:tcPr>
            <w:tcW w:w="10314" w:type="dxa"/>
            <w:gridSpan w:val="2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5D" w:rsidRPr="009A26F9" w:rsidTr="0031671D">
        <w:trPr>
          <w:trHeight w:val="326"/>
        </w:trPr>
        <w:tc>
          <w:tcPr>
            <w:tcW w:w="10314" w:type="dxa"/>
            <w:gridSpan w:val="2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256A5D" w:rsidRPr="009A26F9" w:rsidRDefault="00256A5D" w:rsidP="003167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A5D" w:rsidRDefault="00256A5D">
      <w:pPr>
        <w:rPr>
          <w:rFonts w:ascii="Times New Roman" w:hAnsi="Times New Roman" w:cs="Times New Roman"/>
          <w:b/>
          <w:sz w:val="24"/>
        </w:rPr>
      </w:pPr>
    </w:p>
    <w:p w:rsidR="00256A5D" w:rsidRDefault="00256A5D">
      <w:pPr>
        <w:rPr>
          <w:rFonts w:ascii="Times New Roman" w:hAnsi="Times New Roman" w:cs="Times New Roman"/>
          <w:b/>
          <w:sz w:val="24"/>
        </w:rPr>
      </w:pPr>
    </w:p>
    <w:p w:rsidR="00256A5D" w:rsidRDefault="00256A5D">
      <w:pPr>
        <w:rPr>
          <w:rFonts w:ascii="Times New Roman" w:hAnsi="Times New Roman" w:cs="Times New Roman"/>
          <w:b/>
          <w:sz w:val="24"/>
        </w:rPr>
        <w:sectPr w:rsidR="00256A5D" w:rsidSect="00627FA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95C66" w:rsidRPr="00AF0704" w:rsidRDefault="00F95C66" w:rsidP="00627F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sz w:val="24"/>
          <w:szCs w:val="24"/>
        </w:rPr>
      </w:pPr>
      <w:r w:rsidRPr="00AF0704">
        <w:rPr>
          <w:caps/>
          <w:sz w:val="24"/>
          <w:szCs w:val="24"/>
        </w:rPr>
        <w:lastRenderedPageBreak/>
        <w:t xml:space="preserve">3. условия реализации программы </w:t>
      </w:r>
      <w:r w:rsidR="000A4076">
        <w:rPr>
          <w:caps/>
          <w:sz w:val="24"/>
          <w:szCs w:val="24"/>
        </w:rPr>
        <w:t>ПРЕДМЕТА</w:t>
      </w:r>
    </w:p>
    <w:p w:rsidR="00F95C66" w:rsidRPr="00AF0704" w:rsidRDefault="00F95C66" w:rsidP="00627FAC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AF0704">
        <w:rPr>
          <w:b/>
          <w:bCs/>
        </w:rPr>
        <w:t>3.1. Требования к минимальному материально-техническому обеспечению</w:t>
      </w:r>
    </w:p>
    <w:p w:rsidR="00F95C66" w:rsidRDefault="00F95C66" w:rsidP="00627FAC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AF0704">
        <w:t>Реализация учебно</w:t>
      </w:r>
      <w:r w:rsidR="000A4076">
        <w:t>го предмета</w:t>
      </w:r>
      <w:r w:rsidRPr="00AF0704">
        <w:t xml:space="preserve"> будет проходить в учебном кабинете «Химии, биологии, географии»</w:t>
      </w:r>
      <w:r w:rsidR="000A4076">
        <w:t>.</w:t>
      </w:r>
    </w:p>
    <w:p w:rsidR="00F95C66" w:rsidRPr="00F95C66" w:rsidRDefault="00F95C66" w:rsidP="00627FAC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</w:pPr>
      <w:r w:rsidRPr="00F95C66">
        <w:t>В состав учебно-методического и материально-технического обеспечения программы учебно</w:t>
      </w:r>
      <w:r w:rsidR="000A4076">
        <w:t>го предмета</w:t>
      </w:r>
      <w:r w:rsidRPr="00F95C66">
        <w:t xml:space="preserve"> «</w:t>
      </w:r>
      <w:r w:rsidR="00627FAC">
        <w:t>Биология</w:t>
      </w:r>
      <w:r w:rsidRPr="00F95C66">
        <w:t>» входят:</w:t>
      </w:r>
    </w:p>
    <w:p w:rsidR="00F95C66" w:rsidRPr="00F95C66" w:rsidRDefault="00F95C66" w:rsidP="00627FAC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 xml:space="preserve">• наглядные пособия </w:t>
      </w:r>
    </w:p>
    <w:p w:rsidR="00F95C66" w:rsidRPr="00F95C66" w:rsidRDefault="00F95C66" w:rsidP="00627FAC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>• информац</w:t>
      </w:r>
      <w:r>
        <w:rPr>
          <w:rFonts w:ascii="Times New Roman" w:hAnsi="Times New Roman" w:cs="Times New Roman"/>
          <w:sz w:val="24"/>
        </w:rPr>
        <w:t>ионно-коммуникативные средства;</w:t>
      </w:r>
    </w:p>
    <w:p w:rsidR="00F95C66" w:rsidRPr="00F95C66" w:rsidRDefault="00F95C66" w:rsidP="00627FAC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4"/>
        </w:rPr>
        <w:t>сле паспорта на средства обуче</w:t>
      </w:r>
      <w:r w:rsidRPr="00F95C66">
        <w:rPr>
          <w:rFonts w:ascii="Times New Roman" w:hAnsi="Times New Roman" w:cs="Times New Roman"/>
          <w:sz w:val="24"/>
        </w:rPr>
        <w:t>ния, инструкции по их использованию и технике безопасности;</w:t>
      </w:r>
    </w:p>
    <w:p w:rsidR="007B7C92" w:rsidRDefault="00F95C66" w:rsidP="00627FAC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библиотечный фонд</w:t>
      </w:r>
    </w:p>
    <w:p w:rsidR="000A4076" w:rsidRDefault="000A4076" w:rsidP="00627FAC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Технические средства обучения: ноутбук, проектор, экран</w:t>
      </w:r>
    </w:p>
    <w:p w:rsidR="00F95C66" w:rsidRPr="00AF0704" w:rsidRDefault="00F95C66" w:rsidP="00627F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AF0704">
        <w:rPr>
          <w:sz w:val="24"/>
          <w:szCs w:val="24"/>
        </w:rPr>
        <w:t>3.2. Информационное обеспечение обучения</w:t>
      </w:r>
    </w:p>
    <w:p w:rsidR="00F95C66" w:rsidRDefault="00F95C66" w:rsidP="00627FAC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</w:rPr>
      </w:pPr>
      <w:r w:rsidRPr="00AF070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E7E4C" w:rsidRDefault="000E7E4C" w:rsidP="00627FAC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</w:rPr>
      </w:pPr>
      <w:r w:rsidRPr="00AF070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53345" w:rsidRDefault="00053345" w:rsidP="00627FAC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</w:rPr>
      </w:pPr>
      <w:r>
        <w:rPr>
          <w:b/>
          <w:bCs/>
        </w:rPr>
        <w:t>основная:</w:t>
      </w:r>
    </w:p>
    <w:p w:rsidR="00FA6563" w:rsidRPr="00BB6427" w:rsidRDefault="00FA6563" w:rsidP="00FA6563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12529"/>
          <w:shd w:val="clear" w:color="auto" w:fill="FFFFFF"/>
        </w:rPr>
      </w:pPr>
      <w:r w:rsidRPr="00BB6427">
        <w:rPr>
          <w:color w:val="000000" w:themeColor="text1"/>
          <w:shd w:val="clear" w:color="auto" w:fill="FFFFFF"/>
        </w:rPr>
        <w:t xml:space="preserve">Пасечник В.В., Каменский А.А., Рубцов А.М. и др. </w:t>
      </w:r>
      <w:r w:rsidRPr="00BB6427">
        <w:rPr>
          <w:bCs/>
          <w:color w:val="000000" w:themeColor="text1"/>
        </w:rPr>
        <w:t xml:space="preserve">Биология. 10 класс. Базовый уровень. ЭФУ </w:t>
      </w:r>
      <w:r w:rsidRPr="00BB6427">
        <w:rPr>
          <w:color w:val="000000" w:themeColor="text1"/>
        </w:rPr>
        <w:t xml:space="preserve">Учебник Просвещение, 2022 – </w:t>
      </w:r>
      <w:r w:rsidRPr="00BB6427">
        <w:rPr>
          <w:color w:val="000000" w:themeColor="text1"/>
          <w:lang w:val="en-US"/>
        </w:rPr>
        <w:t>ISBN</w:t>
      </w:r>
      <w:r w:rsidRPr="00BB6427">
        <w:rPr>
          <w:color w:val="000000" w:themeColor="text1"/>
        </w:rPr>
        <w:t xml:space="preserve">: </w:t>
      </w:r>
      <w:r w:rsidRPr="00BB6427">
        <w:rPr>
          <w:color w:val="000000" w:themeColor="text1"/>
          <w:shd w:val="clear" w:color="auto" w:fill="FFFFFF"/>
        </w:rPr>
        <w:t xml:space="preserve">978-5-09-099558-0 </w:t>
      </w:r>
      <w:r w:rsidRPr="00BB6427">
        <w:rPr>
          <w:color w:val="000000" w:themeColor="text1"/>
        </w:rPr>
        <w:t xml:space="preserve">– </w:t>
      </w:r>
      <w:r w:rsidRPr="00BB6427">
        <w:rPr>
          <w:color w:val="000000" w:themeColor="text1"/>
          <w:shd w:val="clear" w:color="auto" w:fill="FFFFFF"/>
        </w:rPr>
        <w:t>Текст</w:t>
      </w:r>
      <w:proofErr w:type="gramStart"/>
      <w:r w:rsidRPr="00BB6427">
        <w:rPr>
          <w:color w:val="000000" w:themeColor="text1"/>
          <w:shd w:val="clear" w:color="auto" w:fill="FFFFFF"/>
        </w:rPr>
        <w:t xml:space="preserve"> :</w:t>
      </w:r>
      <w:proofErr w:type="gramEnd"/>
      <w:r w:rsidRPr="00BB6427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6427">
        <w:rPr>
          <w:color w:val="000000" w:themeColor="text1"/>
          <w:shd w:val="clear" w:color="auto" w:fill="FFFFFF"/>
        </w:rPr>
        <w:t>PROFобразование</w:t>
      </w:r>
      <w:proofErr w:type="spellEnd"/>
      <w:r w:rsidRPr="00BB6427">
        <w:rPr>
          <w:color w:val="000000" w:themeColor="text1"/>
          <w:shd w:val="clear" w:color="auto" w:fill="FFFFFF"/>
        </w:rPr>
        <w:t xml:space="preserve"> : [сайт]. — URL: </w:t>
      </w:r>
      <w:hyperlink r:id="rId8" w:history="1">
        <w:r w:rsidRPr="00BB6427">
          <w:rPr>
            <w:rStyle w:val="a9"/>
            <w:shd w:val="clear" w:color="auto" w:fill="FFFFFF"/>
          </w:rPr>
          <w:t>https://profspo.ru/books/</w:t>
        </w:r>
      </w:hyperlink>
    </w:p>
    <w:p w:rsidR="00FA6563" w:rsidRPr="00BB6427" w:rsidRDefault="00FA6563" w:rsidP="00FA6563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12529"/>
          <w:shd w:val="clear" w:color="auto" w:fill="FFFFFF"/>
        </w:rPr>
      </w:pPr>
      <w:r w:rsidRPr="00BB6427">
        <w:rPr>
          <w:color w:val="000000" w:themeColor="text1"/>
          <w:shd w:val="clear" w:color="auto" w:fill="FFFFFF"/>
        </w:rPr>
        <w:t xml:space="preserve">Пасечник В.В., Каменский А.А., Рубцов А.М. и др. </w:t>
      </w:r>
      <w:r w:rsidRPr="00BB6427">
        <w:rPr>
          <w:bCs/>
          <w:color w:val="000000" w:themeColor="text1"/>
        </w:rPr>
        <w:t xml:space="preserve">Биология. 11 класс. Базовый уровень. ЭФУ </w:t>
      </w:r>
      <w:r w:rsidRPr="00BB6427">
        <w:rPr>
          <w:color w:val="000000" w:themeColor="text1"/>
        </w:rPr>
        <w:t xml:space="preserve">Учебник Просвещение, 2022 – </w:t>
      </w:r>
      <w:r w:rsidRPr="00BB6427">
        <w:rPr>
          <w:color w:val="000000" w:themeColor="text1"/>
          <w:lang w:val="en-US"/>
        </w:rPr>
        <w:t>ISBN</w:t>
      </w:r>
      <w:r w:rsidRPr="00BB6427">
        <w:rPr>
          <w:color w:val="000000" w:themeColor="text1"/>
        </w:rPr>
        <w:t xml:space="preserve">: </w:t>
      </w:r>
      <w:r w:rsidRPr="00BB6427">
        <w:rPr>
          <w:color w:val="000000" w:themeColor="text1"/>
          <w:shd w:val="clear" w:color="auto" w:fill="FFFFFF"/>
        </w:rPr>
        <w:t xml:space="preserve">978-5-09-099559-7 </w:t>
      </w:r>
      <w:r w:rsidRPr="00BB6427">
        <w:rPr>
          <w:color w:val="000000" w:themeColor="text1"/>
        </w:rPr>
        <w:t xml:space="preserve">– </w:t>
      </w:r>
      <w:r w:rsidRPr="00BB6427">
        <w:rPr>
          <w:color w:val="000000" w:themeColor="text1"/>
          <w:shd w:val="clear" w:color="auto" w:fill="FFFFFF"/>
        </w:rPr>
        <w:t>Текст</w:t>
      </w:r>
      <w:proofErr w:type="gramStart"/>
      <w:r w:rsidRPr="00BB6427">
        <w:rPr>
          <w:color w:val="000000" w:themeColor="text1"/>
          <w:shd w:val="clear" w:color="auto" w:fill="FFFFFF"/>
        </w:rPr>
        <w:t xml:space="preserve"> :</w:t>
      </w:r>
      <w:proofErr w:type="gramEnd"/>
      <w:r w:rsidRPr="00BB6427">
        <w:rPr>
          <w:color w:val="000000" w:themeColor="text1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6427">
        <w:rPr>
          <w:color w:val="000000" w:themeColor="text1"/>
          <w:shd w:val="clear" w:color="auto" w:fill="FFFFFF"/>
        </w:rPr>
        <w:t>PROFобразование</w:t>
      </w:r>
      <w:proofErr w:type="spellEnd"/>
      <w:r w:rsidRPr="00BB6427">
        <w:rPr>
          <w:color w:val="000000" w:themeColor="text1"/>
          <w:shd w:val="clear" w:color="auto" w:fill="FFFFFF"/>
        </w:rPr>
        <w:t xml:space="preserve"> : [сайт]. — URL:</w:t>
      </w:r>
      <w:r w:rsidRPr="00BB6427">
        <w:rPr>
          <w:color w:val="212529"/>
          <w:shd w:val="clear" w:color="auto" w:fill="FFFFFF"/>
        </w:rPr>
        <w:t xml:space="preserve"> </w:t>
      </w:r>
      <w:hyperlink r:id="rId9" w:history="1">
        <w:r w:rsidRPr="00BB6427">
          <w:rPr>
            <w:rStyle w:val="a9"/>
            <w:shd w:val="clear" w:color="auto" w:fill="FFFFFF"/>
          </w:rPr>
          <w:t>https://profspo.ru/books/</w:t>
        </w:r>
      </w:hyperlink>
    </w:p>
    <w:p w:rsidR="00FA6563" w:rsidRPr="00BB6427" w:rsidRDefault="00FA6563" w:rsidP="00FA6563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BB6427">
        <w:rPr>
          <w:b/>
          <w:color w:val="000000" w:themeColor="text1"/>
          <w:lang w:eastAsia="en-US"/>
        </w:rPr>
        <w:t>дополнительная:</w:t>
      </w:r>
    </w:p>
    <w:p w:rsidR="00FA6563" w:rsidRPr="00BB6427" w:rsidRDefault="00FA6563" w:rsidP="00FA6563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B64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В.Б. Захаров, С.Г Мамонтов. Биология: Общая биология. Углубленный уровень 10 </w:t>
      </w:r>
      <w:proofErr w:type="spellStart"/>
      <w:r w:rsidRPr="00BB6427">
        <w:rPr>
          <w:rFonts w:ascii="Times New Roman" w:eastAsia="Times New Roman" w:hAnsi="Times New Roman" w:cs="Times New Roman"/>
          <w:color w:val="00000A"/>
          <w:sz w:val="24"/>
          <w:szCs w:val="24"/>
        </w:rPr>
        <w:t>кл</w:t>
      </w:r>
      <w:proofErr w:type="spellEnd"/>
      <w:r w:rsidRPr="00BB64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.: учебник 7-е изд., стереотип. - М.: Дрофа, 2019. – 349с. </w:t>
      </w:r>
    </w:p>
    <w:p w:rsidR="00FA6563" w:rsidRPr="00BB6427" w:rsidRDefault="00FA6563" w:rsidP="00FA6563">
      <w:pPr>
        <w:widowControl w:val="0"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B64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В.Б. Захаров, С.Г Мамонтов. Биология: Общая биология. Углубленный уровень 11 </w:t>
      </w:r>
      <w:proofErr w:type="spellStart"/>
      <w:r w:rsidRPr="00BB6427">
        <w:rPr>
          <w:rFonts w:ascii="Times New Roman" w:eastAsia="Times New Roman" w:hAnsi="Times New Roman" w:cs="Times New Roman"/>
          <w:color w:val="00000A"/>
          <w:sz w:val="24"/>
          <w:szCs w:val="24"/>
        </w:rPr>
        <w:t>кл</w:t>
      </w:r>
      <w:proofErr w:type="spellEnd"/>
      <w:r w:rsidRPr="00BB642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.: учебник 7-е изд., стереотип. - М.: Дрофа, 2019. – 256с. </w:t>
      </w:r>
    </w:p>
    <w:p w:rsidR="00FA6563" w:rsidRPr="00BB6427" w:rsidRDefault="00FA6563" w:rsidP="00FA6563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12529"/>
          <w:shd w:val="clear" w:color="auto" w:fill="FFFFFF"/>
        </w:rPr>
      </w:pPr>
      <w:proofErr w:type="spellStart"/>
      <w:r w:rsidRPr="00BB6427">
        <w:rPr>
          <w:color w:val="212529"/>
          <w:shd w:val="clear" w:color="auto" w:fill="FFFFFF"/>
        </w:rPr>
        <w:t>Верхошенцева</w:t>
      </w:r>
      <w:proofErr w:type="spellEnd"/>
      <w:r w:rsidRPr="00BB6427">
        <w:rPr>
          <w:color w:val="212529"/>
          <w:shd w:val="clear" w:color="auto" w:fill="FFFFFF"/>
        </w:rPr>
        <w:t>, Ю. П. Биология</w:t>
      </w:r>
      <w:proofErr w:type="gramStart"/>
      <w:r w:rsidRPr="00BB6427">
        <w:rPr>
          <w:color w:val="212529"/>
          <w:shd w:val="clear" w:color="auto" w:fill="FFFFFF"/>
        </w:rPr>
        <w:t xml:space="preserve"> :</w:t>
      </w:r>
      <w:proofErr w:type="gramEnd"/>
      <w:r w:rsidRPr="00BB6427">
        <w:rPr>
          <w:color w:val="212529"/>
          <w:shd w:val="clear" w:color="auto" w:fill="FFFFFF"/>
        </w:rPr>
        <w:t xml:space="preserve"> учебное пособие для СПО / Ю. П. </w:t>
      </w:r>
      <w:proofErr w:type="spellStart"/>
      <w:r w:rsidRPr="00BB6427">
        <w:rPr>
          <w:color w:val="212529"/>
          <w:shd w:val="clear" w:color="auto" w:fill="FFFFFF"/>
        </w:rPr>
        <w:t>Верхошенцева</w:t>
      </w:r>
      <w:proofErr w:type="spellEnd"/>
      <w:r w:rsidRPr="00BB6427">
        <w:rPr>
          <w:color w:val="212529"/>
          <w:shd w:val="clear" w:color="auto" w:fill="FFFFFF"/>
        </w:rPr>
        <w:t>. — Саратов</w:t>
      </w:r>
      <w:proofErr w:type="gramStart"/>
      <w:r w:rsidRPr="00BB6427">
        <w:rPr>
          <w:color w:val="212529"/>
          <w:shd w:val="clear" w:color="auto" w:fill="FFFFFF"/>
        </w:rPr>
        <w:t xml:space="preserve"> :</w:t>
      </w:r>
      <w:proofErr w:type="gramEnd"/>
      <w:r w:rsidRPr="00BB6427">
        <w:rPr>
          <w:color w:val="212529"/>
          <w:shd w:val="clear" w:color="auto" w:fill="FFFFFF"/>
        </w:rPr>
        <w:t xml:space="preserve"> Профобразование, 2020. — 146 c. — ISBN 978-5-4488-0651-3. — Текст</w:t>
      </w:r>
      <w:proofErr w:type="gramStart"/>
      <w:r w:rsidRPr="00BB6427">
        <w:rPr>
          <w:color w:val="212529"/>
          <w:shd w:val="clear" w:color="auto" w:fill="FFFFFF"/>
        </w:rPr>
        <w:t xml:space="preserve"> :</w:t>
      </w:r>
      <w:proofErr w:type="gramEnd"/>
      <w:r w:rsidRPr="00BB6427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6427">
        <w:rPr>
          <w:color w:val="212529"/>
          <w:shd w:val="clear" w:color="auto" w:fill="FFFFFF"/>
        </w:rPr>
        <w:t>PROFобразование</w:t>
      </w:r>
      <w:proofErr w:type="spellEnd"/>
      <w:r w:rsidRPr="00BB6427">
        <w:rPr>
          <w:color w:val="212529"/>
          <w:shd w:val="clear" w:color="auto" w:fill="FFFFFF"/>
        </w:rPr>
        <w:t xml:space="preserve"> : [сайт]. — URL: </w:t>
      </w:r>
      <w:hyperlink r:id="rId10" w:history="1">
        <w:r w:rsidRPr="00BB6427">
          <w:rPr>
            <w:rStyle w:val="a9"/>
            <w:shd w:val="clear" w:color="auto" w:fill="FFFFFF"/>
          </w:rPr>
          <w:t>https://profspo.ru/books/91854</w:t>
        </w:r>
      </w:hyperlink>
    </w:p>
    <w:p w:rsidR="00FA6563" w:rsidRPr="00BB6427" w:rsidRDefault="00FA6563" w:rsidP="00FA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642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Никитинская Т. В</w:t>
      </w:r>
      <w:r w:rsidRPr="00BB6427">
        <w:rPr>
          <w:rFonts w:ascii="Times New Roman" w:eastAsiaTheme="minorHAnsi" w:hAnsi="Times New Roman" w:cs="Times New Roman"/>
          <w:sz w:val="24"/>
          <w:szCs w:val="24"/>
          <w:lang w:eastAsia="en-US"/>
        </w:rPr>
        <w:t>. Биология: карманный справочник. — М., 2015.</w:t>
      </w:r>
    </w:p>
    <w:p w:rsidR="00FA6563" w:rsidRPr="00BB6427" w:rsidRDefault="00FA6563" w:rsidP="00FA6563">
      <w:pPr>
        <w:widowControl w:val="0"/>
        <w:tabs>
          <w:tab w:val="left" w:pos="9160"/>
          <w:tab w:val="left" w:pos="9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Курбатова, Н. С. Общая биология</w:t>
      </w:r>
      <w:proofErr w:type="gramStart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Н. С. Курбатова, Е. А. Козлова. — Саратов</w:t>
      </w:r>
      <w:proofErr w:type="gramStart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Научная книга, 2019. — 159 c. — ISBN 978-5-9758-1895-9. — Текст</w:t>
      </w:r>
      <w:proofErr w:type="gramStart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BB64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BB642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https://profspo.ru/books/87078</w:t>
        </w:r>
      </w:hyperlink>
    </w:p>
    <w:p w:rsidR="00CA5593" w:rsidRPr="00CA5593" w:rsidRDefault="00CA5593" w:rsidP="00CA5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593">
        <w:rPr>
          <w:rFonts w:ascii="Times New Roman" w:hAnsi="Times New Roman" w:cs="Times New Roman"/>
          <w:b/>
          <w:sz w:val="24"/>
          <w:szCs w:val="24"/>
        </w:rPr>
        <w:t>3.3. Образовательные технологии</w:t>
      </w:r>
    </w:p>
    <w:p w:rsidR="00CA5593" w:rsidRPr="00CA5593" w:rsidRDefault="00CA5593" w:rsidP="00CA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 xml:space="preserve">При реализации учебного предмета используются активные и интерактивные формы и методы обучения: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>технологии сотрудничества;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 xml:space="preserve">проектные технологии;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 xml:space="preserve">технологии проблемного и личностно-ориентированного обучения;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 xml:space="preserve">игровые технологии (ролевые и деловые игры);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593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CA55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lastRenderedPageBreak/>
        <w:t xml:space="preserve">модульные технологии;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 xml:space="preserve">технологии развития критического мышления;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 xml:space="preserve">технологии развивающего обучения; </w:t>
      </w:r>
    </w:p>
    <w:p w:rsidR="00CA5593" w:rsidRPr="00CA5593" w:rsidRDefault="00CA5593" w:rsidP="00CA5593">
      <w:pPr>
        <w:pStyle w:val="a6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93">
        <w:rPr>
          <w:rFonts w:ascii="Times New Roman" w:hAnsi="Times New Roman" w:cs="Times New Roman"/>
          <w:sz w:val="24"/>
          <w:szCs w:val="24"/>
        </w:rPr>
        <w:t>интерактивные методы обучения</w:t>
      </w:r>
    </w:p>
    <w:p w:rsidR="000E7E4C" w:rsidRPr="00CA5593" w:rsidRDefault="000E7E4C" w:rsidP="00CA55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Примерные темы рефератов </w:t>
      </w:r>
      <w:r w:rsidRPr="005D07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докладов</w:t>
      </w:r>
      <w:r w:rsidRPr="005D07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, </w:t>
      </w:r>
      <w:proofErr w:type="gramStart"/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индивидуальных проектов</w:t>
      </w:r>
      <w:proofErr w:type="gramEnd"/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Клеточная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теория строения организмов. История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 современное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состояние.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Наследственная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информация и передача ее из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поколения в поколение.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Драматические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страницы в истории развития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генетики.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Успехи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современной генетики в медицине 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здравоохранении.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История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развития эволюционных идей до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Ч.Дарвина.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«Система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природы» К.Линнея и ее значение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для развития биологии.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Современные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представления о механизмах 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закономерностях эволюции.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Современные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представления о зарождении жизни. Рассмотрение 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оценка различных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гипотез происхождения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Современный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этап развития человечества. Человеческие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расы. Опасность расизма.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Воздействие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человека на природу на различных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этапах развития человеческого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общества.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Влияние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окружающей среды и ее загрязнения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на развитие организмов.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Влияние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курения, употребления алкоголя 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наркотиков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родителями на эмбриональное развитие ребенка.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Витамины,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ферменты, гормоны и их роль в организме. Нарушения при их недостатке и избытке.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Причины 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границы устойчивости биосферы к воздействию деятельности людей.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Биоценозы (экосистемы)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разного уровня и их соподчиненность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в</w:t>
      </w:r>
      <w:proofErr w:type="gramEnd"/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глобальной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экосистеме — биосфере.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Видовое 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экологическое разнообразие биоценоза как основа его устойчивости.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Повышение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продуктивности фотосинтеза в искусственных экологических системах.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Различные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экологические пирамиды и соотношения организмов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на каждой их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ступени.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Пути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повышения биологической продуктивности в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искусственных экосистемах.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Роль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правительственных и общественных экологических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организаций в современных развитых странах.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Рациональное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использование и охрана </w:t>
      </w:r>
      <w:proofErr w:type="spellStart"/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невозобновляемых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природных ресурсов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(на конкретных примерах).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Опасность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глобальных нарушений в биосфере.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Озоновые «дыры», кислотные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дожди,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смоги и их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предотвращение.</w:t>
      </w:r>
    </w:p>
    <w:p w:rsidR="00627FAC" w:rsidRDefault="00627FAC" w:rsidP="004C54C2">
      <w:pPr>
        <w:pStyle w:val="a1"/>
        <w:sectPr w:rsidR="00627FAC" w:rsidSect="00627FA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95C66" w:rsidRPr="00AF0704" w:rsidRDefault="00F95C66" w:rsidP="00627F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sz w:val="24"/>
          <w:szCs w:val="24"/>
        </w:rPr>
      </w:pPr>
      <w:r w:rsidRPr="00AF0704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0A4076">
        <w:rPr>
          <w:caps/>
          <w:sz w:val="24"/>
          <w:szCs w:val="24"/>
        </w:rPr>
        <w:t>ПРЕДМЕТА</w:t>
      </w:r>
    </w:p>
    <w:p w:rsidR="00627FAC" w:rsidRDefault="00627FAC" w:rsidP="00627F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</w:p>
    <w:p w:rsidR="00627FAC" w:rsidRPr="00246FAA" w:rsidRDefault="00627FAC" w:rsidP="00627FA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 w:val="0"/>
          <w:caps/>
          <w:sz w:val="24"/>
          <w:szCs w:val="24"/>
        </w:rPr>
      </w:pPr>
      <w:r>
        <w:rPr>
          <w:sz w:val="24"/>
          <w:szCs w:val="24"/>
        </w:rPr>
        <w:tab/>
      </w:r>
      <w:r w:rsidRPr="00246FAA">
        <w:rPr>
          <w:sz w:val="24"/>
          <w:szCs w:val="24"/>
        </w:rPr>
        <w:t>Контроль и оценка</w:t>
      </w:r>
      <w:r w:rsidRPr="00246FAA">
        <w:rPr>
          <w:b w:val="0"/>
          <w:sz w:val="24"/>
          <w:szCs w:val="24"/>
        </w:rPr>
        <w:t xml:space="preserve"> результатов освоения предмета 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44559E" w:rsidRDefault="0044559E" w:rsidP="0044559E">
      <w:pPr>
        <w:pStyle w:val="a1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260"/>
      </w:tblGrid>
      <w:tr w:rsidR="00627FAC" w:rsidRPr="00B4121E" w:rsidTr="00627F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AC" w:rsidRPr="00B4121E" w:rsidRDefault="00627FAC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27FAC" w:rsidRPr="00B4121E" w:rsidRDefault="00627FAC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AC" w:rsidRPr="00B4121E" w:rsidRDefault="00627FAC" w:rsidP="00427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27FAC" w:rsidRPr="00B4121E" w:rsidTr="00627F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AC" w:rsidRPr="005D5519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1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, рост и развитие, уровневая организация;</w:t>
            </w:r>
            <w:proofErr w:type="gramEnd"/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5)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полученные знания </w:t>
            </w:r>
            <w:r w:rsidRPr="00B41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  <w:proofErr w:type="gramEnd"/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627FAC" w:rsidRPr="00B4121E" w:rsidRDefault="00627FAC" w:rsidP="0042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AC" w:rsidRPr="00B4121E" w:rsidRDefault="00627FAC" w:rsidP="004277E9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схем, рисунков, работа по карточкам, решение тестов, заполнение таблиц, подготовка презентаций, рефератов, устных сообщений, решение задач, составление цепей питания.)</w:t>
            </w:r>
            <w:proofErr w:type="gramEnd"/>
          </w:p>
          <w:p w:rsidR="00627FAC" w:rsidRPr="00B4121E" w:rsidRDefault="00627FAC" w:rsidP="004277E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FAC" w:rsidRPr="00B4121E" w:rsidRDefault="00627FAC" w:rsidP="004277E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B4121E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работа)</w:t>
            </w:r>
          </w:p>
          <w:p w:rsidR="00627FAC" w:rsidRPr="00B4121E" w:rsidRDefault="00627FAC" w:rsidP="004277E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AC" w:rsidRPr="00B4121E" w:rsidRDefault="00627FAC" w:rsidP="004277E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1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627FAC" w:rsidRPr="00B4121E" w:rsidRDefault="00627FAC" w:rsidP="004277E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9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</w:tr>
    </w:tbl>
    <w:p w:rsidR="00627FAC" w:rsidRDefault="00627FAC" w:rsidP="0044559E">
      <w:pPr>
        <w:pStyle w:val="a1"/>
      </w:pPr>
    </w:p>
    <w:p w:rsidR="0044559E" w:rsidRDefault="0044559E" w:rsidP="0044559E">
      <w:pPr>
        <w:pStyle w:val="a1"/>
      </w:pPr>
    </w:p>
    <w:p w:rsidR="00E3773D" w:rsidRPr="0044559E" w:rsidRDefault="00E3773D" w:rsidP="0044559E">
      <w:pPr>
        <w:pStyle w:val="a1"/>
      </w:pPr>
    </w:p>
    <w:sectPr w:rsidR="00E3773D" w:rsidRPr="0044559E" w:rsidSect="000E7E4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CB3"/>
    <w:multiLevelType w:val="multilevel"/>
    <w:tmpl w:val="8ACE6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3AA"/>
    <w:multiLevelType w:val="multilevel"/>
    <w:tmpl w:val="4C7A6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C2DF1"/>
    <w:multiLevelType w:val="multilevel"/>
    <w:tmpl w:val="70D64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F4416"/>
    <w:multiLevelType w:val="multilevel"/>
    <w:tmpl w:val="7F10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C19DF"/>
    <w:multiLevelType w:val="multilevel"/>
    <w:tmpl w:val="6DEC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6902A0"/>
    <w:multiLevelType w:val="multilevel"/>
    <w:tmpl w:val="E3863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14693"/>
    <w:multiLevelType w:val="multilevel"/>
    <w:tmpl w:val="7EC27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01155C3"/>
    <w:multiLevelType w:val="multilevel"/>
    <w:tmpl w:val="D6480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1A51C8"/>
    <w:multiLevelType w:val="multilevel"/>
    <w:tmpl w:val="778EE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F13B0"/>
    <w:multiLevelType w:val="multilevel"/>
    <w:tmpl w:val="F3663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B6D58"/>
    <w:multiLevelType w:val="multilevel"/>
    <w:tmpl w:val="1416D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162D86"/>
    <w:multiLevelType w:val="multilevel"/>
    <w:tmpl w:val="5B148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F7083"/>
    <w:multiLevelType w:val="multilevel"/>
    <w:tmpl w:val="31E81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61F02"/>
    <w:multiLevelType w:val="multilevel"/>
    <w:tmpl w:val="9ED84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72E88"/>
    <w:multiLevelType w:val="multilevel"/>
    <w:tmpl w:val="A97C9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541567"/>
    <w:multiLevelType w:val="multilevel"/>
    <w:tmpl w:val="A2366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C14C37"/>
    <w:multiLevelType w:val="hybridMultilevel"/>
    <w:tmpl w:val="32F8BB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217D51"/>
    <w:multiLevelType w:val="multilevel"/>
    <w:tmpl w:val="DC4AB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452DA"/>
    <w:multiLevelType w:val="multilevel"/>
    <w:tmpl w:val="57441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357F8F"/>
    <w:multiLevelType w:val="multilevel"/>
    <w:tmpl w:val="DB3C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D37643"/>
    <w:multiLevelType w:val="multilevel"/>
    <w:tmpl w:val="B0EE2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A1B34AD"/>
    <w:multiLevelType w:val="multilevel"/>
    <w:tmpl w:val="0C382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0B5770"/>
    <w:multiLevelType w:val="multilevel"/>
    <w:tmpl w:val="45147B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4"/>
  </w:num>
  <w:num w:numId="5">
    <w:abstractNumId w:val="20"/>
  </w:num>
  <w:num w:numId="6">
    <w:abstractNumId w:val="16"/>
  </w:num>
  <w:num w:numId="7">
    <w:abstractNumId w:val="23"/>
  </w:num>
  <w:num w:numId="8">
    <w:abstractNumId w:val="0"/>
  </w:num>
  <w:num w:numId="9">
    <w:abstractNumId w:val="17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19"/>
  </w:num>
  <w:num w:numId="20">
    <w:abstractNumId w:val="10"/>
  </w:num>
  <w:num w:numId="21">
    <w:abstractNumId w:val="21"/>
  </w:num>
  <w:num w:numId="22">
    <w:abstractNumId w:val="8"/>
  </w:num>
  <w:num w:numId="23">
    <w:abstractNumId w:val="15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138"/>
    <w:rsid w:val="000135B9"/>
    <w:rsid w:val="00016F26"/>
    <w:rsid w:val="00053345"/>
    <w:rsid w:val="00076947"/>
    <w:rsid w:val="00090DFD"/>
    <w:rsid w:val="00097684"/>
    <w:rsid w:val="000A4076"/>
    <w:rsid w:val="000B1D36"/>
    <w:rsid w:val="000B60D9"/>
    <w:rsid w:val="000C6EF1"/>
    <w:rsid w:val="000E7E4C"/>
    <w:rsid w:val="000F6EF1"/>
    <w:rsid w:val="00102724"/>
    <w:rsid w:val="001039C1"/>
    <w:rsid w:val="001073FB"/>
    <w:rsid w:val="00111ACD"/>
    <w:rsid w:val="00112A55"/>
    <w:rsid w:val="0011526F"/>
    <w:rsid w:val="00121808"/>
    <w:rsid w:val="00141687"/>
    <w:rsid w:val="0014699F"/>
    <w:rsid w:val="001766B3"/>
    <w:rsid w:val="00187EBF"/>
    <w:rsid w:val="001A47EC"/>
    <w:rsid w:val="001A7D86"/>
    <w:rsid w:val="001B319E"/>
    <w:rsid w:val="00203DE9"/>
    <w:rsid w:val="002053EC"/>
    <w:rsid w:val="0021650A"/>
    <w:rsid w:val="002166AB"/>
    <w:rsid w:val="00216B80"/>
    <w:rsid w:val="00234A35"/>
    <w:rsid w:val="0025402E"/>
    <w:rsid w:val="00256A5D"/>
    <w:rsid w:val="002622C9"/>
    <w:rsid w:val="00284659"/>
    <w:rsid w:val="002B40C3"/>
    <w:rsid w:val="002C3082"/>
    <w:rsid w:val="002E5FD6"/>
    <w:rsid w:val="002E6457"/>
    <w:rsid w:val="002F0CEC"/>
    <w:rsid w:val="002F1C1C"/>
    <w:rsid w:val="00324F3B"/>
    <w:rsid w:val="003364FF"/>
    <w:rsid w:val="00361FEC"/>
    <w:rsid w:val="00365732"/>
    <w:rsid w:val="003834C2"/>
    <w:rsid w:val="003E2004"/>
    <w:rsid w:val="003F7A99"/>
    <w:rsid w:val="00422FF9"/>
    <w:rsid w:val="00423F05"/>
    <w:rsid w:val="0042653B"/>
    <w:rsid w:val="0043617C"/>
    <w:rsid w:val="00436414"/>
    <w:rsid w:val="00442A95"/>
    <w:rsid w:val="0044559E"/>
    <w:rsid w:val="00477601"/>
    <w:rsid w:val="00490F94"/>
    <w:rsid w:val="00491D04"/>
    <w:rsid w:val="004C54C2"/>
    <w:rsid w:val="004D1A11"/>
    <w:rsid w:val="00514726"/>
    <w:rsid w:val="0053216E"/>
    <w:rsid w:val="005348D3"/>
    <w:rsid w:val="005711CF"/>
    <w:rsid w:val="005A7B41"/>
    <w:rsid w:val="005D0724"/>
    <w:rsid w:val="005F2B22"/>
    <w:rsid w:val="00612515"/>
    <w:rsid w:val="00627FAC"/>
    <w:rsid w:val="00647354"/>
    <w:rsid w:val="00693546"/>
    <w:rsid w:val="00694630"/>
    <w:rsid w:val="006B4302"/>
    <w:rsid w:val="006B7DCF"/>
    <w:rsid w:val="006B7E9B"/>
    <w:rsid w:val="00713B59"/>
    <w:rsid w:val="00727102"/>
    <w:rsid w:val="0073152E"/>
    <w:rsid w:val="00740CB3"/>
    <w:rsid w:val="00764482"/>
    <w:rsid w:val="0078707B"/>
    <w:rsid w:val="007A4DC6"/>
    <w:rsid w:val="007B7C92"/>
    <w:rsid w:val="007D03C7"/>
    <w:rsid w:val="008003F4"/>
    <w:rsid w:val="008323A8"/>
    <w:rsid w:val="008450AE"/>
    <w:rsid w:val="008654B5"/>
    <w:rsid w:val="00865F7C"/>
    <w:rsid w:val="00870860"/>
    <w:rsid w:val="0089350C"/>
    <w:rsid w:val="00893633"/>
    <w:rsid w:val="008B4879"/>
    <w:rsid w:val="009040FF"/>
    <w:rsid w:val="00921BD5"/>
    <w:rsid w:val="00925C62"/>
    <w:rsid w:val="00926DB0"/>
    <w:rsid w:val="009565A8"/>
    <w:rsid w:val="009B3726"/>
    <w:rsid w:val="009D7700"/>
    <w:rsid w:val="00A070BB"/>
    <w:rsid w:val="00A91859"/>
    <w:rsid w:val="00A943D4"/>
    <w:rsid w:val="00AC2F54"/>
    <w:rsid w:val="00AD2DE6"/>
    <w:rsid w:val="00AD4A41"/>
    <w:rsid w:val="00AD4AAB"/>
    <w:rsid w:val="00AE7C8E"/>
    <w:rsid w:val="00AF5216"/>
    <w:rsid w:val="00B5707F"/>
    <w:rsid w:val="00B70138"/>
    <w:rsid w:val="00B725D0"/>
    <w:rsid w:val="00B96222"/>
    <w:rsid w:val="00BB13A0"/>
    <w:rsid w:val="00C642E9"/>
    <w:rsid w:val="00CA5593"/>
    <w:rsid w:val="00CB4E38"/>
    <w:rsid w:val="00CD05E1"/>
    <w:rsid w:val="00CD11FE"/>
    <w:rsid w:val="00CD7298"/>
    <w:rsid w:val="00D256FC"/>
    <w:rsid w:val="00D25A2F"/>
    <w:rsid w:val="00D25E85"/>
    <w:rsid w:val="00D32FFF"/>
    <w:rsid w:val="00D44D39"/>
    <w:rsid w:val="00D538A1"/>
    <w:rsid w:val="00D864E9"/>
    <w:rsid w:val="00DB26C6"/>
    <w:rsid w:val="00DD3F5B"/>
    <w:rsid w:val="00DF7D29"/>
    <w:rsid w:val="00E029F9"/>
    <w:rsid w:val="00E30337"/>
    <w:rsid w:val="00E3773D"/>
    <w:rsid w:val="00E8121A"/>
    <w:rsid w:val="00EA61C1"/>
    <w:rsid w:val="00EC39A2"/>
    <w:rsid w:val="00EF2339"/>
    <w:rsid w:val="00F257A7"/>
    <w:rsid w:val="00F3340E"/>
    <w:rsid w:val="00F44DA4"/>
    <w:rsid w:val="00F51350"/>
    <w:rsid w:val="00F56485"/>
    <w:rsid w:val="00F56C20"/>
    <w:rsid w:val="00F637B1"/>
    <w:rsid w:val="00F814B2"/>
    <w:rsid w:val="00F95C66"/>
    <w:rsid w:val="00FA6563"/>
    <w:rsid w:val="00FD0FE1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2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B70138"/>
    <w:pPr>
      <w:keepNext/>
      <w:ind w:firstLine="284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70138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a0">
    <w:name w:val="Базовый"/>
    <w:rsid w:val="00B701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0"/>
    <w:link w:val="20"/>
    <w:rsid w:val="00B70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7013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Заголовок №1"/>
    <w:basedOn w:val="a0"/>
    <w:link w:val="12"/>
    <w:rsid w:val="00B70138"/>
    <w:pPr>
      <w:shd w:val="clear" w:color="auto" w:fill="FFFFFF"/>
      <w:spacing w:before="5100" w:after="420"/>
    </w:pPr>
    <w:rPr>
      <w:rFonts w:ascii="Calibri" w:hAnsi="Calibri" w:cs="Calibri"/>
      <w:sz w:val="27"/>
      <w:szCs w:val="27"/>
      <w:lang w:eastAsia="en-US"/>
    </w:rPr>
  </w:style>
  <w:style w:type="paragraph" w:styleId="a1">
    <w:name w:val="Body Text"/>
    <w:basedOn w:val="a"/>
    <w:link w:val="a5"/>
    <w:uiPriority w:val="99"/>
    <w:semiHidden/>
    <w:unhideWhenUsed/>
    <w:rsid w:val="00B7013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7013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70138"/>
    <w:pPr>
      <w:ind w:left="720"/>
      <w:contextualSpacing/>
    </w:pPr>
  </w:style>
  <w:style w:type="table" w:styleId="a7">
    <w:name w:val="Table Grid"/>
    <w:basedOn w:val="a3"/>
    <w:uiPriority w:val="59"/>
    <w:rsid w:val="0074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2"/>
    <w:rsid w:val="0044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1"/>
    <w:rsid w:val="0044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4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2"/>
    <w:link w:val="25"/>
    <w:rsid w:val="004455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pt">
    <w:name w:val="Основной текст (2) + 7 pt"/>
    <w:basedOn w:val="21"/>
    <w:rsid w:val="0044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44559E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8">
    <w:name w:val="Normal (Web)"/>
    <w:basedOn w:val="a"/>
    <w:uiPriority w:val="99"/>
    <w:semiHidden/>
    <w:unhideWhenUsed/>
    <w:rsid w:val="00F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2"/>
    <w:link w:val="11"/>
    <w:locked/>
    <w:rsid w:val="00693546"/>
    <w:rPr>
      <w:rFonts w:ascii="Calibri" w:eastAsia="Times New Roman" w:hAnsi="Calibri" w:cs="Calibri"/>
      <w:color w:val="00000A"/>
      <w:sz w:val="27"/>
      <w:szCs w:val="27"/>
      <w:shd w:val="clear" w:color="auto" w:fill="FFFFFF"/>
    </w:rPr>
  </w:style>
  <w:style w:type="paragraph" w:customStyle="1" w:styleId="Default">
    <w:name w:val="Default"/>
    <w:rsid w:val="00865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0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nhideWhenUsed/>
    <w:rsid w:val="00365732"/>
    <w:rPr>
      <w:color w:val="0000FF"/>
      <w:u w:val="single"/>
    </w:rPr>
  </w:style>
  <w:style w:type="character" w:customStyle="1" w:styleId="2Exact">
    <w:name w:val="Основной текст (2) Exact"/>
    <w:basedOn w:val="a2"/>
    <w:rsid w:val="00AF521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2"/>
    <w:rsid w:val="00AF521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TahomaExact">
    <w:name w:val="Основной текст (12) + Tahoma;Не полужирный Exact"/>
    <w:basedOn w:val="120"/>
    <w:rsid w:val="00AF5216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2"/>
    <w:link w:val="121"/>
    <w:rsid w:val="00AF5216"/>
    <w:rPr>
      <w:rFonts w:ascii="MS Reference Sans Serif" w:eastAsia="MS Reference Sans Serif" w:hAnsi="MS Reference Sans Serif" w:cs="MS Reference Sans Serif"/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5216"/>
    <w:pPr>
      <w:widowControl w:val="0"/>
      <w:shd w:val="clear" w:color="auto" w:fill="FFFFFF"/>
      <w:spacing w:after="0" w:line="312" w:lineRule="exact"/>
      <w:ind w:hanging="440"/>
    </w:pPr>
    <w:rPr>
      <w:rFonts w:ascii="MS Reference Sans Serif" w:eastAsia="MS Reference Sans Serif" w:hAnsi="MS Reference Sans Serif" w:cs="MS Reference Sans Serif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8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B70138"/>
    <w:pPr>
      <w:keepNext/>
      <w:ind w:firstLine="284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70138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a0">
    <w:name w:val="Базовый"/>
    <w:rsid w:val="00B701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0"/>
    <w:link w:val="20"/>
    <w:rsid w:val="00B70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7013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Заголовок №1"/>
    <w:basedOn w:val="a0"/>
    <w:rsid w:val="00B70138"/>
    <w:pPr>
      <w:shd w:val="clear" w:color="auto" w:fill="FFFFFF"/>
      <w:spacing w:before="5100" w:after="420"/>
    </w:pPr>
    <w:rPr>
      <w:rFonts w:ascii="Calibri" w:hAnsi="Calibri" w:cs="Calibri"/>
      <w:sz w:val="27"/>
      <w:szCs w:val="27"/>
      <w:lang w:eastAsia="en-US"/>
    </w:rPr>
  </w:style>
  <w:style w:type="paragraph" w:styleId="a1">
    <w:name w:val="Body Text"/>
    <w:basedOn w:val="a"/>
    <w:link w:val="a5"/>
    <w:uiPriority w:val="99"/>
    <w:semiHidden/>
    <w:unhideWhenUsed/>
    <w:rsid w:val="00B7013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7013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70138"/>
    <w:pPr>
      <w:ind w:left="720"/>
      <w:contextualSpacing/>
    </w:pPr>
  </w:style>
  <w:style w:type="table" w:styleId="a7">
    <w:name w:val="Table Grid"/>
    <w:basedOn w:val="a3"/>
    <w:uiPriority w:val="59"/>
    <w:rsid w:val="0074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spo.ru/books/870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fspo.ru/books/918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fspo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D2B9-653F-4F2F-B4A1-C064BE44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29</Pages>
  <Words>8985</Words>
  <Characters>51217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Prepod-34</cp:lastModifiedBy>
  <cp:revision>75</cp:revision>
  <cp:lastPrinted>2017-10-24T07:15:00Z</cp:lastPrinted>
  <dcterms:created xsi:type="dcterms:W3CDTF">2017-05-18T08:32:00Z</dcterms:created>
  <dcterms:modified xsi:type="dcterms:W3CDTF">2023-12-28T09:50:00Z</dcterms:modified>
</cp:coreProperties>
</file>