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60D" w:rsidRDefault="008B588F" w:rsidP="008B5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>
            <wp:extent cx="5940425" cy="8530595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1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0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588F" w:rsidRDefault="008B588F" w:rsidP="008B5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B588F" w:rsidRDefault="008B588F" w:rsidP="008B588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F5245" w:rsidRPr="00281A8F" w:rsidRDefault="0014321E" w:rsidP="0017260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0F5245">
        <w:rPr>
          <w:rFonts w:ascii="Times New Roman" w:hAnsi="Times New Roman"/>
          <w:sz w:val="24"/>
          <w:szCs w:val="24"/>
        </w:rPr>
        <w:lastRenderedPageBreak/>
        <w:t xml:space="preserve">Рабочая программа </w:t>
      </w:r>
      <w:r w:rsidR="0017260D" w:rsidRPr="000F5245">
        <w:rPr>
          <w:rFonts w:ascii="Times New Roman" w:hAnsi="Times New Roman"/>
          <w:sz w:val="24"/>
          <w:szCs w:val="24"/>
        </w:rPr>
        <w:t>составлена в соответствии с  Федеральным государственным образовательным стандартом (</w:t>
      </w:r>
      <w:r w:rsidR="0017260D" w:rsidRPr="00281A8F">
        <w:rPr>
          <w:rFonts w:ascii="Times New Roman" w:hAnsi="Times New Roman"/>
          <w:sz w:val="24"/>
          <w:szCs w:val="24"/>
        </w:rPr>
        <w:t>далее - ФГОС) по специальности среднего профессионального образования (далее СПО) 43.02.15 Поварское и кондитерское дело, рег. № 1565 от 09.12.2016 г. зарегистрировано в Минюсте РФ 20 декабря 2016 г. рег. № 44828 с изменениями и дополнениями от 17 декабря 2020 г.</w:t>
      </w:r>
      <w:r w:rsidR="000F5245" w:rsidRPr="00281A8F">
        <w:rPr>
          <w:rFonts w:ascii="Times New Roman" w:hAnsi="Times New Roman"/>
          <w:sz w:val="24"/>
          <w:szCs w:val="24"/>
        </w:rPr>
        <w:t xml:space="preserve"> </w:t>
      </w:r>
    </w:p>
    <w:p w:rsidR="0017260D" w:rsidRDefault="0014321E" w:rsidP="0017260D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281A8F">
        <w:rPr>
          <w:rFonts w:ascii="Times New Roman" w:hAnsi="Times New Roman"/>
          <w:sz w:val="24"/>
          <w:szCs w:val="24"/>
        </w:rPr>
        <w:t>Положением о практи</w:t>
      </w:r>
      <w:r w:rsidR="00281A8F" w:rsidRPr="00281A8F">
        <w:rPr>
          <w:rFonts w:ascii="Times New Roman" w:hAnsi="Times New Roman"/>
          <w:sz w:val="24"/>
          <w:szCs w:val="24"/>
        </w:rPr>
        <w:t>ческой подготовке о</w:t>
      </w:r>
      <w:r w:rsidRPr="00281A8F">
        <w:rPr>
          <w:rFonts w:ascii="Times New Roman" w:hAnsi="Times New Roman"/>
          <w:sz w:val="24"/>
          <w:szCs w:val="24"/>
        </w:rPr>
        <w:t>бучающихся, осваивающих ППССЗ среднего профессионального обр</w:t>
      </w:r>
      <w:r w:rsidR="000F5245" w:rsidRPr="00281A8F">
        <w:rPr>
          <w:rFonts w:ascii="Times New Roman" w:hAnsi="Times New Roman"/>
          <w:sz w:val="24"/>
          <w:szCs w:val="24"/>
        </w:rPr>
        <w:t>азования  в КОГПОАУ « НПТ»</w:t>
      </w:r>
    </w:p>
    <w:p w:rsidR="0014321E" w:rsidRDefault="0014321E" w:rsidP="001726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17260D" w:rsidRDefault="0017260D" w:rsidP="0017260D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17260D" w:rsidRDefault="0017260D" w:rsidP="0017260D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:rsidR="004C4F29" w:rsidRPr="00471DE1" w:rsidRDefault="004C4F29" w:rsidP="004C4F2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4C4F29" w:rsidRDefault="004C4F29" w:rsidP="004C4F2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Двоеглазова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4C4F29" w:rsidRDefault="004C4F29" w:rsidP="004C4F2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4C4F29" w:rsidRPr="00471DE1" w:rsidRDefault="004C4F29" w:rsidP="004C4F2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365E3" w:rsidRDefault="002365E3" w:rsidP="0017260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2365E3" w:rsidRDefault="002365E3" w:rsidP="0017260D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17260D" w:rsidRDefault="0017260D" w:rsidP="0017260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17260D" w:rsidTr="0017260D">
        <w:trPr>
          <w:trHeight w:val="394"/>
        </w:trPr>
        <w:tc>
          <w:tcPr>
            <w:tcW w:w="8613" w:type="dxa"/>
          </w:tcPr>
          <w:p w:rsidR="0017260D" w:rsidRDefault="0017260D" w:rsidP="00E32B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ПАСПОРТ РАБО</w:t>
            </w:r>
            <w:r w:rsidR="00ED344A">
              <w:rPr>
                <w:rFonts w:ascii="Times New Roman" w:hAnsi="Times New Roman"/>
                <w:sz w:val="24"/>
                <w:szCs w:val="24"/>
              </w:rPr>
              <w:t>ЧЕЙ ПРОГРАММЫ УЧЕБНОЙ ПРАКТИКИ</w:t>
            </w:r>
          </w:p>
          <w:p w:rsidR="0017260D" w:rsidRDefault="001726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17260D" w:rsidRPr="00C72A94" w:rsidRDefault="001726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17260D" w:rsidTr="0017260D">
        <w:trPr>
          <w:trHeight w:val="720"/>
        </w:trPr>
        <w:tc>
          <w:tcPr>
            <w:tcW w:w="8613" w:type="dxa"/>
          </w:tcPr>
          <w:p w:rsidR="0017260D" w:rsidRDefault="0017260D" w:rsidP="00E32B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</w:t>
            </w:r>
            <w:r w:rsidR="00ED344A">
              <w:rPr>
                <w:rFonts w:ascii="Times New Roman" w:hAnsi="Times New Roman"/>
                <w:sz w:val="24"/>
                <w:szCs w:val="24"/>
              </w:rPr>
              <w:t xml:space="preserve">РУКТУРА И СОДЕРЖАНИЕ  </w:t>
            </w:r>
          </w:p>
          <w:p w:rsidR="0017260D" w:rsidRDefault="00ED344A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УЧЕБНОЙ ПРАКТИКИ</w:t>
            </w:r>
          </w:p>
          <w:p w:rsidR="0017260D" w:rsidRDefault="001726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17260D" w:rsidRPr="00C72A94" w:rsidRDefault="00C72A9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</w:tr>
      <w:tr w:rsidR="0017260D" w:rsidTr="0017260D">
        <w:trPr>
          <w:trHeight w:val="594"/>
        </w:trPr>
        <w:tc>
          <w:tcPr>
            <w:tcW w:w="8613" w:type="dxa"/>
          </w:tcPr>
          <w:p w:rsidR="0017260D" w:rsidRDefault="0017260D" w:rsidP="00E32B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ПРИМЕРНЫЕ УСЛОВИЯ РЕАЛИЗАЦИИ ПРОГРАММЫ </w:t>
            </w:r>
          </w:p>
          <w:p w:rsidR="0017260D" w:rsidRDefault="0017260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  <w:hideMark/>
          </w:tcPr>
          <w:p w:rsidR="0017260D" w:rsidRPr="00C72A94" w:rsidRDefault="001726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C72A9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A854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7260D" w:rsidTr="0017260D">
        <w:trPr>
          <w:trHeight w:val="692"/>
        </w:trPr>
        <w:tc>
          <w:tcPr>
            <w:tcW w:w="8613" w:type="dxa"/>
            <w:hideMark/>
          </w:tcPr>
          <w:p w:rsidR="0017260D" w:rsidRDefault="0017260D" w:rsidP="00E32BC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КОНТРОЛЬ И ОЦЕНКА</w:t>
            </w:r>
            <w:r w:rsidR="00ED344A">
              <w:rPr>
                <w:rFonts w:ascii="Times New Roman" w:hAnsi="Times New Roman"/>
                <w:sz w:val="24"/>
                <w:szCs w:val="24"/>
              </w:rPr>
              <w:t xml:space="preserve"> РЕЗУЛЬТАТОВ ОСВОЕНИЯ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УЧЕБНОЙ </w:t>
            </w:r>
            <w:r w:rsidR="00ED344A"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</w:tc>
        <w:tc>
          <w:tcPr>
            <w:tcW w:w="851" w:type="dxa"/>
            <w:hideMark/>
          </w:tcPr>
          <w:p w:rsidR="0017260D" w:rsidRPr="00C72A94" w:rsidRDefault="00A854A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</w:tr>
      <w:tr w:rsidR="0017260D" w:rsidTr="0017260D">
        <w:trPr>
          <w:trHeight w:val="692"/>
        </w:trPr>
        <w:tc>
          <w:tcPr>
            <w:tcW w:w="8613" w:type="dxa"/>
          </w:tcPr>
          <w:p w:rsidR="0017260D" w:rsidRDefault="0017260D">
            <w:pPr>
              <w:spacing w:after="0" w:line="240" w:lineRule="auto"/>
              <w:ind w:left="72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1" w:type="dxa"/>
          </w:tcPr>
          <w:p w:rsidR="0017260D" w:rsidRDefault="0017260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17260D" w:rsidRDefault="0017260D" w:rsidP="0017260D">
      <w:pPr>
        <w:spacing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7260D" w:rsidRDefault="0017260D" w:rsidP="0017260D"/>
    <w:p w:rsidR="000F5F0D" w:rsidRDefault="000F5F0D" w:rsidP="0017260D"/>
    <w:p w:rsidR="0017260D" w:rsidRDefault="0017260D" w:rsidP="0017260D">
      <w:pPr>
        <w:pStyle w:val="a3"/>
        <w:numPr>
          <w:ilvl w:val="0"/>
          <w:numId w:val="2"/>
        </w:num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ПАСПОРТ РАБОЧ</w:t>
      </w:r>
      <w:r w:rsidR="00E90E81">
        <w:rPr>
          <w:rFonts w:ascii="Times New Roman" w:hAnsi="Times New Roman"/>
          <w:b/>
          <w:sz w:val="24"/>
          <w:szCs w:val="24"/>
        </w:rPr>
        <w:t>ЕЙ ПРОГРАММЫ  УЧЕБНОЙ ПРАКТИКИ</w:t>
      </w:r>
    </w:p>
    <w:p w:rsidR="0017260D" w:rsidRDefault="0017260D" w:rsidP="001726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17260D" w:rsidRDefault="0017260D" w:rsidP="0017260D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1.1.Область применения  рабочей программы</w:t>
      </w:r>
    </w:p>
    <w:p w:rsidR="00B473BE" w:rsidRPr="00610AB9" w:rsidRDefault="00E90E81" w:rsidP="000F5F0D">
      <w:pPr>
        <w:spacing w:after="300" w:line="317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Программа  учебной практики (рабочая программа)- </w:t>
      </w:r>
      <w:r w:rsidR="0017260D">
        <w:rPr>
          <w:rFonts w:ascii="Times New Roman" w:hAnsi="Times New Roman"/>
          <w:sz w:val="24"/>
          <w:szCs w:val="24"/>
        </w:rPr>
        <w:t>является частью программы подготовки специалистов среднего звена</w:t>
      </w:r>
      <w:r w:rsidRPr="00E90E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 соответствии с ФГОС СПО</w:t>
      </w:r>
      <w:r w:rsidR="0017260D">
        <w:rPr>
          <w:rFonts w:ascii="Times New Roman" w:hAnsi="Times New Roman"/>
          <w:sz w:val="24"/>
          <w:szCs w:val="24"/>
        </w:rPr>
        <w:t xml:space="preserve"> по специальности  43.02.15 Поварское и кондитерское дело</w:t>
      </w:r>
      <w:r>
        <w:rPr>
          <w:rFonts w:ascii="Times New Roman" w:hAnsi="Times New Roman"/>
          <w:sz w:val="24"/>
          <w:szCs w:val="24"/>
        </w:rPr>
        <w:t>, в части освоения основного вида профессиональной деятельности (ВПД):</w:t>
      </w:r>
      <w:r w:rsidR="00B473BE" w:rsidRPr="00B473BE">
        <w:rPr>
          <w:rFonts w:ascii="Times New Roman" w:hAnsi="Times New Roman"/>
          <w:b/>
          <w:sz w:val="28"/>
          <w:szCs w:val="28"/>
        </w:rPr>
        <w:t xml:space="preserve"> </w:t>
      </w:r>
      <w:r w:rsidR="000F5F0D" w:rsidRPr="00610AB9">
        <w:rPr>
          <w:rFonts w:ascii="Times New Roman" w:hAnsi="Times New Roman"/>
          <w:b/>
          <w:sz w:val="24"/>
          <w:szCs w:val="24"/>
        </w:rPr>
        <w:t xml:space="preserve">ПМ.03. </w:t>
      </w:r>
      <w:r w:rsidR="000F5F0D" w:rsidRPr="00610AB9">
        <w:rPr>
          <w:rStyle w:val="2"/>
          <w:rFonts w:eastAsia="Arial Unicode MS"/>
          <w:sz w:val="24"/>
          <w:szCs w:val="24"/>
        </w:rPr>
        <w:t xml:space="preserve"> </w:t>
      </w:r>
      <w:r w:rsidR="000F5F0D" w:rsidRPr="00610AB9">
        <w:rPr>
          <w:rFonts w:ascii="Times New Roman" w:hAnsi="Times New Roman" w:cs="Times New Roman"/>
          <w:b/>
          <w:sz w:val="24"/>
          <w:szCs w:val="24"/>
        </w:rPr>
        <w:t xml:space="preserve">Организация </w:t>
      </w:r>
      <w:r w:rsidR="000F5F0D" w:rsidRPr="00610AB9">
        <w:rPr>
          <w:rStyle w:val="2"/>
          <w:rFonts w:eastAsia="Arial Unicode MS"/>
          <w:b/>
          <w:sz w:val="24"/>
          <w:szCs w:val="24"/>
        </w:rPr>
        <w:t xml:space="preserve">и ведение </w:t>
      </w:r>
      <w:r w:rsidR="000F5F0D" w:rsidRPr="00610AB9">
        <w:rPr>
          <w:rFonts w:ascii="Times New Roman" w:hAnsi="Times New Roman" w:cs="Times New Roman"/>
          <w:b/>
          <w:sz w:val="24"/>
          <w:szCs w:val="24"/>
        </w:rPr>
        <w:t xml:space="preserve">процессов приготовления, оформления </w:t>
      </w:r>
      <w:r w:rsidR="000F5F0D" w:rsidRPr="00610AB9">
        <w:rPr>
          <w:rStyle w:val="2"/>
          <w:rFonts w:eastAsia="Arial Unicode MS"/>
          <w:b/>
          <w:sz w:val="24"/>
          <w:szCs w:val="24"/>
        </w:rPr>
        <w:t xml:space="preserve">и </w:t>
      </w:r>
      <w:r w:rsidR="000F5F0D" w:rsidRPr="00610AB9">
        <w:rPr>
          <w:rFonts w:ascii="Times New Roman" w:hAnsi="Times New Roman" w:cs="Times New Roman"/>
          <w:b/>
          <w:sz w:val="24"/>
          <w:szCs w:val="24"/>
        </w:rPr>
        <w:t xml:space="preserve">подготовки </w:t>
      </w:r>
      <w:r w:rsidR="000F5F0D" w:rsidRPr="00610AB9">
        <w:rPr>
          <w:rStyle w:val="2"/>
          <w:rFonts w:eastAsia="Arial Unicode MS"/>
          <w:b/>
          <w:sz w:val="24"/>
          <w:szCs w:val="24"/>
        </w:rPr>
        <w:t xml:space="preserve">к реализации холодных блюд, </w:t>
      </w:r>
      <w:r w:rsidR="000F5F0D" w:rsidRPr="00610AB9">
        <w:rPr>
          <w:rFonts w:ascii="Times New Roman" w:hAnsi="Times New Roman" w:cs="Times New Roman"/>
          <w:b/>
          <w:sz w:val="24"/>
          <w:szCs w:val="24"/>
        </w:rPr>
        <w:t xml:space="preserve">кулинарных </w:t>
      </w:r>
      <w:r w:rsidR="000F5F0D" w:rsidRPr="00610AB9">
        <w:rPr>
          <w:rStyle w:val="2"/>
          <w:rFonts w:eastAsia="Arial Unicode MS"/>
          <w:b/>
          <w:sz w:val="24"/>
          <w:szCs w:val="24"/>
        </w:rPr>
        <w:t xml:space="preserve">изделий, закусок сложного ассортимента </w:t>
      </w:r>
      <w:r w:rsidR="000F5F0D" w:rsidRPr="00610AB9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0F5F0D" w:rsidRPr="00610AB9">
        <w:rPr>
          <w:rStyle w:val="2"/>
          <w:rFonts w:eastAsia="Arial Unicode MS"/>
          <w:b/>
          <w:sz w:val="24"/>
          <w:szCs w:val="24"/>
        </w:rPr>
        <w:t xml:space="preserve">учетом потребностей </w:t>
      </w:r>
      <w:r w:rsidR="000F5F0D" w:rsidRPr="00610AB9">
        <w:rPr>
          <w:rFonts w:ascii="Times New Roman" w:hAnsi="Times New Roman" w:cs="Times New Roman"/>
          <w:b/>
          <w:sz w:val="24"/>
          <w:szCs w:val="24"/>
        </w:rPr>
        <w:t xml:space="preserve">различных </w:t>
      </w:r>
      <w:r w:rsidR="000F5F0D" w:rsidRPr="00610AB9">
        <w:rPr>
          <w:rStyle w:val="2"/>
          <w:rFonts w:eastAsia="Arial Unicode MS"/>
          <w:b/>
          <w:sz w:val="24"/>
          <w:szCs w:val="24"/>
        </w:rPr>
        <w:t xml:space="preserve">категорий потребителей, видов </w:t>
      </w:r>
      <w:r w:rsidR="000F5F0D" w:rsidRPr="00610AB9">
        <w:rPr>
          <w:rFonts w:ascii="Times New Roman" w:hAnsi="Times New Roman" w:cs="Times New Roman"/>
          <w:b/>
          <w:sz w:val="24"/>
          <w:szCs w:val="24"/>
        </w:rPr>
        <w:t xml:space="preserve">и форм </w:t>
      </w:r>
      <w:r w:rsidR="000F5F0D" w:rsidRPr="00610AB9">
        <w:rPr>
          <w:rStyle w:val="2"/>
          <w:rFonts w:eastAsia="Arial Unicode MS"/>
          <w:b/>
          <w:sz w:val="24"/>
          <w:szCs w:val="24"/>
        </w:rPr>
        <w:t>обслуживания</w:t>
      </w:r>
    </w:p>
    <w:tbl>
      <w:tblPr>
        <w:tblStyle w:val="a4"/>
        <w:tblW w:w="0" w:type="auto"/>
        <w:tblLook w:val="04A0"/>
      </w:tblPr>
      <w:tblGrid>
        <w:gridCol w:w="1085"/>
        <w:gridCol w:w="8344"/>
      </w:tblGrid>
      <w:tr w:rsidR="00AB35F2" w:rsidRPr="00B0659D" w:rsidTr="00E32BCC">
        <w:trPr>
          <w:trHeight w:val="322"/>
        </w:trPr>
        <w:tc>
          <w:tcPr>
            <w:tcW w:w="1085" w:type="dxa"/>
          </w:tcPr>
          <w:p w:rsidR="00AB35F2" w:rsidRPr="00B0659D" w:rsidRDefault="00AB35F2" w:rsidP="00E32BCC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344" w:type="dxa"/>
          </w:tcPr>
          <w:p w:rsidR="00AB35F2" w:rsidRPr="00B0659D" w:rsidRDefault="00AB35F2" w:rsidP="00E32BCC">
            <w:pPr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видов деятельности и профессиональных</w:t>
            </w:r>
            <w:r w:rsidRPr="00B0659D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компетенций</w:t>
            </w:r>
          </w:p>
        </w:tc>
      </w:tr>
      <w:tr w:rsidR="00AB35F2" w:rsidRPr="00812BDA" w:rsidTr="00E32BCC">
        <w:trPr>
          <w:trHeight w:val="1289"/>
        </w:trPr>
        <w:tc>
          <w:tcPr>
            <w:tcW w:w="1085" w:type="dxa"/>
          </w:tcPr>
          <w:p w:rsidR="00AB35F2" w:rsidRPr="00B0659D" w:rsidRDefault="00AB35F2" w:rsidP="00E32BCC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="00B73EE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344" w:type="dxa"/>
          </w:tcPr>
          <w:p w:rsidR="000F5F0D" w:rsidRPr="00812BDA" w:rsidRDefault="00610AB9" w:rsidP="00E32BCC">
            <w:pPr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Организация и ведение процессов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обслуживания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10AB9" w:rsidRPr="00B0659D" w:rsidTr="00E32BCC">
        <w:trPr>
          <w:trHeight w:val="998"/>
        </w:trPr>
        <w:tc>
          <w:tcPr>
            <w:tcW w:w="1085" w:type="dxa"/>
          </w:tcPr>
          <w:p w:rsidR="00610AB9" w:rsidRPr="00610AB9" w:rsidRDefault="00610AB9" w:rsidP="00E32BCC">
            <w:pPr>
              <w:spacing w:line="260" w:lineRule="exact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ПК 3.1.</w:t>
            </w:r>
          </w:p>
        </w:tc>
        <w:tc>
          <w:tcPr>
            <w:tcW w:w="8344" w:type="dxa"/>
            <w:vAlign w:val="bottom"/>
          </w:tcPr>
          <w:p w:rsidR="00610AB9" w:rsidRPr="00610AB9" w:rsidRDefault="00610AB9" w:rsidP="00E32BCC">
            <w:pPr>
              <w:spacing w:line="326" w:lineRule="exact"/>
              <w:jc w:val="both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</w:p>
        </w:tc>
      </w:tr>
      <w:tr w:rsidR="00610AB9" w:rsidRPr="00B0659D" w:rsidTr="00E32BCC">
        <w:trPr>
          <w:trHeight w:val="982"/>
        </w:trPr>
        <w:tc>
          <w:tcPr>
            <w:tcW w:w="1085" w:type="dxa"/>
          </w:tcPr>
          <w:p w:rsidR="00610AB9" w:rsidRPr="00610AB9" w:rsidRDefault="00610AB9" w:rsidP="00E32BCC">
            <w:pPr>
              <w:spacing w:line="260" w:lineRule="exact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ПК 3.2</w:t>
            </w:r>
          </w:p>
        </w:tc>
        <w:tc>
          <w:tcPr>
            <w:tcW w:w="8344" w:type="dxa"/>
            <w:vAlign w:val="bottom"/>
          </w:tcPr>
          <w:p w:rsidR="00610AB9" w:rsidRPr="00610AB9" w:rsidRDefault="00610AB9" w:rsidP="00E32BCC">
            <w:pPr>
              <w:spacing w:line="322" w:lineRule="exact"/>
              <w:jc w:val="both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непродолжительное хранение холодных соусов, заправок с учетом потребностей различных категорий потребителей, видов и форм обслуживания</w:t>
            </w:r>
          </w:p>
        </w:tc>
      </w:tr>
      <w:tr w:rsidR="00610AB9" w:rsidRPr="00B0659D" w:rsidTr="00E32BCC">
        <w:trPr>
          <w:trHeight w:val="982"/>
        </w:trPr>
        <w:tc>
          <w:tcPr>
            <w:tcW w:w="1085" w:type="dxa"/>
          </w:tcPr>
          <w:p w:rsidR="00610AB9" w:rsidRPr="00610AB9" w:rsidRDefault="00610AB9" w:rsidP="00E32BCC">
            <w:pPr>
              <w:spacing w:line="260" w:lineRule="exact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ПК 3.3</w:t>
            </w:r>
          </w:p>
        </w:tc>
        <w:tc>
          <w:tcPr>
            <w:tcW w:w="8344" w:type="dxa"/>
            <w:vAlign w:val="bottom"/>
          </w:tcPr>
          <w:p w:rsidR="00610AB9" w:rsidRPr="00610AB9" w:rsidRDefault="00610AB9" w:rsidP="00E32BCC">
            <w:pPr>
              <w:spacing w:line="322" w:lineRule="exact"/>
              <w:jc w:val="both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салатов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10AB9" w:rsidRPr="00B0659D" w:rsidTr="00E32BCC">
        <w:trPr>
          <w:trHeight w:val="982"/>
        </w:trPr>
        <w:tc>
          <w:tcPr>
            <w:tcW w:w="1085" w:type="dxa"/>
          </w:tcPr>
          <w:p w:rsidR="00610AB9" w:rsidRPr="00610AB9" w:rsidRDefault="00610AB9" w:rsidP="00E32BCC">
            <w:pPr>
              <w:spacing w:line="260" w:lineRule="exact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ПК 3.4</w:t>
            </w:r>
          </w:p>
        </w:tc>
        <w:tc>
          <w:tcPr>
            <w:tcW w:w="8344" w:type="dxa"/>
            <w:vAlign w:val="bottom"/>
          </w:tcPr>
          <w:p w:rsidR="00610AB9" w:rsidRPr="00610AB9" w:rsidRDefault="00610AB9" w:rsidP="00E32BCC">
            <w:pPr>
              <w:spacing w:line="322" w:lineRule="exact"/>
              <w:jc w:val="both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канапе, холодных закусок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10AB9" w:rsidRPr="00B0659D" w:rsidTr="00E32BCC">
        <w:trPr>
          <w:trHeight w:val="1304"/>
        </w:trPr>
        <w:tc>
          <w:tcPr>
            <w:tcW w:w="1085" w:type="dxa"/>
          </w:tcPr>
          <w:p w:rsidR="00610AB9" w:rsidRPr="00610AB9" w:rsidRDefault="00610AB9" w:rsidP="00E32BCC">
            <w:pPr>
              <w:spacing w:line="260" w:lineRule="exact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ПК 3.5</w:t>
            </w:r>
          </w:p>
        </w:tc>
        <w:tc>
          <w:tcPr>
            <w:tcW w:w="8344" w:type="dxa"/>
            <w:vAlign w:val="bottom"/>
          </w:tcPr>
          <w:p w:rsidR="00610AB9" w:rsidRPr="00610AB9" w:rsidRDefault="00610AB9" w:rsidP="00E32BCC">
            <w:pPr>
              <w:spacing w:line="322" w:lineRule="exact"/>
              <w:jc w:val="both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10AB9" w:rsidRPr="00B0659D" w:rsidTr="00E32BCC">
        <w:trPr>
          <w:trHeight w:val="1320"/>
        </w:trPr>
        <w:tc>
          <w:tcPr>
            <w:tcW w:w="1085" w:type="dxa"/>
          </w:tcPr>
          <w:p w:rsidR="00610AB9" w:rsidRPr="00610AB9" w:rsidRDefault="00610AB9" w:rsidP="00E32BCC">
            <w:pPr>
              <w:spacing w:line="260" w:lineRule="exact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ПК 3.6</w:t>
            </w:r>
          </w:p>
        </w:tc>
        <w:tc>
          <w:tcPr>
            <w:tcW w:w="8344" w:type="dxa"/>
            <w:vAlign w:val="bottom"/>
          </w:tcPr>
          <w:p w:rsidR="00610AB9" w:rsidRPr="00610AB9" w:rsidRDefault="00610AB9" w:rsidP="00E32BCC">
            <w:pPr>
              <w:spacing w:line="322" w:lineRule="exact"/>
              <w:jc w:val="both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</w:t>
            </w:r>
          </w:p>
        </w:tc>
      </w:tr>
      <w:tr w:rsidR="00610AB9" w:rsidRPr="00B0659D" w:rsidTr="00E32BCC">
        <w:trPr>
          <w:trHeight w:val="982"/>
        </w:trPr>
        <w:tc>
          <w:tcPr>
            <w:tcW w:w="1085" w:type="dxa"/>
          </w:tcPr>
          <w:p w:rsidR="00610AB9" w:rsidRPr="00610AB9" w:rsidRDefault="00610AB9" w:rsidP="00E32BCC">
            <w:pPr>
              <w:spacing w:line="260" w:lineRule="exact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ПК 3.7</w:t>
            </w:r>
          </w:p>
        </w:tc>
        <w:tc>
          <w:tcPr>
            <w:tcW w:w="8344" w:type="dxa"/>
            <w:vAlign w:val="bottom"/>
          </w:tcPr>
          <w:p w:rsidR="00610AB9" w:rsidRPr="00610AB9" w:rsidRDefault="00610AB9" w:rsidP="00E32BCC">
            <w:pPr>
              <w:spacing w:line="317" w:lineRule="exact"/>
              <w:jc w:val="both"/>
              <w:rPr>
                <w:sz w:val="24"/>
                <w:szCs w:val="24"/>
              </w:rPr>
            </w:pPr>
            <w:r w:rsidRPr="00610AB9">
              <w:rPr>
                <w:rStyle w:val="2"/>
                <w:rFonts w:eastAsia="Arial Unicode MS"/>
                <w:sz w:val="24"/>
                <w:szCs w:val="24"/>
              </w:rPr>
              <w:t>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</w:tr>
    </w:tbl>
    <w:p w:rsidR="0017260D" w:rsidRDefault="0017260D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Рабочая программа   может быть использована в дополнительном п</w:t>
      </w:r>
      <w:r w:rsidR="0028479E">
        <w:rPr>
          <w:rFonts w:ascii="Times New Roman" w:hAnsi="Times New Roman"/>
          <w:sz w:val="24"/>
          <w:szCs w:val="24"/>
        </w:rPr>
        <w:t xml:space="preserve">рофессиональном образовании  по профессии повар 3-4 разряда и профессиональной подготовке по </w:t>
      </w:r>
      <w:r w:rsidR="0028479E">
        <w:rPr>
          <w:rFonts w:ascii="Times New Roman" w:hAnsi="Times New Roman"/>
          <w:sz w:val="24"/>
          <w:szCs w:val="24"/>
        </w:rPr>
        <w:lastRenderedPageBreak/>
        <w:t>профессии повар 4 разряда в организациях питания при наличии среднего общего образования. Опыт работы не трбуется.</w:t>
      </w:r>
    </w:p>
    <w:p w:rsidR="0017260D" w:rsidRDefault="004466AC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Процесс изучения модуля направлен на освоение следующих общих компетенций, включающих в себя способность:</w:t>
      </w:r>
    </w:p>
    <w:p w:rsidR="004466AC" w:rsidRDefault="004466AC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101"/>
        <w:gridCol w:w="8464"/>
      </w:tblGrid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общих компетенций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05.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06.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08.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43748B" w:rsidRPr="001F0911" w:rsidTr="0098620A">
        <w:tc>
          <w:tcPr>
            <w:tcW w:w="1101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ОК 09.</w:t>
            </w:r>
          </w:p>
        </w:tc>
        <w:tc>
          <w:tcPr>
            <w:tcW w:w="8464" w:type="dxa"/>
          </w:tcPr>
          <w:p w:rsidR="0043748B" w:rsidRPr="001F0911" w:rsidRDefault="0043748B" w:rsidP="0098620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911">
              <w:rPr>
                <w:rFonts w:ascii="Times New Roman" w:hAnsi="Times New Roman" w:cs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4466AC" w:rsidRDefault="004466AC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365E3" w:rsidRDefault="002365E3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2365E3" w:rsidRDefault="002365E3" w:rsidP="0017260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17260D" w:rsidRDefault="0017260D" w:rsidP="0017260D">
      <w:pPr>
        <w:jc w:val="both"/>
        <w:rPr>
          <w:rFonts w:ascii="Times New Roman" w:hAnsi="Times New Roman"/>
          <w:b/>
          <w:sz w:val="24"/>
          <w:szCs w:val="24"/>
        </w:rPr>
      </w:pPr>
      <w:r w:rsidRPr="0073764F">
        <w:rPr>
          <w:rFonts w:ascii="Times New Roman" w:hAnsi="Times New Roman"/>
          <w:b/>
          <w:sz w:val="24"/>
          <w:szCs w:val="24"/>
        </w:rPr>
        <w:t>1.3</w:t>
      </w:r>
      <w:r>
        <w:rPr>
          <w:rFonts w:ascii="Times New Roman" w:hAnsi="Times New Roman"/>
          <w:sz w:val="24"/>
          <w:szCs w:val="24"/>
        </w:rPr>
        <w:t xml:space="preserve"> </w:t>
      </w:r>
      <w:r w:rsidR="0073764F">
        <w:rPr>
          <w:rFonts w:ascii="Times New Roman" w:hAnsi="Times New Roman"/>
          <w:b/>
          <w:sz w:val="24"/>
          <w:szCs w:val="24"/>
        </w:rPr>
        <w:t>Цели и задачи учебной практики</w:t>
      </w:r>
      <w:r>
        <w:rPr>
          <w:rFonts w:ascii="Times New Roman" w:hAnsi="Times New Roman"/>
          <w:b/>
          <w:sz w:val="24"/>
          <w:szCs w:val="24"/>
        </w:rPr>
        <w:t>- требования к результа</w:t>
      </w:r>
      <w:r w:rsidR="0073764F">
        <w:rPr>
          <w:rFonts w:ascii="Times New Roman" w:hAnsi="Times New Roman"/>
          <w:b/>
          <w:sz w:val="24"/>
          <w:szCs w:val="24"/>
        </w:rPr>
        <w:t>там освоения профессионального модуля</w:t>
      </w:r>
    </w:p>
    <w:p w:rsidR="00BA5B78" w:rsidRPr="00FE1827" w:rsidRDefault="00BA5B78" w:rsidP="00BA5B78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Рабочая программа по </w:t>
      </w:r>
      <w:r>
        <w:rPr>
          <w:rFonts w:ascii="Times New Roman" w:hAnsi="Times New Roman"/>
          <w:sz w:val="24"/>
          <w:szCs w:val="24"/>
          <w:shd w:val="clear" w:color="auto" w:fill="FFFFFF"/>
        </w:rPr>
        <w:t>учебной практике</w:t>
      </w: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учитывает рабочую программу воспитания через ценностные ориентиры результатов воспитания.</w:t>
      </w:r>
    </w:p>
    <w:p w:rsidR="0073764F" w:rsidRPr="0073764F" w:rsidRDefault="0073764F" w:rsidP="0017260D">
      <w:pPr>
        <w:jc w:val="both"/>
        <w:rPr>
          <w:rFonts w:ascii="Times New Roman" w:hAnsi="Times New Roman"/>
          <w:sz w:val="24"/>
          <w:szCs w:val="24"/>
        </w:rPr>
      </w:pPr>
      <w:r w:rsidRPr="0073764F">
        <w:rPr>
          <w:rFonts w:ascii="Times New Roman" w:hAnsi="Times New Roman"/>
          <w:sz w:val="24"/>
          <w:szCs w:val="24"/>
        </w:rPr>
        <w:t xml:space="preserve">     С целью овладения указанным видом профессиональной деятельности и соответствующими профессиональными компетенциями обучающихся в ходе освоения учебной практики должен:</w:t>
      </w:r>
    </w:p>
    <w:p w:rsidR="00064974" w:rsidRPr="002C2964" w:rsidRDefault="00403D5B">
      <w:pPr>
        <w:rPr>
          <w:rFonts w:ascii="Times New Roman" w:hAnsi="Times New Roman" w:cs="Times New Roman"/>
          <w:b/>
          <w:sz w:val="24"/>
          <w:szCs w:val="24"/>
        </w:rPr>
      </w:pPr>
      <w:r w:rsidRPr="001343CB">
        <w:rPr>
          <w:rFonts w:ascii="Times New Roman" w:hAnsi="Times New Roman"/>
          <w:b/>
          <w:sz w:val="24"/>
          <w:szCs w:val="24"/>
        </w:rPr>
        <w:t>Иметь практический опыт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2C2964" w:rsidRPr="0096524F" w:rsidRDefault="002C2964" w:rsidP="00980DBA">
      <w:pPr>
        <w:pStyle w:val="a7"/>
        <w:spacing w:line="276" w:lineRule="auto"/>
        <w:ind w:left="-284" w:firstLine="284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lang w:bidi="ru-RU"/>
        </w:rPr>
        <w:t xml:space="preserve">- </w:t>
      </w:r>
      <w:r w:rsidRPr="0096524F">
        <w:rPr>
          <w:rFonts w:ascii="Times New Roman" w:hAnsi="Times New Roman" w:cs="Times New Roman"/>
          <w:sz w:val="24"/>
          <w:szCs w:val="24"/>
          <w:lang w:bidi="ru-RU"/>
        </w:rPr>
        <w:t>разработки ассортимента холодной кулинарной продукции с учетом потребностей различных категорий потребителей, видов и форм обслуживания;</w:t>
      </w:r>
    </w:p>
    <w:p w:rsidR="00221730" w:rsidRPr="0096524F" w:rsidRDefault="00221730" w:rsidP="00980DBA">
      <w:pPr>
        <w:pStyle w:val="a7"/>
        <w:spacing w:line="276" w:lineRule="auto"/>
        <w:ind w:left="-284" w:firstLine="284"/>
        <w:rPr>
          <w:rFonts w:ascii="Times New Roman" w:hAnsi="Times New Roman" w:cs="Times New Roman"/>
          <w:sz w:val="24"/>
          <w:szCs w:val="24"/>
          <w:lang w:bidi="ru-RU"/>
        </w:rPr>
      </w:pPr>
      <w:r w:rsidRPr="0096524F">
        <w:rPr>
          <w:rFonts w:ascii="Times New Roman" w:hAnsi="Times New Roman" w:cs="Times New Roman"/>
          <w:sz w:val="24"/>
          <w:szCs w:val="24"/>
          <w:lang w:bidi="ru-RU"/>
        </w:rPr>
        <w:lastRenderedPageBreak/>
        <w:t>- разработки, адаптации рецептур с учетом взаимозаменяемости сырья, продуктов,</w:t>
      </w:r>
    </w:p>
    <w:p w:rsidR="00221730" w:rsidRDefault="00221730" w:rsidP="00980DBA">
      <w:pPr>
        <w:pStyle w:val="a7"/>
        <w:spacing w:line="276" w:lineRule="auto"/>
        <w:ind w:left="-284" w:firstLine="284"/>
        <w:rPr>
          <w:rStyle w:val="2"/>
          <w:rFonts w:eastAsia="Arial Unicode MS"/>
          <w:sz w:val="24"/>
          <w:szCs w:val="24"/>
        </w:rPr>
      </w:pPr>
      <w:r w:rsidRPr="0096524F">
        <w:rPr>
          <w:rFonts w:ascii="Times New Roman" w:hAnsi="Times New Roman" w:cs="Times New Roman"/>
          <w:sz w:val="24"/>
          <w:szCs w:val="24"/>
          <w:lang w:bidi="ru-RU"/>
        </w:rPr>
        <w:t>изменения выхода</w:t>
      </w:r>
      <w:r w:rsidR="001A7234" w:rsidRPr="0096524F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1A7234" w:rsidRPr="0096524F">
        <w:rPr>
          <w:rStyle w:val="2"/>
          <w:rFonts w:eastAsia="Arial Unicode MS"/>
          <w:sz w:val="24"/>
          <w:szCs w:val="24"/>
        </w:rPr>
        <w:t>продукции, вида и формы обслуживания;</w:t>
      </w:r>
    </w:p>
    <w:p w:rsidR="0096524F" w:rsidRPr="0096524F" w:rsidRDefault="0096524F" w:rsidP="00980DBA">
      <w:pPr>
        <w:pStyle w:val="a7"/>
        <w:spacing w:line="276" w:lineRule="auto"/>
        <w:ind w:left="-284" w:firstLine="284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rFonts w:eastAsiaTheme="minorEastAsia"/>
          <w:color w:val="auto"/>
          <w:sz w:val="24"/>
          <w:szCs w:val="24"/>
          <w:lang w:bidi="ar-SA"/>
        </w:rPr>
        <w:t>-</w:t>
      </w:r>
      <w:r w:rsidRPr="0096524F">
        <w:rPr>
          <w:rStyle w:val="2"/>
          <w:rFonts w:eastAsiaTheme="minorEastAsia"/>
          <w:color w:val="auto"/>
          <w:sz w:val="24"/>
          <w:szCs w:val="24"/>
          <w:lang w:bidi="ar-SA"/>
        </w:rPr>
        <w:t>организации и проведении подготовки рабочих мест, подготовки к работе и безопасной эксплуатации технологического оборудования, производственного инвентаря, инструментов, весоизмерительных приборов в соответствии с инструкциями и регламентами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6524F">
        <w:rPr>
          <w:rStyle w:val="2"/>
          <w:rFonts w:eastAsiaTheme="minorEastAsia"/>
          <w:color w:val="auto"/>
          <w:sz w:val="24"/>
          <w:szCs w:val="24"/>
          <w:lang w:bidi="ar-SA"/>
        </w:rPr>
        <w:t>подбора в соответствии с технологическими требованиями, оценки качества, безопасности продуктов, полуфабрикатов, приготовления различными методами, творческого оформления, эстетичной подачи холодных блюд, кулинарных изделий, закусок сложного ассортимента, в том числе авторских, брендовых, региональных;</w:t>
      </w:r>
    </w:p>
    <w:p w:rsidR="0096524F" w:rsidRPr="0096524F" w:rsidRDefault="0096524F" w:rsidP="00980DBA">
      <w:pPr>
        <w:pStyle w:val="a7"/>
        <w:spacing w:line="276" w:lineRule="auto"/>
        <w:ind w:left="-284" w:firstLine="284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rFonts w:eastAsiaTheme="minorEastAsia"/>
          <w:color w:val="auto"/>
          <w:sz w:val="24"/>
          <w:szCs w:val="24"/>
          <w:lang w:bidi="ar-SA"/>
        </w:rPr>
        <w:t xml:space="preserve">- </w:t>
      </w:r>
      <w:r w:rsidRPr="0096524F">
        <w:rPr>
          <w:rStyle w:val="2"/>
          <w:rFonts w:eastAsiaTheme="minorEastAsia"/>
          <w:color w:val="auto"/>
          <w:sz w:val="24"/>
          <w:szCs w:val="24"/>
          <w:lang w:bidi="ar-SA"/>
        </w:rPr>
        <w:t>упаковки, хранения готовой продукции с учетом требований к безопасности;</w:t>
      </w:r>
    </w:p>
    <w:p w:rsidR="0096524F" w:rsidRPr="0096524F" w:rsidRDefault="0096524F" w:rsidP="00980DBA">
      <w:pPr>
        <w:pStyle w:val="a7"/>
        <w:spacing w:line="276" w:lineRule="auto"/>
        <w:ind w:left="-284" w:firstLine="284"/>
        <w:rPr>
          <w:rFonts w:ascii="Times New Roman" w:hAnsi="Times New Roman" w:cs="Times New Roman"/>
          <w:sz w:val="24"/>
          <w:szCs w:val="24"/>
        </w:rPr>
      </w:pPr>
      <w:r>
        <w:rPr>
          <w:rStyle w:val="2"/>
          <w:rFonts w:eastAsiaTheme="minorEastAsia"/>
          <w:color w:val="auto"/>
          <w:sz w:val="24"/>
          <w:szCs w:val="24"/>
          <w:lang w:bidi="ar-SA"/>
        </w:rPr>
        <w:t xml:space="preserve">- </w:t>
      </w:r>
      <w:r w:rsidRPr="0096524F">
        <w:rPr>
          <w:rStyle w:val="2"/>
          <w:rFonts w:eastAsiaTheme="minorEastAsia"/>
          <w:color w:val="auto"/>
          <w:sz w:val="24"/>
          <w:szCs w:val="24"/>
          <w:lang w:bidi="ar-SA"/>
        </w:rPr>
        <w:t>контроля качества и безопасности готовой кулинарной продукции;</w:t>
      </w:r>
    </w:p>
    <w:p w:rsidR="0096524F" w:rsidRPr="0096524F" w:rsidRDefault="0096524F" w:rsidP="00980DBA">
      <w:pPr>
        <w:pStyle w:val="a7"/>
        <w:spacing w:line="276" w:lineRule="auto"/>
        <w:ind w:left="-284" w:firstLine="284"/>
        <w:rPr>
          <w:rStyle w:val="2"/>
          <w:rFonts w:eastAsiaTheme="minorEastAsia"/>
          <w:color w:val="auto"/>
          <w:sz w:val="24"/>
          <w:szCs w:val="24"/>
          <w:lang w:bidi="ar-SA"/>
        </w:rPr>
      </w:pPr>
      <w:r>
        <w:rPr>
          <w:rStyle w:val="2"/>
          <w:rFonts w:eastAsiaTheme="minorEastAsia"/>
          <w:color w:val="auto"/>
          <w:sz w:val="24"/>
          <w:szCs w:val="24"/>
          <w:lang w:bidi="ar-SA"/>
        </w:rPr>
        <w:t>-</w:t>
      </w:r>
      <w:r w:rsidRPr="0096524F">
        <w:rPr>
          <w:rStyle w:val="2"/>
          <w:rFonts w:eastAsiaTheme="minorEastAsia"/>
          <w:color w:val="auto"/>
          <w:sz w:val="24"/>
          <w:szCs w:val="24"/>
          <w:lang w:bidi="ar-SA"/>
        </w:rPr>
        <w:t>контроля хранения и расхода продуктов</w:t>
      </w:r>
    </w:p>
    <w:p w:rsidR="0096524F" w:rsidRPr="0096524F" w:rsidRDefault="0096524F" w:rsidP="0096524F">
      <w:pPr>
        <w:pStyle w:val="a7"/>
        <w:rPr>
          <w:rFonts w:ascii="Times New Roman" w:hAnsi="Times New Roman" w:cs="Times New Roman"/>
          <w:sz w:val="24"/>
          <w:szCs w:val="24"/>
          <w:lang w:bidi="ru-RU"/>
        </w:rPr>
      </w:pPr>
    </w:p>
    <w:p w:rsidR="008C3A4D" w:rsidRPr="00980DBA" w:rsidRDefault="008C3A4D" w:rsidP="006B79FB">
      <w:pPr>
        <w:jc w:val="both"/>
        <w:rPr>
          <w:rFonts w:ascii="Times New Roman" w:hAnsi="Times New Roman"/>
          <w:b/>
          <w:sz w:val="24"/>
          <w:szCs w:val="24"/>
        </w:rPr>
      </w:pPr>
      <w:r w:rsidRPr="00980DBA">
        <w:rPr>
          <w:rFonts w:ascii="Times New Roman" w:hAnsi="Times New Roman"/>
          <w:b/>
          <w:sz w:val="24"/>
          <w:szCs w:val="24"/>
        </w:rPr>
        <w:t>уметь:</w:t>
      </w:r>
    </w:p>
    <w:p w:rsidR="00980DBA" w:rsidRPr="00980DBA" w:rsidRDefault="00980DBA" w:rsidP="00980DBA">
      <w:pPr>
        <w:spacing w:line="322" w:lineRule="exact"/>
        <w:ind w:left="-567" w:firstLine="283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- </w:t>
      </w:r>
      <w:r w:rsidRPr="00980DBA">
        <w:rPr>
          <w:rStyle w:val="2"/>
          <w:rFonts w:eastAsia="Arial Unicode MS"/>
          <w:sz w:val="24"/>
          <w:szCs w:val="24"/>
        </w:rPr>
        <w:t>разрабатывать, изменять ассортимент, разрабатывать и адаптировать рецептуры холодной кулинарной продукции в соответствии с изменением спроса, с учетом потребностей различных категорий потребителей, видов и форм обслуживания;</w:t>
      </w:r>
    </w:p>
    <w:p w:rsidR="00980DBA" w:rsidRPr="00980DBA" w:rsidRDefault="00980DBA" w:rsidP="00980DBA">
      <w:pPr>
        <w:spacing w:line="322" w:lineRule="exact"/>
        <w:ind w:left="-567" w:firstLine="283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- </w:t>
      </w:r>
      <w:r w:rsidRPr="00980DBA">
        <w:rPr>
          <w:rStyle w:val="2"/>
          <w:rFonts w:eastAsia="Arial Unicode MS"/>
          <w:sz w:val="24"/>
          <w:szCs w:val="24"/>
        </w:rPr>
        <w:t>обеспечивать наличие, контролировать хранение и рациональное использование сырья, продуктов и материалов с учетом нормативов, требований к безопасности;</w:t>
      </w:r>
    </w:p>
    <w:p w:rsidR="00980DBA" w:rsidRPr="00980DBA" w:rsidRDefault="00980DBA" w:rsidP="00980DBA">
      <w:pPr>
        <w:spacing w:line="322" w:lineRule="exact"/>
        <w:ind w:left="-567" w:firstLine="283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- </w:t>
      </w:r>
      <w:r w:rsidRPr="00980DBA">
        <w:rPr>
          <w:rStyle w:val="2"/>
          <w:rFonts w:eastAsia="Arial Unicode MS"/>
          <w:sz w:val="24"/>
          <w:szCs w:val="24"/>
        </w:rPr>
        <w:t>оценивать их качество и соответствие технологическим требованиям;</w:t>
      </w:r>
    </w:p>
    <w:p w:rsidR="00980DBA" w:rsidRPr="00980DBA" w:rsidRDefault="00980DBA" w:rsidP="00980DBA">
      <w:pPr>
        <w:spacing w:line="322" w:lineRule="exact"/>
        <w:ind w:left="-567" w:firstLine="283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- </w:t>
      </w:r>
      <w:r w:rsidRPr="00980DBA">
        <w:rPr>
          <w:rStyle w:val="2"/>
          <w:rFonts w:eastAsia="Arial Unicode MS"/>
          <w:sz w:val="24"/>
          <w:szCs w:val="24"/>
        </w:rPr>
        <w:t>организовывать и проводить подготовку рабочих мест, технологического оборудования, производственного инвентаря, инструментов, весоизмерительных приборов в соответствии с инструкциями и регламентами;</w:t>
      </w:r>
    </w:p>
    <w:p w:rsidR="00980DBA" w:rsidRPr="00980DBA" w:rsidRDefault="00980DBA" w:rsidP="00980DBA">
      <w:pPr>
        <w:spacing w:line="322" w:lineRule="exact"/>
        <w:ind w:left="-567" w:firstLine="283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- </w:t>
      </w:r>
      <w:r w:rsidRPr="00980DBA">
        <w:rPr>
          <w:rStyle w:val="2"/>
          <w:rFonts w:eastAsia="Arial Unicode MS"/>
          <w:sz w:val="24"/>
          <w:szCs w:val="24"/>
        </w:rPr>
        <w:t>применять, комбинировать различные способы приготовления, творческого оформления и подачи холодных блюд, кулинарных изделий, закусок сложного ассортимента, в том числе авторских, брендовых, региональных;</w:t>
      </w:r>
    </w:p>
    <w:p w:rsidR="00980DBA" w:rsidRPr="00980DBA" w:rsidRDefault="00980DBA" w:rsidP="00980DBA">
      <w:pPr>
        <w:spacing w:line="322" w:lineRule="exact"/>
        <w:ind w:left="-567" w:firstLine="283"/>
        <w:jc w:val="both"/>
        <w:rPr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 xml:space="preserve">- </w:t>
      </w:r>
      <w:r w:rsidRPr="00980DBA">
        <w:rPr>
          <w:rStyle w:val="2"/>
          <w:rFonts w:eastAsia="Arial Unicode MS"/>
          <w:sz w:val="24"/>
          <w:szCs w:val="24"/>
        </w:rPr>
        <w:t>соблюдать правила сочетаемости, взаимозаменяемости основного сырья и дополнительных ингредиентов, применения ароматических веществ;</w:t>
      </w:r>
    </w:p>
    <w:p w:rsidR="001A7234" w:rsidRDefault="00980DBA" w:rsidP="006E6B58">
      <w:pPr>
        <w:ind w:left="-567" w:firstLine="283"/>
        <w:jc w:val="both"/>
        <w:rPr>
          <w:rFonts w:ascii="Times New Roman" w:hAnsi="Times New Roman"/>
          <w:b/>
          <w:sz w:val="24"/>
          <w:szCs w:val="24"/>
        </w:rPr>
      </w:pPr>
      <w:r>
        <w:rPr>
          <w:rStyle w:val="2"/>
          <w:rFonts w:eastAsia="Arial Unicode MS"/>
          <w:sz w:val="24"/>
          <w:szCs w:val="24"/>
        </w:rPr>
        <w:t>-</w:t>
      </w:r>
      <w:r w:rsidRPr="00980DBA">
        <w:rPr>
          <w:rStyle w:val="2"/>
          <w:rFonts w:eastAsia="Arial Unicode MS"/>
          <w:sz w:val="24"/>
          <w:szCs w:val="24"/>
        </w:rPr>
        <w:t>порционировать (комплектовать), эстетично упаковывать на вынос, хранить с учетом требований к безопасности готовой продукции</w:t>
      </w:r>
      <w:r w:rsidR="006E6B58">
        <w:rPr>
          <w:rFonts w:ascii="Times New Roman" w:hAnsi="Times New Roman"/>
          <w:b/>
          <w:sz w:val="24"/>
          <w:szCs w:val="24"/>
        </w:rPr>
        <w:t>;</w:t>
      </w:r>
    </w:p>
    <w:p w:rsidR="00611061" w:rsidRDefault="009040E4" w:rsidP="00E32BCC">
      <w:pPr>
        <w:ind w:left="-567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611061" w:rsidRPr="00611061">
        <w:rPr>
          <w:rFonts w:ascii="Times New Roman" w:hAnsi="Times New Roman" w:cs="Times New Roman"/>
          <w:b/>
          <w:sz w:val="24"/>
          <w:szCs w:val="24"/>
        </w:rPr>
        <w:t>нать:</w:t>
      </w:r>
    </w:p>
    <w:p w:rsidR="006E6B58" w:rsidRPr="003715CF" w:rsidRDefault="002116EA" w:rsidP="00E32BCC">
      <w:pPr>
        <w:pStyle w:val="a7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715CF">
        <w:rPr>
          <w:rFonts w:ascii="Times New Roman" w:hAnsi="Times New Roman" w:cs="Times New Roman"/>
          <w:sz w:val="24"/>
          <w:szCs w:val="24"/>
        </w:rPr>
        <w:t xml:space="preserve">- </w:t>
      </w:r>
      <w:r w:rsidR="006E6B58" w:rsidRPr="003715CF">
        <w:rPr>
          <w:rStyle w:val="2"/>
          <w:rFonts w:eastAsia="Arial Unicode MS"/>
          <w:sz w:val="24"/>
          <w:szCs w:val="24"/>
        </w:rPr>
        <w:t>требования охраны труда, пожарной безопасности и производственной санитарии в организации питания;</w:t>
      </w:r>
    </w:p>
    <w:p w:rsidR="006E6636" w:rsidRPr="003715CF" w:rsidRDefault="006E6636" w:rsidP="00E32BCC">
      <w:pPr>
        <w:pStyle w:val="a7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715CF">
        <w:rPr>
          <w:rStyle w:val="2"/>
          <w:rFonts w:eastAsia="Arial Unicode MS"/>
          <w:sz w:val="24"/>
          <w:szCs w:val="24"/>
        </w:rPr>
        <w:t xml:space="preserve"> - </w:t>
      </w:r>
      <w:r w:rsidR="006E6B58" w:rsidRPr="003715CF">
        <w:rPr>
          <w:rStyle w:val="2"/>
          <w:rFonts w:eastAsia="Arial Unicode MS"/>
          <w:sz w:val="24"/>
          <w:szCs w:val="24"/>
        </w:rPr>
        <w:t>виды, назначение, правила безопасной эксплуатации технологического оборудования, производственного инвентаря, инструментов, весоизмерительных приборов, посуды и правила</w:t>
      </w:r>
      <w:r w:rsidRPr="003715CF">
        <w:rPr>
          <w:rFonts w:ascii="Times New Roman" w:hAnsi="Times New Roman" w:cs="Times New Roman"/>
          <w:sz w:val="24"/>
          <w:szCs w:val="24"/>
        </w:rPr>
        <w:t xml:space="preserve"> ухода за ними;</w:t>
      </w:r>
    </w:p>
    <w:p w:rsidR="006E6636" w:rsidRPr="003715CF" w:rsidRDefault="006E6636" w:rsidP="00E32BCC">
      <w:pPr>
        <w:pStyle w:val="a7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715CF">
        <w:rPr>
          <w:rFonts w:ascii="Times New Roman" w:hAnsi="Times New Roman" w:cs="Times New Roman"/>
          <w:sz w:val="24"/>
          <w:szCs w:val="24"/>
        </w:rPr>
        <w:t>- ассортимент, требования к качеству, условия и сроки хранения холодных блюд, кулинарных изделий и закусок сложного приготовления, в т.ч. авторских, брендовых, региональных;</w:t>
      </w:r>
    </w:p>
    <w:p w:rsidR="006E6636" w:rsidRPr="003715CF" w:rsidRDefault="006E6636" w:rsidP="00E32BCC">
      <w:pPr>
        <w:pStyle w:val="a7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715CF">
        <w:rPr>
          <w:rFonts w:ascii="Times New Roman" w:hAnsi="Times New Roman" w:cs="Times New Roman"/>
          <w:sz w:val="24"/>
          <w:szCs w:val="24"/>
        </w:rPr>
        <w:lastRenderedPageBreak/>
        <w:t>- рецептуры, современные методы приготовления, варианты оформления и подачи холодных блюд, кулинарных изделий, закусок сложного ассортимента, в том числе авторских, брендовых, региональных;</w:t>
      </w:r>
    </w:p>
    <w:p w:rsidR="006E6636" w:rsidRPr="003715CF" w:rsidRDefault="006E6636" w:rsidP="00E32BCC">
      <w:pPr>
        <w:pStyle w:val="a7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3715CF">
        <w:rPr>
          <w:rFonts w:ascii="Times New Roman" w:hAnsi="Times New Roman" w:cs="Times New Roman"/>
          <w:sz w:val="24"/>
          <w:szCs w:val="24"/>
        </w:rPr>
        <w:t>- актуальные направления в приготовлении холодной кулинарной продукции;</w:t>
      </w:r>
    </w:p>
    <w:p w:rsidR="006E6B58" w:rsidRPr="00E32BCC" w:rsidRDefault="003715CF" w:rsidP="00E32BCC">
      <w:pPr>
        <w:pStyle w:val="a7"/>
        <w:ind w:left="-567" w:firstLine="567"/>
        <w:rPr>
          <w:rStyle w:val="2"/>
          <w:rFonts w:eastAsiaTheme="minorEastAsia"/>
          <w:color w:val="auto"/>
          <w:sz w:val="24"/>
          <w:szCs w:val="24"/>
          <w:lang w:bidi="ar-SA"/>
        </w:rPr>
      </w:pPr>
      <w:r w:rsidRPr="003715CF">
        <w:rPr>
          <w:rFonts w:ascii="Times New Roman" w:hAnsi="Times New Roman" w:cs="Times New Roman"/>
          <w:sz w:val="24"/>
          <w:szCs w:val="24"/>
        </w:rPr>
        <w:t xml:space="preserve">- виды и формы обслуживания, правила сервировки стола и </w:t>
      </w:r>
      <w:r w:rsidRPr="003715CF">
        <w:rPr>
          <w:rStyle w:val="2"/>
          <w:rFonts w:eastAsia="Arial Unicode MS"/>
          <w:sz w:val="24"/>
          <w:szCs w:val="24"/>
        </w:rPr>
        <w:t>правила подачи холодных блюд, кулинарных изделий и закусо</w:t>
      </w:r>
      <w:r w:rsidR="00E32BCC">
        <w:rPr>
          <w:rStyle w:val="2"/>
          <w:rFonts w:eastAsia="Arial Unicode MS"/>
          <w:sz w:val="24"/>
          <w:szCs w:val="24"/>
        </w:rPr>
        <w:t>к.</w:t>
      </w:r>
    </w:p>
    <w:p w:rsidR="006E6B58" w:rsidRDefault="006E6B58" w:rsidP="006E6B58">
      <w:pPr>
        <w:pStyle w:val="a5"/>
        <w:spacing w:line="276" w:lineRule="auto"/>
        <w:jc w:val="both"/>
        <w:rPr>
          <w:rStyle w:val="2"/>
          <w:rFonts w:eastAsia="Arial Unicode MS"/>
        </w:rPr>
      </w:pPr>
    </w:p>
    <w:p w:rsidR="00A6507F" w:rsidRDefault="00F73068" w:rsidP="002528B9">
      <w:pPr>
        <w:pStyle w:val="a5"/>
        <w:spacing w:line="276" w:lineRule="auto"/>
        <w:jc w:val="both"/>
        <w:rPr>
          <w:rFonts w:ascii="Times New Roman" w:hAnsi="Times New Roman" w:cs="Times New Roman"/>
          <w:b/>
        </w:rPr>
      </w:pPr>
      <w:r w:rsidRPr="00557AAD">
        <w:rPr>
          <w:rFonts w:ascii="Times New Roman" w:hAnsi="Times New Roman" w:cs="Times New Roman"/>
          <w:b/>
        </w:rPr>
        <w:t>1.3. Рекомендуемое количество часов на освоение рабочей программы учебной практики: 72 часа</w:t>
      </w:r>
    </w:p>
    <w:p w:rsidR="00A6507F" w:rsidRDefault="00A6507F" w:rsidP="0031799D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07F" w:rsidRDefault="00A6507F" w:rsidP="00A6507F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СТРУКТУРА И СОДЕРЖАНИЕ УЧЕБНОЙ ПРАКТИКИ</w:t>
      </w:r>
    </w:p>
    <w:p w:rsidR="00662912" w:rsidRPr="00610AB9" w:rsidRDefault="00A6507F" w:rsidP="00610AB9">
      <w:pPr>
        <w:pStyle w:val="a3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Тематический план учебной практики</w:t>
      </w:r>
    </w:p>
    <w:tbl>
      <w:tblPr>
        <w:tblStyle w:val="a4"/>
        <w:tblW w:w="10017" w:type="dxa"/>
        <w:tblInd w:w="-318" w:type="dxa"/>
        <w:tblLook w:val="04A0"/>
      </w:tblPr>
      <w:tblGrid>
        <w:gridCol w:w="1433"/>
        <w:gridCol w:w="3489"/>
        <w:gridCol w:w="3912"/>
        <w:gridCol w:w="1183"/>
      </w:tblGrid>
      <w:tr w:rsidR="00E32BCC" w:rsidRPr="004536A2" w:rsidTr="00E32BCC">
        <w:tc>
          <w:tcPr>
            <w:tcW w:w="1433" w:type="dxa"/>
          </w:tcPr>
          <w:p w:rsidR="00662912" w:rsidRPr="00E32BCC" w:rsidRDefault="00662912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  <w:p w:rsidR="00662912" w:rsidRPr="00E32BCC" w:rsidRDefault="00662912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Fonts w:ascii="Times New Roman" w:hAnsi="Times New Roman" w:cs="Times New Roman"/>
                <w:b/>
                <w:sz w:val="24"/>
                <w:szCs w:val="24"/>
              </w:rPr>
              <w:t>ПК</w:t>
            </w:r>
          </w:p>
        </w:tc>
        <w:tc>
          <w:tcPr>
            <w:tcW w:w="3489" w:type="dxa"/>
          </w:tcPr>
          <w:p w:rsidR="00662912" w:rsidRPr="00E32BCC" w:rsidRDefault="00662912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ПК</w:t>
            </w:r>
          </w:p>
        </w:tc>
        <w:tc>
          <w:tcPr>
            <w:tcW w:w="3912" w:type="dxa"/>
          </w:tcPr>
          <w:p w:rsidR="00662912" w:rsidRPr="00E32BCC" w:rsidRDefault="00662912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Fonts w:ascii="Times New Roman" w:hAnsi="Times New Roman" w:cs="Times New Roman"/>
                <w:b/>
                <w:sz w:val="24"/>
                <w:szCs w:val="24"/>
              </w:rPr>
              <w:t>Виды работ, обеспечивающих формирование ПК</w:t>
            </w:r>
          </w:p>
        </w:tc>
        <w:tc>
          <w:tcPr>
            <w:tcW w:w="1183" w:type="dxa"/>
          </w:tcPr>
          <w:p w:rsidR="00662912" w:rsidRPr="00E32BCC" w:rsidRDefault="00662912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Fonts w:ascii="Times New Roman" w:hAnsi="Times New Roman" w:cs="Times New Roman"/>
                <w:b/>
                <w:sz w:val="24"/>
                <w:szCs w:val="24"/>
              </w:rPr>
              <w:t>Объём часов</w:t>
            </w:r>
          </w:p>
        </w:tc>
      </w:tr>
      <w:tr w:rsidR="00E32BCC" w:rsidRPr="004536A2" w:rsidTr="00E32BCC">
        <w:tc>
          <w:tcPr>
            <w:tcW w:w="1433" w:type="dxa"/>
          </w:tcPr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3.1</w:t>
            </w:r>
          </w:p>
        </w:tc>
        <w:tc>
          <w:tcPr>
            <w:tcW w:w="3489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</w:p>
        </w:tc>
        <w:tc>
          <w:tcPr>
            <w:tcW w:w="3912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</w:tc>
        <w:tc>
          <w:tcPr>
            <w:tcW w:w="1183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0"/>
                <w:rFonts w:eastAsia="Arial Unicode MS"/>
                <w:sz w:val="24"/>
                <w:szCs w:val="24"/>
              </w:rPr>
              <w:t>72</w:t>
            </w:r>
          </w:p>
        </w:tc>
      </w:tr>
      <w:tr w:rsidR="00E32BCC" w:rsidRPr="004536A2" w:rsidTr="00E32BCC">
        <w:tc>
          <w:tcPr>
            <w:tcW w:w="1433" w:type="dxa"/>
          </w:tcPr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3.2</w:t>
            </w:r>
          </w:p>
        </w:tc>
        <w:tc>
          <w:tcPr>
            <w:tcW w:w="3489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Осуществлять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приготовление,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непродолжительное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хранение холодных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соусов, заправок с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учетом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потребностей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различных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категорий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3912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Оформление заявок на продукты, расходные материалы, необходимые для приготовления холодных блюд, кулинарных изделий, закусок сложного ассортимента.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Проверка соответствия количества и качества поступивших продуктов накладной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Выполнение задания по приготовлению непродолжительное хранение холодных соусов, заправок с учетом потребностей различных категорий потребителейв соответствии заданием производственной программой кухни ресторана</w:t>
            </w:r>
          </w:p>
        </w:tc>
        <w:tc>
          <w:tcPr>
            <w:tcW w:w="1183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BCC" w:rsidRPr="004536A2" w:rsidTr="00E32BCC">
        <w:tc>
          <w:tcPr>
            <w:tcW w:w="1433" w:type="dxa"/>
          </w:tcPr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3.3</w:t>
            </w: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ab/>
            </w:r>
          </w:p>
        </w:tc>
        <w:tc>
          <w:tcPr>
            <w:tcW w:w="3489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салатов сложного</w:t>
            </w:r>
          </w:p>
          <w:p w:rsidR="009F7DA4" w:rsidRPr="004536A2" w:rsidRDefault="009F7DA4" w:rsidP="004536A2">
            <w:pPr>
              <w:pStyle w:val="a7"/>
              <w:rPr>
                <w:rStyle w:val="2"/>
                <w:rFonts w:eastAsia="Arial Unicode MS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ассортимента с учетом потребностей различных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категорий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 xml:space="preserve">потребителей, видов и форм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lastRenderedPageBreak/>
              <w:t>обслуживания</w:t>
            </w:r>
          </w:p>
        </w:tc>
        <w:tc>
          <w:tcPr>
            <w:tcW w:w="3912" w:type="dxa"/>
          </w:tcPr>
          <w:p w:rsidR="009F7DA4" w:rsidRDefault="009F7DA4" w:rsidP="004536A2">
            <w:pPr>
              <w:pStyle w:val="a7"/>
              <w:rPr>
                <w:rStyle w:val="2"/>
                <w:rFonts w:eastAsia="Arial Unicode MS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lastRenderedPageBreak/>
              <w:t xml:space="preserve">Подготовка к реализации готовых, закусок, порционирования (комплектования), сервировки и творческого оформления приготовление, творческое оформление и подготовку к реализации салатов сложного ассортимента с учетом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lastRenderedPageBreak/>
              <w:t>потребностей) с учетом соблюдения выхода порций, рационального использования ресурсов, соблюдения требований по</w:t>
            </w:r>
            <w:r w:rsidRPr="004536A2">
              <w:rPr>
                <w:rStyle w:val="20"/>
                <w:rFonts w:eastAsia="Arial Unicode MS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безопасности готовой продукции.</w:t>
            </w:r>
          </w:p>
          <w:p w:rsidR="00E32BCC" w:rsidRPr="004536A2" w:rsidRDefault="00E32BCC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3" w:type="dxa"/>
          </w:tcPr>
          <w:p w:rsidR="009F7DA4" w:rsidRPr="004536A2" w:rsidRDefault="009F7DA4" w:rsidP="004536A2">
            <w:pPr>
              <w:pStyle w:val="a7"/>
              <w:rPr>
                <w:rStyle w:val="2"/>
                <w:rFonts w:eastAsia="Arial Unicode MS"/>
                <w:sz w:val="24"/>
                <w:szCs w:val="24"/>
              </w:rPr>
            </w:pPr>
          </w:p>
        </w:tc>
      </w:tr>
      <w:tr w:rsidR="00E32BCC" w:rsidRPr="004536A2" w:rsidTr="00E32BCC">
        <w:tc>
          <w:tcPr>
            <w:tcW w:w="1433" w:type="dxa"/>
          </w:tcPr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lastRenderedPageBreak/>
              <w:t>ПК</w:t>
            </w:r>
          </w:p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3.4</w:t>
            </w:r>
          </w:p>
        </w:tc>
        <w:tc>
          <w:tcPr>
            <w:tcW w:w="3489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канапе, холодных закусок сложного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ассортимента с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учетом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потребностей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различных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категорий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3912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Приготовление, творческое оформление и подготовка к реализации канапе, холодных закусок сложного ассортимента с учетом потребностей различных категорий потребителейУпаковка готовых блюд, кулинарных изделий, закусок на вынос и для транспортирования. Организация хранения готовых, закусок на раздаче с учетом соблюдения требований по безопасности</w:t>
            </w:r>
          </w:p>
        </w:tc>
        <w:tc>
          <w:tcPr>
            <w:tcW w:w="1183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BCC" w:rsidRPr="004536A2" w:rsidTr="00E32BCC">
        <w:tc>
          <w:tcPr>
            <w:tcW w:w="1433" w:type="dxa"/>
          </w:tcPr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3.5</w:t>
            </w:r>
          </w:p>
        </w:tc>
        <w:tc>
          <w:tcPr>
            <w:tcW w:w="3489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 холодных блюд из рыбы, нерыбного водного сырья сложного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ассортимента с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учетом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потребностей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различных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категорий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3912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Подготовка приготовление, творческое оформление и подготовку к реализации холодных блюд из рыбы, нерыбного водного сырья сложного ассортиментак хранению (охлаждение и замораживание готовой продукции с учетом обеспечения ее безопасности), организация хранения.</w:t>
            </w:r>
          </w:p>
        </w:tc>
        <w:tc>
          <w:tcPr>
            <w:tcW w:w="1183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BCC" w:rsidRPr="004536A2" w:rsidTr="00E32BCC">
        <w:tc>
          <w:tcPr>
            <w:tcW w:w="1433" w:type="dxa"/>
          </w:tcPr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3.6</w:t>
            </w:r>
          </w:p>
        </w:tc>
        <w:tc>
          <w:tcPr>
            <w:tcW w:w="3489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Осуществлять приготовление, творческое оформление и подготовку к реализации</w:t>
            </w:r>
            <w:r w:rsidRPr="004536A2">
              <w:rPr>
                <w:rStyle w:val="20"/>
                <w:rFonts w:eastAsia="Arial Unicode MS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холодных блюд из мяса, домашней птицы, дичи сложного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ассортимента с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учетом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потребностей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различных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категорий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3912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Самооценка качества выполнения задания,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</w:t>
            </w:r>
            <w:r w:rsidRPr="004536A2">
              <w:rPr>
                <w:rStyle w:val="20"/>
                <w:rFonts w:eastAsia="Arial Unicode MS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требований, точности порционирования, условий хранения на раздаче и т.д.).</w:t>
            </w:r>
          </w:p>
        </w:tc>
        <w:tc>
          <w:tcPr>
            <w:tcW w:w="1183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2BCC" w:rsidRPr="004536A2" w:rsidTr="00E32BCC">
        <w:tc>
          <w:tcPr>
            <w:tcW w:w="1433" w:type="dxa"/>
          </w:tcPr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ПК</w:t>
            </w:r>
          </w:p>
          <w:p w:rsidR="009F7DA4" w:rsidRPr="00E32BCC" w:rsidRDefault="009F7DA4" w:rsidP="004536A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32BCC">
              <w:rPr>
                <w:rStyle w:val="2"/>
                <w:rFonts w:eastAsia="Arial Unicode MS"/>
                <w:b/>
                <w:sz w:val="24"/>
                <w:szCs w:val="24"/>
              </w:rPr>
              <w:t>3.7</w:t>
            </w:r>
          </w:p>
        </w:tc>
        <w:tc>
          <w:tcPr>
            <w:tcW w:w="3489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Осуществлять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разработку,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адаптацию рецептур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холодных блюд,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кулинарных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изделий, закусок, в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том числе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авторских,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брендовых,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региональных с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учетом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потребностей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различных</w:t>
            </w:r>
            <w:r w:rsidR="00E32B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t>категорий</w:t>
            </w:r>
          </w:p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>потребителей, видов и форм обслуживания</w:t>
            </w:r>
          </w:p>
        </w:tc>
        <w:tc>
          <w:tcPr>
            <w:tcW w:w="3912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4536A2">
              <w:rPr>
                <w:rStyle w:val="2"/>
                <w:rFonts w:eastAsia="Arial Unicode MS"/>
                <w:sz w:val="24"/>
                <w:szCs w:val="24"/>
              </w:rPr>
              <w:t xml:space="preserve">Консультирование потребителей, оказание им помощи в выборе холодных блюд, кулинарных изделий, закусок в соответствии с заказом, эффективное использование профессиональной терминологии. Поддержание визуального контакта с потребителем при отпуске с раздачи, на вынос полуфабрикатов с учетом требований по безопасности, соблюдения режимов хранения разработку, </w:t>
            </w:r>
            <w:r w:rsidRPr="004536A2">
              <w:rPr>
                <w:rStyle w:val="2"/>
                <w:rFonts w:eastAsia="Arial Unicode MS"/>
                <w:sz w:val="24"/>
                <w:szCs w:val="24"/>
              </w:rPr>
              <w:lastRenderedPageBreak/>
              <w:t>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потребителей.</w:t>
            </w:r>
          </w:p>
        </w:tc>
        <w:tc>
          <w:tcPr>
            <w:tcW w:w="1183" w:type="dxa"/>
          </w:tcPr>
          <w:p w:rsidR="009F7DA4" w:rsidRPr="004536A2" w:rsidRDefault="009F7DA4" w:rsidP="004536A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3B72" w:rsidRDefault="00853B72" w:rsidP="00A14F09">
      <w:pPr>
        <w:pStyle w:val="a3"/>
        <w:ind w:left="360"/>
        <w:jc w:val="both"/>
        <w:rPr>
          <w:rFonts w:ascii="Times New Roman" w:hAnsi="Times New Roman"/>
          <w:b/>
          <w:sz w:val="24"/>
          <w:szCs w:val="24"/>
        </w:rPr>
        <w:sectPr w:rsidR="00853B72" w:rsidSect="00064974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62912" w:rsidRDefault="00CF7537" w:rsidP="00FA2905">
      <w:pPr>
        <w:pStyle w:val="a3"/>
        <w:numPr>
          <w:ilvl w:val="1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Содержание учебной практики</w:t>
      </w:r>
    </w:p>
    <w:p w:rsidR="00FA2905" w:rsidRDefault="00FA2905" w:rsidP="00FA2905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Ind w:w="360" w:type="dxa"/>
        <w:tblLook w:val="04A0"/>
      </w:tblPr>
      <w:tblGrid>
        <w:gridCol w:w="3150"/>
        <w:gridCol w:w="8931"/>
        <w:gridCol w:w="2062"/>
      </w:tblGrid>
      <w:tr w:rsidR="00FA2905" w:rsidTr="00FA2905">
        <w:tc>
          <w:tcPr>
            <w:tcW w:w="3150" w:type="dxa"/>
          </w:tcPr>
          <w:p w:rsidR="00FA2905" w:rsidRDefault="00FA2905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931" w:type="dxa"/>
          </w:tcPr>
          <w:p w:rsidR="00FA2905" w:rsidRDefault="00FA2905" w:rsidP="00FA2905">
            <w:pPr>
              <w:pStyle w:val="a3"/>
              <w:ind w:left="3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 учебной практики</w:t>
            </w:r>
          </w:p>
          <w:p w:rsidR="00FA2905" w:rsidRDefault="00FA2905" w:rsidP="00FA2905">
            <w:pPr>
              <w:pStyle w:val="a3"/>
              <w:ind w:left="36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A2905" w:rsidRDefault="00FA2905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FA2905" w:rsidRDefault="00FA2905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4F09">
              <w:rPr>
                <w:rFonts w:ascii="Times New Roman" w:hAnsi="Times New Roman"/>
                <w:b/>
                <w:sz w:val="24"/>
                <w:szCs w:val="24"/>
              </w:rPr>
              <w:t>Объём часов</w:t>
            </w:r>
          </w:p>
        </w:tc>
      </w:tr>
      <w:tr w:rsidR="00FA2905" w:rsidTr="00FA2905">
        <w:tc>
          <w:tcPr>
            <w:tcW w:w="3150" w:type="dxa"/>
          </w:tcPr>
          <w:p w:rsidR="00FA2905" w:rsidRDefault="00FA2905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8931" w:type="dxa"/>
          </w:tcPr>
          <w:p w:rsidR="00FA2905" w:rsidRDefault="00FA2905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062" w:type="dxa"/>
          </w:tcPr>
          <w:p w:rsidR="00FA2905" w:rsidRDefault="00FA2905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FA2905" w:rsidTr="00E32BCC">
        <w:tc>
          <w:tcPr>
            <w:tcW w:w="12081" w:type="dxa"/>
            <w:gridSpan w:val="2"/>
          </w:tcPr>
          <w:p w:rsidR="00FA2905" w:rsidRDefault="00FA2905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Учебная практика</w:t>
            </w:r>
          </w:p>
        </w:tc>
        <w:tc>
          <w:tcPr>
            <w:tcW w:w="2062" w:type="dxa"/>
          </w:tcPr>
          <w:p w:rsidR="00FA2905" w:rsidRDefault="00FA2905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E32BCC" w:rsidTr="00E32BCC">
        <w:tc>
          <w:tcPr>
            <w:tcW w:w="12081" w:type="dxa"/>
            <w:gridSpan w:val="2"/>
          </w:tcPr>
          <w:p w:rsidR="00E32BCC" w:rsidRDefault="00E32BCC" w:rsidP="00E32BCC">
            <w:pPr>
              <w:spacing w:line="283" w:lineRule="exact"/>
              <w:jc w:val="both"/>
            </w:pPr>
            <w:r>
              <w:rPr>
                <w:rStyle w:val="211pt0"/>
                <w:rFonts w:eastAsia="Arial Unicode MS"/>
              </w:rPr>
              <w:t>Раздел модуля 1. Организация процессов приготовления и подготовки к реализации холодных блюд, кулинарных изделий, закусок сложного ассортимента</w:t>
            </w:r>
          </w:p>
        </w:tc>
        <w:tc>
          <w:tcPr>
            <w:tcW w:w="2062" w:type="dxa"/>
          </w:tcPr>
          <w:p w:rsidR="00E32BCC" w:rsidRDefault="00E32BCC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E32BCC" w:rsidTr="00FA2905">
        <w:tc>
          <w:tcPr>
            <w:tcW w:w="3150" w:type="dxa"/>
          </w:tcPr>
          <w:p w:rsidR="00E32BCC" w:rsidRDefault="00E32BCC" w:rsidP="00C67A0C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"/>
                <w:rFonts w:eastAsia="Arial Unicode MS"/>
              </w:rPr>
              <w:t xml:space="preserve">Тема 1.1 </w:t>
            </w:r>
            <w:r>
              <w:rPr>
                <w:rStyle w:val="212pt"/>
                <w:rFonts w:eastAsia="Arial Unicode MS"/>
              </w:rPr>
              <w:t>Классификация, ассортимент холодной кулинарной продукции холодных блюд, кулинарных изделий и закусок</w:t>
            </w:r>
          </w:p>
        </w:tc>
        <w:tc>
          <w:tcPr>
            <w:tcW w:w="8931" w:type="dxa"/>
          </w:tcPr>
          <w:p w:rsidR="00E32BCC" w:rsidRDefault="00E32BCC" w:rsidP="00E32BCC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Организация рабочих мест, своевременная текущая уборка в соответствии с полученными заданиями, регламентами стандартами организации питания</w:t>
            </w:r>
          </w:p>
          <w:p w:rsidR="00E32BCC" w:rsidRDefault="00E32BCC" w:rsidP="00E32BCC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Оценка наличия, выбор в соответствии с технологическими требованиями, оценка качества и безопасности основных продуктов и дополнительных ингредиентов, организация их хранения до момента использования в соответствии с требованиями санитарных правил.</w:t>
            </w:r>
          </w:p>
        </w:tc>
        <w:tc>
          <w:tcPr>
            <w:tcW w:w="2062" w:type="dxa"/>
          </w:tcPr>
          <w:p w:rsidR="00E32BCC" w:rsidRDefault="00E32BCC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6C6CBF">
        <w:trPr>
          <w:trHeight w:val="1005"/>
        </w:trPr>
        <w:tc>
          <w:tcPr>
            <w:tcW w:w="3150" w:type="dxa"/>
            <w:vMerge w:val="restart"/>
          </w:tcPr>
          <w:p w:rsidR="006C6CBF" w:rsidRDefault="006C6CBF" w:rsidP="002C38F9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Тема 1.2 Характеристика процессов приготовления, подготовки к реализации и хранению холодных блюд, кулинарных изделий и закусок</w:t>
            </w:r>
          </w:p>
        </w:tc>
        <w:tc>
          <w:tcPr>
            <w:tcW w:w="8931" w:type="dxa"/>
          </w:tcPr>
          <w:p w:rsidR="006C6CBF" w:rsidRDefault="006C6CBF" w:rsidP="002C38F9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к работе, безопасная эксплуатация технологического оборудования, производственного инвентаря, инструментов в соответствии с инструкциями, регламентами</w:t>
            </w:r>
          </w:p>
          <w:p w:rsidR="006C6CBF" w:rsidRDefault="006C6CBF" w:rsidP="002C38F9">
            <w:pPr>
              <w:widowControl w:val="0"/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Проверка соответствия количества и качества поступивших продуктов накладной.</w:t>
            </w:r>
          </w:p>
        </w:tc>
        <w:tc>
          <w:tcPr>
            <w:tcW w:w="2062" w:type="dxa"/>
          </w:tcPr>
          <w:p w:rsidR="006C6CBF" w:rsidRDefault="006C6CBF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FA2905">
        <w:trPr>
          <w:trHeight w:val="765"/>
        </w:trPr>
        <w:tc>
          <w:tcPr>
            <w:tcW w:w="3150" w:type="dxa"/>
            <w:vMerge/>
          </w:tcPr>
          <w:p w:rsidR="006C6CBF" w:rsidRDefault="006C6CBF" w:rsidP="002C38F9">
            <w:pPr>
              <w:spacing w:line="274" w:lineRule="exact"/>
              <w:rPr>
                <w:rStyle w:val="212pt"/>
                <w:rFonts w:eastAsia="Arial Unicode MS"/>
              </w:rPr>
            </w:pPr>
          </w:p>
        </w:tc>
        <w:tc>
          <w:tcPr>
            <w:tcW w:w="8931" w:type="dxa"/>
          </w:tcPr>
          <w:p w:rsidR="006C6CBF" w:rsidRDefault="006C6CBF" w:rsidP="002C38F9">
            <w:pPr>
              <w:widowControl w:val="0"/>
              <w:spacing w:line="254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 Выполнение задания по приготовлению непродолжительное хранение холодных соусов, заправок с учетом потребностей различных категорий потребителей в соответствии заданием производственной программой кухни ресторана</w:t>
            </w:r>
          </w:p>
        </w:tc>
        <w:tc>
          <w:tcPr>
            <w:tcW w:w="2062" w:type="dxa"/>
          </w:tcPr>
          <w:p w:rsidR="006C6CBF" w:rsidRDefault="006C6CBF" w:rsidP="00FA290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6C6CBF">
        <w:trPr>
          <w:trHeight w:val="2085"/>
        </w:trPr>
        <w:tc>
          <w:tcPr>
            <w:tcW w:w="3150" w:type="dxa"/>
            <w:vMerge w:val="restart"/>
          </w:tcPr>
          <w:p w:rsidR="006C6CBF" w:rsidRDefault="006C6CBF" w:rsidP="00E8368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Тема 1.3 Организация и техническое оснащение работ по приготовлению, хранению, подготовке к реализации холодных блюд, кулинарных изделий и закусок</w:t>
            </w:r>
          </w:p>
        </w:tc>
        <w:tc>
          <w:tcPr>
            <w:tcW w:w="8931" w:type="dxa"/>
          </w:tcPr>
          <w:p w:rsidR="006C6CBF" w:rsidRDefault="006C6CBF" w:rsidP="00746855">
            <w:pPr>
              <w:spacing w:line="288" w:lineRule="exact"/>
              <w:jc w:val="both"/>
            </w:pPr>
            <w:r>
              <w:rPr>
                <w:rStyle w:val="212pt"/>
                <w:rFonts w:eastAsia="Arial Unicode MS"/>
              </w:rPr>
              <w:t>Проверка соответствия количества и качества поступивших продуктов согласно накладной. Выбор, подготовка основных продуктов и дополнительных ингредиентов (вручную и механическим способом) с учетом их сочетаемости с основным продуктом</w:t>
            </w:r>
          </w:p>
          <w:p w:rsidR="006C6CBF" w:rsidRDefault="006C6CBF" w:rsidP="00746855">
            <w:pPr>
              <w:spacing w:line="293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Взвешивание продуктов, их взаимозаменяемость в соответствии с нормами закладки, особенностями заказа, сезонностью. Изменение закладки продуктов в соответствии с изменением выхода холодных блюд, кулинарных изделий, закусок.</w:t>
            </w:r>
          </w:p>
        </w:tc>
        <w:tc>
          <w:tcPr>
            <w:tcW w:w="2062" w:type="dxa"/>
          </w:tcPr>
          <w:p w:rsidR="006C6CBF" w:rsidRDefault="006C6CBF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6C6CBF">
        <w:trPr>
          <w:trHeight w:val="255"/>
        </w:trPr>
        <w:tc>
          <w:tcPr>
            <w:tcW w:w="3150" w:type="dxa"/>
            <w:vMerge/>
          </w:tcPr>
          <w:p w:rsidR="006C6CBF" w:rsidRDefault="006C6CBF" w:rsidP="00E83686">
            <w:pPr>
              <w:pStyle w:val="a3"/>
              <w:ind w:left="0"/>
              <w:rPr>
                <w:rStyle w:val="212pt"/>
                <w:rFonts w:eastAsia="Arial Unicode MS"/>
              </w:rPr>
            </w:pPr>
          </w:p>
        </w:tc>
        <w:tc>
          <w:tcPr>
            <w:tcW w:w="8931" w:type="dxa"/>
          </w:tcPr>
          <w:p w:rsidR="006C6CBF" w:rsidRPr="006C6CBF" w:rsidRDefault="006C6CBF" w:rsidP="006C6CBF">
            <w:pPr>
              <w:spacing w:line="293" w:lineRule="exact"/>
              <w:jc w:val="both"/>
              <w:rPr>
                <w:rStyle w:val="212pt"/>
                <w:rFonts w:asciiTheme="minorHAnsi" w:eastAsia="Arial Unicode MS" w:hAnsiTheme="minorHAnsi" w:cstheme="minorBidi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Style w:val="212pt"/>
                <w:rFonts w:eastAsia="Arial Unicode MS"/>
              </w:rPr>
              <w:t>Выбор, применение, комбинирование методов приготовления холодных блюд, кулинарных изделий, закусок сложного ассортимента с учетом типа питания, вида и кулинарных свойств используемых продуктов и полуфабрикатов, требований рецептуры, последовательности приготовления, особенностей заказа</w:t>
            </w:r>
            <w:r>
              <w:rPr>
                <w:rFonts w:eastAsia="Arial Unicode MS"/>
              </w:rPr>
              <w:t xml:space="preserve"> </w:t>
            </w:r>
          </w:p>
        </w:tc>
        <w:tc>
          <w:tcPr>
            <w:tcW w:w="2062" w:type="dxa"/>
          </w:tcPr>
          <w:p w:rsidR="006C6CBF" w:rsidRDefault="006C6CBF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6C6CBF">
        <w:trPr>
          <w:trHeight w:val="1255"/>
        </w:trPr>
        <w:tc>
          <w:tcPr>
            <w:tcW w:w="3150" w:type="dxa"/>
            <w:vMerge/>
          </w:tcPr>
          <w:p w:rsidR="006C6CBF" w:rsidRDefault="006C6CBF" w:rsidP="00E83686">
            <w:pPr>
              <w:pStyle w:val="a3"/>
              <w:ind w:left="0"/>
              <w:rPr>
                <w:rStyle w:val="212pt"/>
                <w:rFonts w:eastAsia="Arial Unicode MS"/>
              </w:rPr>
            </w:pPr>
          </w:p>
        </w:tc>
        <w:tc>
          <w:tcPr>
            <w:tcW w:w="8931" w:type="dxa"/>
          </w:tcPr>
          <w:p w:rsidR="006C6CBF" w:rsidRDefault="006C6CBF" w:rsidP="00746855">
            <w:pPr>
              <w:spacing w:line="293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 xml:space="preserve"> Приготовление, оформление холодных блюд, кулинарных изделий, закусок сложного ассортимента, в том числе региональных, с учетом рационального расхода продуктов, полуфабрикатов, соблюдения режимов приготовления, стандартов чистоты, обеспечения безопасности готовой продукции.</w:t>
            </w:r>
          </w:p>
        </w:tc>
        <w:tc>
          <w:tcPr>
            <w:tcW w:w="2062" w:type="dxa"/>
          </w:tcPr>
          <w:p w:rsidR="006C6CBF" w:rsidRDefault="006C6CBF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746855" w:rsidTr="00E32BCC">
        <w:tc>
          <w:tcPr>
            <w:tcW w:w="12081" w:type="dxa"/>
            <w:gridSpan w:val="2"/>
          </w:tcPr>
          <w:p w:rsidR="00746855" w:rsidRPr="008E146B" w:rsidRDefault="00746855" w:rsidP="00E8368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8E146B">
              <w:rPr>
                <w:rStyle w:val="212pt"/>
                <w:rFonts w:eastAsia="Arial Unicode MS"/>
                <w:b/>
              </w:rPr>
              <w:t>Раздел модуля 2. Приготовление и подготовка к реализации холодных блюд, кулинарных изделий, закусок сложного ассортимента</w:t>
            </w:r>
          </w:p>
        </w:tc>
        <w:tc>
          <w:tcPr>
            <w:tcW w:w="2062" w:type="dxa"/>
          </w:tcPr>
          <w:p w:rsidR="00746855" w:rsidRDefault="00746855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746855" w:rsidTr="00FA2905">
        <w:tc>
          <w:tcPr>
            <w:tcW w:w="3150" w:type="dxa"/>
          </w:tcPr>
          <w:p w:rsidR="00746855" w:rsidRDefault="00746855" w:rsidP="00E8368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Тема 2.1 Приготовление, хранение холодных соусов, заправок сложного ассортимента</w:t>
            </w:r>
            <w:r>
              <w:rPr>
                <w:rStyle w:val="2"/>
                <w:rFonts w:eastAsia="Arial Unicode MS"/>
              </w:rPr>
              <w:t>.</w:t>
            </w:r>
          </w:p>
        </w:tc>
        <w:tc>
          <w:tcPr>
            <w:tcW w:w="8931" w:type="dxa"/>
          </w:tcPr>
          <w:p w:rsidR="00746855" w:rsidRDefault="00746855" w:rsidP="008E146B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Выполнение задания по приготовлению хранению холодных соусов, заправок сложного ассортимента, закусок сложного ассортимента в соответствии заданием производственной программой кухни ресторана.</w:t>
            </w:r>
          </w:p>
          <w:p w:rsidR="00746855" w:rsidRDefault="00746855" w:rsidP="008E146B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Упаковка готовых горячих блюд, кулинарных изделий, закусок на вынос и для транспортирования</w:t>
            </w:r>
          </w:p>
        </w:tc>
        <w:tc>
          <w:tcPr>
            <w:tcW w:w="2062" w:type="dxa"/>
          </w:tcPr>
          <w:p w:rsidR="00746855" w:rsidRDefault="00746855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FA2905">
        <w:tc>
          <w:tcPr>
            <w:tcW w:w="3150" w:type="dxa"/>
          </w:tcPr>
          <w:p w:rsidR="006C6CBF" w:rsidRDefault="006C6CBF" w:rsidP="002C38F9">
            <w:pPr>
              <w:spacing w:line="278" w:lineRule="exact"/>
            </w:pPr>
            <w:r>
              <w:rPr>
                <w:rStyle w:val="212pt"/>
                <w:rFonts w:eastAsia="Arial Unicode MS"/>
              </w:rPr>
              <w:t>Тема 2.2 Приготовление, подготовка к реализации салатов сложного ассортимента</w:t>
            </w:r>
          </w:p>
        </w:tc>
        <w:tc>
          <w:tcPr>
            <w:tcW w:w="8931" w:type="dxa"/>
          </w:tcPr>
          <w:p w:rsidR="006C6CBF" w:rsidRDefault="006C6CBF" w:rsidP="002C38F9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к реализации (презентации) готовых горячих блюд, кулинарных изделий, закусок (порционирования (комплектования), сервировки и творческого оформления супов,</w:t>
            </w:r>
          </w:p>
          <w:p w:rsidR="006C6CBF" w:rsidRDefault="006C6CBF" w:rsidP="002C38F9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к реализации (презентации) горячих блюд, кулинарных изделий и закусок для подачи) с учетом соблюдения выхода порций, рационального использования ресурсов, соблюдения правил санитарии и техники безопасности</w:t>
            </w:r>
          </w:p>
          <w:p w:rsidR="006C6CBF" w:rsidRDefault="006C6CBF" w:rsidP="002C38F9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Выбор с учетом способа приготовления, безопасная эксплуатация технологического оборудования, производственного инвентаря, инструментов, посуды в соответствии с правилами техники безопасности пожаробезопасности, охраны труда.</w:t>
            </w:r>
          </w:p>
          <w:p w:rsidR="006C6CBF" w:rsidRDefault="006C6CBF" w:rsidP="002C38F9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Оценка качества холодных блюд, кулинарных изделий, закусок сложного ассортимента перед отпуском, упаковкой на вынос.</w:t>
            </w:r>
          </w:p>
          <w:p w:rsidR="006C6CBF" w:rsidRDefault="006C6CBF" w:rsidP="002C38F9">
            <w:pPr>
              <w:widowControl w:val="0"/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Хранение с учетом температуры подачи холодных блюд, кулинарных изделий, закусок на раздаче.</w:t>
            </w:r>
          </w:p>
        </w:tc>
        <w:tc>
          <w:tcPr>
            <w:tcW w:w="2062" w:type="dxa"/>
          </w:tcPr>
          <w:p w:rsidR="006C6CBF" w:rsidRDefault="006C6CBF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2C38F9">
        <w:trPr>
          <w:trHeight w:val="1770"/>
        </w:trPr>
        <w:tc>
          <w:tcPr>
            <w:tcW w:w="3150" w:type="dxa"/>
          </w:tcPr>
          <w:p w:rsidR="006C6CBF" w:rsidRDefault="006C6CBF" w:rsidP="00E8368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Тема 2.3 Приготовление, подготовка к реализации канапе, холодных закусок сложного ассортимента</w:t>
            </w:r>
          </w:p>
        </w:tc>
        <w:tc>
          <w:tcPr>
            <w:tcW w:w="8931" w:type="dxa"/>
          </w:tcPr>
          <w:p w:rsidR="006C6CBF" w:rsidRDefault="006C6CBF" w:rsidP="006C6CBF">
            <w:pPr>
              <w:spacing w:line="240" w:lineRule="exact"/>
              <w:jc w:val="both"/>
            </w:pPr>
            <w:r>
              <w:rPr>
                <w:rStyle w:val="212pt"/>
                <w:rFonts w:eastAsia="Arial Unicode MS"/>
              </w:rPr>
              <w:t>Упаковка готовых, закусок на вынос и для транспортирования.</w:t>
            </w:r>
          </w:p>
          <w:p w:rsidR="006C6CBF" w:rsidRDefault="006C6CBF" w:rsidP="006C6CBF">
            <w:pPr>
              <w:spacing w:line="274" w:lineRule="exact"/>
              <w:jc w:val="both"/>
            </w:pPr>
            <w:r>
              <w:rPr>
                <w:rStyle w:val="212pt"/>
                <w:rFonts w:eastAsia="Arial Unicode MS"/>
              </w:rPr>
              <w:t>Приготовление, творческое оформление и подготовку к реализации холодных блюд из рыбы, нерыбного водного сырья сложного ассортимента с учетом потребностей различных категорий потребителей.</w:t>
            </w:r>
          </w:p>
          <w:p w:rsidR="006C6CBF" w:rsidRDefault="006C6CBF" w:rsidP="006C6CBF">
            <w:pPr>
              <w:spacing w:line="250" w:lineRule="exact"/>
              <w:jc w:val="both"/>
              <w:rPr>
                <w:rStyle w:val="212pt"/>
                <w:rFonts w:eastAsia="Arial Unicode MS"/>
              </w:rPr>
            </w:pPr>
            <w:r>
              <w:rPr>
                <w:rStyle w:val="212pt"/>
                <w:rFonts w:eastAsia="Arial Unicode MS"/>
              </w:rPr>
              <w:t>Организация хранения готовых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 Организация хранения готовых горячих блюд, кулинарных изделий, закусок на раздаче с учетом соблюдения требований по безопасности продукции, обеспечения требуемой температуры отпуска</w:t>
            </w:r>
          </w:p>
        </w:tc>
        <w:tc>
          <w:tcPr>
            <w:tcW w:w="2062" w:type="dxa"/>
          </w:tcPr>
          <w:p w:rsidR="006C6CBF" w:rsidRDefault="006C6CBF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2C38F9">
        <w:trPr>
          <w:trHeight w:val="1770"/>
        </w:trPr>
        <w:tc>
          <w:tcPr>
            <w:tcW w:w="3150" w:type="dxa"/>
          </w:tcPr>
          <w:p w:rsidR="006C6CBF" w:rsidRDefault="006C6CBF" w:rsidP="002C38F9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lastRenderedPageBreak/>
              <w:t>Тема 2.4 Приготовление, подготовка к реализации холодных блюд из мяса, домашней птицы, дичи</w:t>
            </w:r>
          </w:p>
          <w:p w:rsidR="006C6CBF" w:rsidRDefault="006C6CBF" w:rsidP="002C38F9">
            <w:pPr>
              <w:widowControl w:val="0"/>
              <w:spacing w:line="240" w:lineRule="exact"/>
            </w:pPr>
            <w:r>
              <w:rPr>
                <w:rStyle w:val="212pt"/>
                <w:rFonts w:eastAsia="Arial Unicode MS"/>
              </w:rPr>
              <w:t>сложного ассортимента</w:t>
            </w:r>
          </w:p>
        </w:tc>
        <w:tc>
          <w:tcPr>
            <w:tcW w:w="8931" w:type="dxa"/>
          </w:tcPr>
          <w:p w:rsidR="006C6CBF" w:rsidRDefault="006C6CBF" w:rsidP="002C38F9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</w:t>
            </w:r>
          </w:p>
          <w:p w:rsidR="006C6CBF" w:rsidRDefault="006C6CBF" w:rsidP="002C38F9">
            <w:pPr>
              <w:spacing w:line="288" w:lineRule="exact"/>
              <w:jc w:val="both"/>
            </w:pPr>
            <w:r>
              <w:rPr>
                <w:rStyle w:val="212pt"/>
                <w:rFonts w:eastAsia="Arial Unicode MS"/>
              </w:rPr>
              <w:t>Самооценка качества выполнения задания,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т.д.).Выбор контейнеров, упаковочных материалов, порционирование (комплектование), эстетичная упаковка готовых холодных блюд, кулинарных изделий, закусок на вынос и для транспортирования.</w:t>
            </w:r>
          </w:p>
          <w:p w:rsidR="006C6CBF" w:rsidRDefault="006C6CBF" w:rsidP="002C38F9">
            <w:pPr>
              <w:spacing w:line="288" w:lineRule="exact"/>
              <w:jc w:val="both"/>
            </w:pPr>
            <w:r>
              <w:rPr>
                <w:rStyle w:val="212pt"/>
                <w:rFonts w:eastAsia="Arial Unicode MS"/>
              </w:rPr>
              <w:t>Разработка ассортимента холодной кулинарной продукции с учетом потребностей различных категорий потребителей, видов и форм обслуживания.</w:t>
            </w:r>
          </w:p>
          <w:p w:rsidR="006C6CBF" w:rsidRDefault="006C6CBF" w:rsidP="002C38F9">
            <w:pPr>
              <w:spacing w:line="288" w:lineRule="exact"/>
              <w:jc w:val="both"/>
            </w:pPr>
            <w:r>
              <w:rPr>
                <w:rStyle w:val="212pt"/>
                <w:rFonts w:eastAsia="Arial Unicode MS"/>
              </w:rPr>
              <w:t>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6C6CBF" w:rsidRDefault="006C6CBF" w:rsidP="002C38F9">
            <w:pPr>
              <w:spacing w:line="283" w:lineRule="exact"/>
              <w:jc w:val="both"/>
            </w:pPr>
            <w:r>
              <w:rPr>
                <w:rStyle w:val="212pt"/>
                <w:rFonts w:eastAsia="Arial Unicode MS"/>
              </w:rPr>
              <w:t>Консультирование потребителей, оказание им помощи в выборе холодных блюд, кулинарных изделий, закусок в соответствии с заказом, эффективное использование профессиональной терминологии.</w:t>
            </w:r>
          </w:p>
          <w:p w:rsidR="006C6CBF" w:rsidRDefault="006C6CBF" w:rsidP="002C38F9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Поддержание визуального контакта с потребителем при отпуске с раздачи, на вынос полуфабрикатов с учетом требований по безопасности, соблюдения режимов хранения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потребителей.</w:t>
            </w:r>
          </w:p>
          <w:p w:rsidR="006C6CBF" w:rsidRDefault="006C6CBF" w:rsidP="002C38F9">
            <w:pPr>
              <w:widowControl w:val="0"/>
              <w:spacing w:line="293" w:lineRule="exact"/>
              <w:jc w:val="both"/>
            </w:pPr>
            <w:r>
              <w:rPr>
                <w:rStyle w:val="212pt"/>
                <w:rFonts w:eastAsia="Arial Unicode MS"/>
              </w:rPr>
              <w:t>Проведение текущей уборки рабочего места повара в соответствии с инструкциями и регламентами, стандартами чистоты:мытье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2062" w:type="dxa"/>
          </w:tcPr>
          <w:p w:rsidR="006C6CBF" w:rsidRDefault="006C6CBF" w:rsidP="002C38F9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2C38F9">
        <w:trPr>
          <w:trHeight w:val="1770"/>
        </w:trPr>
        <w:tc>
          <w:tcPr>
            <w:tcW w:w="3150" w:type="dxa"/>
          </w:tcPr>
          <w:p w:rsidR="006C6CBF" w:rsidRDefault="006C6CBF" w:rsidP="002C38F9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Тема 2.5 Приготовление, подготовка к реализации холодных блюд из мяса, домашней птицы, дичи</w:t>
            </w:r>
          </w:p>
          <w:p w:rsidR="006C6CBF" w:rsidRDefault="006C6CBF" w:rsidP="002C38F9">
            <w:pPr>
              <w:widowControl w:val="0"/>
              <w:spacing w:line="240" w:lineRule="exact"/>
            </w:pPr>
            <w:r>
              <w:rPr>
                <w:rStyle w:val="212pt"/>
                <w:rFonts w:eastAsia="Arial Unicode MS"/>
              </w:rPr>
              <w:t>сложного ассортимента</w:t>
            </w:r>
          </w:p>
        </w:tc>
        <w:tc>
          <w:tcPr>
            <w:tcW w:w="8931" w:type="dxa"/>
          </w:tcPr>
          <w:p w:rsidR="006C6CBF" w:rsidRDefault="006C6CBF" w:rsidP="006C6CBF">
            <w:pPr>
              <w:spacing w:line="254" w:lineRule="exact"/>
              <w:jc w:val="both"/>
            </w:pPr>
            <w:r>
              <w:rPr>
                <w:rStyle w:val="212pt"/>
                <w:rFonts w:eastAsia="Arial Unicode MS"/>
              </w:rPr>
              <w:t>Подготовка готовой продукции, полуфабрикатов высокой степени готовности к хранению (охлаждение и замораживание готовой продукции с учетом обеспечения ее безопасности), организация хранения</w:t>
            </w:r>
          </w:p>
          <w:p w:rsidR="006C6CBF" w:rsidRDefault="006C6CBF" w:rsidP="006C6CBF">
            <w:pPr>
              <w:spacing w:line="288" w:lineRule="exact"/>
              <w:jc w:val="both"/>
            </w:pPr>
            <w:r>
              <w:rPr>
                <w:rStyle w:val="212pt"/>
                <w:rFonts w:eastAsia="Arial Unicode MS"/>
              </w:rPr>
              <w:t xml:space="preserve">Самооценка качества выполнения задания, безопасности оказываемой услуги питания (степень доведения до готовности, до вкуса, до нужной консистенции, соблюдения норм закладки, санитарно-гигиенических требований, точности порционирования, условий хранения на раздаче и т.д.).Выбор контейнеров, упаковочных материалов, порционирование (комплектование), эстетичная упаковка </w:t>
            </w:r>
            <w:r>
              <w:rPr>
                <w:rStyle w:val="212pt"/>
                <w:rFonts w:eastAsia="Arial Unicode MS"/>
              </w:rPr>
              <w:lastRenderedPageBreak/>
              <w:t>готовых холодных блюд, кулинарных изделий, закусок на вынос и для транспортирования.</w:t>
            </w:r>
          </w:p>
          <w:p w:rsidR="006C6CBF" w:rsidRDefault="006C6CBF" w:rsidP="006C6CBF">
            <w:pPr>
              <w:spacing w:line="288" w:lineRule="exact"/>
              <w:jc w:val="both"/>
            </w:pPr>
            <w:r>
              <w:rPr>
                <w:rStyle w:val="212pt"/>
                <w:rFonts w:eastAsia="Arial Unicode MS"/>
              </w:rPr>
              <w:t>Разработка ассортимента холодной кулинарной продукции с учетом потребностей различных категорий потребителей, видов и форм обслуживания.</w:t>
            </w:r>
          </w:p>
          <w:p w:rsidR="006C6CBF" w:rsidRDefault="006C6CBF" w:rsidP="006C6CBF">
            <w:pPr>
              <w:spacing w:line="288" w:lineRule="exact"/>
              <w:jc w:val="both"/>
            </w:pPr>
            <w:r>
              <w:rPr>
                <w:rStyle w:val="212pt"/>
                <w:rFonts w:eastAsia="Arial Unicode MS"/>
              </w:rPr>
              <w:t>Разработка, адаптация рецептур с учетом взаимозаменяемости сырья, продуктов, изменения выхода продукции, вида и формы обслуживания.</w:t>
            </w:r>
          </w:p>
          <w:p w:rsidR="006C6CBF" w:rsidRPr="00700501" w:rsidRDefault="006C6CBF" w:rsidP="00700501">
            <w:pPr>
              <w:spacing w:line="283" w:lineRule="exact"/>
              <w:jc w:val="both"/>
              <w:rPr>
                <w:rStyle w:val="212pt"/>
                <w:rFonts w:asciiTheme="minorHAnsi" w:eastAsiaTheme="minorHAnsi" w:hAnsiTheme="minorHAnsi" w:cstheme="minorBidi"/>
                <w:color w:val="auto"/>
                <w:sz w:val="22"/>
                <w:szCs w:val="22"/>
                <w:lang w:eastAsia="en-US" w:bidi="ar-SA"/>
              </w:rPr>
            </w:pPr>
            <w:r>
              <w:rPr>
                <w:rStyle w:val="212pt"/>
                <w:rFonts w:eastAsia="Arial Unicode MS"/>
              </w:rPr>
              <w:t>Консультирование потребителей, оказание им помощи в выборе холодных блюд, кулинарных изделий, закусок в соответствии с заказом, эффективное использование профессиональной терминологии.</w:t>
            </w:r>
          </w:p>
        </w:tc>
        <w:tc>
          <w:tcPr>
            <w:tcW w:w="2062" w:type="dxa"/>
          </w:tcPr>
          <w:p w:rsidR="006C6CBF" w:rsidRDefault="006C6CBF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</w:t>
            </w:r>
          </w:p>
        </w:tc>
      </w:tr>
      <w:tr w:rsidR="006C6CBF" w:rsidTr="00FA2905">
        <w:tc>
          <w:tcPr>
            <w:tcW w:w="3150" w:type="dxa"/>
          </w:tcPr>
          <w:p w:rsidR="006C6CBF" w:rsidRDefault="006C6CBF" w:rsidP="002C38F9">
            <w:pPr>
              <w:widowControl w:val="0"/>
              <w:spacing w:line="240" w:lineRule="exact"/>
            </w:pPr>
          </w:p>
        </w:tc>
        <w:tc>
          <w:tcPr>
            <w:tcW w:w="8931" w:type="dxa"/>
          </w:tcPr>
          <w:p w:rsidR="00C26820" w:rsidRDefault="00C26820" w:rsidP="00C26820">
            <w:pPr>
              <w:spacing w:line="250" w:lineRule="exact"/>
              <w:jc w:val="both"/>
            </w:pPr>
            <w:r>
              <w:rPr>
                <w:rStyle w:val="212pt"/>
                <w:rFonts w:eastAsia="Arial Unicode MS"/>
              </w:rPr>
              <w:t>Поддержание визуального контакта с потребителем при отпуске с раздачи, на вынос полуфабрикатов с учетом требований по безопасности, соблюдения режимов хранения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потребителей.</w:t>
            </w:r>
          </w:p>
          <w:p w:rsidR="006C6CBF" w:rsidRDefault="00C26820" w:rsidP="00C26820">
            <w:pPr>
              <w:widowControl w:val="0"/>
              <w:spacing w:line="293" w:lineRule="exact"/>
              <w:jc w:val="both"/>
            </w:pPr>
            <w:r>
              <w:rPr>
                <w:rStyle w:val="212pt"/>
                <w:rFonts w:eastAsia="Arial Unicode MS"/>
              </w:rPr>
              <w:t>Проведение текущей уборки рабочего места повара в соответствии с инструкциями и регламентами, стандартами чистоты:мытье вручную и в посудомоечной машине, чистка и раскладывание на хранение кухонной посуды и производственного инвентаря в соответствии со стандартами чистоты</w:t>
            </w:r>
          </w:p>
        </w:tc>
        <w:tc>
          <w:tcPr>
            <w:tcW w:w="2062" w:type="dxa"/>
          </w:tcPr>
          <w:p w:rsidR="006C6CBF" w:rsidRDefault="00C26820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C6CBF" w:rsidTr="00FA2905">
        <w:tc>
          <w:tcPr>
            <w:tcW w:w="3150" w:type="dxa"/>
          </w:tcPr>
          <w:p w:rsidR="006C6CBF" w:rsidRDefault="006C6CBF" w:rsidP="00E8368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Подготовка отчёта по практике</w:t>
            </w:r>
          </w:p>
        </w:tc>
        <w:tc>
          <w:tcPr>
            <w:tcW w:w="8931" w:type="dxa"/>
          </w:tcPr>
          <w:p w:rsidR="006C6CBF" w:rsidRDefault="006C6CBF" w:rsidP="00E8368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6C6CBF" w:rsidRDefault="00C633F0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</w:tr>
      <w:tr w:rsidR="006C6CBF" w:rsidTr="00FA2905">
        <w:tc>
          <w:tcPr>
            <w:tcW w:w="3150" w:type="dxa"/>
          </w:tcPr>
          <w:p w:rsidR="006C6CBF" w:rsidRDefault="006C6CBF" w:rsidP="00E8368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8931" w:type="dxa"/>
          </w:tcPr>
          <w:p w:rsidR="006C6CBF" w:rsidRDefault="006C6CBF" w:rsidP="00E83686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6C6CBF" w:rsidRDefault="00C633F0" w:rsidP="00E83686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</w:tr>
    </w:tbl>
    <w:p w:rsidR="00BC03D5" w:rsidRDefault="00BC03D5" w:rsidP="00FA2905">
      <w:pPr>
        <w:pStyle w:val="a3"/>
        <w:ind w:left="360"/>
        <w:rPr>
          <w:rFonts w:ascii="Times New Roman" w:hAnsi="Times New Roman"/>
          <w:b/>
          <w:sz w:val="24"/>
          <w:szCs w:val="24"/>
        </w:rPr>
        <w:sectPr w:rsidR="00BC03D5" w:rsidSect="00CF7537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752ECD" w:rsidRDefault="00752ECD" w:rsidP="00752ECD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УСЛОВИЯ РЕАЛИЗАЦИИ УЧЕБНОЙ ПРАКТИКИ</w:t>
      </w:r>
      <w:r>
        <w:rPr>
          <w:rFonts w:ascii="Times New Roman" w:hAnsi="Times New Roman"/>
          <w:b/>
          <w:sz w:val="24"/>
          <w:szCs w:val="24"/>
        </w:rPr>
        <w:br/>
        <w:t>3.1 Требования к минимальному материально- техническому</w:t>
      </w:r>
    </w:p>
    <w:p w:rsidR="00FA2905" w:rsidRDefault="00752ECD" w:rsidP="00752ECD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обеспечению учебной практики</w:t>
      </w:r>
    </w:p>
    <w:p w:rsidR="002365E3" w:rsidRPr="00DF7578" w:rsidRDefault="002365E3" w:rsidP="002365E3">
      <w:pPr>
        <w:widowControl w:val="0"/>
        <w:tabs>
          <w:tab w:val="left" w:pos="1251"/>
        </w:tabs>
        <w:spacing w:after="0" w:line="322" w:lineRule="exact"/>
        <w:rPr>
          <w:rFonts w:ascii="Times New Roman" w:hAnsi="Times New Roman"/>
          <w:sz w:val="24"/>
          <w:szCs w:val="24"/>
        </w:rPr>
      </w:pPr>
      <w:r w:rsidRPr="00DF7578">
        <w:rPr>
          <w:rFonts w:ascii="Times New Roman" w:hAnsi="Times New Roman"/>
          <w:sz w:val="24"/>
          <w:szCs w:val="24"/>
        </w:rPr>
        <w:t>Для реализации программы учебной практики профессионального модуля должны быть предусмотрены следующие специальные помещения: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Лаборатория Учебная кухня ресторана 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Рабочее место преподавателя. 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Место для презентации готовой кулинарной продукции (обеденный стол, стулья, 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шкаф  для столовой посуды). 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Технические средства обучения (компьютер, средства аудиовизуализации, мультимедийные  и интерактивные обучающие материалы). 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 Основное  и вспомогательное технологическое оборудование: 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Весы настольные электронные;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Пароконвектомат;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Конвекционнaя печь или жарочный шкаф; 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Микроволновая печь;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Расстоечны й шкаф;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Плита электрическая;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 xml:space="preserve">Фритюрница; 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Электрогриль (жарочнaя поверхность);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Шкаф холодильный;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Шкаф морозильный;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Шкаф шоковой заморозки;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Льдогенератор;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Тестораскаточнaя машина;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Планетарный миксер;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Блендер (ручной c дополнительной насадкой для взбивания);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Мясорубка;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Овощерезка или процессор кухонный;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Слайсер;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Куттер или бликсер (для тонкого измельчения продуктов) или процессор кухонный;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Миксер для коктейлей;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Соковыжималки (для цитpусовыx, универсальная);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Машина для вакуумной упаковки;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Кофемашина c капучинатором;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Ховоли (оборудование для варки кофе на песке);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Кофемолка;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Газовая горелка (для карамелизации);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Набор инструментов для карвинга;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Овоскоп;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Нитраттестер;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Машина  посудомоечная;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Стол производственный c моечной ванной;</w:t>
      </w:r>
    </w:p>
    <w:p w:rsidR="002365E3" w:rsidRPr="00DF7578" w:rsidRDefault="002365E3" w:rsidP="002365E3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Стеллаж передвижной;</w:t>
      </w:r>
    </w:p>
    <w:p w:rsidR="002365E3" w:rsidRDefault="002365E3" w:rsidP="002365E3">
      <w:pPr>
        <w:spacing w:line="322" w:lineRule="exact"/>
        <w:rPr>
          <w:rFonts w:ascii="Times New Roman" w:hAnsi="Times New Roman"/>
          <w:color w:val="000000" w:themeColor="text1"/>
          <w:sz w:val="24"/>
          <w:szCs w:val="24"/>
        </w:rPr>
      </w:pPr>
      <w:r w:rsidRPr="00DF7578">
        <w:rPr>
          <w:rFonts w:ascii="Times New Roman" w:hAnsi="Times New Roman"/>
          <w:color w:val="000000" w:themeColor="text1"/>
          <w:sz w:val="24"/>
          <w:szCs w:val="24"/>
        </w:rPr>
        <w:t>Моечная ванна двухсекционная</w:t>
      </w:r>
    </w:p>
    <w:p w:rsidR="009231AA" w:rsidRDefault="009231AA" w:rsidP="00752ECD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9231AA" w:rsidRDefault="009231AA" w:rsidP="00752ECD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4048C1" w:rsidRDefault="004048C1" w:rsidP="00752ECD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2365E3" w:rsidRDefault="002365E3" w:rsidP="002365E3">
      <w:pPr>
        <w:spacing w:line="322" w:lineRule="exact"/>
        <w:ind w:firstLine="700"/>
        <w:rPr>
          <w:b/>
          <w:lang w:eastAsia="en-US"/>
        </w:rPr>
      </w:pPr>
      <w:r>
        <w:rPr>
          <w:rStyle w:val="31"/>
          <w:rFonts w:eastAsia="Calibri"/>
          <w:sz w:val="24"/>
          <w:szCs w:val="24"/>
        </w:rPr>
        <w:lastRenderedPageBreak/>
        <w:t>3.2. Информационное обеспечение реализации программы</w:t>
      </w:r>
    </w:p>
    <w:p w:rsidR="002365E3" w:rsidRDefault="002365E3" w:rsidP="004048C1">
      <w:pPr>
        <w:spacing w:after="0" w:line="240" w:lineRule="auto"/>
        <w:ind w:firstLine="7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4048C1" w:rsidRDefault="004048C1" w:rsidP="004048C1">
      <w:pPr>
        <w:spacing w:after="0" w:line="240" w:lineRule="auto"/>
        <w:ind w:firstLine="70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3.2.1. Печатные издания: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1.Российская Федерация. Законы. О качестве и безопасности пищевых продуктов [Электронный ресурс]: федер. закон: [принят Гос. Думой 1 дек.1999 г.: одобр. Советом Федерации 23 дек. 1999 г.: в ред. на 13.07.2015г. № 213-ФЗ].</w:t>
      </w:r>
    </w:p>
    <w:p w:rsidR="004048C1" w:rsidRDefault="004048C1" w:rsidP="004048C1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Российская Федерация. Постановления. Правила оказания услуг общественного  питания ( электронный ресурс): постановление Правительства РФ: [Утв.15 авг. 1997 г. № 1036: в ред. От 10 мая 2007 № 276].</w:t>
      </w:r>
    </w:p>
    <w:p w:rsidR="004048C1" w:rsidRDefault="004048C1" w:rsidP="004048C1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3.ГОСТ 31984- 2012 Услуги общественного питания. Общие требованияю- Введ. 2015-01-01.-М.: Стандартинформ, 2014.- </w:t>
      </w:r>
      <w:r>
        <w:rPr>
          <w:rFonts w:ascii="Times New Roman" w:hAnsi="Times New Roman"/>
          <w:sz w:val="24"/>
          <w:szCs w:val="24"/>
          <w:lang w:val="en-US"/>
        </w:rPr>
        <w:t>III</w:t>
      </w:r>
      <w:r>
        <w:rPr>
          <w:rFonts w:ascii="Times New Roman" w:hAnsi="Times New Roman"/>
          <w:sz w:val="24"/>
          <w:szCs w:val="24"/>
        </w:rPr>
        <w:t>. 8</w:t>
      </w:r>
      <w:r>
        <w:rPr>
          <w:rFonts w:ascii="Times New Roman" w:hAnsi="Times New Roman"/>
          <w:sz w:val="24"/>
          <w:szCs w:val="24"/>
          <w:lang w:val="en-US"/>
        </w:rPr>
        <w:t>c</w:t>
      </w:r>
      <w:r>
        <w:rPr>
          <w:rFonts w:ascii="Times New Roman" w:hAnsi="Times New Roman"/>
          <w:sz w:val="24"/>
          <w:szCs w:val="24"/>
        </w:rPr>
        <w:t>/</w:t>
      </w:r>
    </w:p>
    <w:p w:rsidR="004048C1" w:rsidRDefault="004048C1" w:rsidP="004048C1">
      <w:pPr>
        <w:widowControl w:val="0"/>
        <w:tabs>
          <w:tab w:val="left" w:pos="2400"/>
          <w:tab w:val="left" w:pos="3816"/>
          <w:tab w:val="left" w:pos="6014"/>
          <w:tab w:val="left" w:pos="749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</w:rPr>
        <w:t xml:space="preserve"> ГОСТ 30524-2013 Услуги общественного питания. Требования к персоналу. - Введ. 2016-01-01. - М.: Стандартинформ, 2014.-III, 48 с.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ГОСТ 31985-2013 Услуги общественного питания. Термины и определения- Введ. 2015-01- 01.- М.: 2014- III, 10 с.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ГОСТ 30390-2013 Услуги общественного питания. Продукция общественного питания, реализуемая населению. Общие технические условия- Введ.2016-01-01.- М.: Стандартинформ,2014- III, 12 с.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ГОСТ 30389-2013 Услуги общественного питания. Предприятия общественного питания. Классификация и общие требования- Введ. 2016-01-01.- М.: Стандартинформ, 2014.- - III, 12 с.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ГОСТ 31986-2012 Услуги общественного питания. Метод органолептической оценки качества продукции общественного питания- Введ. 2015-01-01.- М.: Стандартинформ, 2014.- - III, 11 с.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 ГОСТ 31987-2012 Услуги общественного питания. Технологические документы на продукцию общественного питания. Общие требования к оформлению и содержанию- Введ. 2015-01-01.- М.: Стандартинформ, 2014.- - III, 16 с.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ГОСТ 31988-2012 Услуги общественного питания. Метод  расчёта и потерь и пищевых  продуктов при производстве продукции общественного питания- Введ. 2015-01-01.- М.: Стандартинформ, 2014.- - III, 10 с.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Сан ПиН 2.3.2. 1324-03 Гигиенические требования к срокам годности и условиям хранения пищевых продуктов [Электронный ресурс]:  постановление Главного государственного санитарного врача РФ от 22 мая 2003 г. № 98.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12.СП 1.1.1058-01 организация и проведение производственного контроля за соблюдением санитарных правил и выполнением санитарно- эпидемиологических ( профилактических) мероприятий [Электронный ресурс]:  постановление Главного государственного санитарного врача РФ от 13 июля2001 г. № 18 [ в редакции СП 1.1.2193-.07 « дополнения № 1»].</w:t>
      </w:r>
    </w:p>
    <w:p w:rsidR="004048C1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 Сан ПиН 2.3.2. 1078-01 Гигиенические требования безопасности и пищевой ценности пищевых продуктов мероприятий [Электронный ресурс]:  постановление Главного государственного санитарного врача РФ от  20 августа 2002 г. № 27 </w:t>
      </w:r>
    </w:p>
    <w:p w:rsidR="004048C1" w:rsidRDefault="004048C1" w:rsidP="004048C1">
      <w:pPr>
        <w:spacing w:after="0" w:line="240" w:lineRule="auto"/>
        <w:rPr>
          <w:rFonts w:ascii="Calibri" w:hAnsi="Calibri"/>
        </w:rPr>
      </w:pPr>
      <w:r>
        <w:rPr>
          <w:rFonts w:ascii="Times New Roman" w:hAnsi="Times New Roman"/>
          <w:sz w:val="24"/>
          <w:szCs w:val="24"/>
        </w:rPr>
        <w:t xml:space="preserve">14. Сан ПиН 2.3.6. 1079-01 Санитарно- эпидемиологические требования к организациям общественного питания, изготовлению и оборотоспособности в них пищевых пищевых продуктов и продовольственного сырья [Электронный ресурс]:  постановление Главного государственного санитарного врача РФ от  08 ноября 2001 г. № 31[ в редакции СП 2.3.6. 2867- 11 « Изменения и дополнения»  № 4» ]. </w:t>
      </w:r>
    </w:p>
    <w:p w:rsidR="004048C1" w:rsidRDefault="004048C1" w:rsidP="004048C1">
      <w:pPr>
        <w:spacing w:after="0" w:line="240" w:lineRule="auto"/>
        <w:rPr>
          <w:rFonts w:ascii="Calibri" w:hAnsi="Calibri"/>
        </w:rPr>
      </w:pPr>
      <w:r>
        <w:rPr>
          <w:rFonts w:ascii="Times New Roman" w:hAnsi="Times New Roman" w:cs="Times New Roman"/>
        </w:rPr>
        <w:t>15.</w:t>
      </w:r>
      <w:r>
        <w:rPr>
          <w:rFonts w:ascii="Times New Roman" w:hAnsi="Times New Roman" w:cs="Times New Roman"/>
          <w:sz w:val="24"/>
          <w:szCs w:val="24"/>
        </w:rPr>
        <w:t>Профессиональный</w:t>
      </w:r>
      <w:r>
        <w:rPr>
          <w:rFonts w:ascii="Times New Roman" w:hAnsi="Times New Roman"/>
          <w:sz w:val="24"/>
          <w:szCs w:val="24"/>
        </w:rPr>
        <w:t xml:space="preserve"> стандарт «Повар». Приказ Министерства труда и социальной защиты РФ от 08.09.2015 № 610н ( зарегистрировано в Минюсте России 29.09.2015 № 39023).</w:t>
      </w:r>
    </w:p>
    <w:p w:rsidR="004048C1" w:rsidRDefault="004048C1" w:rsidP="004048C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16. Профессиональный стандарт « Руководитель предприятия питания». Приказ Министерства труда и социальной защиты РФ от 07.05.2015 № 281 н ( зарегистрировано в Минюсте России 02.06.2015 № 37510.</w:t>
      </w:r>
    </w:p>
    <w:p w:rsidR="004048C1" w:rsidRDefault="004048C1" w:rsidP="004048C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17. Профессиональный  стандарт « Кондитер/ Шоколатье»</w:t>
      </w:r>
    </w:p>
    <w:p w:rsidR="004048C1" w:rsidRPr="0082118A" w:rsidRDefault="004048C1" w:rsidP="004048C1">
      <w:pPr>
        <w:widowControl w:val="0"/>
        <w:tabs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18. Могильный М.П. </w:t>
      </w:r>
      <w:r w:rsidRPr="0082118A">
        <w:rPr>
          <w:rFonts w:ascii="Times New Roman" w:hAnsi="Times New Roman"/>
          <w:sz w:val="24"/>
          <w:szCs w:val="24"/>
        </w:rPr>
        <w:t xml:space="preserve">Сборник технических нормативов- Сборник рецептур на продукцию </w:t>
      </w:r>
      <w:r>
        <w:rPr>
          <w:rFonts w:ascii="Times New Roman" w:hAnsi="Times New Roman"/>
          <w:sz w:val="24"/>
          <w:szCs w:val="24"/>
        </w:rPr>
        <w:t>общественного питания в 2-х томах, 2021</w:t>
      </w:r>
    </w:p>
    <w:p w:rsidR="004048C1" w:rsidRDefault="004048C1" w:rsidP="004048C1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>19</w:t>
      </w:r>
      <w:r w:rsidRPr="009661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. Г.П.Семичева  </w:t>
      </w:r>
      <w:r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Приготовление, оформление  и подготовка  к реализации холодных  блюд, кулинарных  изделий, закусок  сложного ассортимента  </w:t>
      </w:r>
      <w:r w:rsidRPr="00966194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  <w:lang w:eastAsia="en-US"/>
        </w:rPr>
        <w:t xml:space="preserve">Учебник СПО , 4-е издание </w:t>
      </w:r>
      <w:r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М.: Академия, 20</w:t>
      </w:r>
      <w:r w:rsidR="004374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21</w:t>
      </w:r>
      <w:r w:rsidRPr="00966194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.-240 с</w:t>
      </w:r>
    </w:p>
    <w:p w:rsidR="0028270B" w:rsidRPr="00966194" w:rsidRDefault="0028270B" w:rsidP="0028270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20. Васюкова А.Т. Организация процесса приготовления и приготовление сложной холодной кулинарной продукции, учебник – Москва: Кнорус, 202</w:t>
      </w:r>
      <w:r w:rsidR="0043748B"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eastAsia="en-US"/>
        </w:rPr>
        <w:t xml:space="preserve"> г</w:t>
      </w:r>
    </w:p>
    <w:p w:rsidR="0028270B" w:rsidRPr="00966194" w:rsidRDefault="0028270B" w:rsidP="004048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048C1" w:rsidRDefault="004048C1" w:rsidP="004048C1">
      <w:pPr>
        <w:widowControl w:val="0"/>
        <w:tabs>
          <w:tab w:val="left" w:pos="765"/>
          <w:tab w:val="left" w:pos="81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Дополнительные источники:</w:t>
      </w:r>
    </w:p>
    <w:p w:rsidR="004048C1" w:rsidRDefault="004048C1" w:rsidP="004048C1">
      <w:pPr>
        <w:pStyle w:val="a7"/>
        <w:numPr>
          <w:ilvl w:val="1"/>
          <w:numId w:val="13"/>
        </w:numPr>
        <w:tabs>
          <w:tab w:val="num" w:pos="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12529"/>
          <w:shd w:val="clear" w:color="auto" w:fill="FFFFFF"/>
        </w:rPr>
        <w:t xml:space="preserve">Богачева, А. А. Приготовление и оформление холодных блюд и закусок (ПМ.06) : учебное пособие / А. А. Богачева, О. В. Пичугина, Д. Р. Алхасова. — Ростов-на-Дону : Феникс, 2021. — 143 c. — ISBN 978-5-222-35286-1. — Текст : электронный // ЭБС PROFобразование : [сайт]. — URL: </w:t>
      </w:r>
      <w:hyperlink r:id="rId9" w:history="1">
        <w:r>
          <w:rPr>
            <w:rStyle w:val="a6"/>
            <w:shd w:val="clear" w:color="auto" w:fill="FFFFFF"/>
          </w:rPr>
          <w:t>https://profspo.ru/books/116230</w:t>
        </w:r>
      </w:hyperlink>
    </w:p>
    <w:p w:rsidR="004048C1" w:rsidRDefault="004048C1" w:rsidP="004048C1">
      <w:pPr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048C1" w:rsidRDefault="004048C1" w:rsidP="004048C1">
      <w:pPr>
        <w:pStyle w:val="a3"/>
        <w:widowControl w:val="0"/>
        <w:numPr>
          <w:ilvl w:val="2"/>
          <w:numId w:val="12"/>
        </w:numPr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Электронные издания:</w:t>
      </w:r>
    </w:p>
    <w:p w:rsidR="004048C1" w:rsidRDefault="004048C1" w:rsidP="004048C1">
      <w:pPr>
        <w:pStyle w:val="a3"/>
        <w:widowControl w:val="0"/>
        <w:tabs>
          <w:tab w:val="left" w:pos="2010"/>
          <w:tab w:val="left" w:pos="4725"/>
          <w:tab w:val="left" w:pos="804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48C1" w:rsidRDefault="004048C1" w:rsidP="004048C1">
      <w:pPr>
        <w:tabs>
          <w:tab w:val="left" w:pos="1153"/>
        </w:tabs>
        <w:spacing w:after="0"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>1.</w:t>
      </w:r>
      <w:hyperlink r:id="rId10" w:history="1">
        <w:r>
          <w:rPr>
            <w:rStyle w:val="a6"/>
            <w:color w:val="548DD4" w:themeColor="text2" w:themeTint="99"/>
            <w:sz w:val="24"/>
            <w:szCs w:val="24"/>
            <w:lang w:val="en-US" w:eastAsia="en-US" w:bidi="en-US"/>
          </w:rPr>
          <w:t>http://pravo.gov.ru/proxy/ips/?docbody=&amp;nd=102063865&amp;rdk=&amp;backli</w:t>
        </w:r>
      </w:hyperlink>
      <w:r>
        <w:rPr>
          <w:color w:val="548DD4" w:themeColor="text2" w:themeTint="99"/>
          <w:sz w:val="24"/>
          <w:szCs w:val="24"/>
          <w:u w:val="single"/>
          <w:lang w:val="en-US"/>
        </w:rPr>
        <w:t xml:space="preserve">  nk=1</w:t>
      </w:r>
    </w:p>
    <w:p w:rsidR="004048C1" w:rsidRDefault="004048C1" w:rsidP="004048C1">
      <w:pPr>
        <w:tabs>
          <w:tab w:val="left" w:pos="1153"/>
        </w:tabs>
        <w:spacing w:after="0" w:line="240" w:lineRule="auto"/>
        <w:rPr>
          <w:color w:val="548DD4" w:themeColor="text2" w:themeTint="99"/>
          <w:sz w:val="24"/>
          <w:szCs w:val="24"/>
          <w:u w:val="single"/>
          <w:lang w:val="en-US"/>
        </w:rPr>
      </w:pPr>
      <w:r>
        <w:rPr>
          <w:sz w:val="24"/>
          <w:szCs w:val="24"/>
          <w:lang w:val="en-US"/>
        </w:rPr>
        <w:t xml:space="preserve"> 2.</w:t>
      </w:r>
      <w:hyperlink r:id="rId11" w:history="1">
        <w:r>
          <w:rPr>
            <w:rStyle w:val="a6"/>
            <w:sz w:val="24"/>
            <w:szCs w:val="24"/>
            <w:lang w:val="en-US" w:eastAsia="en-US" w:bidi="en-US"/>
          </w:rPr>
          <w:t>http: //ozpp .ru/laws2/po stan/post7. html</w:t>
        </w:r>
      </w:hyperlink>
    </w:p>
    <w:p w:rsidR="004048C1" w:rsidRDefault="004048C1" w:rsidP="004048C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3.</w:t>
      </w:r>
      <w:hyperlink r:id="rId12" w:history="1">
        <w:r>
          <w:rPr>
            <w:rStyle w:val="a6"/>
            <w:sz w:val="24"/>
            <w:szCs w:val="24"/>
            <w:lang w:val="en-US" w:eastAsia="en-US" w:bidi="en-US"/>
          </w:rPr>
          <w:t>http://www.ohranatruda.ru/ot_biblio/normativ/data_normativ/46/46201/</w:t>
        </w:r>
      </w:hyperlink>
    </w:p>
    <w:p w:rsidR="004048C1" w:rsidRDefault="004048C1" w:rsidP="004048C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4.</w:t>
      </w:r>
      <w:hyperlink r:id="rId13" w:history="1">
        <w:r>
          <w:rPr>
            <w:rStyle w:val="a6"/>
            <w:sz w:val="24"/>
            <w:szCs w:val="24"/>
            <w:lang w:val="en-US" w:eastAsia="en-US" w:bidi="en-US"/>
          </w:rPr>
          <w:t>http: //fcior.edu.ru/catalog/meta/5/p/page.html;</w:t>
        </w:r>
      </w:hyperlink>
    </w:p>
    <w:p w:rsidR="004048C1" w:rsidRDefault="004048C1" w:rsidP="004048C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5.</w:t>
      </w:r>
      <w:hyperlink r:id="rId14" w:history="1">
        <w:r>
          <w:rPr>
            <w:rStyle w:val="a6"/>
            <w:sz w:val="24"/>
            <w:szCs w:val="24"/>
            <w:lang w:val="en-US" w:eastAsia="en-US" w:bidi="en-US"/>
          </w:rPr>
          <w:t>http://www.jur-jur.ru/journals/jur22/index.html;</w:t>
        </w:r>
      </w:hyperlink>
    </w:p>
    <w:p w:rsidR="004048C1" w:rsidRDefault="004048C1" w:rsidP="004048C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6.</w:t>
      </w:r>
      <w:hyperlink r:id="rId15" w:history="1">
        <w:r>
          <w:rPr>
            <w:rStyle w:val="a6"/>
            <w:sz w:val="24"/>
            <w:szCs w:val="24"/>
            <w:lang w:val="en-US" w:eastAsia="en-US" w:bidi="en-US"/>
          </w:rPr>
          <w:t>http://www.eda-server.ru/gastronom/;</w:t>
        </w:r>
      </w:hyperlink>
    </w:p>
    <w:p w:rsidR="004048C1" w:rsidRDefault="004048C1" w:rsidP="004048C1">
      <w:pPr>
        <w:tabs>
          <w:tab w:val="left" w:pos="1153"/>
        </w:tabs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7.</w:t>
      </w:r>
      <w:hyperlink r:id="rId16" w:history="1">
        <w:r>
          <w:rPr>
            <w:rStyle w:val="a6"/>
            <w:sz w:val="24"/>
            <w:szCs w:val="24"/>
            <w:lang w:val="en-US" w:eastAsia="en-US" w:bidi="en-US"/>
          </w:rPr>
          <w:t>http: //www. eda-server.ru/culinary-school/</w:t>
        </w:r>
      </w:hyperlink>
    </w:p>
    <w:p w:rsidR="004048C1" w:rsidRDefault="004048C1" w:rsidP="004048C1">
      <w:pPr>
        <w:tabs>
          <w:tab w:val="left" w:pos="1153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8.</w:t>
      </w:r>
      <w:hyperlink r:id="rId17" w:history="1">
        <w:r>
          <w:rPr>
            <w:rStyle w:val="a6"/>
            <w:sz w:val="24"/>
            <w:szCs w:val="24"/>
            <w:lang w:val="en-US" w:eastAsia="en-US" w:bidi="en-US"/>
          </w:rPr>
          <w:t>http</w:t>
        </w:r>
        <w:r>
          <w:rPr>
            <w:rStyle w:val="a6"/>
            <w:sz w:val="24"/>
            <w:szCs w:val="24"/>
            <w:lang w:eastAsia="en-US" w:bidi="en-US"/>
          </w:rPr>
          <w:t>:/ /</w:t>
        </w:r>
        <w:r>
          <w:rPr>
            <w:rStyle w:val="a6"/>
            <w:sz w:val="24"/>
            <w:szCs w:val="24"/>
            <w:lang w:val="en-US" w:eastAsia="en-US" w:bidi="en-US"/>
          </w:rPr>
          <w:t>www</w:t>
        </w:r>
        <w:r>
          <w:rPr>
            <w:rStyle w:val="a6"/>
            <w:sz w:val="24"/>
            <w:szCs w:val="24"/>
            <w:lang w:eastAsia="en-US" w:bidi="en-US"/>
          </w:rPr>
          <w:t>.</w:t>
        </w:r>
        <w:r>
          <w:rPr>
            <w:rStyle w:val="a6"/>
            <w:sz w:val="24"/>
            <w:szCs w:val="24"/>
            <w:lang w:val="en-US" w:eastAsia="en-US" w:bidi="en-US"/>
          </w:rPr>
          <w:t>pitportal</w:t>
        </w:r>
        <w:r>
          <w:rPr>
            <w:rStyle w:val="a6"/>
            <w:sz w:val="24"/>
            <w:szCs w:val="24"/>
            <w:lang w:eastAsia="en-US" w:bidi="en-US"/>
          </w:rPr>
          <w:t>.</w:t>
        </w:r>
        <w:r>
          <w:rPr>
            <w:rStyle w:val="a6"/>
            <w:sz w:val="24"/>
            <w:szCs w:val="24"/>
            <w:lang w:val="en-US" w:eastAsia="en-US" w:bidi="en-US"/>
          </w:rPr>
          <w:t>ru</w:t>
        </w:r>
        <w:r>
          <w:rPr>
            <w:rStyle w:val="a6"/>
            <w:sz w:val="24"/>
            <w:szCs w:val="24"/>
            <w:lang w:eastAsia="en-US" w:bidi="en-US"/>
          </w:rPr>
          <w:t>/</w:t>
        </w:r>
      </w:hyperlink>
    </w:p>
    <w:p w:rsidR="004048C1" w:rsidRDefault="004048C1" w:rsidP="004048C1">
      <w:pPr>
        <w:widowControl w:val="0"/>
        <w:tabs>
          <w:tab w:val="left" w:pos="1164"/>
        </w:tabs>
        <w:spacing w:after="0" w:line="240" w:lineRule="auto"/>
        <w:jc w:val="both"/>
      </w:pPr>
    </w:p>
    <w:p w:rsidR="004048C1" w:rsidRDefault="004048C1" w:rsidP="004048C1">
      <w:pPr>
        <w:widowControl w:val="0"/>
        <w:tabs>
          <w:tab w:val="left" w:pos="1164"/>
        </w:tabs>
        <w:spacing w:after="0" w:line="240" w:lineRule="auto"/>
        <w:jc w:val="both"/>
      </w:pPr>
    </w:p>
    <w:p w:rsidR="00980B82" w:rsidRPr="00DF4146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80B82" w:rsidRPr="00DF4146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80B82" w:rsidRPr="00DF4146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80B82" w:rsidRPr="00DF4146" w:rsidRDefault="00980B82" w:rsidP="00284932">
      <w:pPr>
        <w:pStyle w:val="a3"/>
        <w:ind w:left="360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951F64" w:rsidRPr="00C72A94" w:rsidRDefault="00951F64" w:rsidP="00951F64">
      <w:pPr>
        <w:jc w:val="both"/>
        <w:rPr>
          <w:rFonts w:ascii="Times New Roman" w:hAnsi="Times New Roman"/>
          <w:sz w:val="24"/>
          <w:szCs w:val="24"/>
          <w:lang w:val="en-US"/>
        </w:rPr>
        <w:sectPr w:rsidR="00951F64" w:rsidRPr="00C72A94" w:rsidSect="00BC03D5">
          <w:pgSz w:w="11906" w:h="16838"/>
          <w:pgMar w:top="851" w:right="1134" w:bottom="1701" w:left="1134" w:header="709" w:footer="709" w:gutter="0"/>
          <w:cols w:space="708"/>
          <w:docGrid w:linePitch="360"/>
        </w:sectPr>
      </w:pPr>
    </w:p>
    <w:p w:rsidR="00951F64" w:rsidRDefault="00951F64" w:rsidP="00951F64">
      <w:pPr>
        <w:pStyle w:val="a3"/>
        <w:numPr>
          <w:ilvl w:val="0"/>
          <w:numId w:val="2"/>
        </w:numPr>
        <w:jc w:val="center"/>
        <w:rPr>
          <w:rFonts w:ascii="Times New Roman" w:hAnsi="Times New Roman"/>
          <w:b/>
          <w:sz w:val="24"/>
          <w:szCs w:val="24"/>
        </w:rPr>
      </w:pPr>
      <w:r w:rsidRPr="00DF4146">
        <w:rPr>
          <w:rFonts w:ascii="Times New Roman" w:hAnsi="Times New Roman"/>
          <w:b/>
          <w:sz w:val="24"/>
          <w:szCs w:val="24"/>
        </w:rPr>
        <w:lastRenderedPageBreak/>
        <w:t>КОНТРОЛЬ И ОЦЕНКА РЕЗУЛЬТАТОВ УЧЕБНОЙ ПРАКТИКИ</w:t>
      </w:r>
    </w:p>
    <w:p w:rsidR="00951F64" w:rsidRDefault="00951F64" w:rsidP="00951F64">
      <w:pPr>
        <w:pStyle w:val="a3"/>
        <w:ind w:left="360"/>
        <w:rPr>
          <w:rFonts w:ascii="Times New Roman" w:hAnsi="Times New Roman"/>
          <w:b/>
          <w:sz w:val="24"/>
          <w:szCs w:val="24"/>
        </w:rPr>
      </w:pPr>
    </w:p>
    <w:p w:rsidR="00951F64" w:rsidRPr="00F20A67" w:rsidRDefault="00951F64" w:rsidP="00951F64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Style w:val="20"/>
          <w:rFonts w:eastAsia="Arial Unicode MS"/>
          <w:sz w:val="24"/>
          <w:szCs w:val="24"/>
        </w:rPr>
        <w:t xml:space="preserve">          </w:t>
      </w:r>
      <w:r w:rsidRPr="00F20A67">
        <w:rPr>
          <w:rStyle w:val="20"/>
          <w:rFonts w:eastAsia="Arial Unicode MS"/>
          <w:sz w:val="24"/>
          <w:szCs w:val="24"/>
        </w:rPr>
        <w:t xml:space="preserve">Контроль и оценка </w:t>
      </w:r>
      <w:r w:rsidRPr="00F20A67">
        <w:rPr>
          <w:rFonts w:ascii="Times New Roman" w:hAnsi="Times New Roman"/>
          <w:sz w:val="24"/>
          <w:szCs w:val="24"/>
        </w:rPr>
        <w:t>результатов прохождения учебной практики проводится на основе аттестационного листа обучающегося.</w:t>
      </w:r>
    </w:p>
    <w:p w:rsidR="00951F64" w:rsidRPr="00F20A67" w:rsidRDefault="00951F64" w:rsidP="00951F64">
      <w:pPr>
        <w:pStyle w:val="a3"/>
        <w:tabs>
          <w:tab w:val="left" w:pos="2434"/>
        </w:tabs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F20A67">
        <w:rPr>
          <w:rFonts w:ascii="Times New Roman" w:hAnsi="Times New Roman"/>
          <w:sz w:val="24"/>
          <w:szCs w:val="24"/>
        </w:rPr>
        <w:t>Требования к квалификации педагогических (инженерно</w:t>
      </w:r>
      <w:r w:rsidRPr="00F20A67">
        <w:rPr>
          <w:rFonts w:ascii="Times New Roman" w:hAnsi="Times New Roman"/>
          <w:sz w:val="24"/>
          <w:szCs w:val="24"/>
        </w:rPr>
        <w:softHyphen/>
        <w:t>педагогических) кадров, обеспечивающих обучение по междисциплинарному курсу (курсам):</w:t>
      </w:r>
      <w:r w:rsidRPr="00F20A67">
        <w:rPr>
          <w:rFonts w:ascii="Times New Roman" w:hAnsi="Times New Roman"/>
          <w:sz w:val="24"/>
          <w:szCs w:val="24"/>
        </w:rPr>
        <w:tab/>
        <w:t>наличие высшего профессионального образования,</w:t>
      </w:r>
    </w:p>
    <w:p w:rsidR="00951F64" w:rsidRPr="00F20A67" w:rsidRDefault="00951F64" w:rsidP="00951F64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 w:rsidRPr="00F20A67">
        <w:rPr>
          <w:rFonts w:ascii="Times New Roman" w:hAnsi="Times New Roman"/>
          <w:sz w:val="24"/>
          <w:szCs w:val="24"/>
        </w:rPr>
        <w:t>соответствующего профилю профессионального модуля для специальности: 43.02.15 Поварское и кондитерское дело.</w:t>
      </w:r>
    </w:p>
    <w:p w:rsidR="00951F64" w:rsidRPr="00F20A67" w:rsidRDefault="00951F64" w:rsidP="00951F64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20A67">
        <w:rPr>
          <w:rFonts w:ascii="Times New Roman" w:hAnsi="Times New Roman"/>
          <w:sz w:val="24"/>
          <w:szCs w:val="24"/>
        </w:rPr>
        <w:t>Требования к квалификации педагогических кадров, осуществляющих руководство практикой.</w:t>
      </w:r>
    </w:p>
    <w:p w:rsidR="00951F64" w:rsidRPr="00F20A67" w:rsidRDefault="00951F64" w:rsidP="00951F64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20A67">
        <w:rPr>
          <w:rFonts w:ascii="Times New Roman" w:hAnsi="Times New Roman"/>
          <w:sz w:val="24"/>
          <w:szCs w:val="24"/>
        </w:rPr>
        <w:t>Инженерно-педагогический состав: дипломированные специалисты - преподаватели по междисциплинарному курсу, ведущие специалисты организаций питания.</w:t>
      </w:r>
    </w:p>
    <w:p w:rsidR="00951F64" w:rsidRPr="00B71924" w:rsidRDefault="00951F64" w:rsidP="00951F64">
      <w:pPr>
        <w:pStyle w:val="a3"/>
        <w:spacing w:line="322" w:lineRule="exact"/>
        <w:ind w:left="360" w:right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F20A67">
        <w:rPr>
          <w:rFonts w:ascii="Times New Roman" w:hAnsi="Times New Roman"/>
          <w:sz w:val="24"/>
          <w:szCs w:val="24"/>
        </w:rPr>
        <w:t xml:space="preserve">Мастера: наличие 5-6 квалификационного разряда с обязательной стажировкой в профильных организациях не реже 1-го раза в 3 года. Опыт деятельности в </w:t>
      </w:r>
      <w:r w:rsidRPr="00B71924">
        <w:rPr>
          <w:rFonts w:ascii="Times New Roman" w:hAnsi="Times New Roman"/>
          <w:sz w:val="24"/>
          <w:szCs w:val="24"/>
        </w:rPr>
        <w:t>организациях соответствующей профессиональной сферы является обязательным.</w:t>
      </w:r>
    </w:p>
    <w:p w:rsidR="00951F64" w:rsidRDefault="00951F64" w:rsidP="00951F64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4208"/>
        <w:gridCol w:w="7229"/>
        <w:gridCol w:w="2345"/>
      </w:tblGrid>
      <w:tr w:rsidR="00B82677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677" w:rsidRPr="00DE5E0B" w:rsidRDefault="00B82677" w:rsidP="00A2717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DE5E0B">
              <w:rPr>
                <w:rFonts w:ascii="Times New Roman" w:hAnsi="Times New Roman"/>
                <w:b/>
                <w:sz w:val="24"/>
                <w:szCs w:val="24"/>
              </w:rPr>
              <w:t>Код и наименование профессиональных и общих компетенций, формируемых в рамках модуля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77" w:rsidRPr="00DE5E0B" w:rsidRDefault="00B8267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2677" w:rsidRPr="00DE5E0B" w:rsidRDefault="00B8267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2677" w:rsidRPr="00DE5E0B" w:rsidRDefault="00B8267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2677" w:rsidRPr="00DE5E0B" w:rsidRDefault="00B8267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E0B">
              <w:rPr>
                <w:rFonts w:ascii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77" w:rsidRPr="00DE5E0B" w:rsidRDefault="00B8267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2677" w:rsidRPr="00DE5E0B" w:rsidRDefault="00B8267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2677" w:rsidRPr="00DE5E0B" w:rsidRDefault="00B8267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82677" w:rsidRPr="00DE5E0B" w:rsidRDefault="00B82677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E5E0B">
              <w:rPr>
                <w:rFonts w:ascii="Times New Roman" w:hAnsi="Times New Roman"/>
                <w:b/>
                <w:sz w:val="24"/>
                <w:szCs w:val="24"/>
              </w:rPr>
              <w:t>Методы оценки</w:t>
            </w:r>
          </w:p>
        </w:tc>
      </w:tr>
      <w:tr w:rsidR="00B82677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73" w:rsidRDefault="00A27173" w:rsidP="00A27173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ПК 3.1.</w:t>
            </w:r>
          </w:p>
          <w:p w:rsidR="00B82677" w:rsidRDefault="00A27173" w:rsidP="00A2717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Организовывать подготовку рабочих мест, оборудования, сырья, материалов для приготовления холодных блюд, кулинарных изделий, закусок в соответствии с инструкциями и регламентами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77" w:rsidRPr="00A27173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 w:rsidRPr="00A27173">
              <w:rPr>
                <w:rStyle w:val="211pt"/>
                <w:rFonts w:eastAsia="Calibri"/>
                <w:sz w:val="24"/>
                <w:szCs w:val="24"/>
              </w:rPr>
              <w:t>Выполнение всех действий по организации подготовки рабочих мест оборудования, сырья, материалов в соответствии с инструкциями и регламентами, стандартами чистоты (система ХАССП), требованиями охраны труда и техники безопасности: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оптимальный выбор и целевое, безопасное использование оборудования,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производственного инвентаря, инструментов, посуды, соответствие виду выполняемых работ (виду и способу обработки сырья, виду и способу приготовления полуфабрикатов сложного ассортимента);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рациональное размещение оборудования, инвентаря, посуды, инструментов,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сырья, материалов на рабочем месте;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"/>
                <w:rFonts w:eastAsia="Calibri"/>
                <w:sz w:val="24"/>
                <w:szCs w:val="24"/>
              </w:rPr>
            </w:pP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- точная оценка соответствия качества и безопасности сырья, продуктов,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материалов требованиям регламентов;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соответствие распределения заданий между подчиненными в их квалификации;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 xml:space="preserve">- соответствие организации хранения сырья, продуктов, готовых </w:t>
            </w:r>
            <w:r>
              <w:rPr>
                <w:rStyle w:val="211pt"/>
                <w:rFonts w:eastAsia="Calibri"/>
                <w:sz w:val="24"/>
                <w:szCs w:val="24"/>
              </w:rPr>
              <w:lastRenderedPageBreak/>
              <w:t>полуфабрикатов требованиям регламентов (соблюдение температурного режима, товарного соседства в холодильном оборудовании, правильность упаковки,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складирования);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соответствие методов подготовки к работе, эксплуатации технологического оборудования, производственного инвентаря, инструментов,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весоизмерительных приборов требованиям инструкций и регламентов по технике безопасности, охране труда, санитарии и гигиене;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правильная, в соответствии с инструкциями, безопасная правка ножей;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точность, соответствие заданию ведение расчетов потребности в сырье,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продуктах;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</w:p>
          <w:p w:rsidR="00B243F2" w:rsidRPr="00B243F2" w:rsidRDefault="00B82677">
            <w:pPr>
              <w:pStyle w:val="a3"/>
              <w:ind w:left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соответствие правилам оформления заявки на сырье, продукты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b/>
                <w:sz w:val="24"/>
                <w:szCs w:val="24"/>
              </w:rPr>
              <w:lastRenderedPageBreak/>
              <w:t>Текущий контроль: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экспертное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наблюдение и оценка в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процессе выполнения: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- заданий для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практических/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лабораторных занятий;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заданий по учебной и производственной практикам;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- заданий для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 xml:space="preserve">самостоятельной </w:t>
            </w:r>
            <w:r>
              <w:rPr>
                <w:rStyle w:val="211pt"/>
                <w:rFonts w:eastAsia="Calibri"/>
                <w:sz w:val="24"/>
                <w:szCs w:val="24"/>
              </w:rPr>
              <w:lastRenderedPageBreak/>
              <w:t>работы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</w:p>
          <w:p w:rsidR="00B82677" w:rsidRDefault="00B82677">
            <w:pPr>
              <w:pStyle w:val="a3"/>
              <w:ind w:left="0"/>
              <w:jc w:val="both"/>
              <w:rPr>
                <w:rStyle w:val="21"/>
                <w:rFonts w:eastAsia="Calibri"/>
                <w:b/>
                <w:sz w:val="24"/>
                <w:szCs w:val="24"/>
              </w:rPr>
            </w:pPr>
            <w:r>
              <w:rPr>
                <w:rStyle w:val="211pt"/>
                <w:rFonts w:eastAsia="Calibri"/>
                <w:b/>
                <w:sz w:val="24"/>
                <w:szCs w:val="24"/>
              </w:rPr>
              <w:t>Промежуточная аттестация:</w:t>
            </w:r>
            <w:r>
              <w:rPr>
                <w:rStyle w:val="21"/>
                <w:rFonts w:eastAsia="Calibri"/>
                <w:b/>
                <w:sz w:val="24"/>
                <w:szCs w:val="24"/>
              </w:rPr>
              <w:t xml:space="preserve"> 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экспертное наблюдение и оценка выполнения: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практических заданий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на зачете/экзамене по МДК;</w:t>
            </w:r>
          </w:p>
          <w:p w:rsidR="00B82677" w:rsidRDefault="00B82677">
            <w:pPr>
              <w:pStyle w:val="a3"/>
              <w:ind w:left="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выполнения заданий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экзамена по модулю;</w:t>
            </w:r>
          </w:p>
          <w:p w:rsidR="00B82677" w:rsidRDefault="00B82677">
            <w:pPr>
              <w:pStyle w:val="a3"/>
              <w:ind w:left="0"/>
              <w:jc w:val="both"/>
              <w:rPr>
                <w:b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экспертная оценка защиты отчетов по учебной и производственной практикам</w:t>
            </w:r>
          </w:p>
        </w:tc>
      </w:tr>
      <w:tr w:rsidR="00A27173" w:rsidTr="006F2897">
        <w:trPr>
          <w:trHeight w:val="2330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73" w:rsidRDefault="00A27173" w:rsidP="00A27173">
            <w:pPr>
              <w:spacing w:line="240" w:lineRule="exact"/>
              <w:ind w:left="400"/>
            </w:pPr>
            <w:r>
              <w:rPr>
                <w:rStyle w:val="212pt"/>
                <w:rFonts w:eastAsia="Arial Unicode MS"/>
              </w:rPr>
              <w:lastRenderedPageBreak/>
              <w:t>ПК 3.2.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Осуществлять приготовление,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непродолжительное хранение холодных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соусов, заправок с учетом потребностей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различных категорий потребителей,</w:t>
            </w:r>
          </w:p>
          <w:p w:rsidR="00A27173" w:rsidRDefault="00A27173" w:rsidP="00A27173">
            <w:pPr>
              <w:spacing w:after="240" w:line="274" w:lineRule="exac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видов и форм обслуживания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73" w:rsidRDefault="00A27173" w:rsidP="00A27173">
            <w:pPr>
              <w:spacing w:line="274" w:lineRule="exact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 xml:space="preserve"> Организация и ведение процессов приготовления, творческого оформления и подготовка, обработка различными методами экзотических видов овощей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грибов, рыбы, нерыбного водного сырья, приготовление полуфабрикатов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сложного ассортимента:</w:t>
            </w:r>
          </w:p>
          <w:p w:rsidR="00A27173" w:rsidRDefault="00A27173" w:rsidP="00A27173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адекватный выбор основных продуктов и дополнительных ингредиентов, в том числе специй, приправ, точное распознавание недоброкачественных продуктов;</w:t>
            </w:r>
          </w:p>
          <w:p w:rsidR="00A27173" w:rsidRDefault="00A27173" w:rsidP="00A27173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A27173" w:rsidRDefault="00A27173" w:rsidP="00A27173">
            <w:pPr>
              <w:pStyle w:val="a3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27173" w:rsidRDefault="00A27173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27173" w:rsidTr="006F2897">
        <w:trPr>
          <w:trHeight w:val="697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73" w:rsidRDefault="00A27173" w:rsidP="00A27173">
            <w:pPr>
              <w:spacing w:line="240" w:lineRule="exact"/>
              <w:ind w:left="400"/>
            </w:pPr>
            <w:r>
              <w:rPr>
                <w:rStyle w:val="212pt"/>
                <w:rFonts w:eastAsia="Arial Unicode MS"/>
              </w:rPr>
              <w:t>ПК 3.3.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Осуществлять приготовление,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творческое оформление и подготовку к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реализации салатов сложного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ассортимента с учетом потребностей</w:t>
            </w:r>
          </w:p>
          <w:p w:rsidR="00A27173" w:rsidRDefault="00A27173" w:rsidP="00A27173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различных категорий потребителей,</w:t>
            </w:r>
          </w:p>
          <w:p w:rsidR="00A27173" w:rsidRDefault="00A27173" w:rsidP="00A27173">
            <w:pPr>
              <w:pStyle w:val="a3"/>
              <w:ind w:left="0"/>
              <w:rPr>
                <w:rStyle w:val="211pt"/>
                <w:rFonts w:eastAsia="Calibri"/>
                <w:b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lastRenderedPageBreak/>
              <w:t>видов и форм обслуживания</w:t>
            </w:r>
            <w:r>
              <w:rPr>
                <w:rStyle w:val="22"/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73" w:rsidRDefault="00A27173" w:rsidP="00A27173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-соответствие отходов и потерь сырья при его обработке и приготовлении полуфабрикатов действующим нормам;</w:t>
            </w:r>
          </w:p>
          <w:p w:rsidR="00A27173" w:rsidRDefault="00A27173" w:rsidP="00A27173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оптимальность процесса обработки, подготовки сырья и приготовления полуфабрикатов (экономия ресурсов: продуктов, времени, энергетических затрат и т.д., соответствие выбора методов обработки сырья, способов и техник приготовления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полуфабрикатов виду сырья, продуктов, его количеству, требованиям рецептуры);</w:t>
            </w:r>
          </w:p>
          <w:p w:rsidR="00A27173" w:rsidRPr="006F2897" w:rsidRDefault="00A27173" w:rsidP="006F2897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профессиональная демонстрация навыков работы с ножом</w:t>
            </w:r>
          </w:p>
        </w:tc>
        <w:tc>
          <w:tcPr>
            <w:tcW w:w="2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73" w:rsidRDefault="00A27173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2677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F9" w:rsidRDefault="002C38F9" w:rsidP="002C38F9">
            <w:pPr>
              <w:spacing w:line="240" w:lineRule="exact"/>
              <w:ind w:left="400"/>
            </w:pPr>
            <w:r>
              <w:rPr>
                <w:rStyle w:val="212pt"/>
                <w:rFonts w:eastAsia="Arial Unicode MS"/>
              </w:rPr>
              <w:lastRenderedPageBreak/>
              <w:t>ПК 3.4.</w:t>
            </w:r>
          </w:p>
          <w:p w:rsidR="002C38F9" w:rsidRDefault="002C38F9" w:rsidP="002C38F9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Осуществлять приготовление,</w:t>
            </w:r>
          </w:p>
          <w:p w:rsidR="00B82677" w:rsidRPr="00B95651" w:rsidRDefault="002C38F9" w:rsidP="00B95651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творческое оформление и подготовку к</w:t>
            </w:r>
            <w:r w:rsidR="006F2897">
              <w:t xml:space="preserve">  р</w:t>
            </w:r>
            <w:r>
              <w:rPr>
                <w:rStyle w:val="212pt"/>
                <w:rFonts w:eastAsia="Arial Unicode MS"/>
              </w:rPr>
              <w:t>еализации канапе, холодных закусок</w:t>
            </w:r>
            <w:r w:rsidR="006F2897">
              <w:t xml:space="preserve"> </w:t>
            </w:r>
            <w:r>
              <w:rPr>
                <w:rStyle w:val="212pt"/>
                <w:rFonts w:eastAsia="Arial Unicode MS"/>
              </w:rPr>
              <w:t>сложного ассортимента с учетом</w:t>
            </w:r>
            <w:r w:rsidR="006F2897">
              <w:t xml:space="preserve"> </w:t>
            </w:r>
            <w:r>
              <w:rPr>
                <w:rStyle w:val="212pt"/>
                <w:rFonts w:eastAsia="Arial Unicode MS"/>
              </w:rPr>
              <w:t>потребностей различных категорий</w:t>
            </w:r>
            <w:r w:rsidR="006F2897">
              <w:t xml:space="preserve"> </w:t>
            </w:r>
            <w:r>
              <w:rPr>
                <w:rStyle w:val="212pt"/>
                <w:rFonts w:eastAsia="Arial Unicode MS"/>
              </w:rPr>
              <w:t>потребителей, видов и форм</w:t>
            </w:r>
            <w:r w:rsidR="00B95651">
              <w:rPr>
                <w:rStyle w:val="212pt"/>
                <w:rFonts w:eastAsia="Arial Unicode MS"/>
              </w:rPr>
              <w:t xml:space="preserve">   </w:t>
            </w:r>
            <w:r>
              <w:rPr>
                <w:rStyle w:val="212pt"/>
                <w:rFonts w:eastAsia="Arial Unicode MS"/>
              </w:rPr>
              <w:t>обслуживания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B63" w:rsidRDefault="00855B63" w:rsidP="00855B63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-механическим оборудованием, оборудованием для вакуумирования, упаковки;</w:t>
            </w:r>
          </w:p>
          <w:p w:rsidR="00855B63" w:rsidRDefault="00855B63" w:rsidP="00855B63">
            <w:pPr>
              <w:widowControl w:val="0"/>
              <w:tabs>
                <w:tab w:val="left" w:pos="370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соответствие готовой продукции (внешний вид, форма, вкус, консистенция, выход и т.д.) особенностям заказа, методам обслуживания;</w:t>
            </w:r>
          </w:p>
          <w:p w:rsidR="00B82677" w:rsidRPr="006F2897" w:rsidRDefault="00855B63" w:rsidP="006F2897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правильное, оптимальное, адекватное заданию планирование и ведение процессов обработки, подготовки экзотических видов сырья, продуктов, приготовления полуфабрикатов сложного ассортимента, соответствие процессов инструкциям, регламентам;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2677" w:rsidRDefault="00B82677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C38F9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8F9" w:rsidRDefault="002C38F9" w:rsidP="002C38F9">
            <w:pPr>
              <w:spacing w:line="240" w:lineRule="exact"/>
              <w:ind w:left="400"/>
              <w:rPr>
                <w:rStyle w:val="212pt"/>
                <w:rFonts w:eastAsia="Arial Unicode MS"/>
              </w:rPr>
            </w:pPr>
          </w:p>
          <w:p w:rsidR="00E85BA9" w:rsidRDefault="00E85BA9" w:rsidP="00E85BA9">
            <w:pPr>
              <w:spacing w:line="240" w:lineRule="exact"/>
              <w:ind w:left="400"/>
            </w:pPr>
            <w:r>
              <w:rPr>
                <w:rStyle w:val="212pt"/>
                <w:rFonts w:eastAsia="Arial Unicode MS"/>
              </w:rPr>
              <w:t>ПК 3.5.</w:t>
            </w:r>
          </w:p>
          <w:p w:rsidR="00E85BA9" w:rsidRDefault="00E85BA9" w:rsidP="00E85BA9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Осуществлять приготовление,</w:t>
            </w:r>
          </w:p>
          <w:p w:rsidR="00E85BA9" w:rsidRDefault="00E85BA9" w:rsidP="00E85BA9">
            <w:pPr>
              <w:spacing w:line="240" w:lineRule="exact"/>
            </w:pPr>
            <w:r>
              <w:rPr>
                <w:rStyle w:val="212pt"/>
                <w:rFonts w:eastAsia="Arial Unicode MS"/>
              </w:rPr>
              <w:t>творческое оформление и подготовку к</w:t>
            </w:r>
            <w:r w:rsidR="006F2897">
              <w:t xml:space="preserve"> </w:t>
            </w:r>
            <w:r>
              <w:rPr>
                <w:rStyle w:val="212pt"/>
                <w:rFonts w:eastAsia="Arial Unicode MS"/>
              </w:rPr>
              <w:t>реализации холодных блюд из рыбы,</w:t>
            </w:r>
          </w:p>
          <w:p w:rsidR="00E85BA9" w:rsidRDefault="00E85BA9" w:rsidP="00E85BA9">
            <w:pPr>
              <w:pStyle w:val="80"/>
              <w:shd w:val="clear" w:color="auto" w:fill="auto"/>
              <w:spacing w:after="240" w:line="274" w:lineRule="exact"/>
              <w:jc w:val="left"/>
            </w:pPr>
            <w:r>
              <w:rPr>
                <w:rStyle w:val="212pt"/>
                <w:rFonts w:eastAsia="Arial Unicode MS"/>
              </w:rPr>
              <w:t>нерыбного водного сырья сложного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 xml:space="preserve"> ассортимента с учетом потребностей различных категорий потребителей</w:t>
            </w:r>
            <w:r>
              <w:rPr>
                <w:color w:val="000000"/>
                <w:sz w:val="24"/>
                <w:szCs w:val="24"/>
                <w:lang w:bidi="ru-RU"/>
              </w:rPr>
              <w:t xml:space="preserve"> </w:t>
            </w:r>
            <w:r>
              <w:rPr>
                <w:color w:val="000000"/>
                <w:sz w:val="24"/>
                <w:szCs w:val="24"/>
                <w:lang w:eastAsia="ru-RU" w:bidi="ru-RU"/>
              </w:rPr>
              <w:t>видов и форм обслуживания</w:t>
            </w:r>
          </w:p>
          <w:p w:rsidR="00E85BA9" w:rsidRDefault="00E85BA9" w:rsidP="00E85BA9">
            <w:pPr>
              <w:spacing w:line="240" w:lineRule="exact"/>
              <w:ind w:left="400"/>
              <w:rPr>
                <w:rStyle w:val="212pt"/>
                <w:rFonts w:eastAsia="Arial Unicode MS"/>
              </w:rPr>
            </w:pPr>
          </w:p>
          <w:p w:rsidR="00E85BA9" w:rsidRDefault="00E85BA9" w:rsidP="002C38F9">
            <w:pPr>
              <w:spacing w:line="240" w:lineRule="exact"/>
              <w:ind w:left="400"/>
              <w:rPr>
                <w:rStyle w:val="212pt"/>
                <w:rFonts w:eastAsia="Arial Unicode MS"/>
              </w:rPr>
            </w:pPr>
          </w:p>
          <w:p w:rsidR="00E85BA9" w:rsidRDefault="00E85BA9" w:rsidP="002C38F9">
            <w:pPr>
              <w:spacing w:line="240" w:lineRule="exact"/>
              <w:ind w:left="400"/>
              <w:rPr>
                <w:rStyle w:val="212pt"/>
                <w:rFonts w:eastAsia="Arial Unicode M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666B" w:rsidRDefault="0041666B" w:rsidP="0041666B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соответствие процессов обработки экзотических видов сырья и приготовления полуфабрикатов стандартам чистоты, требованиям охраны труда и технике безопасности:</w:t>
            </w:r>
          </w:p>
          <w:p w:rsidR="0041666B" w:rsidRDefault="0041666B" w:rsidP="0041666B">
            <w:pPr>
              <w:widowControl w:val="0"/>
              <w:tabs>
                <w:tab w:val="left" w:pos="437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- корректное использование цветных разделочных досок;</w:t>
            </w:r>
          </w:p>
          <w:p w:rsidR="00855B63" w:rsidRDefault="006F2897" w:rsidP="00855B63">
            <w:pPr>
              <w:widowControl w:val="0"/>
              <w:numPr>
                <w:ilvl w:val="0"/>
                <w:numId w:val="5"/>
              </w:numPr>
              <w:tabs>
                <w:tab w:val="left" w:pos="-75"/>
              </w:tabs>
              <w:spacing w:line="264" w:lineRule="exact"/>
              <w:ind w:hanging="440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 xml:space="preserve">- </w:t>
            </w:r>
            <w:r w:rsidR="00855B63">
              <w:rPr>
                <w:rStyle w:val="211pt"/>
                <w:rFonts w:eastAsia="Calibri"/>
                <w:sz w:val="24"/>
                <w:szCs w:val="24"/>
              </w:rPr>
              <w:t>соответствие их способу последующей термической обработки;</w:t>
            </w:r>
          </w:p>
          <w:p w:rsidR="00855B63" w:rsidRDefault="0041666B" w:rsidP="00855B63">
            <w:pPr>
              <w:widowControl w:val="0"/>
              <w:numPr>
                <w:ilvl w:val="0"/>
                <w:numId w:val="5"/>
              </w:numPr>
              <w:tabs>
                <w:tab w:val="left" w:pos="-80"/>
              </w:tabs>
              <w:spacing w:line="264" w:lineRule="exact"/>
              <w:ind w:hanging="440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 xml:space="preserve">   </w:t>
            </w:r>
            <w:r w:rsidR="00855B63">
              <w:rPr>
                <w:rStyle w:val="211pt"/>
                <w:rFonts w:eastAsia="Calibri"/>
                <w:sz w:val="24"/>
                <w:szCs w:val="24"/>
              </w:rPr>
              <w:t xml:space="preserve"> -оптимальность выбора, комбинирования способов кулинарной обработки и приготовления; соответствие способов обработки виду, кондиции сырья;</w:t>
            </w:r>
          </w:p>
          <w:p w:rsidR="00855B63" w:rsidRDefault="0041666B" w:rsidP="00855B63">
            <w:pPr>
              <w:widowControl w:val="0"/>
              <w:numPr>
                <w:ilvl w:val="0"/>
                <w:numId w:val="5"/>
              </w:numPr>
              <w:tabs>
                <w:tab w:val="left" w:pos="-90"/>
              </w:tabs>
              <w:spacing w:line="264" w:lineRule="exact"/>
              <w:ind w:hanging="440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 xml:space="preserve">  </w:t>
            </w:r>
            <w:r w:rsidR="00855B63">
              <w:rPr>
                <w:rStyle w:val="211pt"/>
                <w:rFonts w:eastAsia="Calibri"/>
                <w:sz w:val="24"/>
                <w:szCs w:val="24"/>
              </w:rPr>
              <w:t xml:space="preserve">  - точность выбора направлений изменения рецептуры с учетом особенностей заказа, сезонности, кондиции, размера, формы сырья;</w:t>
            </w:r>
          </w:p>
          <w:p w:rsidR="00855B63" w:rsidRDefault="00855B63" w:rsidP="00855B63">
            <w:pPr>
              <w:widowControl w:val="0"/>
              <w:numPr>
                <w:ilvl w:val="0"/>
                <w:numId w:val="4"/>
              </w:numPr>
              <w:tabs>
                <w:tab w:val="left" w:pos="-80"/>
              </w:tabs>
              <w:spacing w:line="264" w:lineRule="exact"/>
              <w:ind w:hanging="440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 xml:space="preserve">-точность, правильность ведения расчетов, оформления результатов проработки; соответствие методов расчета количества сырья, продуктов, массы готового полуфабриката действующим методикам, </w:t>
            </w:r>
          </w:p>
          <w:p w:rsidR="00855B63" w:rsidRDefault="00855B63" w:rsidP="00855B63">
            <w:pPr>
              <w:widowControl w:val="0"/>
              <w:numPr>
                <w:ilvl w:val="0"/>
                <w:numId w:val="4"/>
              </w:numPr>
              <w:tabs>
                <w:tab w:val="left" w:pos="-80"/>
              </w:tabs>
              <w:spacing w:line="264" w:lineRule="exact"/>
              <w:ind w:hanging="440"/>
              <w:rPr>
                <w:rFonts w:ascii="Calibri" w:hAnsi="Calibri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правильность определения норм отходов и потерь при обработке сырья и приготовлении полуфабрикатов;</w:t>
            </w:r>
          </w:p>
          <w:p w:rsidR="00855B63" w:rsidRDefault="00855B63" w:rsidP="00855B63">
            <w:pPr>
              <w:widowControl w:val="0"/>
              <w:numPr>
                <w:ilvl w:val="0"/>
                <w:numId w:val="4"/>
              </w:numPr>
              <w:tabs>
                <w:tab w:val="left" w:pos="-70"/>
              </w:tabs>
              <w:spacing w:line="264" w:lineRule="exact"/>
              <w:ind w:hanging="440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-правильность оформления акта проработки новой или адаптированной рецептуры;</w:t>
            </w:r>
          </w:p>
          <w:p w:rsidR="00855B63" w:rsidRDefault="00855B63" w:rsidP="00855B63">
            <w:pPr>
              <w:widowControl w:val="0"/>
              <w:numPr>
                <w:ilvl w:val="0"/>
                <w:numId w:val="4"/>
              </w:numPr>
              <w:tabs>
                <w:tab w:val="left" w:pos="-70"/>
              </w:tabs>
              <w:spacing w:line="264" w:lineRule="exact"/>
              <w:ind w:hanging="440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оптимальность выбора способа презентации результатов проработки (полуфабрикат, разработанную документацию);</w:t>
            </w:r>
          </w:p>
          <w:p w:rsidR="002C38F9" w:rsidRDefault="00855B63" w:rsidP="00855B63">
            <w:pPr>
              <w:widowControl w:val="0"/>
              <w:numPr>
                <w:ilvl w:val="0"/>
                <w:numId w:val="4"/>
              </w:numPr>
              <w:tabs>
                <w:tab w:val="left" w:pos="-66"/>
              </w:tabs>
              <w:spacing w:line="264" w:lineRule="exact"/>
              <w:ind w:hanging="44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-демонстрация профессиональных навыков выполнения работ по обработке экзотических видов сырья, приготовления полуфабрикатов сложного ассортимента при проведении мастер-</w:t>
            </w:r>
            <w:r>
              <w:rPr>
                <w:rStyle w:val="211pt"/>
                <w:rFonts w:eastAsia="Calibri"/>
                <w:sz w:val="24"/>
                <w:szCs w:val="24"/>
              </w:rPr>
              <w:lastRenderedPageBreak/>
              <w:t>класса для представления результатов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разработки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8F9" w:rsidRDefault="002C38F9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85BA9" w:rsidTr="006F2897">
        <w:trPr>
          <w:trHeight w:val="697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BA9" w:rsidRPr="00080A1A" w:rsidRDefault="00E85BA9" w:rsidP="00E85BA9">
            <w:pPr>
              <w:rPr>
                <w:rFonts w:ascii="Times New Roman" w:hAnsi="Times New Roman" w:cs="Times New Roman"/>
              </w:rPr>
            </w:pPr>
            <w:r w:rsidRPr="00080A1A">
              <w:rPr>
                <w:rFonts w:ascii="Times New Roman" w:hAnsi="Times New Roman" w:cs="Times New Roman"/>
                <w:lang w:eastAsia="ru-RU" w:bidi="ru-RU"/>
              </w:rPr>
              <w:lastRenderedPageBreak/>
              <w:t>ПК 3.6.</w:t>
            </w:r>
          </w:p>
          <w:p w:rsidR="00E85BA9" w:rsidRPr="00080A1A" w:rsidRDefault="00080A1A" w:rsidP="00080A1A">
            <w:pPr>
              <w:rPr>
                <w:rFonts w:ascii="Times New Roman" w:hAnsi="Times New Roman" w:cs="Times New Roman"/>
              </w:rPr>
            </w:pPr>
            <w:r w:rsidRPr="00080A1A">
              <w:rPr>
                <w:rFonts w:ascii="Times New Roman" w:hAnsi="Times New Roman" w:cs="Times New Roman"/>
                <w:lang w:eastAsia="ru-RU" w:bidi="ru-RU"/>
              </w:rPr>
              <w:t xml:space="preserve">Осуществлять </w:t>
            </w:r>
            <w:r w:rsidR="00E85BA9" w:rsidRPr="00080A1A">
              <w:rPr>
                <w:rFonts w:ascii="Times New Roman" w:hAnsi="Times New Roman" w:cs="Times New Roman"/>
                <w:lang w:eastAsia="ru-RU" w:bidi="ru-RU"/>
              </w:rPr>
              <w:t>приготовление,</w:t>
            </w:r>
          </w:p>
          <w:p w:rsidR="00E85BA9" w:rsidRPr="006727F7" w:rsidRDefault="00E85BA9" w:rsidP="00080A1A">
            <w:pPr>
              <w:rPr>
                <w:rStyle w:val="212pt"/>
                <w:rFonts w:eastAsiaTheme="minorHAnsi"/>
                <w:color w:val="auto"/>
                <w:lang w:eastAsia="en-US" w:bidi="ar-SA"/>
              </w:rPr>
            </w:pPr>
            <w:r w:rsidRPr="00080A1A">
              <w:rPr>
                <w:rFonts w:ascii="Times New Roman" w:hAnsi="Times New Roman" w:cs="Times New Roman"/>
                <w:lang w:eastAsia="ru-RU" w:bidi="ru-RU"/>
              </w:rPr>
              <w:t>творческое оформление и подготовку к реализации холодных блюд из мяса, домашней птицы, дичи сложного ассортимента с учетом потребностей различных категорий потребителей, видов и форм обслуживания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B63" w:rsidRDefault="00855B63" w:rsidP="00855B63">
            <w:pPr>
              <w:widowControl w:val="0"/>
              <w:tabs>
                <w:tab w:val="left" w:pos="885"/>
                <w:tab w:val="left" w:pos="1320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-раздельное использование контейнеров для органических и    неорганических отходов;</w:t>
            </w:r>
          </w:p>
          <w:p w:rsidR="00855B63" w:rsidRDefault="00855B63" w:rsidP="00855B63">
            <w:pPr>
              <w:widowControl w:val="0"/>
              <w:tabs>
                <w:tab w:val="left" w:pos="885"/>
                <w:tab w:val="left" w:pos="1320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-соблюдение требований персональной гигиены в        </w:t>
            </w:r>
          </w:p>
          <w:p w:rsidR="00855B63" w:rsidRDefault="00855B63" w:rsidP="00855B63">
            <w:pPr>
              <w:widowControl w:val="0"/>
              <w:tabs>
                <w:tab w:val="left" w:pos="1320"/>
              </w:tabs>
              <w:spacing w:line="274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соответствии с требованиями системы ХАССП (сан.спец.одежда, чистота рук, работа в перчатках при выполнении конкретных операций, хранение ножей в чистом виде во время работы, правильная (обязательная) дегустация в процессе приготовления, чистота на рабочем месте и в холодильнике);</w:t>
            </w:r>
          </w:p>
          <w:p w:rsidR="00855B63" w:rsidRPr="00855B63" w:rsidRDefault="00855B63" w:rsidP="00855B63">
            <w:pPr>
              <w:widowControl w:val="0"/>
              <w:tabs>
                <w:tab w:val="left" w:pos="1320"/>
              </w:tabs>
              <w:spacing w:line="274" w:lineRule="exact"/>
              <w:rPr>
                <w:rStyle w:val="211pt"/>
                <w:rFonts w:eastAsiaTheme="minorHAnsi" w:cstheme="minorBidi"/>
                <w:color w:val="auto"/>
                <w:sz w:val="24"/>
                <w:szCs w:val="24"/>
                <w:lang w:eastAsia="en-US" w:bidi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-адекватный</w:t>
            </w:r>
            <w:r>
              <w:rPr>
                <w:rFonts w:ascii="Times New Roman" w:hAnsi="Times New Roman"/>
                <w:sz w:val="24"/>
                <w:szCs w:val="24"/>
              </w:rPr>
              <w:tab/>
              <w:t>выбор и целевое, безопасное   использование оборудования, инвентаря, инструментов,</w:t>
            </w:r>
            <w:r w:rsidRPr="00855B63">
              <w:rPr>
                <w:rFonts w:ascii="Times New Roman" w:hAnsi="Times New Roman"/>
                <w:sz w:val="24"/>
                <w:szCs w:val="24"/>
              </w:rPr>
              <w:t xml:space="preserve">  посуды;</w:t>
            </w:r>
            <w:r w:rsidRPr="00855B63">
              <w:rPr>
                <w:rStyle w:val="211pt"/>
                <w:rFonts w:eastAsia="Calibri"/>
                <w:sz w:val="24"/>
                <w:szCs w:val="24"/>
              </w:rPr>
              <w:t xml:space="preserve"> </w:t>
            </w:r>
          </w:p>
          <w:p w:rsidR="00855B63" w:rsidRDefault="00855B63" w:rsidP="00855B63">
            <w:pPr>
              <w:widowControl w:val="0"/>
              <w:numPr>
                <w:ilvl w:val="0"/>
                <w:numId w:val="3"/>
              </w:numPr>
              <w:tabs>
                <w:tab w:val="left" w:pos="-70"/>
              </w:tabs>
              <w:spacing w:line="274" w:lineRule="exact"/>
              <w:ind w:hanging="440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соответствие времени выполнения работ нормативам;</w:t>
            </w:r>
          </w:p>
          <w:p w:rsidR="00855B63" w:rsidRDefault="00855B63" w:rsidP="00855B63">
            <w:pPr>
              <w:widowControl w:val="0"/>
              <w:numPr>
                <w:ilvl w:val="0"/>
                <w:numId w:val="3"/>
              </w:numPr>
              <w:tabs>
                <w:tab w:val="left" w:pos="-70"/>
              </w:tabs>
              <w:spacing w:line="274" w:lineRule="exact"/>
              <w:ind w:hanging="440"/>
            </w:pPr>
            <w:r>
              <w:rPr>
                <w:rStyle w:val="211pt"/>
                <w:rFonts w:eastAsia="Calibri"/>
                <w:sz w:val="24"/>
                <w:szCs w:val="24"/>
              </w:rPr>
              <w:t>- соответствие массы обработанного сырья, приготовленных полуфабрикатов требованиям действующих норм, рецептуре;</w:t>
            </w:r>
          </w:p>
          <w:p w:rsidR="00E85BA9" w:rsidRDefault="006F2897" w:rsidP="00B82677">
            <w:pPr>
              <w:widowControl w:val="0"/>
              <w:numPr>
                <w:ilvl w:val="0"/>
                <w:numId w:val="4"/>
              </w:numPr>
              <w:tabs>
                <w:tab w:val="left" w:pos="-66"/>
              </w:tabs>
              <w:spacing w:line="264" w:lineRule="exact"/>
              <w:ind w:hanging="440"/>
              <w:jc w:val="both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2pt"/>
                <w:rFonts w:eastAsia="Arial Unicode MS"/>
              </w:rPr>
              <w:t>- эстетичность, аккуратность упаковки готовой холодной кулинарной продукции для отпуска на вынос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BA9" w:rsidRDefault="00E85BA9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727F7" w:rsidTr="006F2897">
        <w:trPr>
          <w:trHeight w:val="557"/>
        </w:trPr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27F7" w:rsidRDefault="006727F7" w:rsidP="006727F7">
            <w:pPr>
              <w:spacing w:line="274" w:lineRule="exact"/>
            </w:pPr>
            <w:r>
              <w:rPr>
                <w:rStyle w:val="212pt"/>
                <w:rFonts w:eastAsia="Arial Unicode MS"/>
              </w:rPr>
              <w:t>ПК 3.7.</w:t>
            </w:r>
          </w:p>
          <w:p w:rsidR="006727F7" w:rsidRPr="00E85BA9" w:rsidRDefault="006727F7" w:rsidP="006727F7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>
              <w:rPr>
                <w:rStyle w:val="212pt"/>
                <w:rFonts w:eastAsia="Arial Unicode MS"/>
              </w:rPr>
              <w:t>Осуществлять разработку, адаптацию рецептур холодных блюд, кулинарных изделий, закусок, в том числе авторских, брендовых, региональных с учетом потребностей различных категорий потребителей, видов и форм обслуживания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39A" w:rsidRDefault="00855B63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rFonts w:ascii="Calibri" w:eastAsia="Calibri" w:hAnsi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</w:t>
            </w:r>
            <w:r w:rsidR="002B639A">
              <w:rPr>
                <w:rStyle w:val="211pt"/>
                <w:rFonts w:eastAsia="Calibri"/>
                <w:sz w:val="24"/>
                <w:szCs w:val="24"/>
              </w:rPr>
              <w:t>актуальность, соответствие разработанной, адаптированной рецептуры особенностям заказа, виду и форме обслуживания: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  <w:tab w:val="left" w:pos="897"/>
              </w:tabs>
              <w:spacing w:line="264" w:lineRule="exact"/>
              <w:ind w:left="272" w:firstLine="284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оптимальность, точность выбора типа и количества продуктов, вкусовых, ароматических, красящих веществ, соответствие требованиям по безопасности продукции;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  <w:tab w:val="left" w:pos="1107"/>
              </w:tabs>
              <w:spacing w:line="264" w:lineRule="exact"/>
              <w:ind w:left="272" w:firstLine="284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соответствие дополнительных ингредиентов виду основного сырья;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соблюдение баланса жировых и вкусовых компонентов;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-актуальность, оптимальность формы, текстуры, соответствие их способу последующей термической обработки;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-оптимальность выбора, комбинирования способов кулинарной обработки и приготовления; соответствие способов обработки виду, кондиции сырья;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точность выбора направлений изменения рецептуры с учетом особенностей заказа, сезонности, кондиции, размера, формы сырья;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 xml:space="preserve">-точность, правильность ведения расчетов, оформления результатов проработки; соответствие методов расчета количества сырья, продуктов, массы готового полуфабриката </w:t>
            </w:r>
            <w:r>
              <w:rPr>
                <w:rStyle w:val="211pt"/>
                <w:rFonts w:eastAsia="Calibri"/>
                <w:sz w:val="24"/>
                <w:szCs w:val="24"/>
              </w:rPr>
              <w:lastRenderedPageBreak/>
              <w:t>действующим методикам,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rFonts w:ascii="Calibri" w:hAnsi="Calibri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правильность определения норм отходов и потерь при обработке сырья и приготовлении полуфабрикатов;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-правильность оформления акта проработки новой или адаптированной рецептуры;</w:t>
            </w:r>
          </w:p>
          <w:p w:rsidR="002B639A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 оптимальность выбора способа презентации результатов проработки (полуфабрикат, разработанную документацию);</w:t>
            </w:r>
          </w:p>
          <w:p w:rsidR="006727F7" w:rsidRDefault="002B639A" w:rsidP="00F541FC">
            <w:pPr>
              <w:widowControl w:val="0"/>
              <w:tabs>
                <w:tab w:val="left" w:pos="133"/>
                <w:tab w:val="left" w:pos="275"/>
              </w:tabs>
              <w:spacing w:line="264" w:lineRule="exact"/>
              <w:ind w:left="272" w:firstLine="284"/>
              <w:rPr>
                <w:rStyle w:val="211pt"/>
                <w:rFonts w:eastAsia="Calibri"/>
                <w:sz w:val="24"/>
                <w:szCs w:val="24"/>
              </w:rPr>
            </w:pPr>
            <w:r>
              <w:rPr>
                <w:rStyle w:val="211pt"/>
                <w:rFonts w:eastAsia="Calibri"/>
                <w:sz w:val="24"/>
                <w:szCs w:val="24"/>
              </w:rPr>
              <w:t>-демонстрация профессиональных навыков выполнения работ по обработке экзотических видов сырья, приготовления полуфабрикатов сложного ассортимента при проведении мастер-класса для представления результатов</w:t>
            </w:r>
            <w:r>
              <w:rPr>
                <w:rStyle w:val="21"/>
                <w:rFonts w:eastAsia="Calibri"/>
                <w:sz w:val="24"/>
                <w:szCs w:val="24"/>
              </w:rPr>
              <w:t xml:space="preserve"> </w:t>
            </w:r>
            <w:r>
              <w:rPr>
                <w:rStyle w:val="211pt"/>
                <w:rFonts w:eastAsia="Calibri"/>
                <w:sz w:val="24"/>
                <w:szCs w:val="24"/>
              </w:rPr>
              <w:t>разработки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7F7" w:rsidRDefault="006727F7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3748B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Pr="0099177D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Default="0043748B">
            <w:pPr>
              <w:widowControl w:val="0"/>
              <w:tabs>
                <w:tab w:val="left" w:pos="360"/>
              </w:tabs>
              <w:spacing w:line="274" w:lineRule="exact"/>
              <w:jc w:val="both"/>
              <w:rPr>
                <w:rFonts w:ascii="Calibri" w:eastAsia="Calibri" w:hAnsi="Calibri"/>
              </w:rPr>
            </w:pPr>
            <w:r>
              <w:rPr>
                <w:rStyle w:val="211pt"/>
                <w:rFonts w:eastAsia="Calibri"/>
              </w:rPr>
              <w:t>-точность распознавания сложных проблемных ситуаций различных контекстах;</w:t>
            </w:r>
          </w:p>
          <w:p w:rsidR="0043748B" w:rsidRDefault="0043748B" w:rsidP="00B82677">
            <w:pPr>
              <w:widowControl w:val="0"/>
              <w:numPr>
                <w:ilvl w:val="0"/>
                <w:numId w:val="6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>
              <w:rPr>
                <w:rStyle w:val="211pt"/>
                <w:rFonts w:eastAsia="Calibri"/>
              </w:rPr>
              <w:t>-адекватность анализа сложных ситуаций при решении задач профессиональной деятельности;</w:t>
            </w:r>
          </w:p>
          <w:p w:rsidR="0043748B" w:rsidRDefault="0043748B" w:rsidP="00B82677">
            <w:pPr>
              <w:widowControl w:val="0"/>
              <w:numPr>
                <w:ilvl w:val="0"/>
                <w:numId w:val="6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>
              <w:rPr>
                <w:rStyle w:val="211pt"/>
                <w:rFonts w:eastAsia="Calibri"/>
              </w:rPr>
              <w:t>-оптимальность определения этапов решения задачи;</w:t>
            </w:r>
          </w:p>
          <w:p w:rsidR="0043748B" w:rsidRDefault="0043748B" w:rsidP="00B82677">
            <w:pPr>
              <w:widowControl w:val="0"/>
              <w:numPr>
                <w:ilvl w:val="0"/>
                <w:numId w:val="6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>
              <w:rPr>
                <w:rStyle w:val="211pt"/>
                <w:rFonts w:eastAsia="Calibri"/>
              </w:rPr>
              <w:t>-адекватность определения потребности в информации;</w:t>
            </w:r>
          </w:p>
          <w:p w:rsidR="0043748B" w:rsidRDefault="0043748B" w:rsidP="00B82677">
            <w:pPr>
              <w:widowControl w:val="0"/>
              <w:numPr>
                <w:ilvl w:val="0"/>
                <w:numId w:val="6"/>
              </w:numPr>
              <w:tabs>
                <w:tab w:val="left" w:pos="-80"/>
              </w:tabs>
              <w:spacing w:line="274" w:lineRule="exact"/>
              <w:ind w:hanging="440"/>
              <w:jc w:val="both"/>
            </w:pPr>
            <w:r>
              <w:rPr>
                <w:rStyle w:val="211pt"/>
                <w:rFonts w:eastAsia="Calibri"/>
              </w:rPr>
              <w:t>-эффективность поиска;</w:t>
            </w:r>
          </w:p>
          <w:p w:rsidR="0043748B" w:rsidRDefault="0043748B" w:rsidP="00B82677">
            <w:pPr>
              <w:widowControl w:val="0"/>
              <w:numPr>
                <w:ilvl w:val="0"/>
                <w:numId w:val="6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>
              <w:rPr>
                <w:rStyle w:val="211pt"/>
                <w:rFonts w:eastAsia="Calibri"/>
              </w:rPr>
              <w:t>-адекватность определения источников нужных ресурсов;</w:t>
            </w:r>
          </w:p>
          <w:p w:rsidR="0043748B" w:rsidRDefault="0043748B" w:rsidP="00B82677">
            <w:pPr>
              <w:widowControl w:val="0"/>
              <w:numPr>
                <w:ilvl w:val="0"/>
                <w:numId w:val="6"/>
              </w:numPr>
              <w:tabs>
                <w:tab w:val="left" w:pos="-75"/>
              </w:tabs>
              <w:spacing w:line="274" w:lineRule="exact"/>
              <w:ind w:hanging="440"/>
              <w:jc w:val="both"/>
            </w:pPr>
            <w:r>
              <w:rPr>
                <w:rStyle w:val="211pt"/>
                <w:rFonts w:eastAsia="Calibri"/>
              </w:rPr>
              <w:t>-разработка детального плана действий;</w:t>
            </w:r>
          </w:p>
          <w:p w:rsidR="0043748B" w:rsidRDefault="0043748B" w:rsidP="00B82677">
            <w:pPr>
              <w:widowControl w:val="0"/>
              <w:numPr>
                <w:ilvl w:val="0"/>
                <w:numId w:val="6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-правильность оценки рисков на каждом шагу;</w:t>
            </w:r>
          </w:p>
          <w:p w:rsidR="0043748B" w:rsidRDefault="0043748B" w:rsidP="00B82677">
            <w:pPr>
              <w:widowControl w:val="0"/>
              <w:numPr>
                <w:ilvl w:val="0"/>
                <w:numId w:val="6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Calibri" w:eastAsia="Calibri" w:hAnsi="Calibri" w:cs="Times New Roman"/>
              </w:rPr>
            </w:pPr>
            <w:r>
              <w:rPr>
                <w:rStyle w:val="211pt"/>
                <w:rFonts w:eastAsia="Calibri"/>
              </w:rPr>
              <w:t>-точность оценки плюсов и минусов полученного результата, своего плана и его реализации, предложение критериев оценки и рекомендаций по улучшению плана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Default="0043748B">
            <w:pPr>
              <w:spacing w:line="274" w:lineRule="exact"/>
              <w:ind w:left="180"/>
              <w:rPr>
                <w:rFonts w:ascii="Calibri" w:eastAsia="Calibri" w:hAnsi="Calibri"/>
                <w:b/>
              </w:rPr>
            </w:pPr>
            <w:r>
              <w:rPr>
                <w:rStyle w:val="211pt"/>
                <w:rFonts w:eastAsia="Calibri"/>
                <w:b/>
              </w:rPr>
              <w:t>Текущий контроль:</w:t>
            </w:r>
          </w:p>
          <w:p w:rsidR="0043748B" w:rsidRDefault="0043748B">
            <w:pPr>
              <w:spacing w:line="274" w:lineRule="exact"/>
            </w:pPr>
            <w:r>
              <w:rPr>
                <w:rStyle w:val="211pt"/>
                <w:rFonts w:eastAsia="Calibri"/>
              </w:rPr>
              <w:t xml:space="preserve"> экспертное</w:t>
            </w:r>
            <w:r>
              <w:t xml:space="preserve"> </w:t>
            </w:r>
            <w:r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43748B" w:rsidRDefault="0043748B" w:rsidP="00B82677">
            <w:pPr>
              <w:widowControl w:val="0"/>
              <w:numPr>
                <w:ilvl w:val="0"/>
                <w:numId w:val="7"/>
              </w:numPr>
              <w:tabs>
                <w:tab w:val="left" w:pos="192"/>
              </w:tabs>
              <w:spacing w:line="274" w:lineRule="exact"/>
              <w:jc w:val="both"/>
            </w:pPr>
            <w:r>
              <w:rPr>
                <w:rStyle w:val="211pt"/>
                <w:rFonts w:eastAsia="Calibri"/>
              </w:rPr>
              <w:t>заданий для практических/ лабораторных занятий;</w:t>
            </w:r>
          </w:p>
          <w:p w:rsidR="0043748B" w:rsidRDefault="0043748B">
            <w:pPr>
              <w:widowControl w:val="0"/>
              <w:tabs>
                <w:tab w:val="left" w:pos="310"/>
              </w:tabs>
              <w:spacing w:line="274" w:lineRule="exact"/>
            </w:pPr>
            <w:r>
              <w:rPr>
                <w:rStyle w:val="211pt"/>
                <w:rFonts w:eastAsia="Calibri"/>
              </w:rPr>
              <w:t>- заданий по учебной и производственной практике;</w:t>
            </w:r>
          </w:p>
          <w:p w:rsidR="0043748B" w:rsidRDefault="0043748B">
            <w:pPr>
              <w:widowControl w:val="0"/>
              <w:tabs>
                <w:tab w:val="left" w:pos="310"/>
              </w:tabs>
              <w:spacing w:after="240" w:line="274" w:lineRule="exact"/>
            </w:pPr>
            <w:r>
              <w:rPr>
                <w:rStyle w:val="211pt"/>
                <w:rFonts w:eastAsia="Calibri"/>
              </w:rPr>
              <w:t>- заданий для самостоятельной работы</w:t>
            </w:r>
          </w:p>
          <w:p w:rsidR="0043748B" w:rsidRDefault="0043748B">
            <w:pPr>
              <w:spacing w:before="240" w:line="274" w:lineRule="exact"/>
              <w:ind w:left="180"/>
              <w:rPr>
                <w:b/>
              </w:rPr>
            </w:pPr>
            <w:r>
              <w:rPr>
                <w:rStyle w:val="211pt"/>
                <w:rFonts w:eastAsia="Calibri"/>
                <w:b/>
              </w:rPr>
              <w:t>Промежуточная</w:t>
            </w:r>
            <w:r>
              <w:rPr>
                <w:b/>
              </w:rPr>
              <w:t xml:space="preserve"> </w:t>
            </w:r>
            <w:r>
              <w:rPr>
                <w:rStyle w:val="211pt"/>
                <w:rFonts w:eastAsia="Calibri"/>
                <w:b/>
              </w:rPr>
              <w:t>аттестация:</w:t>
            </w:r>
          </w:p>
          <w:p w:rsidR="0043748B" w:rsidRDefault="0043748B">
            <w:pPr>
              <w:spacing w:line="274" w:lineRule="exact"/>
            </w:pPr>
            <w:r>
              <w:rPr>
                <w:rStyle w:val="211pt"/>
                <w:rFonts w:eastAsia="Calibri"/>
              </w:rPr>
              <w:t xml:space="preserve"> экспертное</w:t>
            </w:r>
            <w:r>
              <w:t xml:space="preserve"> </w:t>
            </w:r>
            <w:r>
              <w:rPr>
                <w:rStyle w:val="211pt"/>
                <w:rFonts w:eastAsia="Calibri"/>
              </w:rPr>
              <w:t>наблюдение и оценка в процессе выполнения:</w:t>
            </w:r>
          </w:p>
          <w:p w:rsidR="0043748B" w:rsidRDefault="0043748B">
            <w:pPr>
              <w:widowControl w:val="0"/>
              <w:tabs>
                <w:tab w:val="left" w:pos="319"/>
              </w:tabs>
              <w:spacing w:line="274" w:lineRule="exact"/>
            </w:pPr>
            <w:r>
              <w:rPr>
                <w:rStyle w:val="211pt"/>
                <w:rFonts w:eastAsia="Calibri"/>
              </w:rPr>
              <w:t xml:space="preserve">-практических </w:t>
            </w:r>
            <w:r>
              <w:rPr>
                <w:rStyle w:val="211pt"/>
                <w:rFonts w:eastAsia="Calibri"/>
              </w:rPr>
              <w:lastRenderedPageBreak/>
              <w:t>заданий на зачете/экзамене по МДК;</w:t>
            </w:r>
          </w:p>
          <w:p w:rsidR="0043748B" w:rsidRDefault="0043748B">
            <w:pPr>
              <w:widowControl w:val="0"/>
              <w:tabs>
                <w:tab w:val="left" w:pos="310"/>
              </w:tabs>
              <w:spacing w:line="274" w:lineRule="exact"/>
            </w:pPr>
            <w:r>
              <w:rPr>
                <w:rStyle w:val="211pt"/>
                <w:rFonts w:eastAsia="Calibri"/>
              </w:rPr>
              <w:t>-заданий экзамена по модулю;</w:t>
            </w:r>
          </w:p>
          <w:p w:rsidR="0043748B" w:rsidRDefault="0043748B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211pt"/>
                <w:rFonts w:eastAsia="Calibri"/>
              </w:rPr>
              <w:t>экспертная оценка защиты отчетов по учебной и производственной практикам</w:t>
            </w:r>
          </w:p>
        </w:tc>
      </w:tr>
      <w:tr w:rsidR="0043748B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Pr="0099177D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Default="0043748B" w:rsidP="00B82677">
            <w:pPr>
              <w:widowControl w:val="0"/>
              <w:numPr>
                <w:ilvl w:val="0"/>
                <w:numId w:val="8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Calibri" w:eastAsia="Calibri" w:hAnsi="Calibri"/>
              </w:rPr>
            </w:pPr>
            <w:r>
              <w:rPr>
                <w:rStyle w:val="211pt"/>
                <w:rFonts w:eastAsia="Calibri"/>
              </w:rPr>
              <w:t>-оптимальность планирования информационного поиска из широкого набора источников, необходимого для выполнения профессиональных задач;</w:t>
            </w:r>
          </w:p>
          <w:p w:rsidR="0043748B" w:rsidRDefault="0043748B" w:rsidP="00B82677">
            <w:pPr>
              <w:widowControl w:val="0"/>
              <w:numPr>
                <w:ilvl w:val="0"/>
                <w:numId w:val="8"/>
              </w:numPr>
              <w:tabs>
                <w:tab w:val="left" w:pos="-70"/>
              </w:tabs>
              <w:spacing w:line="274" w:lineRule="exact"/>
              <w:ind w:hanging="440"/>
              <w:jc w:val="both"/>
            </w:pPr>
            <w:r>
              <w:rPr>
                <w:rStyle w:val="211pt"/>
                <w:rFonts w:eastAsia="Calibri"/>
              </w:rPr>
              <w:t>-адекватность анализа полученной информации, точность выделения в ней главных аспектов;</w:t>
            </w:r>
          </w:p>
          <w:p w:rsidR="0043748B" w:rsidRDefault="0043748B">
            <w:pPr>
              <w:widowControl w:val="0"/>
              <w:tabs>
                <w:tab w:val="left" w:pos="360"/>
              </w:tabs>
              <w:spacing w:line="274" w:lineRule="exact"/>
              <w:jc w:val="both"/>
            </w:pPr>
            <w:r>
              <w:rPr>
                <w:rStyle w:val="211pt"/>
                <w:rFonts w:eastAsia="Calibri"/>
              </w:rPr>
              <w:t>-точность структурирования отобранной информации в соответствии с параметрами поиска;</w:t>
            </w:r>
          </w:p>
          <w:p w:rsidR="0043748B" w:rsidRDefault="0043748B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Calibri"/>
              </w:rPr>
              <w:t>-адекватность интерпретации полученной информации в контексте профессиональной деятельности;</w:t>
            </w: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8B" w:rsidRDefault="004374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3748B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Pr="0099177D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 xml:space="preserve">ОК 03. Планировать и реализовывать собственное профессиональное и </w:t>
            </w:r>
            <w:r w:rsidRPr="0099177D">
              <w:rPr>
                <w:rFonts w:ascii="Times New Roman" w:hAnsi="Times New Roman" w:cs="Times New Roman"/>
              </w:rPr>
              <w:lastRenderedPageBreak/>
              <w:t>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Default="0043748B" w:rsidP="00B82677">
            <w:pPr>
              <w:widowControl w:val="0"/>
              <w:numPr>
                <w:ilvl w:val="0"/>
                <w:numId w:val="9"/>
              </w:numPr>
              <w:tabs>
                <w:tab w:val="left" w:pos="-70"/>
              </w:tabs>
              <w:spacing w:line="274" w:lineRule="exact"/>
              <w:ind w:hanging="440"/>
              <w:jc w:val="both"/>
              <w:rPr>
                <w:rFonts w:ascii="Calibri" w:eastAsia="Calibri" w:hAnsi="Calibri"/>
              </w:rPr>
            </w:pPr>
            <w:r>
              <w:rPr>
                <w:rStyle w:val="211pt"/>
                <w:rFonts w:eastAsia="Calibri"/>
              </w:rPr>
              <w:lastRenderedPageBreak/>
              <w:t>-актуальность используемой нормативно-правовой документации по профессии;</w:t>
            </w:r>
          </w:p>
          <w:p w:rsidR="0043748B" w:rsidRDefault="0043748B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Calibri"/>
              </w:rPr>
              <w:lastRenderedPageBreak/>
              <w:t>-точность, адекватность применения современной научной профессиональной терминологии</w:t>
            </w: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8B" w:rsidRDefault="004374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3748B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Pr="0099177D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lastRenderedPageBreak/>
              <w:t>ОК 04. Эффективно взаимодействовать и работать в коллективе и команде.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Default="0043748B" w:rsidP="00B82677">
            <w:pPr>
              <w:widowControl w:val="0"/>
              <w:numPr>
                <w:ilvl w:val="0"/>
                <w:numId w:val="10"/>
              </w:numPr>
              <w:tabs>
                <w:tab w:val="left" w:pos="-80"/>
              </w:tabs>
              <w:spacing w:after="60" w:line="220" w:lineRule="exact"/>
              <w:ind w:hanging="44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-эффективность участия в деловом общении для решения деловых задач;</w:t>
            </w:r>
          </w:p>
          <w:p w:rsidR="0043748B" w:rsidRDefault="0043748B" w:rsidP="00B82677">
            <w:pPr>
              <w:widowControl w:val="0"/>
              <w:numPr>
                <w:ilvl w:val="0"/>
                <w:numId w:val="10"/>
              </w:numPr>
              <w:tabs>
                <w:tab w:val="left" w:pos="-80"/>
              </w:tabs>
              <w:spacing w:after="60" w:line="220" w:lineRule="exact"/>
              <w:ind w:hanging="440"/>
              <w:jc w:val="both"/>
              <w:rPr>
                <w:rFonts w:ascii="Calibri" w:eastAsia="Calibri" w:hAnsi="Calibri" w:cs="Times New Roman"/>
              </w:rPr>
            </w:pPr>
            <w:r>
              <w:rPr>
                <w:rStyle w:val="211pt"/>
                <w:rFonts w:eastAsia="Calibri"/>
              </w:rPr>
              <w:t>-оптимальность планирования профессиональной деятельность</w:t>
            </w: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8B" w:rsidRDefault="004374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3748B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Pr="0099177D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Default="0043748B">
            <w:pPr>
              <w:widowControl w:val="0"/>
              <w:tabs>
                <w:tab w:val="left" w:pos="370"/>
              </w:tabs>
              <w:spacing w:line="274" w:lineRule="exact"/>
              <w:jc w:val="both"/>
              <w:rPr>
                <w:rFonts w:ascii="Calibri" w:eastAsia="Calibri" w:hAnsi="Calibri"/>
              </w:rPr>
            </w:pPr>
            <w:r>
              <w:rPr>
                <w:rStyle w:val="211pt"/>
                <w:rFonts w:eastAsia="Calibri"/>
              </w:rPr>
              <w:t>-грамотность устного и письменного изложения своих мыслей по профессиональной тематике на государственном языке;</w:t>
            </w:r>
          </w:p>
          <w:p w:rsidR="0043748B" w:rsidRDefault="0043748B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Calibri"/>
              </w:rPr>
              <w:t>-толерантность поведения в рабочем коллективе</w:t>
            </w: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8B" w:rsidRDefault="004374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3748B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Pr="0099177D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Default="0043748B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Calibri"/>
              </w:rPr>
              <w:t>- понимание значимости своей профессии</w:t>
            </w: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8B" w:rsidRDefault="004374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3748B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Pr="0099177D" w:rsidRDefault="0043748B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99177D">
              <w:rPr>
                <w:rFonts w:ascii="Times New Roman" w:hAnsi="Times New Roman" w:cs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48B" w:rsidRDefault="0043748B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точность соблюдения правил экологической безопасности при ведении</w:t>
            </w:r>
            <w:r>
              <w:rPr>
                <w:rStyle w:val="21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профессиональной деятельности;</w:t>
            </w:r>
          </w:p>
          <w:p w:rsidR="0043748B" w:rsidRDefault="0043748B">
            <w:pPr>
              <w:pStyle w:val="a3"/>
              <w:ind w:left="0"/>
              <w:jc w:val="both"/>
              <w:rPr>
                <w:b/>
              </w:rPr>
            </w:pPr>
            <w:r>
              <w:rPr>
                <w:rStyle w:val="211pt"/>
                <w:rFonts w:eastAsia="Calibri"/>
              </w:rPr>
              <w:t>- эффективность обеспечения ресурсосбережения на рабочем месте</w:t>
            </w:r>
          </w:p>
          <w:p w:rsidR="0043748B" w:rsidRDefault="0043748B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8B" w:rsidRDefault="004374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3748B" w:rsidTr="006F2897"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Pr="0099177D" w:rsidRDefault="0043748B" w:rsidP="0098620A">
            <w:pPr>
              <w:pStyle w:val="a3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48B" w:rsidRDefault="0043748B">
            <w:pPr>
              <w:pStyle w:val="a3"/>
              <w:ind w:left="0"/>
              <w:jc w:val="both"/>
              <w:rPr>
                <w:rStyle w:val="21"/>
                <w:rFonts w:eastAsia="Calibri"/>
              </w:rPr>
            </w:pPr>
            <w:r>
              <w:rPr>
                <w:rStyle w:val="211pt"/>
                <w:rFonts w:eastAsia="Calibri"/>
              </w:rPr>
              <w:t>- адекватность понимания общего смысла четко произнесенных высказываний</w:t>
            </w:r>
            <w:r>
              <w:rPr>
                <w:rStyle w:val="21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на известные профессиональные темы);</w:t>
            </w:r>
            <w:r>
              <w:rPr>
                <w:rStyle w:val="21"/>
                <w:rFonts w:eastAsia="Calibri"/>
              </w:rPr>
              <w:t xml:space="preserve"> </w:t>
            </w:r>
          </w:p>
          <w:p w:rsidR="0043748B" w:rsidRDefault="0043748B">
            <w:pPr>
              <w:pStyle w:val="a3"/>
              <w:ind w:left="0"/>
              <w:jc w:val="both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- адекватность применения нормативной документации в профессиональной</w:t>
            </w:r>
            <w:r>
              <w:rPr>
                <w:rStyle w:val="21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деятельности;</w:t>
            </w:r>
          </w:p>
          <w:p w:rsidR="0043748B" w:rsidRDefault="0043748B">
            <w:pPr>
              <w:spacing w:after="60" w:line="220" w:lineRule="exact"/>
              <w:rPr>
                <w:rFonts w:ascii="Calibri" w:hAnsi="Calibri"/>
              </w:rPr>
            </w:pPr>
            <w:r>
              <w:rPr>
                <w:rStyle w:val="211pt"/>
                <w:rFonts w:eastAsia="Calibri"/>
              </w:rPr>
              <w:t>- точно, адекватно ситуации обосновывать и объяснить свои действия (текущие и</w:t>
            </w:r>
            <w:r>
              <w:rPr>
                <w:rStyle w:val="21"/>
                <w:rFonts w:eastAsia="Calibri"/>
              </w:rPr>
              <w:t xml:space="preserve"> </w:t>
            </w:r>
            <w:r>
              <w:rPr>
                <w:rStyle w:val="211pt"/>
                <w:rFonts w:eastAsia="Calibri"/>
              </w:rPr>
              <w:t>планируемые);</w:t>
            </w:r>
          </w:p>
          <w:p w:rsidR="0043748B" w:rsidRDefault="0043748B">
            <w:pPr>
              <w:pStyle w:val="a3"/>
              <w:ind w:left="0"/>
              <w:jc w:val="both"/>
              <w:rPr>
                <w:rFonts w:ascii="Times New Roman" w:hAnsi="Times New Roman"/>
                <w:b/>
              </w:rPr>
            </w:pPr>
            <w:r>
              <w:rPr>
                <w:rStyle w:val="211pt"/>
                <w:rFonts w:eastAsia="Calibri"/>
              </w:rPr>
              <w:t>- правильно писать простые связные сообщения на знакомые или интересующие профессиональные темы</w:t>
            </w:r>
          </w:p>
        </w:tc>
        <w:tc>
          <w:tcPr>
            <w:tcW w:w="2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48B" w:rsidRDefault="0043748B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80B82" w:rsidRPr="00951F64" w:rsidRDefault="00980B82" w:rsidP="00951F64">
      <w:pPr>
        <w:jc w:val="both"/>
        <w:rPr>
          <w:rFonts w:ascii="Times New Roman" w:hAnsi="Times New Roman"/>
          <w:b/>
          <w:sz w:val="24"/>
          <w:szCs w:val="24"/>
        </w:rPr>
      </w:pPr>
    </w:p>
    <w:sectPr w:rsidR="00980B82" w:rsidRPr="00951F64" w:rsidSect="00951F64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8C4" w:rsidRDefault="000E78C4" w:rsidP="009D70F7">
      <w:pPr>
        <w:spacing w:after="0" w:line="240" w:lineRule="auto"/>
      </w:pPr>
      <w:r>
        <w:separator/>
      </w:r>
    </w:p>
  </w:endnote>
  <w:endnote w:type="continuationSeparator" w:id="1">
    <w:p w:rsidR="000E78C4" w:rsidRDefault="000E78C4" w:rsidP="009D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001532"/>
      <w:docPartObj>
        <w:docPartGallery w:val="Page Numbers (Bottom of Page)"/>
        <w:docPartUnique/>
      </w:docPartObj>
    </w:sdtPr>
    <w:sdtContent>
      <w:p w:rsidR="009D70F7" w:rsidRDefault="000041BD">
        <w:pPr>
          <w:pStyle w:val="aa"/>
          <w:jc w:val="right"/>
        </w:pPr>
        <w:fldSimple w:instr=" PAGE   \* MERGEFORMAT ">
          <w:r w:rsidR="008B588F">
            <w:rPr>
              <w:noProof/>
            </w:rPr>
            <w:t>22</w:t>
          </w:r>
        </w:fldSimple>
      </w:p>
    </w:sdtContent>
  </w:sdt>
  <w:p w:rsidR="009D70F7" w:rsidRDefault="009D70F7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8C4" w:rsidRDefault="000E78C4" w:rsidP="009D70F7">
      <w:pPr>
        <w:spacing w:after="0" w:line="240" w:lineRule="auto"/>
      </w:pPr>
      <w:r>
        <w:separator/>
      </w:r>
    </w:p>
  </w:footnote>
  <w:footnote w:type="continuationSeparator" w:id="1">
    <w:p w:rsidR="000E78C4" w:rsidRDefault="000E78C4" w:rsidP="009D70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05FE0"/>
    <w:multiLevelType w:val="multilevel"/>
    <w:tmpl w:val="B7886F4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574596"/>
    <w:multiLevelType w:val="multilevel"/>
    <w:tmpl w:val="950A25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26AB2320"/>
    <w:multiLevelType w:val="multilevel"/>
    <w:tmpl w:val="880830E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2AD02FF6"/>
    <w:multiLevelType w:val="multilevel"/>
    <w:tmpl w:val="7CAE9820"/>
    <w:lvl w:ilvl="0">
      <w:start w:val="3"/>
      <w:numFmt w:val="decimal"/>
      <w:lvlText w:val="%1"/>
      <w:lvlJc w:val="left"/>
      <w:pPr>
        <w:ind w:left="480" w:hanging="480"/>
      </w:pPr>
    </w:lvl>
    <w:lvl w:ilvl="1">
      <w:start w:val="2"/>
      <w:numFmt w:val="decimal"/>
      <w:lvlText w:val="%1.%2"/>
      <w:lvlJc w:val="left"/>
      <w:pPr>
        <w:ind w:left="772" w:hanging="480"/>
      </w:pPr>
    </w:lvl>
    <w:lvl w:ilvl="2">
      <w:start w:val="2"/>
      <w:numFmt w:val="decimal"/>
      <w:lvlText w:val="%1.%2.%3"/>
      <w:lvlJc w:val="left"/>
      <w:pPr>
        <w:ind w:left="1304" w:hanging="720"/>
      </w:pPr>
    </w:lvl>
    <w:lvl w:ilvl="3">
      <w:start w:val="1"/>
      <w:numFmt w:val="decimal"/>
      <w:lvlText w:val="%1.%2.%3.%4"/>
      <w:lvlJc w:val="left"/>
      <w:pPr>
        <w:ind w:left="1956" w:hanging="1080"/>
      </w:pPr>
    </w:lvl>
    <w:lvl w:ilvl="4">
      <w:start w:val="1"/>
      <w:numFmt w:val="decimal"/>
      <w:lvlText w:val="%1.%2.%3.%4.%5"/>
      <w:lvlJc w:val="left"/>
      <w:pPr>
        <w:ind w:left="2248" w:hanging="1080"/>
      </w:pPr>
    </w:lvl>
    <w:lvl w:ilvl="5">
      <w:start w:val="1"/>
      <w:numFmt w:val="decimal"/>
      <w:lvlText w:val="%1.%2.%3.%4.%5.%6"/>
      <w:lvlJc w:val="left"/>
      <w:pPr>
        <w:ind w:left="2900" w:hanging="1440"/>
      </w:pPr>
    </w:lvl>
    <w:lvl w:ilvl="6">
      <w:start w:val="1"/>
      <w:numFmt w:val="decimal"/>
      <w:lvlText w:val="%1.%2.%3.%4.%5.%6.%7"/>
      <w:lvlJc w:val="left"/>
      <w:pPr>
        <w:ind w:left="3192" w:hanging="1440"/>
      </w:pPr>
    </w:lvl>
    <w:lvl w:ilvl="7">
      <w:start w:val="1"/>
      <w:numFmt w:val="decimal"/>
      <w:lvlText w:val="%1.%2.%3.%4.%5.%6.%7.%8"/>
      <w:lvlJc w:val="left"/>
      <w:pPr>
        <w:ind w:left="3844" w:hanging="1800"/>
      </w:pPr>
    </w:lvl>
    <w:lvl w:ilvl="8">
      <w:start w:val="1"/>
      <w:numFmt w:val="decimal"/>
      <w:lvlText w:val="%1.%2.%3.%4.%5.%6.%7.%8.%9"/>
      <w:lvlJc w:val="left"/>
      <w:pPr>
        <w:ind w:left="4496" w:hanging="2160"/>
      </w:pPr>
    </w:lvl>
  </w:abstractNum>
  <w:abstractNum w:abstractNumId="5">
    <w:nsid w:val="2DF676A5"/>
    <w:multiLevelType w:val="multilevel"/>
    <w:tmpl w:val="D974EC3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8A43A0D"/>
    <w:multiLevelType w:val="multilevel"/>
    <w:tmpl w:val="489841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7">
    <w:nsid w:val="44275691"/>
    <w:multiLevelType w:val="multilevel"/>
    <w:tmpl w:val="A510FFD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505D586A"/>
    <w:multiLevelType w:val="multilevel"/>
    <w:tmpl w:val="4E6E6AE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6045072F"/>
    <w:multiLevelType w:val="multilevel"/>
    <w:tmpl w:val="6BBEC7E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66132E88"/>
    <w:multiLevelType w:val="multilevel"/>
    <w:tmpl w:val="0B30B514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1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</w:num>
  <w:num w:numId="5">
    <w:abstractNumId w:val="10"/>
  </w:num>
  <w:num w:numId="6">
    <w:abstractNumId w:val="0"/>
  </w:num>
  <w:num w:numId="7">
    <w:abstractNumId w:val="3"/>
  </w:num>
  <w:num w:numId="8">
    <w:abstractNumId w:val="5"/>
  </w:num>
  <w:num w:numId="9">
    <w:abstractNumId w:val="9"/>
  </w:num>
  <w:num w:numId="10">
    <w:abstractNumId w:val="8"/>
  </w:num>
  <w:num w:numId="11">
    <w:abstractNumId w:val="11"/>
  </w:num>
  <w:num w:numId="12">
    <w:abstractNumId w:val="4"/>
    <w:lvlOverride w:ilvl="0">
      <w:startOverride w:val="3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7260D"/>
    <w:rsid w:val="000007F5"/>
    <w:rsid w:val="000041BD"/>
    <w:rsid w:val="000237C1"/>
    <w:rsid w:val="00027D87"/>
    <w:rsid w:val="000344FF"/>
    <w:rsid w:val="00054DB7"/>
    <w:rsid w:val="00063346"/>
    <w:rsid w:val="00064974"/>
    <w:rsid w:val="00080A1A"/>
    <w:rsid w:val="000A6B26"/>
    <w:rsid w:val="000B1A78"/>
    <w:rsid w:val="000C745F"/>
    <w:rsid w:val="000E78C4"/>
    <w:rsid w:val="000F5245"/>
    <w:rsid w:val="000F5F0D"/>
    <w:rsid w:val="00113082"/>
    <w:rsid w:val="0014321E"/>
    <w:rsid w:val="00154067"/>
    <w:rsid w:val="0017260D"/>
    <w:rsid w:val="001A5FF4"/>
    <w:rsid w:val="001A7234"/>
    <w:rsid w:val="001D7B67"/>
    <w:rsid w:val="001F626E"/>
    <w:rsid w:val="0020731B"/>
    <w:rsid w:val="002116EA"/>
    <w:rsid w:val="00221730"/>
    <w:rsid w:val="002365E3"/>
    <w:rsid w:val="00237037"/>
    <w:rsid w:val="00247413"/>
    <w:rsid w:val="002528B9"/>
    <w:rsid w:val="00277077"/>
    <w:rsid w:val="00281A8F"/>
    <w:rsid w:val="0028270B"/>
    <w:rsid w:val="0028479E"/>
    <w:rsid w:val="00284932"/>
    <w:rsid w:val="002B639A"/>
    <w:rsid w:val="002C2964"/>
    <w:rsid w:val="002C38F9"/>
    <w:rsid w:val="002E278C"/>
    <w:rsid w:val="002E65DE"/>
    <w:rsid w:val="002F1037"/>
    <w:rsid w:val="0030549A"/>
    <w:rsid w:val="00310C6F"/>
    <w:rsid w:val="0031799D"/>
    <w:rsid w:val="00320F2E"/>
    <w:rsid w:val="003715CF"/>
    <w:rsid w:val="003753A5"/>
    <w:rsid w:val="003801BA"/>
    <w:rsid w:val="003A2F57"/>
    <w:rsid w:val="003D12E7"/>
    <w:rsid w:val="00403D5B"/>
    <w:rsid w:val="004048C1"/>
    <w:rsid w:val="0041666B"/>
    <w:rsid w:val="0043748B"/>
    <w:rsid w:val="004466AC"/>
    <w:rsid w:val="004536A2"/>
    <w:rsid w:val="00457034"/>
    <w:rsid w:val="004C4F29"/>
    <w:rsid w:val="004F2C08"/>
    <w:rsid w:val="00501166"/>
    <w:rsid w:val="00557AAD"/>
    <w:rsid w:val="00591D26"/>
    <w:rsid w:val="005D17C1"/>
    <w:rsid w:val="006011FA"/>
    <w:rsid w:val="00607102"/>
    <w:rsid w:val="00610AB9"/>
    <w:rsid w:val="00611061"/>
    <w:rsid w:val="00611566"/>
    <w:rsid w:val="00662912"/>
    <w:rsid w:val="006727F7"/>
    <w:rsid w:val="0068623E"/>
    <w:rsid w:val="006A28D3"/>
    <w:rsid w:val="006B2CA3"/>
    <w:rsid w:val="006B542B"/>
    <w:rsid w:val="006B79FB"/>
    <w:rsid w:val="006C6CBF"/>
    <w:rsid w:val="006E6636"/>
    <w:rsid w:val="006E6B58"/>
    <w:rsid w:val="006F2897"/>
    <w:rsid w:val="00700501"/>
    <w:rsid w:val="00705A46"/>
    <w:rsid w:val="00713675"/>
    <w:rsid w:val="00713959"/>
    <w:rsid w:val="0073764F"/>
    <w:rsid w:val="00746855"/>
    <w:rsid w:val="00752ECD"/>
    <w:rsid w:val="007D5CE1"/>
    <w:rsid w:val="007D6F8C"/>
    <w:rsid w:val="007F2642"/>
    <w:rsid w:val="008030EB"/>
    <w:rsid w:val="00825920"/>
    <w:rsid w:val="008513C8"/>
    <w:rsid w:val="00853B72"/>
    <w:rsid w:val="00855B63"/>
    <w:rsid w:val="00875D8E"/>
    <w:rsid w:val="00886413"/>
    <w:rsid w:val="008A2527"/>
    <w:rsid w:val="008A5F6E"/>
    <w:rsid w:val="008B47A0"/>
    <w:rsid w:val="008B588F"/>
    <w:rsid w:val="008C3A4D"/>
    <w:rsid w:val="008E146B"/>
    <w:rsid w:val="008F6125"/>
    <w:rsid w:val="009040E4"/>
    <w:rsid w:val="009231AA"/>
    <w:rsid w:val="00944111"/>
    <w:rsid w:val="00950F1A"/>
    <w:rsid w:val="00951F64"/>
    <w:rsid w:val="0096524F"/>
    <w:rsid w:val="00980B82"/>
    <w:rsid w:val="00980DBA"/>
    <w:rsid w:val="009B254C"/>
    <w:rsid w:val="009C56FC"/>
    <w:rsid w:val="009D70F7"/>
    <w:rsid w:val="009F4F25"/>
    <w:rsid w:val="009F7DA4"/>
    <w:rsid w:val="00A14F09"/>
    <w:rsid w:val="00A27173"/>
    <w:rsid w:val="00A6507F"/>
    <w:rsid w:val="00A7684F"/>
    <w:rsid w:val="00A84684"/>
    <w:rsid w:val="00A854A0"/>
    <w:rsid w:val="00AB35F2"/>
    <w:rsid w:val="00B216CE"/>
    <w:rsid w:val="00B243F2"/>
    <w:rsid w:val="00B473BE"/>
    <w:rsid w:val="00B52FC0"/>
    <w:rsid w:val="00B71924"/>
    <w:rsid w:val="00B73EEE"/>
    <w:rsid w:val="00B82677"/>
    <w:rsid w:val="00B95651"/>
    <w:rsid w:val="00BA5B78"/>
    <w:rsid w:val="00BC03D5"/>
    <w:rsid w:val="00BC2D9D"/>
    <w:rsid w:val="00C149BD"/>
    <w:rsid w:val="00C15332"/>
    <w:rsid w:val="00C26820"/>
    <w:rsid w:val="00C35BE1"/>
    <w:rsid w:val="00C633F0"/>
    <w:rsid w:val="00C67A0C"/>
    <w:rsid w:val="00C72A94"/>
    <w:rsid w:val="00CF7537"/>
    <w:rsid w:val="00D10F0A"/>
    <w:rsid w:val="00D217D4"/>
    <w:rsid w:val="00D7267A"/>
    <w:rsid w:val="00D873C8"/>
    <w:rsid w:val="00DB7BE6"/>
    <w:rsid w:val="00DE0F94"/>
    <w:rsid w:val="00DE5E0B"/>
    <w:rsid w:val="00DF4041"/>
    <w:rsid w:val="00DF4146"/>
    <w:rsid w:val="00E126D4"/>
    <w:rsid w:val="00E32BCC"/>
    <w:rsid w:val="00E4450C"/>
    <w:rsid w:val="00E52371"/>
    <w:rsid w:val="00E53793"/>
    <w:rsid w:val="00E83686"/>
    <w:rsid w:val="00E85BA9"/>
    <w:rsid w:val="00E90E81"/>
    <w:rsid w:val="00EC642D"/>
    <w:rsid w:val="00ED344A"/>
    <w:rsid w:val="00F20A67"/>
    <w:rsid w:val="00F541FC"/>
    <w:rsid w:val="00F6072E"/>
    <w:rsid w:val="00F73068"/>
    <w:rsid w:val="00F75C57"/>
    <w:rsid w:val="00F83F09"/>
    <w:rsid w:val="00F93658"/>
    <w:rsid w:val="00F95C71"/>
    <w:rsid w:val="00FA2905"/>
    <w:rsid w:val="00FA2F1A"/>
    <w:rsid w:val="00FB1662"/>
    <w:rsid w:val="00FC7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60D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3">
    <w:name w:val="Основной текст (3)_"/>
    <w:basedOn w:val="a0"/>
    <w:link w:val="30"/>
    <w:locked/>
    <w:rsid w:val="0017260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7260D"/>
    <w:pPr>
      <w:shd w:val="clear" w:color="auto" w:fill="FFFFFF"/>
      <w:spacing w:before="8340" w:after="0" w:line="240" w:lineRule="atLeast"/>
      <w:jc w:val="center"/>
    </w:pPr>
    <w:rPr>
      <w:rFonts w:ascii="Times New Roman" w:hAnsi="Times New Roman" w:cs="Times New Roman"/>
      <w:sz w:val="27"/>
      <w:szCs w:val="27"/>
    </w:rPr>
  </w:style>
  <w:style w:type="table" w:styleId="a4">
    <w:name w:val="Table Grid"/>
    <w:basedOn w:val="a1"/>
    <w:uiPriority w:val="59"/>
    <w:rsid w:val="00AB35F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Прижатый влево"/>
    <w:basedOn w:val="a"/>
    <w:next w:val="a"/>
    <w:uiPriority w:val="99"/>
    <w:rsid w:val="006B7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customStyle="1" w:styleId="2">
    <w:name w:val="Основной текст (2)"/>
    <w:basedOn w:val="a0"/>
    <w:rsid w:val="00A14F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 + Полужирный"/>
    <w:basedOn w:val="a0"/>
    <w:rsid w:val="00C67A0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6">
    <w:name w:val="Hyperlink"/>
    <w:basedOn w:val="a0"/>
    <w:rsid w:val="00C67A0C"/>
    <w:rPr>
      <w:color w:val="000080"/>
      <w:u w:val="single"/>
    </w:rPr>
  </w:style>
  <w:style w:type="character" w:customStyle="1" w:styleId="211pt">
    <w:name w:val="Основной текст (2) + 11 pt"/>
    <w:aliases w:val="Полужирный"/>
    <w:basedOn w:val="a0"/>
    <w:rsid w:val="00B8267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">
    <w:name w:val="Основной текст (2)_"/>
    <w:basedOn w:val="a0"/>
    <w:rsid w:val="00B8267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paragraph" w:styleId="a7">
    <w:name w:val="No Spacing"/>
    <w:uiPriority w:val="1"/>
    <w:qFormat/>
    <w:rsid w:val="0096524F"/>
    <w:pPr>
      <w:spacing w:after="0" w:line="240" w:lineRule="auto"/>
    </w:pPr>
  </w:style>
  <w:style w:type="character" w:customStyle="1" w:styleId="1">
    <w:name w:val="Заголовок №1_"/>
    <w:basedOn w:val="a0"/>
    <w:rsid w:val="0096524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"/>
    <w:basedOn w:val="a0"/>
    <w:rsid w:val="006E6B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1pt0">
    <w:name w:val="Основной текст (2) + 11 pt;Полужирный"/>
    <w:basedOn w:val="21"/>
    <w:rsid w:val="003D12E7"/>
    <w:rPr>
      <w:b/>
      <w:bC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12pt">
    <w:name w:val="Основной текст (2) + 12 pt"/>
    <w:basedOn w:val="21"/>
    <w:rsid w:val="00E32BCC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Подпись к картинке (2)_"/>
    <w:basedOn w:val="a0"/>
    <w:link w:val="23"/>
    <w:rsid w:val="00A27173"/>
    <w:rPr>
      <w:rFonts w:ascii="Franklin Gothic Medium" w:eastAsia="Franklin Gothic Medium" w:hAnsi="Franklin Gothic Medium" w:cs="Franklin Gothic Medium"/>
      <w:shd w:val="clear" w:color="auto" w:fill="FFFFFF"/>
    </w:rPr>
  </w:style>
  <w:style w:type="paragraph" w:customStyle="1" w:styleId="23">
    <w:name w:val="Подпись к картинке (2)"/>
    <w:basedOn w:val="a"/>
    <w:link w:val="22"/>
    <w:rsid w:val="00A27173"/>
    <w:pPr>
      <w:widowControl w:val="0"/>
      <w:shd w:val="clear" w:color="auto" w:fill="FFFFFF"/>
      <w:spacing w:after="0" w:line="269" w:lineRule="exact"/>
      <w:jc w:val="both"/>
    </w:pPr>
    <w:rPr>
      <w:rFonts w:ascii="Franklin Gothic Medium" w:eastAsia="Franklin Gothic Medium" w:hAnsi="Franklin Gothic Medium" w:cs="Franklin Gothic Medium"/>
    </w:rPr>
  </w:style>
  <w:style w:type="character" w:customStyle="1" w:styleId="8">
    <w:name w:val="Основной текст (8)_"/>
    <w:basedOn w:val="a0"/>
    <w:link w:val="80"/>
    <w:rsid w:val="00E85BA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E85BA9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semiHidden/>
    <w:unhideWhenUsed/>
    <w:rsid w:val="009D7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D70F7"/>
  </w:style>
  <w:style w:type="paragraph" w:styleId="aa">
    <w:name w:val="footer"/>
    <w:basedOn w:val="a"/>
    <w:link w:val="ab"/>
    <w:uiPriority w:val="99"/>
    <w:unhideWhenUsed/>
    <w:rsid w:val="009D70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D70F7"/>
  </w:style>
  <w:style w:type="character" w:customStyle="1" w:styleId="31">
    <w:name w:val="Основной текст (3) + Не полужирный"/>
    <w:basedOn w:val="a0"/>
    <w:rsid w:val="002365E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paragraph" w:styleId="ac">
    <w:name w:val="Balloon Text"/>
    <w:basedOn w:val="a"/>
    <w:link w:val="ad"/>
    <w:uiPriority w:val="99"/>
    <w:semiHidden/>
    <w:unhideWhenUsed/>
    <w:rsid w:val="008B58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B588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fcior.edu.ru/catalog/meta/5/p/page.htm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ohranatruda.ru/ot_biblio/normativ/data_normativ/46/46201/" TargetMode="External"/><Relationship Id="rId17" Type="http://schemas.openxmlformats.org/officeDocument/2006/relationships/hyperlink" Target="http://www.pitportal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eda-server.ru/culinary-school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zpp.ru/laws2/postan/post7.htm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eda-server.ru/gastronom/" TargetMode="External"/><Relationship Id="rId10" Type="http://schemas.openxmlformats.org/officeDocument/2006/relationships/hyperlink" Target="http://pravo.gov.ru/proxy/ips/?docbody=&amp;nd=102063865&amp;rdk=&amp;backlink=1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rofspo.ru/books/116230" TargetMode="External"/><Relationship Id="rId14" Type="http://schemas.openxmlformats.org/officeDocument/2006/relationships/hyperlink" Target="http://www.jur-jur.ru/journals/jur22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22</Pages>
  <Words>6174</Words>
  <Characters>35193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14</dc:creator>
  <cp:keywords/>
  <dc:description/>
  <cp:lastModifiedBy>Методист</cp:lastModifiedBy>
  <cp:revision>124</cp:revision>
  <cp:lastPrinted>2026-04-21T12:00:00Z</cp:lastPrinted>
  <dcterms:created xsi:type="dcterms:W3CDTF">2022-01-09T10:51:00Z</dcterms:created>
  <dcterms:modified xsi:type="dcterms:W3CDTF">2026-05-29T06:40:00Z</dcterms:modified>
</cp:coreProperties>
</file>