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9C" w:rsidRDefault="00377D9C" w:rsidP="00E937B5">
      <w:pPr>
        <w:widowControl w:val="0"/>
        <w:autoSpaceDE w:val="0"/>
        <w:autoSpaceDN w:val="0"/>
        <w:adjustRightInd w:val="0"/>
        <w:ind w:firstLine="709"/>
        <w:jc w:val="both"/>
        <w:rPr>
          <w:sz w:val="28"/>
        </w:rPr>
      </w:pPr>
      <w:r>
        <w:rPr>
          <w:noProof/>
          <w:sz w:val="28"/>
          <w:lang w:eastAsia="ru-RU"/>
        </w:rPr>
        <w:drawing>
          <wp:inline distT="0" distB="0" distL="0" distR="0">
            <wp:extent cx="5873571" cy="8372758"/>
            <wp:effectExtent l="19050" t="0" r="0" b="0"/>
            <wp:docPr id="1" name="Рисунок 1" descr="C:\Users\Методист\Pictures\ControlCenter4\Scan\CCI_00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889.jpg"/>
                    <pic:cNvPicPr>
                      <a:picLocks noChangeAspect="1" noChangeArrowheads="1"/>
                    </pic:cNvPicPr>
                  </pic:nvPicPr>
                  <pic:blipFill>
                    <a:blip r:embed="rId8"/>
                    <a:srcRect/>
                    <a:stretch>
                      <a:fillRect/>
                    </a:stretch>
                  </pic:blipFill>
                  <pic:spPr bwMode="auto">
                    <a:xfrm>
                      <a:off x="0" y="0"/>
                      <a:ext cx="5876760" cy="8377304"/>
                    </a:xfrm>
                    <a:prstGeom prst="rect">
                      <a:avLst/>
                    </a:prstGeom>
                    <a:noFill/>
                    <a:ln w="9525">
                      <a:noFill/>
                      <a:miter lim="800000"/>
                      <a:headEnd/>
                      <a:tailEnd/>
                    </a:ln>
                  </pic:spPr>
                </pic:pic>
              </a:graphicData>
            </a:graphic>
          </wp:inline>
        </w:drawing>
      </w:r>
      <w:r w:rsidRPr="00377D9C">
        <w:rPr>
          <w:sz w:val="28"/>
        </w:rPr>
        <w:t xml:space="preserve"> </w:t>
      </w:r>
    </w:p>
    <w:p w:rsidR="00377D9C" w:rsidRDefault="00377D9C" w:rsidP="00E937B5">
      <w:pPr>
        <w:widowControl w:val="0"/>
        <w:autoSpaceDE w:val="0"/>
        <w:autoSpaceDN w:val="0"/>
        <w:adjustRightInd w:val="0"/>
        <w:ind w:firstLine="709"/>
        <w:jc w:val="both"/>
        <w:rPr>
          <w:sz w:val="28"/>
        </w:rPr>
      </w:pPr>
    </w:p>
    <w:p w:rsidR="00377D9C" w:rsidRDefault="00377D9C" w:rsidP="00E937B5">
      <w:pPr>
        <w:widowControl w:val="0"/>
        <w:autoSpaceDE w:val="0"/>
        <w:autoSpaceDN w:val="0"/>
        <w:adjustRightInd w:val="0"/>
        <w:ind w:firstLine="709"/>
        <w:jc w:val="both"/>
        <w:rPr>
          <w:sz w:val="28"/>
        </w:rPr>
      </w:pPr>
    </w:p>
    <w:p w:rsidR="00377D9C" w:rsidRDefault="00377D9C" w:rsidP="00E937B5">
      <w:pPr>
        <w:widowControl w:val="0"/>
        <w:autoSpaceDE w:val="0"/>
        <w:autoSpaceDN w:val="0"/>
        <w:adjustRightInd w:val="0"/>
        <w:ind w:firstLine="709"/>
        <w:jc w:val="both"/>
        <w:rPr>
          <w:sz w:val="28"/>
        </w:rPr>
      </w:pPr>
    </w:p>
    <w:p w:rsidR="00377D9C" w:rsidRDefault="00377D9C" w:rsidP="00E937B5">
      <w:pPr>
        <w:widowControl w:val="0"/>
        <w:autoSpaceDE w:val="0"/>
        <w:autoSpaceDN w:val="0"/>
        <w:adjustRightInd w:val="0"/>
        <w:ind w:firstLine="709"/>
        <w:jc w:val="both"/>
        <w:rPr>
          <w:sz w:val="28"/>
        </w:rPr>
      </w:pPr>
    </w:p>
    <w:p w:rsidR="00377D9C" w:rsidRDefault="00377D9C" w:rsidP="00E937B5">
      <w:pPr>
        <w:widowControl w:val="0"/>
        <w:autoSpaceDE w:val="0"/>
        <w:autoSpaceDN w:val="0"/>
        <w:adjustRightInd w:val="0"/>
        <w:ind w:firstLine="709"/>
        <w:jc w:val="both"/>
        <w:rPr>
          <w:sz w:val="28"/>
        </w:rPr>
      </w:pPr>
    </w:p>
    <w:p w:rsidR="00377D9C" w:rsidRDefault="00377D9C" w:rsidP="00E937B5">
      <w:pPr>
        <w:widowControl w:val="0"/>
        <w:autoSpaceDE w:val="0"/>
        <w:autoSpaceDN w:val="0"/>
        <w:adjustRightInd w:val="0"/>
        <w:ind w:firstLine="709"/>
        <w:jc w:val="both"/>
        <w:rPr>
          <w:sz w:val="28"/>
        </w:rPr>
      </w:pPr>
    </w:p>
    <w:p w:rsidR="008309BD" w:rsidRPr="00BE7A6A" w:rsidRDefault="008309BD" w:rsidP="00E937B5">
      <w:pPr>
        <w:widowControl w:val="0"/>
        <w:autoSpaceDE w:val="0"/>
        <w:autoSpaceDN w:val="0"/>
        <w:adjustRightInd w:val="0"/>
        <w:ind w:firstLine="709"/>
        <w:jc w:val="both"/>
        <w:rPr>
          <w:color w:val="FF0000"/>
          <w:sz w:val="28"/>
          <w:szCs w:val="28"/>
        </w:rPr>
      </w:pPr>
      <w:r w:rsidRPr="00BE7A6A">
        <w:rPr>
          <w:bCs/>
          <w:sz w:val="28"/>
          <w:szCs w:val="28"/>
        </w:rPr>
        <w:lastRenderedPageBreak/>
        <w:t>Рабочая</w:t>
      </w:r>
      <w:r w:rsidRPr="00BE7A6A">
        <w:rPr>
          <w:sz w:val="28"/>
          <w:szCs w:val="28"/>
        </w:rPr>
        <w:t xml:space="preserve"> программа учебно</w:t>
      </w:r>
      <w:r w:rsidR="00484E8E">
        <w:rPr>
          <w:sz w:val="28"/>
          <w:szCs w:val="28"/>
        </w:rPr>
        <w:t>го предмета</w:t>
      </w:r>
      <w:r w:rsidRPr="00BE7A6A">
        <w:rPr>
          <w:sz w:val="28"/>
          <w:szCs w:val="28"/>
        </w:rPr>
        <w:t xml:space="preserve"> «</w:t>
      </w:r>
      <w:r>
        <w:rPr>
          <w:sz w:val="28"/>
          <w:szCs w:val="28"/>
        </w:rPr>
        <w:t>Основы безопасности жизнедеятельности</w:t>
      </w:r>
      <w:r w:rsidRPr="00BE7A6A">
        <w:rPr>
          <w:sz w:val="28"/>
          <w:szCs w:val="28"/>
        </w:rPr>
        <w:t>» разработана в соответствии с требованиями федерального государственного образовательного стандарта (далее – ФГОС) среднего общего образования,</w:t>
      </w:r>
      <w:r w:rsidR="00251A22">
        <w:rPr>
          <w:sz w:val="28"/>
          <w:szCs w:val="28"/>
        </w:rPr>
        <w:t xml:space="preserve"> </w:t>
      </w:r>
      <w:r w:rsidRPr="00BE7A6A">
        <w:rPr>
          <w:sz w:val="28"/>
          <w:szCs w:val="28"/>
        </w:rPr>
        <w:t xml:space="preserve">федерального государственного стандарта среднего профессионального образования (далее – СПО) по </w:t>
      </w:r>
      <w:r w:rsidRPr="00D30940">
        <w:rPr>
          <w:sz w:val="28"/>
          <w:szCs w:val="28"/>
        </w:rPr>
        <w:t xml:space="preserve">специальности </w:t>
      </w:r>
      <w:r w:rsidR="00062D17">
        <w:rPr>
          <w:sz w:val="28"/>
          <w:szCs w:val="28"/>
        </w:rPr>
        <w:t>43.02.15 Поварское и кондитерское дело</w:t>
      </w:r>
      <w:r w:rsidRPr="00D30940">
        <w:rPr>
          <w:sz w:val="28"/>
          <w:szCs w:val="28"/>
        </w:rPr>
        <w:t xml:space="preserve">, </w:t>
      </w:r>
      <w:r w:rsidR="00E937B5">
        <w:rPr>
          <w:sz w:val="28"/>
          <w:szCs w:val="28"/>
        </w:rPr>
        <w:t xml:space="preserve">инструктивно-методического письма Министерства Просвещения Российской Федерации от 20.07.2020 № 05-772, на основе </w:t>
      </w:r>
      <w:r w:rsidRPr="00BE7A6A">
        <w:rPr>
          <w:sz w:val="28"/>
          <w:szCs w:val="28"/>
        </w:rPr>
        <w:t>Примерной программы учебной дисциплины «</w:t>
      </w:r>
      <w:r>
        <w:rPr>
          <w:sz w:val="28"/>
          <w:szCs w:val="28"/>
        </w:rPr>
        <w:t>Основы безопасности жизнедеятельности</w:t>
      </w:r>
      <w:r w:rsidRPr="00BE7A6A">
        <w:rPr>
          <w:sz w:val="28"/>
          <w:szCs w:val="28"/>
        </w:rPr>
        <w:t>»</w:t>
      </w:r>
      <w:r>
        <w:rPr>
          <w:sz w:val="28"/>
          <w:szCs w:val="28"/>
        </w:rPr>
        <w:t xml:space="preserve"> </w:t>
      </w:r>
      <w:r w:rsidRPr="00BE7A6A">
        <w:rPr>
          <w:sz w:val="28"/>
          <w:szCs w:val="28"/>
        </w:rPr>
        <w:t xml:space="preserve">для профессиональных образовательных организаций, </w:t>
      </w:r>
      <w:r w:rsidRPr="00BE7A6A">
        <w:rPr>
          <w:iCs/>
          <w:sz w:val="28"/>
          <w:szCs w:val="28"/>
        </w:rPr>
        <w:t xml:space="preserve">рекомендованной Федеральным государственным автономным учреждением </w:t>
      </w:r>
      <w:r w:rsidRPr="00BE7A6A">
        <w:rPr>
          <w:sz w:val="28"/>
          <w:szCs w:val="28"/>
        </w:rPr>
        <w:t>«</w:t>
      </w:r>
      <w:r w:rsidRPr="00BE7A6A">
        <w:rPr>
          <w:iCs/>
          <w:sz w:val="28"/>
          <w:szCs w:val="28"/>
        </w:rPr>
        <w:t>Федеральный институт развития образования</w:t>
      </w:r>
      <w:r w:rsidRPr="00BE7A6A">
        <w:rPr>
          <w:sz w:val="28"/>
          <w:szCs w:val="28"/>
        </w:rPr>
        <w:t xml:space="preserve">» (далее – </w:t>
      </w:r>
      <w:r w:rsidRPr="00BE7A6A">
        <w:rPr>
          <w:iCs/>
          <w:sz w:val="28"/>
          <w:szCs w:val="28"/>
        </w:rPr>
        <w:t xml:space="preserve">ФГАУ </w:t>
      </w:r>
      <w:r w:rsidRPr="00BE7A6A">
        <w:rPr>
          <w:sz w:val="28"/>
          <w:szCs w:val="28"/>
        </w:rPr>
        <w:t>«</w:t>
      </w:r>
      <w:r w:rsidRPr="00BE7A6A">
        <w:rPr>
          <w:iCs/>
          <w:sz w:val="28"/>
          <w:szCs w:val="28"/>
        </w:rPr>
        <w:t>ФИРО</w:t>
      </w:r>
      <w:r w:rsidRPr="00BE7A6A">
        <w:rPr>
          <w:sz w:val="28"/>
          <w:szCs w:val="28"/>
        </w:rPr>
        <w:t xml:space="preserve">») </w:t>
      </w:r>
      <w:r w:rsidRPr="00BE7A6A">
        <w:rPr>
          <w:iCs/>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 регистрационный номер рецензии № 384 от «25» июля 2015г. ФГАУ </w:t>
      </w:r>
      <w:r w:rsidRPr="00BE7A6A">
        <w:rPr>
          <w:sz w:val="28"/>
          <w:szCs w:val="28"/>
        </w:rPr>
        <w:t>«</w:t>
      </w:r>
      <w:r w:rsidRPr="00BE7A6A">
        <w:rPr>
          <w:iCs/>
          <w:sz w:val="28"/>
          <w:szCs w:val="28"/>
        </w:rPr>
        <w:t>ФИРО</w:t>
      </w:r>
      <w:r w:rsidRPr="00BE7A6A">
        <w:rPr>
          <w:sz w:val="28"/>
          <w:szCs w:val="28"/>
        </w:rPr>
        <w:t>».</w:t>
      </w:r>
    </w:p>
    <w:p w:rsidR="002E5AA0" w:rsidRDefault="002E5AA0" w:rsidP="00251A22">
      <w:pPr>
        <w:suppressAutoHyphens w:val="0"/>
        <w:autoSpaceDE w:val="0"/>
        <w:autoSpaceDN w:val="0"/>
        <w:adjustRightInd w:val="0"/>
        <w:spacing w:line="240" w:lineRule="auto"/>
        <w:jc w:val="both"/>
        <w:rPr>
          <w:rFonts w:eastAsia="SchoolBookCSanPin-Regular"/>
          <w:sz w:val="28"/>
          <w:szCs w:val="28"/>
          <w:lang w:eastAsia="en-US"/>
        </w:rPr>
      </w:pPr>
    </w:p>
    <w:p w:rsidR="002E5AA0" w:rsidRDefault="002E5AA0" w:rsidP="002E5AA0">
      <w:pPr>
        <w:suppressAutoHyphens w:val="0"/>
        <w:autoSpaceDE w:val="0"/>
        <w:autoSpaceDN w:val="0"/>
        <w:adjustRightInd w:val="0"/>
        <w:spacing w:line="240" w:lineRule="auto"/>
        <w:rPr>
          <w:rFonts w:eastAsia="SchoolBookCSanPin-Regular"/>
          <w:sz w:val="28"/>
          <w:szCs w:val="28"/>
          <w:lang w:eastAsia="en-US"/>
        </w:rPr>
      </w:pPr>
    </w:p>
    <w:p w:rsidR="00C812B8" w:rsidRDefault="00C812B8"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r w:rsidRPr="00AD00FC">
        <w:rPr>
          <w:sz w:val="28"/>
        </w:rPr>
        <w:t xml:space="preserve">Организация-разработчик: </w:t>
      </w:r>
      <w:r w:rsidR="00DE40D1" w:rsidRPr="00DE40D1">
        <w:rPr>
          <w:sz w:val="28"/>
        </w:rPr>
        <w:t>Кировское областное государственное профессиональное образовательное автономное учреждение</w:t>
      </w:r>
      <w:r w:rsidR="00251A22">
        <w:rPr>
          <w:sz w:val="28"/>
        </w:rPr>
        <w:t xml:space="preserve"> </w:t>
      </w:r>
      <w:r w:rsidRPr="00AD00FC">
        <w:rPr>
          <w:sz w:val="28"/>
        </w:rPr>
        <w:t xml:space="preserve"> «Нолинский политехнический техникум»</w:t>
      </w: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p>
    <w:p w:rsidR="00C812B8" w:rsidRDefault="00C812B8"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r w:rsidRPr="00AD00FC">
        <w:rPr>
          <w:sz w:val="28"/>
        </w:rPr>
        <w:t>Разработчик:</w:t>
      </w: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p>
    <w:p w:rsidR="00771C3F" w:rsidRPr="00582005" w:rsidRDefault="00062D17" w:rsidP="00582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8"/>
        </w:rPr>
      </w:pPr>
      <w:r>
        <w:rPr>
          <w:b/>
          <w:sz w:val="28"/>
        </w:rPr>
        <w:t>Ивакин Алексей Александрович</w:t>
      </w:r>
      <w:r w:rsidR="00582005">
        <w:rPr>
          <w:sz w:val="28"/>
        </w:rPr>
        <w:t xml:space="preserve">, преподаватель-организатор, преподаватель дисциплины «Основы безопасности жизнедеятельности» </w:t>
      </w: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rPr>
      </w:pPr>
    </w:p>
    <w:p w:rsidR="00771C3F" w:rsidRPr="00AD00FC" w:rsidRDefault="00771C3F" w:rsidP="00A86A15">
      <w:pPr>
        <w:suppressAutoHyphens w:val="0"/>
        <w:spacing w:after="200" w:line="240" w:lineRule="auto"/>
        <w:rPr>
          <w:b/>
          <w:sz w:val="28"/>
        </w:rPr>
      </w:pPr>
      <w:r w:rsidRPr="00AD00FC">
        <w:rPr>
          <w:b/>
          <w:sz w:val="28"/>
        </w:rPr>
        <w:br w:type="page"/>
      </w:r>
    </w:p>
    <w:p w:rsidR="00771C3F" w:rsidRPr="00AD00FC" w:rsidRDefault="00771C3F" w:rsidP="00A86A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8"/>
        </w:rPr>
      </w:pPr>
      <w:r w:rsidRPr="00AD00FC">
        <w:rPr>
          <w:b/>
          <w:sz w:val="28"/>
        </w:rPr>
        <w:lastRenderedPageBreak/>
        <w:t>СОДЕРЖАНИЕ</w:t>
      </w:r>
    </w:p>
    <w:p w:rsidR="00771C3F" w:rsidRPr="00AD00FC" w:rsidRDefault="00771C3F" w:rsidP="00A8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rPr>
      </w:pPr>
    </w:p>
    <w:tbl>
      <w:tblPr>
        <w:tblW w:w="5000" w:type="pct"/>
        <w:tblLook w:val="0000"/>
      </w:tblPr>
      <w:tblGrid>
        <w:gridCol w:w="8453"/>
        <w:gridCol w:w="2098"/>
      </w:tblGrid>
      <w:tr w:rsidR="00771C3F" w:rsidRPr="00AD00FC" w:rsidTr="00771C3F">
        <w:tc>
          <w:tcPr>
            <w:tcW w:w="4006" w:type="pct"/>
            <w:shd w:val="clear" w:color="auto" w:fill="auto"/>
          </w:tcPr>
          <w:p w:rsidR="00771C3F" w:rsidRPr="00AD00FC" w:rsidRDefault="00771C3F" w:rsidP="00A86A15">
            <w:pPr>
              <w:pStyle w:val="1"/>
              <w:snapToGrid w:val="0"/>
              <w:spacing w:line="240" w:lineRule="auto"/>
              <w:ind w:left="284" w:firstLine="0"/>
              <w:jc w:val="both"/>
              <w:rPr>
                <w:b/>
                <w:caps/>
                <w:sz w:val="28"/>
              </w:rPr>
            </w:pPr>
          </w:p>
        </w:tc>
        <w:tc>
          <w:tcPr>
            <w:tcW w:w="994" w:type="pct"/>
            <w:shd w:val="clear" w:color="auto" w:fill="auto"/>
          </w:tcPr>
          <w:p w:rsidR="00771C3F" w:rsidRPr="00AD00FC" w:rsidRDefault="00771C3F" w:rsidP="00A86A15">
            <w:pPr>
              <w:spacing w:line="240" w:lineRule="auto"/>
              <w:jc w:val="center"/>
              <w:rPr>
                <w:sz w:val="28"/>
              </w:rPr>
            </w:pPr>
            <w:r w:rsidRPr="00AD00FC">
              <w:rPr>
                <w:sz w:val="28"/>
              </w:rPr>
              <w:t>стр.</w:t>
            </w:r>
          </w:p>
        </w:tc>
      </w:tr>
      <w:tr w:rsidR="00771C3F" w:rsidRPr="00AD00FC" w:rsidTr="00771C3F">
        <w:tc>
          <w:tcPr>
            <w:tcW w:w="4006" w:type="pct"/>
            <w:shd w:val="clear" w:color="auto" w:fill="auto"/>
          </w:tcPr>
          <w:p w:rsidR="00771C3F" w:rsidRPr="00AD00FC" w:rsidRDefault="00771C3F" w:rsidP="00A86A15">
            <w:pPr>
              <w:pStyle w:val="1"/>
              <w:spacing w:line="240" w:lineRule="auto"/>
              <w:jc w:val="both"/>
              <w:rPr>
                <w:sz w:val="28"/>
              </w:rPr>
            </w:pPr>
            <w:r w:rsidRPr="00AD00FC">
              <w:rPr>
                <w:b/>
                <w:caps/>
                <w:sz w:val="28"/>
              </w:rPr>
              <w:t>ПАСПОРТ ПРОГРАММЫ УЧЕБНО</w:t>
            </w:r>
            <w:r w:rsidR="00484E8E">
              <w:rPr>
                <w:b/>
                <w:caps/>
                <w:sz w:val="28"/>
              </w:rPr>
              <w:t>ГО ПРЕДМЕТА</w:t>
            </w:r>
          </w:p>
          <w:p w:rsidR="00771C3F" w:rsidRPr="00AD00FC" w:rsidRDefault="00771C3F" w:rsidP="00A86A15">
            <w:pPr>
              <w:spacing w:line="240" w:lineRule="auto"/>
              <w:rPr>
                <w:sz w:val="28"/>
              </w:rPr>
            </w:pPr>
          </w:p>
        </w:tc>
        <w:tc>
          <w:tcPr>
            <w:tcW w:w="994" w:type="pct"/>
            <w:shd w:val="clear" w:color="auto" w:fill="auto"/>
          </w:tcPr>
          <w:p w:rsidR="00771C3F" w:rsidRPr="00AD00FC" w:rsidRDefault="00771C3F" w:rsidP="00A86A15">
            <w:pPr>
              <w:spacing w:line="240" w:lineRule="auto"/>
              <w:jc w:val="center"/>
              <w:rPr>
                <w:sz w:val="28"/>
              </w:rPr>
            </w:pPr>
            <w:r w:rsidRPr="00AD00FC">
              <w:rPr>
                <w:sz w:val="28"/>
              </w:rPr>
              <w:t>4</w:t>
            </w:r>
          </w:p>
        </w:tc>
      </w:tr>
      <w:tr w:rsidR="00771C3F" w:rsidRPr="00AD00FC" w:rsidTr="00771C3F">
        <w:tc>
          <w:tcPr>
            <w:tcW w:w="4006" w:type="pct"/>
            <w:shd w:val="clear" w:color="auto" w:fill="auto"/>
          </w:tcPr>
          <w:p w:rsidR="00771C3F" w:rsidRPr="00AD00FC" w:rsidRDefault="00771C3F" w:rsidP="00A86A15">
            <w:pPr>
              <w:pStyle w:val="1"/>
              <w:spacing w:line="240" w:lineRule="auto"/>
              <w:jc w:val="both"/>
              <w:rPr>
                <w:b/>
                <w:caps/>
                <w:sz w:val="28"/>
              </w:rPr>
            </w:pPr>
            <w:r w:rsidRPr="00AD00FC">
              <w:rPr>
                <w:b/>
                <w:caps/>
                <w:sz w:val="28"/>
              </w:rPr>
              <w:t>СТРУКТУРА и содержание УЧЕБНО</w:t>
            </w:r>
            <w:r w:rsidR="00484E8E">
              <w:rPr>
                <w:b/>
                <w:caps/>
                <w:sz w:val="28"/>
              </w:rPr>
              <w:t>ГО ПРЕДМЕТА</w:t>
            </w:r>
          </w:p>
          <w:p w:rsidR="00771C3F" w:rsidRPr="00AD00FC" w:rsidRDefault="00771C3F" w:rsidP="00A86A15">
            <w:pPr>
              <w:pStyle w:val="1"/>
              <w:spacing w:line="240" w:lineRule="auto"/>
              <w:ind w:left="284" w:firstLine="0"/>
              <w:jc w:val="both"/>
              <w:rPr>
                <w:b/>
                <w:caps/>
                <w:sz w:val="28"/>
              </w:rPr>
            </w:pPr>
          </w:p>
        </w:tc>
        <w:tc>
          <w:tcPr>
            <w:tcW w:w="994" w:type="pct"/>
            <w:shd w:val="clear" w:color="auto" w:fill="auto"/>
          </w:tcPr>
          <w:p w:rsidR="00771C3F" w:rsidRPr="00AD00FC" w:rsidRDefault="00040580" w:rsidP="00A86A15">
            <w:pPr>
              <w:spacing w:line="240" w:lineRule="auto"/>
              <w:jc w:val="center"/>
              <w:rPr>
                <w:sz w:val="28"/>
              </w:rPr>
            </w:pPr>
            <w:r>
              <w:rPr>
                <w:sz w:val="28"/>
              </w:rPr>
              <w:t>6</w:t>
            </w:r>
          </w:p>
        </w:tc>
      </w:tr>
      <w:tr w:rsidR="00771C3F" w:rsidRPr="00AD00FC" w:rsidTr="00771C3F">
        <w:trPr>
          <w:trHeight w:val="670"/>
        </w:trPr>
        <w:tc>
          <w:tcPr>
            <w:tcW w:w="4006" w:type="pct"/>
            <w:shd w:val="clear" w:color="auto" w:fill="auto"/>
          </w:tcPr>
          <w:p w:rsidR="00771C3F" w:rsidRPr="00AD00FC" w:rsidRDefault="00771C3F" w:rsidP="00A86A15">
            <w:pPr>
              <w:pStyle w:val="1"/>
              <w:spacing w:line="240" w:lineRule="auto"/>
              <w:jc w:val="both"/>
              <w:rPr>
                <w:b/>
                <w:caps/>
                <w:sz w:val="28"/>
              </w:rPr>
            </w:pPr>
            <w:r w:rsidRPr="00AD00FC">
              <w:rPr>
                <w:b/>
                <w:caps/>
                <w:sz w:val="28"/>
              </w:rPr>
              <w:t>условия реализации программы учебно</w:t>
            </w:r>
            <w:r w:rsidR="00484E8E">
              <w:rPr>
                <w:b/>
                <w:caps/>
                <w:sz w:val="28"/>
              </w:rPr>
              <w:t>ГО ПРЕДМЕТА</w:t>
            </w:r>
          </w:p>
          <w:p w:rsidR="00771C3F" w:rsidRPr="00AD00FC" w:rsidRDefault="00771C3F" w:rsidP="00A86A15">
            <w:pPr>
              <w:pStyle w:val="1"/>
              <w:tabs>
                <w:tab w:val="left" w:pos="0"/>
              </w:tabs>
              <w:spacing w:line="240" w:lineRule="auto"/>
              <w:ind w:left="284"/>
              <w:jc w:val="both"/>
              <w:rPr>
                <w:b/>
                <w:caps/>
                <w:sz w:val="28"/>
              </w:rPr>
            </w:pPr>
          </w:p>
        </w:tc>
        <w:tc>
          <w:tcPr>
            <w:tcW w:w="994" w:type="pct"/>
            <w:shd w:val="clear" w:color="auto" w:fill="auto"/>
          </w:tcPr>
          <w:p w:rsidR="00771C3F" w:rsidRPr="00AD00FC" w:rsidRDefault="00A94626" w:rsidP="00040580">
            <w:pPr>
              <w:spacing w:line="240" w:lineRule="auto"/>
              <w:jc w:val="center"/>
              <w:rPr>
                <w:sz w:val="28"/>
              </w:rPr>
            </w:pPr>
            <w:r>
              <w:rPr>
                <w:sz w:val="28"/>
              </w:rPr>
              <w:t>1</w:t>
            </w:r>
            <w:r w:rsidR="00040580">
              <w:rPr>
                <w:sz w:val="28"/>
              </w:rPr>
              <w:t>3</w:t>
            </w:r>
          </w:p>
        </w:tc>
      </w:tr>
      <w:tr w:rsidR="00771C3F" w:rsidRPr="00AD00FC" w:rsidTr="00771C3F">
        <w:tc>
          <w:tcPr>
            <w:tcW w:w="4006" w:type="pct"/>
            <w:shd w:val="clear" w:color="auto" w:fill="auto"/>
          </w:tcPr>
          <w:p w:rsidR="00771C3F" w:rsidRPr="00AD00FC" w:rsidRDefault="00771C3F" w:rsidP="00A86A15">
            <w:pPr>
              <w:pStyle w:val="1"/>
              <w:spacing w:line="240" w:lineRule="auto"/>
              <w:jc w:val="both"/>
              <w:rPr>
                <w:b/>
                <w:caps/>
                <w:sz w:val="28"/>
              </w:rPr>
            </w:pPr>
            <w:r w:rsidRPr="00AD00FC">
              <w:rPr>
                <w:b/>
                <w:caps/>
                <w:sz w:val="28"/>
              </w:rPr>
              <w:t>Контроль и оценка результатов Освоения учебно</w:t>
            </w:r>
            <w:r w:rsidR="00484E8E">
              <w:rPr>
                <w:b/>
                <w:caps/>
                <w:sz w:val="28"/>
              </w:rPr>
              <w:t>ГО ПРЕДМЕТА</w:t>
            </w:r>
          </w:p>
          <w:p w:rsidR="00771C3F" w:rsidRPr="00AD00FC" w:rsidRDefault="00771C3F" w:rsidP="00A86A15">
            <w:pPr>
              <w:pStyle w:val="1"/>
              <w:spacing w:line="240" w:lineRule="auto"/>
              <w:ind w:left="284" w:firstLine="0"/>
              <w:jc w:val="both"/>
              <w:rPr>
                <w:b/>
                <w:caps/>
                <w:sz w:val="28"/>
              </w:rPr>
            </w:pPr>
          </w:p>
        </w:tc>
        <w:tc>
          <w:tcPr>
            <w:tcW w:w="994" w:type="pct"/>
            <w:shd w:val="clear" w:color="auto" w:fill="auto"/>
          </w:tcPr>
          <w:p w:rsidR="00771C3F" w:rsidRPr="00AD00FC" w:rsidRDefault="00A94626" w:rsidP="00040580">
            <w:pPr>
              <w:spacing w:line="240" w:lineRule="auto"/>
              <w:jc w:val="center"/>
              <w:rPr>
                <w:sz w:val="28"/>
              </w:rPr>
            </w:pPr>
            <w:r>
              <w:rPr>
                <w:sz w:val="28"/>
              </w:rPr>
              <w:t>1</w:t>
            </w:r>
            <w:r w:rsidR="00040580">
              <w:rPr>
                <w:sz w:val="28"/>
              </w:rPr>
              <w:t>5</w:t>
            </w:r>
          </w:p>
        </w:tc>
      </w:tr>
    </w:tbl>
    <w:p w:rsidR="00771C3F" w:rsidRPr="00B8620B" w:rsidRDefault="00771C3F" w:rsidP="00B8620B">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AD00FC">
        <w:rPr>
          <w:b/>
          <w:caps/>
        </w:rPr>
        <w:lastRenderedPageBreak/>
        <w:t>1. паспорт ПРОГРАММЫ УЧЕБНО</w:t>
      </w:r>
      <w:r w:rsidR="00484E8E">
        <w:rPr>
          <w:b/>
          <w:caps/>
        </w:rPr>
        <w:t>ГО ПРЕДМЕТА</w:t>
      </w:r>
      <w:r w:rsidR="00484E8E">
        <w:rPr>
          <w:b/>
          <w:caps/>
        </w:rPr>
        <w:br/>
      </w:r>
      <w:r w:rsidRPr="00AD00FC">
        <w:rPr>
          <w:b/>
        </w:rPr>
        <w:t>ОСНОВ</w:t>
      </w:r>
      <w:r w:rsidR="00264380">
        <w:rPr>
          <w:b/>
        </w:rPr>
        <w:t>Ы</w:t>
      </w:r>
      <w:r w:rsidRPr="00AD00FC">
        <w:rPr>
          <w:b/>
        </w:rPr>
        <w:t xml:space="preserve"> БЕЗОПАСНОСТИ ЖИЗНЕДЕЯТЕЛЬНОСТИ</w:t>
      </w:r>
    </w:p>
    <w:p w:rsidR="00771C3F" w:rsidRPr="00AD00FC" w:rsidRDefault="00771C3F" w:rsidP="00A8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b/>
        </w:rPr>
      </w:pPr>
    </w:p>
    <w:p w:rsidR="00771C3F" w:rsidRPr="00AD00FC" w:rsidRDefault="00771C3F" w:rsidP="00D30940">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pPr>
      <w:r w:rsidRPr="00AD00FC">
        <w:rPr>
          <w:b/>
        </w:rPr>
        <w:t>Область применения программы</w:t>
      </w:r>
    </w:p>
    <w:p w:rsidR="00264380" w:rsidRDefault="0098634E" w:rsidP="00E937B5">
      <w:pPr>
        <w:tabs>
          <w:tab w:val="num" w:pos="0"/>
        </w:tabs>
        <w:spacing w:line="240" w:lineRule="auto"/>
        <w:jc w:val="both"/>
      </w:pPr>
      <w:r>
        <w:tab/>
      </w:r>
      <w:r w:rsidR="00E937B5" w:rsidRPr="00CB7584">
        <w:t>Программа учебно</w:t>
      </w:r>
      <w:r w:rsidR="00484E8E">
        <w:t>го предмета</w:t>
      </w:r>
      <w:r w:rsidR="00E937B5" w:rsidRPr="00CB7584">
        <w:t xml:space="preserve"> «</w:t>
      </w:r>
      <w:r w:rsidR="00E937B5">
        <w:t>Основы безопасности жизнедеятельности</w:t>
      </w:r>
      <w:r w:rsidR="00E937B5" w:rsidRPr="00CB7584">
        <w:t xml:space="preserve">» является частью общеобразовательного цикла образовательной программы </w:t>
      </w:r>
      <w:r w:rsidR="00E937B5" w:rsidRPr="00576118">
        <w:t xml:space="preserve">ФГОС среднего общего образования образовательной программы СПО </w:t>
      </w:r>
      <w:r w:rsidR="00E937B5">
        <w:t xml:space="preserve">– </w:t>
      </w:r>
      <w:r w:rsidR="00771C3F" w:rsidRPr="00AD00FC">
        <w:t>программы подготовки специалистов среднего звена</w:t>
      </w:r>
      <w:r w:rsidR="00E937B5">
        <w:t xml:space="preserve"> (далее ППКРС)</w:t>
      </w:r>
      <w:r w:rsidR="00771C3F" w:rsidRPr="00AD00FC">
        <w:t xml:space="preserve"> по специальности </w:t>
      </w:r>
      <w:r w:rsidR="00E937B5">
        <w:t xml:space="preserve">среднего профессионального образования </w:t>
      </w:r>
      <w:r w:rsidR="00062D17">
        <w:t>43.02.15 Поварское и кондитерское дело</w:t>
      </w:r>
      <w:r w:rsidR="00040580">
        <w:t>.</w:t>
      </w:r>
    </w:p>
    <w:p w:rsidR="00040580" w:rsidRPr="00264380" w:rsidRDefault="00040580" w:rsidP="00E937B5">
      <w:pPr>
        <w:tabs>
          <w:tab w:val="num" w:pos="0"/>
        </w:tabs>
        <w:spacing w:line="240" w:lineRule="auto"/>
        <w:jc w:val="both"/>
      </w:pPr>
    </w:p>
    <w:p w:rsidR="008309BD" w:rsidRPr="00AD00FC" w:rsidRDefault="008309BD"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pPr>
      <w:r w:rsidRPr="00AD00FC">
        <w:rPr>
          <w:b/>
        </w:rPr>
        <w:t xml:space="preserve">1.2. Место </w:t>
      </w:r>
      <w:r w:rsidR="00484E8E">
        <w:rPr>
          <w:b/>
        </w:rPr>
        <w:t>предметав струк</w:t>
      </w:r>
      <w:r w:rsidRPr="00AD00FC">
        <w:rPr>
          <w:b/>
        </w:rPr>
        <w:t xml:space="preserve">туре основной профессиональной образовательной программы: </w:t>
      </w:r>
    </w:p>
    <w:p w:rsidR="008309BD" w:rsidRDefault="008309BD"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Учебн</w:t>
      </w:r>
      <w:r w:rsidR="00484E8E">
        <w:t>ый предмет</w:t>
      </w:r>
      <w:r w:rsidRPr="00CB7584">
        <w:t xml:space="preserve"> является </w:t>
      </w:r>
      <w:r>
        <w:t>базов</w:t>
      </w:r>
      <w:r w:rsidR="00484E8E">
        <w:t>ым предметом</w:t>
      </w:r>
      <w:r w:rsidRPr="00CB7584">
        <w:t xml:space="preserve"> общеобразовательного учебного цикла в соответствии с </w:t>
      </w:r>
      <w:r w:rsidR="00062D17">
        <w:t>естественнонаучным</w:t>
      </w:r>
      <w:r w:rsidRPr="00CB7584">
        <w:rPr>
          <w:i/>
        </w:rPr>
        <w:t xml:space="preserve"> </w:t>
      </w:r>
      <w:r w:rsidRPr="00CB7584">
        <w:t>профилем профессионального образования.</w:t>
      </w:r>
    </w:p>
    <w:p w:rsidR="00E937B5" w:rsidRPr="00CB7584"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Учебн</w:t>
      </w:r>
      <w:r w:rsidR="00484E8E">
        <w:t>ый предмет</w:t>
      </w:r>
      <w:r w:rsidRPr="00CB7584">
        <w:t xml:space="preserve"> относится к предметной области ФГ</w:t>
      </w:r>
      <w:r>
        <w:t xml:space="preserve">ОС среднего общего образования </w:t>
      </w:r>
      <w:r w:rsidRPr="005054EF">
        <w:t>«Физическая культура, экология</w:t>
      </w:r>
      <w:r>
        <w:t xml:space="preserve"> </w:t>
      </w:r>
      <w:r w:rsidRPr="005054EF">
        <w:t>и основы безопасности жизнедеятельности</w:t>
      </w:r>
      <w:r w:rsidRPr="00CB7584">
        <w:t xml:space="preserve">», </w:t>
      </w:r>
      <w:r>
        <w:t>общ</w:t>
      </w:r>
      <w:r w:rsidR="00484E8E">
        <w:t>ий</w:t>
      </w:r>
      <w:r w:rsidRPr="00CB7584">
        <w:t xml:space="preserve"> из обязательных предметных областей</w:t>
      </w:r>
      <w:r w:rsidRPr="00CB7584">
        <w:rPr>
          <w:i/>
        </w:rPr>
        <w:t>.</w:t>
      </w:r>
    </w:p>
    <w:p w:rsidR="008309BD" w:rsidRPr="00CB7584" w:rsidRDefault="008309BD" w:rsidP="0083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Уровень освоения учебно</w:t>
      </w:r>
      <w:r w:rsidR="00484E8E">
        <w:t>го предмета</w:t>
      </w:r>
      <w:r w:rsidRPr="00CB7584">
        <w:t xml:space="preserve"> в соответствии с ФГОС среднего общего образования базовый.</w:t>
      </w:r>
    </w:p>
    <w:p w:rsidR="008309BD" w:rsidRPr="00CB7584" w:rsidRDefault="008309BD" w:rsidP="008309BD">
      <w:pPr>
        <w:ind w:firstLine="709"/>
        <w:jc w:val="both"/>
      </w:pPr>
      <w:r w:rsidRPr="00CB7584">
        <w:t>Учебн</w:t>
      </w:r>
      <w:r w:rsidR="00484E8E">
        <w:t>ый предмет</w:t>
      </w:r>
      <w:r w:rsidRPr="00CB7584">
        <w:t xml:space="preserve"> «</w:t>
      </w:r>
      <w:r>
        <w:t>ОБЖ</w:t>
      </w:r>
      <w:r w:rsidRPr="00CB7584">
        <w:t>» для профессиональных образовательных организаций обладает самостоятельностью и цельностью.</w:t>
      </w:r>
    </w:p>
    <w:p w:rsidR="008309BD" w:rsidRDefault="008309BD" w:rsidP="0083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Рабочая программа учебно</w:t>
      </w:r>
      <w:r w:rsidR="00484E8E">
        <w:t>го предмета</w:t>
      </w:r>
      <w:r w:rsidRPr="00CB7584">
        <w:t xml:space="preserve"> «</w:t>
      </w:r>
      <w:r>
        <w:t>ОБЖ</w:t>
      </w:r>
      <w:r w:rsidRPr="00CB7584">
        <w:t xml:space="preserve">» имеет межпредметную связь с общеобразовательными учебными </w:t>
      </w:r>
      <w:r w:rsidR="00484E8E">
        <w:t>предметами</w:t>
      </w:r>
      <w:r w:rsidRPr="00CB7584">
        <w:t xml:space="preserve">: </w:t>
      </w:r>
      <w:r>
        <w:t>физическая культура</w:t>
      </w:r>
      <w:r w:rsidR="00E937B5">
        <w:t>.</w:t>
      </w:r>
    </w:p>
    <w:p w:rsidR="00771C3F"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Изучение учебно</w:t>
      </w:r>
      <w:r w:rsidR="00484E8E">
        <w:t>го предмета</w:t>
      </w:r>
      <w:r w:rsidRPr="00CB7584">
        <w:t xml:space="preserve"> «</w:t>
      </w:r>
      <w:r>
        <w:t>ОБЖ</w:t>
      </w:r>
      <w:r w:rsidRPr="00CB7584">
        <w:t xml:space="preserve">» завершается </w:t>
      </w:r>
      <w:r>
        <w:t>промежуточной аттестацией в форме дифференцированного зачета</w:t>
      </w:r>
      <w:r w:rsidRPr="00CB7584">
        <w:rPr>
          <w:i/>
        </w:rPr>
        <w:t xml:space="preserve"> </w:t>
      </w:r>
      <w:r w:rsidRPr="00CB7584">
        <w:t>в рамках освоения</w:t>
      </w:r>
      <w:r w:rsidR="008309BD" w:rsidRPr="00CB7584">
        <w:t xml:space="preserve"> ППССЗ на базе основного общего образования</w:t>
      </w:r>
      <w:r>
        <w:t>.</w:t>
      </w:r>
    </w:p>
    <w:p w:rsidR="00E937B5" w:rsidRPr="0058200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51A22" w:rsidRPr="00E547D1" w:rsidRDefault="00251A22" w:rsidP="00251A22">
      <w:pPr>
        <w:pStyle w:val="a4"/>
        <w:numPr>
          <w:ilvl w:val="1"/>
          <w:numId w:val="42"/>
        </w:numPr>
        <w:spacing w:line="240" w:lineRule="auto"/>
        <w:jc w:val="both"/>
      </w:pPr>
      <w:r w:rsidRPr="002C027D">
        <w:rPr>
          <w:b/>
        </w:rPr>
        <w:t>Планируемые результатам освоения учебно</w:t>
      </w:r>
      <w:r w:rsidR="00484E8E">
        <w:rPr>
          <w:b/>
        </w:rPr>
        <w:t>го предмета</w:t>
      </w:r>
      <w:r w:rsidRPr="002C027D">
        <w:rPr>
          <w:b/>
        </w:rPr>
        <w:t>:</w:t>
      </w:r>
    </w:p>
    <w:p w:rsidR="00E937B5" w:rsidRPr="00BE1BAC"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choolBookCSanPin-Regular"/>
          <w:b/>
          <w:bCs/>
          <w:lang w:eastAsia="en-US"/>
        </w:rPr>
      </w:pPr>
      <w:r w:rsidRPr="00BE1BAC">
        <w:rPr>
          <w:rFonts w:eastAsia="SchoolBookCSanPin-Regular"/>
          <w:b/>
          <w:bCs/>
          <w:i/>
          <w:iCs/>
          <w:lang w:eastAsia="en-US"/>
        </w:rPr>
        <w:t>личностны</w:t>
      </w:r>
      <w:r>
        <w:rPr>
          <w:rFonts w:eastAsia="SchoolBookCSanPin-Regular"/>
          <w:b/>
          <w:bCs/>
          <w:i/>
          <w:iCs/>
          <w:lang w:eastAsia="en-US"/>
        </w:rPr>
        <w:t>е результаты отражают</w:t>
      </w:r>
      <w:r w:rsidRPr="00BE1BAC">
        <w:rPr>
          <w:rFonts w:eastAsia="SchoolBookCSanPin-Regular"/>
          <w:b/>
          <w:bCs/>
          <w:lang w:eastAsia="en-US"/>
        </w:rPr>
        <w:t>:</w:t>
      </w:r>
    </w:p>
    <w:p w:rsidR="00E937B5" w:rsidRPr="00037C48" w:rsidRDefault="00E937B5" w:rsidP="00E937B5">
      <w:pPr>
        <w:jc w:val="both"/>
      </w:pPr>
      <w:bookmarkStart w:id="0" w:name="sub_9"/>
      <w:r w:rsidRPr="00037C48">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937B5" w:rsidRPr="00037C48" w:rsidRDefault="00E937B5" w:rsidP="00E937B5">
      <w:pPr>
        <w:jc w:val="both"/>
      </w:pPr>
      <w:bookmarkStart w:id="1" w:name="sub_10"/>
      <w:bookmarkEnd w:id="0"/>
      <w:r w:rsidRPr="00037C48">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937B5" w:rsidRPr="00037C48" w:rsidRDefault="00E937B5" w:rsidP="00E937B5">
      <w:pPr>
        <w:jc w:val="both"/>
      </w:pPr>
      <w:bookmarkStart w:id="2" w:name="sub_11"/>
      <w:bookmarkEnd w:id="1"/>
      <w:r w:rsidRPr="00037C48">
        <w:t>3) готовность к служению Отечеству, его защите;</w:t>
      </w:r>
    </w:p>
    <w:p w:rsidR="00E937B5" w:rsidRPr="00037C48" w:rsidRDefault="00E937B5" w:rsidP="00E937B5">
      <w:pPr>
        <w:jc w:val="both"/>
      </w:pPr>
      <w:bookmarkStart w:id="3" w:name="sub_12"/>
      <w:bookmarkEnd w:id="2"/>
      <w:r w:rsidRPr="00037C48">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937B5" w:rsidRPr="00037C48" w:rsidRDefault="00E937B5" w:rsidP="00E937B5">
      <w:pPr>
        <w:jc w:val="both"/>
      </w:pPr>
      <w:bookmarkStart w:id="4" w:name="sub_13"/>
      <w:bookmarkEnd w:id="3"/>
      <w:r w:rsidRPr="00037C48">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E937B5" w:rsidRPr="00E52BB6" w:rsidRDefault="00E937B5" w:rsidP="00E937B5">
      <w:pPr>
        <w:jc w:val="both"/>
        <w:rPr>
          <w:color w:val="000000" w:themeColor="text1"/>
        </w:rPr>
      </w:pPr>
      <w:r w:rsidRPr="00037C48">
        <w:t>6) толерантное сознание и поведение в поликультурном мире, готовность и способность вести диалог с другими людьми</w:t>
      </w:r>
      <w:r w:rsidRPr="00E52BB6">
        <w:rPr>
          <w:color w:val="000000" w:themeColor="text1"/>
        </w:rPr>
        <w:t>,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937B5" w:rsidRPr="00037C48" w:rsidRDefault="00E937B5" w:rsidP="00E937B5">
      <w:pPr>
        <w:jc w:val="both"/>
      </w:pPr>
      <w:bookmarkStart w:id="5" w:name="sub_15"/>
      <w:r w:rsidRPr="00E52BB6">
        <w:rPr>
          <w:color w:val="000000" w:themeColor="text1"/>
        </w:rPr>
        <w:t>7) навыки сотрудничества со сверстниками, детьми младшего возраста, взрослыми в образовательной, общественно полезной, учебно-исследовательской</w:t>
      </w:r>
      <w:r w:rsidRPr="00037C48">
        <w:t>, проектной и других видах деятельности;</w:t>
      </w:r>
    </w:p>
    <w:p w:rsidR="00E937B5" w:rsidRPr="00037C48" w:rsidRDefault="00E937B5" w:rsidP="00E937B5">
      <w:pPr>
        <w:jc w:val="both"/>
      </w:pPr>
      <w:bookmarkStart w:id="6" w:name="sub_16"/>
      <w:bookmarkEnd w:id="5"/>
      <w:r w:rsidRPr="00037C48">
        <w:t>8) нравственное сознание и поведение на основе усвоения общечеловеческих ценностей;</w:t>
      </w:r>
    </w:p>
    <w:p w:rsidR="00E937B5" w:rsidRPr="00037C48" w:rsidRDefault="00E937B5" w:rsidP="00E937B5">
      <w:pPr>
        <w:jc w:val="both"/>
      </w:pPr>
      <w:bookmarkStart w:id="7" w:name="sub_17"/>
      <w:bookmarkEnd w:id="6"/>
      <w:r w:rsidRPr="00037C48">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937B5" w:rsidRPr="00037C48" w:rsidRDefault="00E937B5" w:rsidP="00E937B5">
      <w:pPr>
        <w:jc w:val="both"/>
      </w:pPr>
      <w:bookmarkStart w:id="8" w:name="sub_18"/>
      <w:bookmarkEnd w:id="7"/>
      <w:r w:rsidRPr="00037C48">
        <w:lastRenderedPageBreak/>
        <w:t>10) эстетическое отношение к миру, включая эстетику быта, научного и технического творчества, спорта, общественных отношений;</w:t>
      </w:r>
    </w:p>
    <w:p w:rsidR="00E937B5" w:rsidRPr="00037C48" w:rsidRDefault="00E937B5" w:rsidP="00E937B5">
      <w:pPr>
        <w:jc w:val="both"/>
      </w:pPr>
      <w:bookmarkStart w:id="9" w:name="sub_19"/>
      <w:bookmarkEnd w:id="8"/>
      <w:r w:rsidRPr="00037C48">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937B5" w:rsidRPr="00037C48" w:rsidRDefault="00E937B5" w:rsidP="00E937B5">
      <w:pPr>
        <w:jc w:val="both"/>
      </w:pPr>
      <w:bookmarkStart w:id="10" w:name="sub_20"/>
      <w:bookmarkEnd w:id="9"/>
      <w:r w:rsidRPr="00037C48">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937B5" w:rsidRPr="00037C48" w:rsidRDefault="00E937B5" w:rsidP="00E937B5">
      <w:pPr>
        <w:jc w:val="both"/>
      </w:pPr>
      <w:bookmarkStart w:id="11" w:name="sub_21"/>
      <w:bookmarkEnd w:id="10"/>
      <w:r w:rsidRPr="00037C48">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937B5" w:rsidRPr="00037C48" w:rsidRDefault="00E937B5" w:rsidP="00E937B5">
      <w:pPr>
        <w:jc w:val="both"/>
      </w:pPr>
      <w:bookmarkStart w:id="12" w:name="sub_22"/>
      <w:bookmarkEnd w:id="11"/>
      <w:r w:rsidRPr="00037C48">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937B5" w:rsidRPr="00037C48" w:rsidRDefault="00E937B5" w:rsidP="00E937B5">
      <w:pPr>
        <w:jc w:val="both"/>
      </w:pPr>
      <w:bookmarkStart w:id="13" w:name="sub_23"/>
      <w:bookmarkEnd w:id="12"/>
      <w:r w:rsidRPr="00037C48">
        <w:t>15) ответственное отношение к созданию семьи на основе осознанного принятия ценностей семейной жизни.</w:t>
      </w:r>
    </w:p>
    <w:bookmarkEnd w:id="13"/>
    <w:p w:rsidR="00E937B5" w:rsidRDefault="00E937B5" w:rsidP="00E937B5">
      <w:pPr>
        <w:autoSpaceDE w:val="0"/>
        <w:autoSpaceDN w:val="0"/>
        <w:adjustRightInd w:val="0"/>
        <w:spacing w:line="276" w:lineRule="auto"/>
        <w:jc w:val="both"/>
        <w:rPr>
          <w:rFonts w:eastAsia="SchoolBookCSanPin-Regular"/>
          <w:b/>
          <w:bCs/>
          <w:lang w:eastAsia="en-US"/>
        </w:rPr>
      </w:pPr>
      <w:r w:rsidRPr="00BE1BAC">
        <w:rPr>
          <w:rFonts w:eastAsia="SymbolMT"/>
          <w:lang w:eastAsia="en-US"/>
        </w:rPr>
        <w:t xml:space="preserve">• </w:t>
      </w:r>
      <w:r w:rsidRPr="00BE1BAC">
        <w:rPr>
          <w:rFonts w:eastAsia="SchoolBookCSanPin-Regular"/>
          <w:b/>
          <w:bCs/>
          <w:i/>
          <w:iCs/>
          <w:lang w:eastAsia="en-US"/>
        </w:rPr>
        <w:t>метапредметны</w:t>
      </w:r>
      <w:r>
        <w:rPr>
          <w:rFonts w:eastAsia="SchoolBookCSanPin-Regular"/>
          <w:b/>
          <w:bCs/>
          <w:i/>
          <w:iCs/>
          <w:lang w:eastAsia="en-US"/>
        </w:rPr>
        <w:t>е результаты отражают</w:t>
      </w:r>
      <w:r w:rsidRPr="00BE1BAC">
        <w:rPr>
          <w:rFonts w:eastAsia="SchoolBookCSanPin-Regular"/>
          <w:b/>
          <w:bCs/>
          <w:lang w:eastAsia="en-US"/>
        </w:rPr>
        <w:t>:</w:t>
      </w:r>
    </w:p>
    <w:p w:rsidR="00E937B5" w:rsidRPr="00F824A3" w:rsidRDefault="00E937B5" w:rsidP="00E937B5">
      <w:pPr>
        <w:jc w:val="both"/>
        <w:rPr>
          <w:i/>
        </w:rPr>
      </w:pPr>
      <w:r w:rsidRPr="00F824A3">
        <w:rPr>
          <w:i/>
        </w:rPr>
        <w:t>регулятивные:</w:t>
      </w:r>
    </w:p>
    <w:p w:rsidR="00E937B5" w:rsidRDefault="00E937B5" w:rsidP="00E937B5">
      <w:pPr>
        <w:jc w:val="both"/>
      </w:pPr>
      <w:bookmarkStart w:id="14" w:name="sub_25"/>
      <w:r>
        <w:t xml:space="preserve">- </w:t>
      </w:r>
      <w:r w:rsidRPr="00037C48">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937B5" w:rsidRPr="00037C48" w:rsidRDefault="00E937B5" w:rsidP="00E937B5">
      <w:pPr>
        <w:jc w:val="both"/>
      </w:pPr>
      <w:bookmarkStart w:id="15" w:name="sub_31"/>
      <w:r>
        <w:t xml:space="preserve">- </w:t>
      </w:r>
      <w:r w:rsidRPr="00037C48">
        <w:t>умение самостоятельно оценивать и принимать решения, определяющие стратегию поведения, с учетом гражданских и нравственных ценностей;</w:t>
      </w:r>
    </w:p>
    <w:bookmarkEnd w:id="15"/>
    <w:p w:rsidR="00E937B5" w:rsidRPr="00F824A3" w:rsidRDefault="00E937B5" w:rsidP="00E937B5">
      <w:pPr>
        <w:jc w:val="both"/>
        <w:rPr>
          <w:i/>
        </w:rPr>
      </w:pPr>
      <w:r w:rsidRPr="00F824A3">
        <w:rPr>
          <w:i/>
        </w:rPr>
        <w:t>познавательные:</w:t>
      </w:r>
    </w:p>
    <w:p w:rsidR="00E937B5" w:rsidRPr="00037C48" w:rsidRDefault="00E937B5" w:rsidP="00E937B5">
      <w:pPr>
        <w:jc w:val="both"/>
      </w:pPr>
      <w:bookmarkStart w:id="16" w:name="sub_27"/>
      <w:r>
        <w:t xml:space="preserve">- </w:t>
      </w:r>
      <w:r w:rsidRPr="00037C48">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937B5" w:rsidRPr="00037C48" w:rsidRDefault="00E937B5" w:rsidP="00E937B5">
      <w:pPr>
        <w:jc w:val="both"/>
      </w:pPr>
      <w:bookmarkStart w:id="17" w:name="sub_28"/>
      <w:bookmarkEnd w:id="16"/>
      <w:r>
        <w:t xml:space="preserve">- </w:t>
      </w:r>
      <w:r w:rsidRPr="00037C48">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937B5" w:rsidRPr="00037C48" w:rsidRDefault="00E937B5" w:rsidP="00E937B5">
      <w:pPr>
        <w:jc w:val="both"/>
      </w:pPr>
      <w:bookmarkStart w:id="18" w:name="sub_29"/>
      <w:bookmarkStart w:id="19" w:name="sub_30"/>
      <w:bookmarkEnd w:id="17"/>
      <w:r>
        <w:t xml:space="preserve">- </w:t>
      </w:r>
      <w:r w:rsidRPr="00037C48">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bookmarkEnd w:id="18"/>
    <w:p w:rsidR="00E937B5" w:rsidRPr="00037C48" w:rsidRDefault="00E937B5" w:rsidP="00E937B5">
      <w:pPr>
        <w:jc w:val="both"/>
      </w:pPr>
      <w:r>
        <w:t xml:space="preserve">- </w:t>
      </w:r>
      <w:r w:rsidRPr="00037C48">
        <w:t>умение определять назначение и функции различных социальных институтов;</w:t>
      </w:r>
    </w:p>
    <w:p w:rsidR="00E937B5" w:rsidRPr="00037C48" w:rsidRDefault="00E937B5" w:rsidP="00E937B5">
      <w:pPr>
        <w:jc w:val="both"/>
      </w:pPr>
      <w:bookmarkStart w:id="20" w:name="sub_33"/>
      <w:bookmarkEnd w:id="19"/>
      <w:r>
        <w:t xml:space="preserve">- </w:t>
      </w:r>
      <w:r w:rsidRPr="00037C48">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0"/>
    <w:p w:rsidR="00E937B5" w:rsidRPr="00F824A3" w:rsidRDefault="00E937B5" w:rsidP="00E937B5">
      <w:pPr>
        <w:jc w:val="both"/>
        <w:rPr>
          <w:i/>
        </w:rPr>
      </w:pPr>
      <w:r w:rsidRPr="00F824A3">
        <w:rPr>
          <w:i/>
        </w:rPr>
        <w:t>коммуникативные:</w:t>
      </w:r>
    </w:p>
    <w:p w:rsidR="00E937B5" w:rsidRPr="00037C48" w:rsidRDefault="00E937B5" w:rsidP="00E937B5">
      <w:pPr>
        <w:jc w:val="both"/>
      </w:pPr>
      <w:bookmarkStart w:id="21" w:name="sub_26"/>
      <w:bookmarkEnd w:id="14"/>
      <w:r>
        <w:t xml:space="preserve">- </w:t>
      </w:r>
      <w:r w:rsidRPr="00037C48">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937B5" w:rsidRPr="00037C48" w:rsidRDefault="00E937B5" w:rsidP="00E937B5">
      <w:pPr>
        <w:jc w:val="both"/>
      </w:pPr>
      <w:bookmarkStart w:id="22" w:name="sub_32"/>
      <w:bookmarkEnd w:id="21"/>
      <w:r>
        <w:t xml:space="preserve">- </w:t>
      </w:r>
      <w:r w:rsidRPr="00037C48">
        <w:t>владение языковыми средствами - умение ясно, логично и точно излагать свою точку зрения, использовать адекватные языковые средства;</w:t>
      </w:r>
    </w:p>
    <w:bookmarkEnd w:id="22"/>
    <w:p w:rsidR="00E937B5" w:rsidRPr="00E547D1" w:rsidRDefault="00E937B5" w:rsidP="00E937B5">
      <w:pPr>
        <w:spacing w:line="240" w:lineRule="auto"/>
        <w:jc w:val="both"/>
      </w:pPr>
    </w:p>
    <w:p w:rsidR="00E937B5" w:rsidRPr="00CC0CD4" w:rsidRDefault="00E937B5" w:rsidP="00E937B5">
      <w:pPr>
        <w:pStyle w:val="1"/>
        <w:rPr>
          <w:rFonts w:eastAsiaTheme="minorHAnsi"/>
          <w:b/>
          <w:lang w:eastAsia="en-US"/>
        </w:rPr>
      </w:pPr>
      <w:r>
        <w:rPr>
          <w:rFonts w:eastAsiaTheme="minorHAnsi"/>
          <w:lang w:eastAsia="en-US"/>
        </w:rPr>
        <w:t xml:space="preserve"> </w:t>
      </w:r>
      <w:r w:rsidRPr="00CC0CD4">
        <w:rPr>
          <w:rFonts w:eastAsiaTheme="minorHAnsi"/>
          <w:b/>
          <w:lang w:eastAsia="en-US"/>
        </w:rPr>
        <w:t xml:space="preserve">предметные результаты: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2) знание основ государственной системы, российского законодательства, направленных на защиту населения от внешних и внутренних угроз;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lastRenderedPageBreak/>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5) знание распространенных опасных и чрезвычайных ситуаций природного, техногенного и социального характера;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6) знание факторов, пагубно влияющих на здоровье человека, исключение из своей жизни вредных привычек (курения, пьянства и т.д.);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E937B5" w:rsidRPr="00CC1162" w:rsidRDefault="00E937B5" w:rsidP="00E937B5">
      <w:pPr>
        <w:pStyle w:val="Default"/>
        <w:jc w:val="both"/>
        <w:rPr>
          <w:rFonts w:ascii="Times New Roman" w:hAnsi="Times New Roman" w:cs="Times New Roman"/>
        </w:rPr>
      </w:pPr>
      <w:r w:rsidRPr="00CC1162">
        <w:rPr>
          <w:rFonts w:ascii="Times New Roman" w:hAnsi="Times New Roman" w:cs="Times New Roman"/>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062D17" w:rsidRPr="004F50EE" w:rsidTr="004B6751">
        <w:tc>
          <w:tcPr>
            <w:tcW w:w="7338" w:type="dxa"/>
          </w:tcPr>
          <w:p w:rsidR="00062D17" w:rsidRPr="004F50EE" w:rsidRDefault="00062D17" w:rsidP="004B6751">
            <w:pPr>
              <w:ind w:firstLine="33"/>
              <w:rPr>
                <w:b/>
                <w:bCs/>
              </w:rPr>
            </w:pPr>
            <w:r w:rsidRPr="004F50EE">
              <w:rPr>
                <w:b/>
                <w:bCs/>
              </w:rPr>
              <w:t xml:space="preserve">Личностные результаты </w:t>
            </w:r>
          </w:p>
          <w:p w:rsidR="00062D17" w:rsidRPr="004F50EE" w:rsidRDefault="00062D17" w:rsidP="004B6751">
            <w:pPr>
              <w:ind w:firstLine="33"/>
              <w:rPr>
                <w:b/>
                <w:bCs/>
              </w:rPr>
            </w:pPr>
            <w:r w:rsidRPr="004F50EE">
              <w:rPr>
                <w:b/>
                <w:bCs/>
              </w:rPr>
              <w:t xml:space="preserve">реализации программы воспитания </w:t>
            </w:r>
          </w:p>
          <w:p w:rsidR="00062D17" w:rsidRPr="004F50EE" w:rsidRDefault="00062D17" w:rsidP="004B6751">
            <w:pPr>
              <w:ind w:firstLine="33"/>
              <w:rPr>
                <w:b/>
                <w:bCs/>
              </w:rPr>
            </w:pPr>
            <w:r w:rsidRPr="004F50EE">
              <w:rPr>
                <w:i/>
                <w:iCs/>
              </w:rPr>
              <w:t>(дескрипторы)</w:t>
            </w:r>
          </w:p>
        </w:tc>
        <w:tc>
          <w:tcPr>
            <w:tcW w:w="2863" w:type="dxa"/>
            <w:vAlign w:val="center"/>
          </w:tcPr>
          <w:p w:rsidR="00062D17" w:rsidRPr="004F50EE" w:rsidRDefault="00062D17" w:rsidP="004B6751">
            <w:pPr>
              <w:ind w:firstLine="33"/>
              <w:rPr>
                <w:b/>
                <w:bCs/>
              </w:rPr>
            </w:pPr>
            <w:r w:rsidRPr="004F50EE">
              <w:rPr>
                <w:b/>
                <w:bCs/>
              </w:rPr>
              <w:t>Код личностных результатов реализации программы воспитания</w:t>
            </w:r>
          </w:p>
        </w:tc>
      </w:tr>
      <w:tr w:rsidR="00062D17" w:rsidRPr="004F50EE"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062D17" w:rsidRPr="004F50EE" w:rsidRDefault="00062D17" w:rsidP="004B6751">
            <w:pPr>
              <w:spacing w:before="120" w:line="240" w:lineRule="auto"/>
              <w:rPr>
                <w:b/>
                <w:bCs/>
                <w:i/>
                <w:iCs/>
              </w:rPr>
            </w:pPr>
            <w:r w:rsidRPr="004F50EE">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062D17" w:rsidRPr="004F50EE" w:rsidRDefault="00062D17" w:rsidP="004B6751">
            <w:pPr>
              <w:ind w:firstLine="33"/>
              <w:rPr>
                <w:b/>
                <w:bCs/>
              </w:rPr>
            </w:pPr>
            <w:r w:rsidRPr="004F50EE">
              <w:rPr>
                <w:b/>
                <w:bCs/>
              </w:rPr>
              <w:t>ЛР 1</w:t>
            </w:r>
          </w:p>
        </w:tc>
      </w:tr>
      <w:tr w:rsidR="00062D17" w:rsidRPr="004F50EE"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062D17" w:rsidRPr="004F50EE" w:rsidRDefault="00062D17" w:rsidP="004B6751">
            <w:pPr>
              <w:spacing w:line="240" w:lineRule="auto"/>
              <w:ind w:firstLine="33"/>
              <w:rPr>
                <w:b/>
                <w:bCs/>
              </w:rPr>
            </w:pPr>
            <w:r w:rsidRPr="004F50EE">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062D17" w:rsidRPr="004F50EE" w:rsidRDefault="00062D17" w:rsidP="004B6751">
            <w:pPr>
              <w:ind w:firstLine="33"/>
              <w:rPr>
                <w:b/>
                <w:bCs/>
              </w:rPr>
            </w:pPr>
            <w:r w:rsidRPr="004F50EE">
              <w:rPr>
                <w:b/>
                <w:bCs/>
              </w:rPr>
              <w:t>ЛР 3</w:t>
            </w:r>
          </w:p>
        </w:tc>
      </w:tr>
      <w:tr w:rsidR="00062D17" w:rsidRPr="004F50EE"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062D17" w:rsidRPr="004F50EE" w:rsidRDefault="00062D17" w:rsidP="004B6751">
            <w:pPr>
              <w:spacing w:line="240" w:lineRule="auto"/>
              <w:ind w:firstLine="33"/>
              <w:rPr>
                <w:b/>
                <w:bCs/>
              </w:rPr>
            </w:pPr>
            <w:r w:rsidRPr="004F50EE">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062D17" w:rsidRPr="004F50EE" w:rsidRDefault="00062D17" w:rsidP="004B6751">
            <w:pPr>
              <w:ind w:firstLine="33"/>
              <w:rPr>
                <w:b/>
                <w:bCs/>
              </w:rPr>
            </w:pPr>
            <w:r w:rsidRPr="004F50EE">
              <w:rPr>
                <w:b/>
                <w:bCs/>
              </w:rPr>
              <w:t>ЛР 9</w:t>
            </w:r>
          </w:p>
        </w:tc>
      </w:tr>
    </w:tbl>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172FD7" w:rsidRDefault="00172FD7"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E937B5" w:rsidRPr="0081714E" w:rsidRDefault="00E937B5" w:rsidP="00E937B5">
      <w:pPr>
        <w:ind w:firstLine="709"/>
        <w:jc w:val="both"/>
      </w:pPr>
      <w:r w:rsidRPr="00255D2E">
        <w:lastRenderedPageBreak/>
        <w:t>Освоение содержания учебно</w:t>
      </w:r>
      <w:r w:rsidR="00484E8E">
        <w:t>го предмета</w:t>
      </w:r>
      <w:r w:rsidRPr="00255D2E">
        <w:t xml:space="preserve"> «</w:t>
      </w:r>
      <w:r w:rsidR="00484E8E">
        <w:t>Основы безопасности жизнедеятельности</w:t>
      </w:r>
      <w:r w:rsidRPr="00255D2E">
        <w:t xml:space="preserve">» обеспечивает формирование и развитие универсальных учебных действий в контексте преемственности формирования общих компетенций по </w:t>
      </w:r>
      <w:r>
        <w:t>специальности</w:t>
      </w:r>
      <w:r w:rsidRPr="00255D2E">
        <w:t>.</w:t>
      </w:r>
    </w:p>
    <w:p w:rsidR="00A11E38" w:rsidRDefault="00A11E38" w:rsidP="00251A22">
      <w:pPr>
        <w:spacing w:line="240" w:lineRule="auto"/>
        <w:jc w:val="both"/>
        <w:rPr>
          <w:rFonts w:eastAsiaTheme="minorHAnsi"/>
          <w:lang w:eastAsia="en-US"/>
        </w:rPr>
      </w:pPr>
    </w:p>
    <w:tbl>
      <w:tblPr>
        <w:tblStyle w:val="a6"/>
        <w:tblW w:w="0" w:type="auto"/>
        <w:tblLook w:val="04A0"/>
      </w:tblPr>
      <w:tblGrid>
        <w:gridCol w:w="7621"/>
        <w:gridCol w:w="2930"/>
      </w:tblGrid>
      <w:tr w:rsidR="00A11E38" w:rsidTr="00484E8E">
        <w:tc>
          <w:tcPr>
            <w:tcW w:w="7621" w:type="dxa"/>
          </w:tcPr>
          <w:p w:rsidR="00A11E38" w:rsidRDefault="00A11E38" w:rsidP="00251A22">
            <w:pPr>
              <w:spacing w:line="240" w:lineRule="auto"/>
              <w:jc w:val="both"/>
              <w:rPr>
                <w:rFonts w:eastAsiaTheme="minorHAnsi"/>
                <w:lang w:eastAsia="en-US"/>
              </w:rPr>
            </w:pPr>
            <w:r w:rsidRPr="001A7D86">
              <w:rPr>
                <w:b/>
                <w:shd w:val="clear" w:color="auto" w:fill="FFFFFF"/>
              </w:rPr>
              <w:t>Виды универсальных учебных действий</w:t>
            </w:r>
          </w:p>
        </w:tc>
        <w:tc>
          <w:tcPr>
            <w:tcW w:w="2930" w:type="dxa"/>
          </w:tcPr>
          <w:p w:rsidR="00A11E38" w:rsidRPr="002F1C1C" w:rsidRDefault="00A11E38" w:rsidP="00A11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shd w:val="clear" w:color="auto" w:fill="FFFFFF"/>
              </w:rPr>
            </w:pPr>
            <w:r w:rsidRPr="002F1C1C">
              <w:rPr>
                <w:b/>
                <w:sz w:val="24"/>
                <w:szCs w:val="24"/>
                <w:shd w:val="clear" w:color="auto" w:fill="FFFFFF"/>
              </w:rPr>
              <w:t>Общие компетенции</w:t>
            </w:r>
          </w:p>
          <w:p w:rsidR="00A11E38" w:rsidRDefault="00A11E38" w:rsidP="00A11E38">
            <w:pPr>
              <w:spacing w:line="240" w:lineRule="auto"/>
              <w:jc w:val="both"/>
              <w:rPr>
                <w:rFonts w:eastAsiaTheme="minorHAnsi"/>
                <w:lang w:eastAsia="en-US"/>
              </w:rPr>
            </w:pPr>
            <w:r w:rsidRPr="002F1C1C">
              <w:rPr>
                <w:b/>
                <w:sz w:val="24"/>
                <w:szCs w:val="24"/>
                <w:shd w:val="clear" w:color="auto" w:fill="FFFFFF"/>
              </w:rPr>
              <w:t>(</w:t>
            </w:r>
            <w:r w:rsidRPr="002F1C1C">
              <w:rPr>
                <w:b/>
                <w:sz w:val="24"/>
                <w:szCs w:val="24"/>
              </w:rPr>
              <w:t>в соответствии с ФГОС СПО</w:t>
            </w:r>
            <w:r w:rsidRPr="002F1C1C">
              <w:rPr>
                <w:b/>
                <w:sz w:val="24"/>
                <w:szCs w:val="24"/>
                <w:shd w:val="clear" w:color="auto" w:fill="FFFFFF"/>
              </w:rPr>
              <w:t xml:space="preserve"> по </w:t>
            </w:r>
            <w:r w:rsidRPr="002F1C1C">
              <w:rPr>
                <w:b/>
                <w:sz w:val="24"/>
                <w:szCs w:val="24"/>
              </w:rPr>
              <w:t>специальности</w:t>
            </w:r>
            <w:r>
              <w:rPr>
                <w:b/>
                <w:sz w:val="24"/>
                <w:szCs w:val="24"/>
              </w:rPr>
              <w:t>)</w:t>
            </w:r>
          </w:p>
        </w:tc>
      </w:tr>
      <w:tr w:rsidR="00484E8E" w:rsidTr="00484E8E">
        <w:tc>
          <w:tcPr>
            <w:tcW w:w="7621" w:type="dxa"/>
          </w:tcPr>
          <w:p w:rsidR="00484E8E" w:rsidRPr="00F824A3" w:rsidRDefault="00484E8E" w:rsidP="00484E8E">
            <w:pPr>
              <w:rPr>
                <w:i/>
              </w:rPr>
            </w:pPr>
            <w:r w:rsidRPr="00F824A3">
              <w:rPr>
                <w:i/>
              </w:rPr>
              <w:t>регулятивные:</w:t>
            </w:r>
          </w:p>
          <w:p w:rsidR="00484E8E" w:rsidRDefault="00484E8E" w:rsidP="00484E8E">
            <w:r>
              <w:t xml:space="preserve">- </w:t>
            </w:r>
            <w:r w:rsidRPr="00037C48">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84E8E" w:rsidRPr="00037C48" w:rsidRDefault="00484E8E" w:rsidP="00484E8E">
            <w:r>
              <w:t xml:space="preserve">- </w:t>
            </w:r>
            <w:r w:rsidRPr="00037C48">
              <w:t>умение самостоятельно оценивать и принимать решения, определяющие стратегию поведения, с учетом гражданских и нравственных ценностей;</w:t>
            </w:r>
          </w:p>
          <w:p w:rsidR="00484E8E" w:rsidRPr="00F94C6B" w:rsidRDefault="00484E8E" w:rsidP="00484E8E">
            <w:pPr>
              <w:spacing w:line="240" w:lineRule="auto"/>
              <w:jc w:val="both"/>
              <w:rPr>
                <w:rFonts w:eastAsiaTheme="minorHAnsi"/>
                <w:lang w:eastAsia="en-US"/>
              </w:rPr>
            </w:pPr>
          </w:p>
          <w:p w:rsidR="00484E8E" w:rsidRPr="00F824A3" w:rsidRDefault="00484E8E" w:rsidP="00484E8E">
            <w:pPr>
              <w:rPr>
                <w:i/>
              </w:rPr>
            </w:pPr>
            <w:r w:rsidRPr="00F824A3">
              <w:rPr>
                <w:i/>
              </w:rPr>
              <w:t>познавательные:</w:t>
            </w:r>
          </w:p>
          <w:p w:rsidR="00484E8E" w:rsidRPr="00037C48" w:rsidRDefault="00484E8E" w:rsidP="00484E8E">
            <w:r>
              <w:t xml:space="preserve">- </w:t>
            </w:r>
            <w:r w:rsidRPr="00037C48">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84E8E" w:rsidRPr="00037C48" w:rsidRDefault="00484E8E" w:rsidP="00484E8E">
            <w:r>
              <w:t xml:space="preserve">- </w:t>
            </w:r>
            <w:r w:rsidRPr="00037C48">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84E8E" w:rsidRPr="00037C48" w:rsidRDefault="00484E8E" w:rsidP="00484E8E">
            <w:r>
              <w:t xml:space="preserve">- </w:t>
            </w:r>
            <w:r w:rsidRPr="00037C48">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4E8E" w:rsidRPr="00037C48" w:rsidRDefault="00484E8E" w:rsidP="00484E8E">
            <w:r>
              <w:t xml:space="preserve">- </w:t>
            </w:r>
            <w:r w:rsidRPr="00037C48">
              <w:t>умение определять назначение и функции различных социальных институтов;</w:t>
            </w:r>
          </w:p>
          <w:p w:rsidR="00484E8E" w:rsidRPr="00037C48" w:rsidRDefault="00484E8E" w:rsidP="00484E8E">
            <w:r>
              <w:t xml:space="preserve">- </w:t>
            </w:r>
            <w:r w:rsidRPr="00037C48">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84E8E" w:rsidRPr="00F94C6B" w:rsidRDefault="00484E8E" w:rsidP="00484E8E">
            <w:pPr>
              <w:spacing w:line="240" w:lineRule="auto"/>
              <w:jc w:val="both"/>
              <w:rPr>
                <w:rFonts w:eastAsiaTheme="minorHAnsi"/>
                <w:lang w:eastAsia="en-US"/>
              </w:rPr>
            </w:pPr>
          </w:p>
          <w:p w:rsidR="00484E8E" w:rsidRPr="00F824A3" w:rsidRDefault="00484E8E" w:rsidP="00484E8E">
            <w:pPr>
              <w:rPr>
                <w:i/>
              </w:rPr>
            </w:pPr>
            <w:r w:rsidRPr="00F824A3">
              <w:rPr>
                <w:i/>
              </w:rPr>
              <w:t>коммуникативные:</w:t>
            </w:r>
          </w:p>
          <w:p w:rsidR="00484E8E" w:rsidRPr="00037C48" w:rsidRDefault="00484E8E" w:rsidP="00484E8E">
            <w:r>
              <w:t xml:space="preserve">- </w:t>
            </w:r>
            <w:r w:rsidRPr="00037C48">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84E8E" w:rsidRPr="00F94C6B" w:rsidRDefault="00484E8E" w:rsidP="00484E8E">
            <w:pPr>
              <w:suppressAutoHyphens w:val="0"/>
              <w:autoSpaceDE w:val="0"/>
              <w:autoSpaceDN w:val="0"/>
              <w:adjustRightInd w:val="0"/>
              <w:spacing w:line="276" w:lineRule="auto"/>
              <w:jc w:val="both"/>
              <w:rPr>
                <w:rFonts w:eastAsia="SchoolBookCSanPin-Regular"/>
                <w:lang w:eastAsia="en-US"/>
              </w:rPr>
            </w:pPr>
            <w:r>
              <w:t xml:space="preserve">- </w:t>
            </w:r>
            <w:r w:rsidRPr="00037C48">
              <w:t>владение языковыми средствами - умение ясно, логично и точно излагать свою точку зрения, использова</w:t>
            </w:r>
            <w:r>
              <w:t>ть адекватные языковые средства</w:t>
            </w:r>
          </w:p>
        </w:tc>
        <w:tc>
          <w:tcPr>
            <w:tcW w:w="2930" w:type="dxa"/>
          </w:tcPr>
          <w:p w:rsidR="00484E8E" w:rsidRPr="00643F37" w:rsidRDefault="00484E8E" w:rsidP="0048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643F37">
              <w:rPr>
                <w:shd w:val="clear" w:color="auto" w:fill="FFFFFF"/>
              </w:rPr>
              <w:t>ОК 01 Выбирать способы решения профессиональной деятельности, применительно к различным контекстам</w:t>
            </w:r>
          </w:p>
          <w:p w:rsidR="00484E8E" w:rsidRPr="00643F37" w:rsidRDefault="00484E8E" w:rsidP="0048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643F37">
              <w:rPr>
                <w:shd w:val="clear" w:color="auto" w:fill="FFFFFF"/>
              </w:rPr>
              <w:t>ОК 02 Осуществлять поиск, анализ и интерпретацию информации, необходимой для выполнения задач профессиональной деятельности</w:t>
            </w:r>
          </w:p>
          <w:p w:rsidR="00484E8E" w:rsidRPr="00643F37" w:rsidRDefault="00484E8E" w:rsidP="0048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643F37">
              <w:rPr>
                <w:shd w:val="clear" w:color="auto" w:fill="FFFFFF"/>
              </w:rPr>
              <w:t>ОК</w:t>
            </w:r>
            <w:r>
              <w:rPr>
                <w:shd w:val="clear" w:color="auto" w:fill="FFFFFF"/>
              </w:rPr>
              <w:t xml:space="preserve"> </w:t>
            </w:r>
            <w:r w:rsidRPr="00643F37">
              <w:rPr>
                <w:shd w:val="clear" w:color="auto" w:fill="FFFFFF"/>
              </w:rPr>
              <w:t>07 Содействовать сохранению окружающей среды, ресурсосбережению, эффективно действовать в чрезвычайных ситуациях.</w:t>
            </w:r>
          </w:p>
          <w:p w:rsidR="00484E8E" w:rsidRDefault="00484E8E" w:rsidP="00484E8E">
            <w:pPr>
              <w:spacing w:line="240" w:lineRule="auto"/>
              <w:jc w:val="both"/>
              <w:rPr>
                <w:rFonts w:eastAsiaTheme="minorHAnsi"/>
                <w:lang w:eastAsia="en-US"/>
              </w:rPr>
            </w:pPr>
          </w:p>
        </w:tc>
      </w:tr>
    </w:tbl>
    <w:p w:rsidR="00A11E38" w:rsidRPr="009E010A" w:rsidRDefault="00A11E38" w:rsidP="00251A22">
      <w:pPr>
        <w:spacing w:line="240" w:lineRule="auto"/>
        <w:jc w:val="both"/>
        <w:rPr>
          <w:rFonts w:eastAsiaTheme="minorHAnsi"/>
          <w:lang w:eastAsia="en-US"/>
        </w:rPr>
      </w:pPr>
    </w:p>
    <w:p w:rsidR="009E010A" w:rsidRDefault="009E010A" w:rsidP="00200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p>
    <w:p w:rsidR="00E937B5" w:rsidRDefault="00E937B5" w:rsidP="00E937B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1.4. Рекомендуемое количество часов на освоение программы </w:t>
      </w:r>
      <w:r w:rsidR="00484E8E">
        <w:rPr>
          <w:b/>
        </w:rPr>
        <w:t>предмета</w:t>
      </w:r>
      <w:r>
        <w:rPr>
          <w:b/>
        </w:rPr>
        <w:t>:</w:t>
      </w:r>
    </w:p>
    <w:p w:rsidR="00E937B5" w:rsidRDefault="00E937B5" w:rsidP="00E937B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максимальной учебной нагрузки обучающегося 70 часов, в том числе:</w:t>
      </w:r>
    </w:p>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t>обязательной аудиторной учебной нагрузки обучающегося 70 часов;</w:t>
      </w:r>
    </w:p>
    <w:p w:rsidR="00484E8E" w:rsidRDefault="00484E8E"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t>промежуточная аттестация в форме дифференцированного зачета</w:t>
      </w:r>
    </w:p>
    <w:p w:rsidR="00E937B5" w:rsidRDefault="00E937B5"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84E8E" w:rsidRDefault="00484E8E"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84E8E" w:rsidRDefault="00484E8E"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84E8E" w:rsidRDefault="00484E8E" w:rsidP="00E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F677B" w:rsidRPr="00C812B8" w:rsidRDefault="00A86A15" w:rsidP="00A86A15">
      <w:pPr>
        <w:pStyle w:val="a4"/>
        <w:numPr>
          <w:ilvl w:val="0"/>
          <w:numId w:val="2"/>
        </w:numPr>
        <w:suppressAutoHyphens w:val="0"/>
        <w:spacing w:line="240" w:lineRule="auto"/>
        <w:jc w:val="center"/>
        <w:rPr>
          <w:b/>
          <w:noProof/>
          <w:sz w:val="28"/>
          <w:szCs w:val="28"/>
          <w:lang w:eastAsia="ru-RU"/>
        </w:rPr>
      </w:pPr>
      <w:r w:rsidRPr="00C812B8">
        <w:rPr>
          <w:b/>
          <w:noProof/>
          <w:sz w:val="28"/>
          <w:szCs w:val="28"/>
          <w:lang w:eastAsia="ru-RU"/>
        </w:rPr>
        <w:lastRenderedPageBreak/>
        <w:t>С</w:t>
      </w:r>
      <w:r w:rsidR="00AF677B" w:rsidRPr="00C812B8">
        <w:rPr>
          <w:b/>
          <w:noProof/>
          <w:sz w:val="28"/>
          <w:szCs w:val="28"/>
          <w:lang w:eastAsia="ru-RU"/>
        </w:rPr>
        <w:t>труктура и содержание учебно</w:t>
      </w:r>
      <w:r w:rsidR="00484E8E">
        <w:rPr>
          <w:b/>
          <w:noProof/>
          <w:sz w:val="28"/>
          <w:szCs w:val="28"/>
          <w:lang w:eastAsia="ru-RU"/>
        </w:rPr>
        <w:t>го предмета</w:t>
      </w:r>
    </w:p>
    <w:p w:rsidR="00A86A15" w:rsidRPr="00C812B8" w:rsidRDefault="00A86A15" w:rsidP="00A86A15">
      <w:pPr>
        <w:pStyle w:val="a4"/>
        <w:suppressAutoHyphens w:val="0"/>
        <w:spacing w:line="240" w:lineRule="auto"/>
        <w:ind w:left="525"/>
        <w:rPr>
          <w:b/>
          <w:noProof/>
          <w:sz w:val="28"/>
          <w:szCs w:val="28"/>
          <w:lang w:eastAsia="ru-RU"/>
        </w:rPr>
      </w:pPr>
    </w:p>
    <w:p w:rsidR="00AF677B" w:rsidRPr="00C812B8" w:rsidRDefault="00AF677B" w:rsidP="00A86A15">
      <w:pPr>
        <w:suppressAutoHyphens w:val="0"/>
        <w:spacing w:line="240" w:lineRule="auto"/>
        <w:jc w:val="center"/>
        <w:rPr>
          <w:b/>
          <w:noProof/>
          <w:sz w:val="28"/>
          <w:szCs w:val="28"/>
          <w:lang w:eastAsia="ru-RU"/>
        </w:rPr>
      </w:pPr>
      <w:r w:rsidRPr="00C812B8">
        <w:rPr>
          <w:b/>
          <w:noProof/>
          <w:sz w:val="28"/>
          <w:szCs w:val="28"/>
          <w:lang w:eastAsia="ru-RU"/>
        </w:rPr>
        <w:t>2.1</w:t>
      </w:r>
      <w:r w:rsidR="00C812B8" w:rsidRPr="00C812B8">
        <w:rPr>
          <w:b/>
          <w:noProof/>
          <w:sz w:val="28"/>
          <w:szCs w:val="28"/>
          <w:lang w:eastAsia="ru-RU"/>
        </w:rPr>
        <w:t>.</w:t>
      </w:r>
      <w:r w:rsidRPr="00C812B8">
        <w:rPr>
          <w:b/>
          <w:noProof/>
          <w:sz w:val="28"/>
          <w:szCs w:val="28"/>
          <w:lang w:eastAsia="ru-RU"/>
        </w:rPr>
        <w:t xml:space="preserve"> </w:t>
      </w:r>
      <w:r w:rsidR="00A86A15" w:rsidRPr="00C812B8">
        <w:rPr>
          <w:b/>
          <w:noProof/>
          <w:sz w:val="28"/>
          <w:szCs w:val="28"/>
          <w:lang w:eastAsia="ru-RU"/>
        </w:rPr>
        <w:t>О</w:t>
      </w:r>
      <w:r w:rsidRPr="00C812B8">
        <w:rPr>
          <w:b/>
          <w:noProof/>
          <w:sz w:val="28"/>
          <w:szCs w:val="28"/>
          <w:lang w:eastAsia="ru-RU"/>
        </w:rPr>
        <w:t>бъем учебно</w:t>
      </w:r>
      <w:r w:rsidR="00484E8E">
        <w:rPr>
          <w:b/>
          <w:noProof/>
          <w:sz w:val="28"/>
          <w:szCs w:val="28"/>
          <w:lang w:eastAsia="ru-RU"/>
        </w:rPr>
        <w:t>го предмета</w:t>
      </w:r>
      <w:r w:rsidRPr="00C812B8">
        <w:rPr>
          <w:b/>
          <w:noProof/>
          <w:sz w:val="28"/>
          <w:szCs w:val="28"/>
          <w:lang w:eastAsia="ru-RU"/>
        </w:rPr>
        <w:t xml:space="preserve"> и виды учебной работы</w:t>
      </w:r>
    </w:p>
    <w:p w:rsidR="00A86A15" w:rsidRPr="00C812B8" w:rsidRDefault="00A86A15" w:rsidP="00A86A15">
      <w:pPr>
        <w:suppressAutoHyphens w:val="0"/>
        <w:spacing w:line="240" w:lineRule="auto"/>
        <w:jc w:val="center"/>
        <w:rPr>
          <w:b/>
          <w:noProof/>
          <w:sz w:val="28"/>
          <w:szCs w:val="28"/>
          <w:lang w:eastAsia="ru-RU"/>
        </w:rPr>
      </w:pPr>
    </w:p>
    <w:tbl>
      <w:tblPr>
        <w:tblStyle w:val="a6"/>
        <w:tblW w:w="5000" w:type="pct"/>
        <w:tblLook w:val="04A0"/>
      </w:tblPr>
      <w:tblGrid>
        <w:gridCol w:w="5275"/>
        <w:gridCol w:w="5276"/>
      </w:tblGrid>
      <w:tr w:rsidR="00AF677B" w:rsidRPr="00C812B8" w:rsidTr="00A86A15">
        <w:tc>
          <w:tcPr>
            <w:tcW w:w="2500" w:type="pct"/>
          </w:tcPr>
          <w:p w:rsidR="00AF677B" w:rsidRPr="00C812B8" w:rsidRDefault="00AF677B" w:rsidP="00A86A15">
            <w:pPr>
              <w:suppressAutoHyphens w:val="0"/>
              <w:spacing w:line="240" w:lineRule="auto"/>
              <w:jc w:val="center"/>
              <w:rPr>
                <w:b/>
                <w:sz w:val="28"/>
                <w:szCs w:val="28"/>
              </w:rPr>
            </w:pPr>
            <w:r w:rsidRPr="00C812B8">
              <w:rPr>
                <w:b/>
                <w:sz w:val="28"/>
                <w:szCs w:val="28"/>
              </w:rPr>
              <w:t>Вид учебной работы</w:t>
            </w:r>
          </w:p>
        </w:tc>
        <w:tc>
          <w:tcPr>
            <w:tcW w:w="2500" w:type="pct"/>
          </w:tcPr>
          <w:p w:rsidR="00AF677B" w:rsidRPr="00C812B8" w:rsidRDefault="00AF677B" w:rsidP="00A86A15">
            <w:pPr>
              <w:suppressAutoHyphens w:val="0"/>
              <w:spacing w:line="240" w:lineRule="auto"/>
              <w:jc w:val="center"/>
              <w:rPr>
                <w:b/>
                <w:sz w:val="28"/>
                <w:szCs w:val="28"/>
              </w:rPr>
            </w:pPr>
            <w:r w:rsidRPr="00C812B8">
              <w:rPr>
                <w:b/>
                <w:sz w:val="28"/>
                <w:szCs w:val="28"/>
              </w:rPr>
              <w:t>Объем часов</w:t>
            </w:r>
          </w:p>
        </w:tc>
      </w:tr>
      <w:tr w:rsidR="00AF677B" w:rsidRPr="00C812B8" w:rsidTr="00A86A15">
        <w:tc>
          <w:tcPr>
            <w:tcW w:w="2500" w:type="pct"/>
          </w:tcPr>
          <w:p w:rsidR="00AF677B" w:rsidRPr="00C812B8" w:rsidRDefault="00AF677B" w:rsidP="00A86A15">
            <w:pPr>
              <w:suppressAutoHyphens w:val="0"/>
              <w:spacing w:line="240" w:lineRule="auto"/>
              <w:rPr>
                <w:b/>
                <w:sz w:val="28"/>
                <w:szCs w:val="28"/>
              </w:rPr>
            </w:pPr>
            <w:r w:rsidRPr="00C812B8">
              <w:rPr>
                <w:b/>
                <w:sz w:val="28"/>
                <w:szCs w:val="28"/>
              </w:rPr>
              <w:t>Обязательная аудиторная нагрузка (всего)</w:t>
            </w:r>
          </w:p>
        </w:tc>
        <w:tc>
          <w:tcPr>
            <w:tcW w:w="2500" w:type="pct"/>
          </w:tcPr>
          <w:p w:rsidR="00AF677B" w:rsidRPr="00C812B8" w:rsidRDefault="00AF677B" w:rsidP="00A86A15">
            <w:pPr>
              <w:suppressAutoHyphens w:val="0"/>
              <w:spacing w:line="240" w:lineRule="auto"/>
              <w:jc w:val="center"/>
              <w:rPr>
                <w:b/>
                <w:sz w:val="28"/>
                <w:szCs w:val="28"/>
              </w:rPr>
            </w:pPr>
            <w:r w:rsidRPr="00C812B8">
              <w:rPr>
                <w:b/>
                <w:sz w:val="28"/>
                <w:szCs w:val="28"/>
              </w:rPr>
              <w:t>70</w:t>
            </w:r>
          </w:p>
        </w:tc>
      </w:tr>
      <w:tr w:rsidR="00AF677B" w:rsidRPr="00C812B8" w:rsidTr="00A86A15">
        <w:tc>
          <w:tcPr>
            <w:tcW w:w="2500" w:type="pct"/>
          </w:tcPr>
          <w:p w:rsidR="00AF677B" w:rsidRPr="00C812B8" w:rsidRDefault="00AF677B" w:rsidP="00A86A15">
            <w:pPr>
              <w:suppressAutoHyphens w:val="0"/>
              <w:spacing w:line="240" w:lineRule="auto"/>
              <w:rPr>
                <w:sz w:val="28"/>
                <w:szCs w:val="28"/>
              </w:rPr>
            </w:pPr>
            <w:r w:rsidRPr="00C812B8">
              <w:rPr>
                <w:sz w:val="28"/>
                <w:szCs w:val="28"/>
              </w:rPr>
              <w:t>В том числе:</w:t>
            </w:r>
          </w:p>
        </w:tc>
        <w:tc>
          <w:tcPr>
            <w:tcW w:w="2500" w:type="pct"/>
          </w:tcPr>
          <w:p w:rsidR="00AF677B" w:rsidRPr="00C812B8" w:rsidRDefault="00AF677B" w:rsidP="00A86A15">
            <w:pPr>
              <w:suppressAutoHyphens w:val="0"/>
              <w:spacing w:line="240" w:lineRule="auto"/>
              <w:jc w:val="center"/>
              <w:rPr>
                <w:sz w:val="28"/>
                <w:szCs w:val="28"/>
              </w:rPr>
            </w:pPr>
          </w:p>
        </w:tc>
      </w:tr>
      <w:tr w:rsidR="00484E8E" w:rsidRPr="00C812B8" w:rsidTr="00A86A15">
        <w:tc>
          <w:tcPr>
            <w:tcW w:w="2500" w:type="pct"/>
          </w:tcPr>
          <w:p w:rsidR="00484E8E" w:rsidRPr="00C812B8" w:rsidRDefault="00484E8E" w:rsidP="00A86A15">
            <w:pPr>
              <w:suppressAutoHyphens w:val="0"/>
              <w:spacing w:line="240" w:lineRule="auto"/>
              <w:rPr>
                <w:sz w:val="28"/>
                <w:szCs w:val="28"/>
              </w:rPr>
            </w:pPr>
            <w:r>
              <w:rPr>
                <w:sz w:val="28"/>
                <w:szCs w:val="28"/>
              </w:rPr>
              <w:t>Всего с преподавателем</w:t>
            </w:r>
          </w:p>
        </w:tc>
        <w:tc>
          <w:tcPr>
            <w:tcW w:w="2500" w:type="pct"/>
          </w:tcPr>
          <w:p w:rsidR="00484E8E" w:rsidRPr="00C812B8" w:rsidRDefault="00484E8E" w:rsidP="00A86A15">
            <w:pPr>
              <w:suppressAutoHyphens w:val="0"/>
              <w:spacing w:line="240" w:lineRule="auto"/>
              <w:jc w:val="center"/>
              <w:rPr>
                <w:sz w:val="28"/>
                <w:szCs w:val="28"/>
              </w:rPr>
            </w:pPr>
            <w:r>
              <w:rPr>
                <w:sz w:val="28"/>
                <w:szCs w:val="28"/>
              </w:rPr>
              <w:t>70</w:t>
            </w:r>
          </w:p>
        </w:tc>
      </w:tr>
      <w:tr w:rsidR="00AF677B" w:rsidRPr="00C812B8" w:rsidTr="00A86A15">
        <w:tc>
          <w:tcPr>
            <w:tcW w:w="2500" w:type="pct"/>
          </w:tcPr>
          <w:p w:rsidR="00AF677B" w:rsidRPr="00C812B8" w:rsidRDefault="00484E8E" w:rsidP="00A86A15">
            <w:pPr>
              <w:suppressAutoHyphens w:val="0"/>
              <w:spacing w:line="240" w:lineRule="auto"/>
              <w:rPr>
                <w:sz w:val="28"/>
                <w:szCs w:val="28"/>
              </w:rPr>
            </w:pPr>
            <w:r>
              <w:rPr>
                <w:sz w:val="28"/>
                <w:szCs w:val="28"/>
              </w:rPr>
              <w:t xml:space="preserve">      </w:t>
            </w:r>
            <w:r w:rsidR="00AF677B" w:rsidRPr="00C812B8">
              <w:rPr>
                <w:sz w:val="28"/>
                <w:szCs w:val="28"/>
              </w:rPr>
              <w:t>Лабораторные занятия</w:t>
            </w:r>
          </w:p>
        </w:tc>
        <w:tc>
          <w:tcPr>
            <w:tcW w:w="2500" w:type="pct"/>
          </w:tcPr>
          <w:p w:rsidR="00AF677B" w:rsidRPr="00C812B8" w:rsidRDefault="00AF677B" w:rsidP="00A86A15">
            <w:pPr>
              <w:suppressAutoHyphens w:val="0"/>
              <w:spacing w:line="240" w:lineRule="auto"/>
              <w:jc w:val="center"/>
              <w:rPr>
                <w:sz w:val="28"/>
                <w:szCs w:val="28"/>
              </w:rPr>
            </w:pPr>
            <w:r w:rsidRPr="00C812B8">
              <w:rPr>
                <w:sz w:val="28"/>
                <w:szCs w:val="28"/>
              </w:rPr>
              <w:t>-</w:t>
            </w:r>
          </w:p>
        </w:tc>
      </w:tr>
      <w:tr w:rsidR="009E010A" w:rsidRPr="00C812B8" w:rsidTr="00A86A15">
        <w:tc>
          <w:tcPr>
            <w:tcW w:w="2500" w:type="pct"/>
          </w:tcPr>
          <w:p w:rsidR="009E010A" w:rsidRPr="00C812B8" w:rsidRDefault="00484E8E" w:rsidP="00A86A15">
            <w:pPr>
              <w:suppressAutoHyphens w:val="0"/>
              <w:spacing w:line="240" w:lineRule="auto"/>
              <w:rPr>
                <w:sz w:val="28"/>
                <w:szCs w:val="28"/>
              </w:rPr>
            </w:pPr>
            <w:r>
              <w:rPr>
                <w:sz w:val="28"/>
                <w:szCs w:val="28"/>
              </w:rPr>
              <w:t xml:space="preserve">      </w:t>
            </w:r>
            <w:r w:rsidR="009E010A" w:rsidRPr="00313B4A">
              <w:rPr>
                <w:sz w:val="28"/>
                <w:szCs w:val="28"/>
              </w:rPr>
              <w:t>Практические занятия</w:t>
            </w:r>
          </w:p>
        </w:tc>
        <w:tc>
          <w:tcPr>
            <w:tcW w:w="2500" w:type="pct"/>
          </w:tcPr>
          <w:p w:rsidR="009E010A" w:rsidRPr="00C812B8" w:rsidRDefault="005F4CCC" w:rsidP="00A86A15">
            <w:pPr>
              <w:suppressAutoHyphens w:val="0"/>
              <w:spacing w:line="240" w:lineRule="auto"/>
              <w:jc w:val="center"/>
              <w:rPr>
                <w:sz w:val="28"/>
                <w:szCs w:val="28"/>
              </w:rPr>
            </w:pPr>
            <w:r>
              <w:rPr>
                <w:sz w:val="28"/>
                <w:szCs w:val="28"/>
              </w:rPr>
              <w:t>8</w:t>
            </w:r>
          </w:p>
        </w:tc>
      </w:tr>
      <w:tr w:rsidR="00AF677B" w:rsidRPr="00C812B8" w:rsidTr="00A86A15">
        <w:tc>
          <w:tcPr>
            <w:tcW w:w="2500" w:type="pct"/>
          </w:tcPr>
          <w:p w:rsidR="00AF677B" w:rsidRPr="00C812B8" w:rsidRDefault="00484E8E" w:rsidP="00A86A15">
            <w:pPr>
              <w:suppressAutoHyphens w:val="0"/>
              <w:spacing w:line="240" w:lineRule="auto"/>
              <w:rPr>
                <w:sz w:val="28"/>
                <w:szCs w:val="28"/>
              </w:rPr>
            </w:pPr>
            <w:r>
              <w:rPr>
                <w:sz w:val="28"/>
                <w:szCs w:val="28"/>
              </w:rPr>
              <w:t xml:space="preserve">      </w:t>
            </w:r>
            <w:r w:rsidR="00AF677B" w:rsidRPr="00C812B8">
              <w:rPr>
                <w:sz w:val="28"/>
                <w:szCs w:val="28"/>
              </w:rPr>
              <w:t>Контрольные работы</w:t>
            </w:r>
          </w:p>
        </w:tc>
        <w:tc>
          <w:tcPr>
            <w:tcW w:w="2500" w:type="pct"/>
          </w:tcPr>
          <w:p w:rsidR="00AF677B" w:rsidRPr="00C812B8" w:rsidRDefault="00313B4A" w:rsidP="00A86A15">
            <w:pPr>
              <w:suppressAutoHyphens w:val="0"/>
              <w:spacing w:line="240" w:lineRule="auto"/>
              <w:jc w:val="center"/>
              <w:rPr>
                <w:sz w:val="28"/>
                <w:szCs w:val="28"/>
              </w:rPr>
            </w:pPr>
            <w:r>
              <w:rPr>
                <w:sz w:val="28"/>
                <w:szCs w:val="28"/>
              </w:rPr>
              <w:t>-</w:t>
            </w:r>
          </w:p>
        </w:tc>
      </w:tr>
      <w:tr w:rsidR="00484E8E" w:rsidRPr="00C812B8" w:rsidTr="00A86A15">
        <w:tc>
          <w:tcPr>
            <w:tcW w:w="2500" w:type="pct"/>
          </w:tcPr>
          <w:p w:rsidR="00484E8E" w:rsidRDefault="00484E8E" w:rsidP="00A86A15">
            <w:pPr>
              <w:suppressAutoHyphens w:val="0"/>
              <w:spacing w:line="240" w:lineRule="auto"/>
              <w:rPr>
                <w:sz w:val="28"/>
                <w:szCs w:val="28"/>
              </w:rPr>
            </w:pPr>
            <w:r>
              <w:rPr>
                <w:sz w:val="28"/>
                <w:szCs w:val="28"/>
              </w:rPr>
              <w:t>Самостоятельная работа</w:t>
            </w:r>
          </w:p>
        </w:tc>
        <w:tc>
          <w:tcPr>
            <w:tcW w:w="2500" w:type="pct"/>
          </w:tcPr>
          <w:p w:rsidR="00484E8E" w:rsidRDefault="00484E8E" w:rsidP="00A86A15">
            <w:pPr>
              <w:suppressAutoHyphens w:val="0"/>
              <w:spacing w:line="240" w:lineRule="auto"/>
              <w:jc w:val="center"/>
              <w:rPr>
                <w:sz w:val="28"/>
                <w:szCs w:val="28"/>
              </w:rPr>
            </w:pPr>
            <w:r>
              <w:rPr>
                <w:sz w:val="28"/>
                <w:szCs w:val="28"/>
              </w:rPr>
              <w:t>-</w:t>
            </w:r>
          </w:p>
        </w:tc>
      </w:tr>
      <w:tr w:rsidR="005F4CCC" w:rsidRPr="00C812B8" w:rsidTr="005F4CCC">
        <w:tc>
          <w:tcPr>
            <w:tcW w:w="2500" w:type="pct"/>
          </w:tcPr>
          <w:p w:rsidR="005F4CCC" w:rsidRPr="00C812B8" w:rsidRDefault="005F4CCC" w:rsidP="008309BD">
            <w:pPr>
              <w:suppressAutoHyphens w:val="0"/>
              <w:spacing w:line="240" w:lineRule="auto"/>
              <w:rPr>
                <w:b/>
                <w:sz w:val="28"/>
                <w:szCs w:val="28"/>
              </w:rPr>
            </w:pPr>
            <w:r w:rsidRPr="00C812B8">
              <w:rPr>
                <w:b/>
                <w:sz w:val="28"/>
                <w:szCs w:val="28"/>
              </w:rPr>
              <w:t xml:space="preserve">Промежуточная аттестация по завершению курса – в форме </w:t>
            </w:r>
            <w:r w:rsidR="00D30940">
              <w:rPr>
                <w:b/>
                <w:sz w:val="28"/>
                <w:szCs w:val="28"/>
              </w:rPr>
              <w:t xml:space="preserve">дифференцированного </w:t>
            </w:r>
            <w:r w:rsidRPr="00C812B8">
              <w:rPr>
                <w:b/>
                <w:sz w:val="28"/>
                <w:szCs w:val="28"/>
              </w:rPr>
              <w:t>зачета</w:t>
            </w:r>
          </w:p>
        </w:tc>
        <w:tc>
          <w:tcPr>
            <w:tcW w:w="2500" w:type="pct"/>
            <w:vAlign w:val="center"/>
          </w:tcPr>
          <w:p w:rsidR="005F4CCC" w:rsidRPr="00C812B8" w:rsidRDefault="005F4CCC" w:rsidP="005F4CCC">
            <w:pPr>
              <w:suppressAutoHyphens w:val="0"/>
              <w:spacing w:line="240" w:lineRule="auto"/>
              <w:jc w:val="center"/>
              <w:rPr>
                <w:b/>
                <w:sz w:val="28"/>
                <w:szCs w:val="28"/>
              </w:rPr>
            </w:pPr>
            <w:r>
              <w:rPr>
                <w:b/>
                <w:sz w:val="28"/>
                <w:szCs w:val="28"/>
              </w:rPr>
              <w:t>2</w:t>
            </w:r>
          </w:p>
        </w:tc>
      </w:tr>
    </w:tbl>
    <w:p w:rsidR="00D105C2" w:rsidRPr="00C812B8" w:rsidRDefault="00D9095B" w:rsidP="00A86A15">
      <w:pPr>
        <w:suppressAutoHyphens w:val="0"/>
        <w:spacing w:line="240" w:lineRule="auto"/>
        <w:jc w:val="center"/>
        <w:rPr>
          <w:b/>
          <w:sz w:val="28"/>
          <w:szCs w:val="28"/>
        </w:rPr>
        <w:sectPr w:rsidR="00D105C2" w:rsidRPr="00C812B8" w:rsidSect="00C812B8">
          <w:footerReference w:type="default" r:id="rId9"/>
          <w:pgSz w:w="11906" w:h="16838" w:code="9"/>
          <w:pgMar w:top="720" w:right="720" w:bottom="720" w:left="851" w:header="709" w:footer="709" w:gutter="0"/>
          <w:cols w:space="708"/>
          <w:titlePg/>
          <w:docGrid w:linePitch="360"/>
        </w:sectPr>
      </w:pPr>
      <w:r w:rsidRPr="00C812B8">
        <w:rPr>
          <w:b/>
          <w:sz w:val="28"/>
          <w:szCs w:val="28"/>
        </w:rPr>
        <w:br w:type="page"/>
      </w:r>
    </w:p>
    <w:p w:rsidR="00A86A15" w:rsidRPr="00AD00FC" w:rsidRDefault="00AF677B" w:rsidP="00A86A15">
      <w:pPr>
        <w:suppressAutoHyphens w:val="0"/>
        <w:spacing w:line="240" w:lineRule="auto"/>
        <w:jc w:val="center"/>
        <w:rPr>
          <w:b/>
          <w:noProof/>
          <w:lang w:eastAsia="ru-RU"/>
        </w:rPr>
      </w:pPr>
      <w:r w:rsidRPr="00AD00FC">
        <w:rPr>
          <w:b/>
          <w:noProof/>
          <w:lang w:eastAsia="ru-RU"/>
        </w:rPr>
        <w:lastRenderedPageBreak/>
        <w:t xml:space="preserve">2.1 </w:t>
      </w:r>
      <w:r w:rsidR="001B6700">
        <w:rPr>
          <w:b/>
          <w:noProof/>
          <w:lang w:eastAsia="ru-RU"/>
        </w:rPr>
        <w:t>Т</w:t>
      </w:r>
      <w:r w:rsidRPr="00AD00FC">
        <w:rPr>
          <w:b/>
          <w:noProof/>
          <w:lang w:eastAsia="ru-RU"/>
        </w:rPr>
        <w:t>ематический план и содержание учебно</w:t>
      </w:r>
      <w:r w:rsidR="00484E8E">
        <w:rPr>
          <w:b/>
          <w:noProof/>
          <w:lang w:eastAsia="ru-RU"/>
        </w:rPr>
        <w:t>го предмета</w:t>
      </w:r>
    </w:p>
    <w:p w:rsidR="00AF677B" w:rsidRPr="00AD00FC" w:rsidRDefault="00AF677B" w:rsidP="00A86A15">
      <w:pPr>
        <w:suppressAutoHyphens w:val="0"/>
        <w:spacing w:line="240" w:lineRule="auto"/>
        <w:jc w:val="center"/>
        <w:rPr>
          <w:b/>
          <w:noProof/>
          <w:lang w:eastAsia="ru-RU"/>
        </w:rPr>
      </w:pPr>
      <w:r w:rsidRPr="00AD00FC">
        <w:rPr>
          <w:b/>
          <w:noProof/>
          <w:lang w:eastAsia="ru-RU"/>
        </w:rPr>
        <w:t>«Основы безопасности жизнедеятельности»</w:t>
      </w:r>
    </w:p>
    <w:tbl>
      <w:tblPr>
        <w:tblStyle w:val="a6"/>
        <w:tblW w:w="0" w:type="auto"/>
        <w:tblLook w:val="04A0"/>
      </w:tblPr>
      <w:tblGrid>
        <w:gridCol w:w="2660"/>
        <w:gridCol w:w="10215"/>
        <w:gridCol w:w="1173"/>
        <w:gridCol w:w="1566"/>
      </w:tblGrid>
      <w:tr w:rsidR="0073412D" w:rsidRPr="00AD00FC" w:rsidTr="0073412D">
        <w:tc>
          <w:tcPr>
            <w:tcW w:w="2660" w:type="dxa"/>
          </w:tcPr>
          <w:p w:rsidR="00AF677B" w:rsidRPr="00AD00FC" w:rsidRDefault="00AF677B" w:rsidP="007557C8">
            <w:pPr>
              <w:suppressAutoHyphens w:val="0"/>
              <w:spacing w:line="240" w:lineRule="auto"/>
              <w:jc w:val="center"/>
              <w:rPr>
                <w:b/>
              </w:rPr>
            </w:pPr>
            <w:r w:rsidRPr="00AD00FC">
              <w:rPr>
                <w:b/>
              </w:rPr>
              <w:t>Наименование разделов и тем</w:t>
            </w:r>
          </w:p>
        </w:tc>
        <w:tc>
          <w:tcPr>
            <w:tcW w:w="10215" w:type="dxa"/>
          </w:tcPr>
          <w:p w:rsidR="00AF677B" w:rsidRPr="00AD00FC" w:rsidRDefault="00AF677B" w:rsidP="007557C8">
            <w:pPr>
              <w:suppressAutoHyphens w:val="0"/>
              <w:spacing w:line="240" w:lineRule="auto"/>
              <w:jc w:val="center"/>
              <w:rPr>
                <w:b/>
              </w:rPr>
            </w:pPr>
            <w:r w:rsidRPr="00AD00FC">
              <w:rPr>
                <w:b/>
              </w:rPr>
              <w:t>Содержание учебного материала, лабораторные работы и практические занятия, самостоятельная работа обуча</w:t>
            </w:r>
            <w:r w:rsidR="00430E97">
              <w:rPr>
                <w:b/>
              </w:rPr>
              <w:t>ющихся</w:t>
            </w:r>
          </w:p>
        </w:tc>
        <w:tc>
          <w:tcPr>
            <w:tcW w:w="0" w:type="auto"/>
          </w:tcPr>
          <w:p w:rsidR="00AF677B" w:rsidRPr="00AD00FC" w:rsidRDefault="00AF677B" w:rsidP="007557C8">
            <w:pPr>
              <w:suppressAutoHyphens w:val="0"/>
              <w:spacing w:line="240" w:lineRule="auto"/>
              <w:jc w:val="center"/>
              <w:rPr>
                <w:b/>
              </w:rPr>
            </w:pPr>
            <w:r w:rsidRPr="00AD00FC">
              <w:rPr>
                <w:b/>
              </w:rPr>
              <w:t>Объем часов</w:t>
            </w:r>
          </w:p>
        </w:tc>
        <w:tc>
          <w:tcPr>
            <w:tcW w:w="0" w:type="auto"/>
          </w:tcPr>
          <w:p w:rsidR="00AF677B" w:rsidRPr="00AD00FC" w:rsidRDefault="00AF677B" w:rsidP="007557C8">
            <w:pPr>
              <w:suppressAutoHyphens w:val="0"/>
              <w:spacing w:line="240" w:lineRule="auto"/>
              <w:jc w:val="center"/>
              <w:rPr>
                <w:b/>
              </w:rPr>
            </w:pPr>
            <w:r w:rsidRPr="00AD00FC">
              <w:rPr>
                <w:b/>
              </w:rPr>
              <w:t>Уровень освоения</w:t>
            </w:r>
          </w:p>
        </w:tc>
      </w:tr>
      <w:tr w:rsidR="0073412D" w:rsidRPr="00AD00FC" w:rsidTr="0073412D">
        <w:tc>
          <w:tcPr>
            <w:tcW w:w="2660" w:type="dxa"/>
          </w:tcPr>
          <w:p w:rsidR="00AF677B" w:rsidRPr="00AD00FC" w:rsidRDefault="00AF677B" w:rsidP="007557C8">
            <w:pPr>
              <w:suppressAutoHyphens w:val="0"/>
              <w:spacing w:line="240" w:lineRule="auto"/>
              <w:jc w:val="center"/>
              <w:rPr>
                <w:b/>
              </w:rPr>
            </w:pPr>
            <w:r w:rsidRPr="00AD00FC">
              <w:rPr>
                <w:b/>
              </w:rPr>
              <w:t>1</w:t>
            </w:r>
          </w:p>
        </w:tc>
        <w:tc>
          <w:tcPr>
            <w:tcW w:w="10215" w:type="dxa"/>
          </w:tcPr>
          <w:p w:rsidR="00AF677B" w:rsidRPr="00AD00FC" w:rsidRDefault="00AF677B" w:rsidP="007557C8">
            <w:pPr>
              <w:suppressAutoHyphens w:val="0"/>
              <w:spacing w:line="240" w:lineRule="auto"/>
              <w:jc w:val="center"/>
              <w:rPr>
                <w:b/>
              </w:rPr>
            </w:pPr>
            <w:r w:rsidRPr="00AD00FC">
              <w:rPr>
                <w:b/>
              </w:rPr>
              <w:t>2</w:t>
            </w:r>
          </w:p>
        </w:tc>
        <w:tc>
          <w:tcPr>
            <w:tcW w:w="0" w:type="auto"/>
          </w:tcPr>
          <w:p w:rsidR="00AF677B" w:rsidRPr="00AD00FC" w:rsidRDefault="00AF677B" w:rsidP="007557C8">
            <w:pPr>
              <w:suppressAutoHyphens w:val="0"/>
              <w:spacing w:line="240" w:lineRule="auto"/>
              <w:jc w:val="center"/>
              <w:rPr>
                <w:b/>
              </w:rPr>
            </w:pPr>
            <w:r w:rsidRPr="00AD00FC">
              <w:rPr>
                <w:b/>
              </w:rPr>
              <w:t>3</w:t>
            </w:r>
          </w:p>
        </w:tc>
        <w:tc>
          <w:tcPr>
            <w:tcW w:w="0" w:type="auto"/>
          </w:tcPr>
          <w:p w:rsidR="00AF677B" w:rsidRPr="00AD00FC" w:rsidRDefault="00AF677B" w:rsidP="007557C8">
            <w:pPr>
              <w:suppressAutoHyphens w:val="0"/>
              <w:spacing w:line="240" w:lineRule="auto"/>
              <w:jc w:val="center"/>
              <w:rPr>
                <w:b/>
              </w:rPr>
            </w:pPr>
            <w:r w:rsidRPr="00AD00FC">
              <w:rPr>
                <w:b/>
              </w:rPr>
              <w:t>4</w:t>
            </w:r>
          </w:p>
        </w:tc>
      </w:tr>
      <w:tr w:rsidR="0073412D" w:rsidRPr="00AD00FC" w:rsidTr="0073412D">
        <w:tc>
          <w:tcPr>
            <w:tcW w:w="2660" w:type="dxa"/>
          </w:tcPr>
          <w:p w:rsidR="00AF677B" w:rsidRPr="00AD00FC" w:rsidRDefault="00AF677B" w:rsidP="007557C8">
            <w:pPr>
              <w:suppressAutoHyphens w:val="0"/>
              <w:spacing w:line="240" w:lineRule="auto"/>
              <w:jc w:val="center"/>
              <w:rPr>
                <w:b/>
              </w:rPr>
            </w:pPr>
            <w:r w:rsidRPr="00AD00FC">
              <w:rPr>
                <w:b/>
              </w:rPr>
              <w:t>Введение</w:t>
            </w:r>
          </w:p>
        </w:tc>
        <w:tc>
          <w:tcPr>
            <w:tcW w:w="10215" w:type="dxa"/>
          </w:tcPr>
          <w:p w:rsidR="00430E97" w:rsidRPr="00430E97" w:rsidRDefault="00430E97" w:rsidP="007557C8">
            <w:pPr>
              <w:suppressAutoHyphens w:val="0"/>
              <w:autoSpaceDE w:val="0"/>
              <w:autoSpaceDN w:val="0"/>
              <w:adjustRightInd w:val="0"/>
              <w:spacing w:line="240" w:lineRule="auto"/>
              <w:jc w:val="both"/>
              <w:rPr>
                <w:rFonts w:eastAsiaTheme="minorHAnsi"/>
                <w:lang w:eastAsia="en-US"/>
              </w:rPr>
            </w:pPr>
            <w:r w:rsidRPr="00430E97">
              <w:rPr>
                <w:rFonts w:eastAsiaTheme="minorHAnsi"/>
                <w:lang w:eastAsia="en-US"/>
              </w:rPr>
              <w:t>Актуальность изучения дисциплины «Основы безопасности жизнедеятельности»,</w:t>
            </w:r>
            <w:r>
              <w:rPr>
                <w:rFonts w:eastAsiaTheme="minorHAnsi"/>
                <w:lang w:eastAsia="en-US"/>
              </w:rPr>
              <w:t xml:space="preserve"> </w:t>
            </w:r>
            <w:r w:rsidRPr="00430E97">
              <w:rPr>
                <w:rFonts w:eastAsiaTheme="minorHAnsi"/>
                <w:lang w:eastAsia="en-US"/>
              </w:rPr>
              <w:t>цели и задачи дисциплины. Основные теоретически</w:t>
            </w:r>
            <w:r>
              <w:rPr>
                <w:rFonts w:eastAsiaTheme="minorHAnsi"/>
                <w:lang w:eastAsia="en-US"/>
              </w:rPr>
              <w:t>е положения дисциплины, опреде</w:t>
            </w:r>
            <w:r w:rsidRPr="00430E97">
              <w:rPr>
                <w:rFonts w:eastAsiaTheme="minorHAnsi"/>
                <w:lang w:eastAsia="en-US"/>
              </w:rPr>
              <w:t>ления терминов «среда обитания», «биосфера», «опас</w:t>
            </w:r>
            <w:r>
              <w:rPr>
                <w:rFonts w:eastAsiaTheme="minorHAnsi"/>
                <w:lang w:eastAsia="en-US"/>
              </w:rPr>
              <w:t xml:space="preserve">ность», «риск», «безопасность». </w:t>
            </w:r>
            <w:r w:rsidRPr="00430E97">
              <w:rPr>
                <w:rFonts w:eastAsiaTheme="minorHAnsi"/>
                <w:lang w:eastAsia="en-US"/>
              </w:rPr>
              <w:t>Необходимость формирования безопасного мышления</w:t>
            </w:r>
            <w:r>
              <w:rPr>
                <w:rFonts w:eastAsiaTheme="minorHAnsi"/>
                <w:lang w:eastAsia="en-US"/>
              </w:rPr>
              <w:t xml:space="preserve"> и поведения. Культура безопас</w:t>
            </w:r>
            <w:r w:rsidRPr="00430E97">
              <w:rPr>
                <w:rFonts w:eastAsiaTheme="minorHAnsi"/>
                <w:lang w:eastAsia="en-US"/>
              </w:rPr>
              <w:t>ности жизнедеятельности — современная конце</w:t>
            </w:r>
            <w:r>
              <w:rPr>
                <w:rFonts w:eastAsiaTheme="minorHAnsi"/>
                <w:lang w:eastAsia="en-US"/>
              </w:rPr>
              <w:t xml:space="preserve">пция безопасного типа поведения </w:t>
            </w:r>
            <w:r w:rsidRPr="00430E97">
              <w:rPr>
                <w:rFonts w:eastAsiaTheme="minorHAnsi"/>
                <w:lang w:eastAsia="en-US"/>
              </w:rPr>
              <w:t>личности. Значение изучения основ безопасности</w:t>
            </w:r>
            <w:r>
              <w:rPr>
                <w:rFonts w:eastAsiaTheme="minorHAnsi"/>
                <w:lang w:eastAsia="en-US"/>
              </w:rPr>
              <w:t xml:space="preserve"> жизнедеятельности при освоении с</w:t>
            </w:r>
            <w:r w:rsidRPr="00430E97">
              <w:rPr>
                <w:rFonts w:eastAsiaTheme="minorHAnsi"/>
                <w:lang w:eastAsia="en-US"/>
              </w:rPr>
              <w:t>пециальностей СПО.</w:t>
            </w:r>
          </w:p>
        </w:tc>
        <w:tc>
          <w:tcPr>
            <w:tcW w:w="0" w:type="auto"/>
          </w:tcPr>
          <w:p w:rsidR="00AF677B" w:rsidRPr="00AD00FC" w:rsidRDefault="001B6700" w:rsidP="007557C8">
            <w:pPr>
              <w:suppressAutoHyphens w:val="0"/>
              <w:spacing w:line="240" w:lineRule="auto"/>
              <w:jc w:val="center"/>
              <w:rPr>
                <w:b/>
              </w:rPr>
            </w:pPr>
            <w:r>
              <w:rPr>
                <w:b/>
              </w:rPr>
              <w:t>2</w:t>
            </w:r>
          </w:p>
        </w:tc>
        <w:tc>
          <w:tcPr>
            <w:tcW w:w="0" w:type="auto"/>
          </w:tcPr>
          <w:p w:rsidR="00AF677B" w:rsidRPr="00AD00FC" w:rsidRDefault="001B6700" w:rsidP="007557C8">
            <w:pPr>
              <w:suppressAutoHyphens w:val="0"/>
              <w:spacing w:line="240" w:lineRule="auto"/>
              <w:jc w:val="center"/>
              <w:rPr>
                <w:b/>
              </w:rPr>
            </w:pPr>
            <w:r>
              <w:rPr>
                <w:b/>
              </w:rPr>
              <w:t>1</w:t>
            </w:r>
          </w:p>
        </w:tc>
      </w:tr>
      <w:tr w:rsidR="00A86A15" w:rsidRPr="00AD00FC" w:rsidTr="0073412D">
        <w:tc>
          <w:tcPr>
            <w:tcW w:w="0" w:type="auto"/>
            <w:gridSpan w:val="4"/>
          </w:tcPr>
          <w:p w:rsidR="00A86A15" w:rsidRPr="00AD00FC" w:rsidRDefault="00A86A15" w:rsidP="007557C8">
            <w:pPr>
              <w:suppressAutoHyphens w:val="0"/>
              <w:spacing w:line="240" w:lineRule="auto"/>
              <w:jc w:val="center"/>
              <w:rPr>
                <w:b/>
              </w:rPr>
            </w:pPr>
            <w:r w:rsidRPr="00AD00FC">
              <w:rPr>
                <w:b/>
              </w:rPr>
              <w:t xml:space="preserve">Раздел 1. </w:t>
            </w:r>
          </w:p>
        </w:tc>
      </w:tr>
      <w:tr w:rsidR="0073412D" w:rsidRPr="00AD00FC" w:rsidTr="0073412D">
        <w:tc>
          <w:tcPr>
            <w:tcW w:w="2660" w:type="dxa"/>
            <w:vMerge w:val="restart"/>
          </w:tcPr>
          <w:p w:rsidR="00F03A75" w:rsidRDefault="00F03A75" w:rsidP="007557C8">
            <w:pPr>
              <w:suppressAutoHyphens w:val="0"/>
              <w:spacing w:line="240" w:lineRule="auto"/>
              <w:jc w:val="center"/>
              <w:rPr>
                <w:b/>
              </w:rPr>
            </w:pPr>
            <w:r w:rsidRPr="00AD00FC">
              <w:rPr>
                <w:b/>
              </w:rPr>
              <w:t>Обеспечение личной безопасности и сохранение здоровья.</w:t>
            </w:r>
          </w:p>
          <w:p w:rsidR="00F03A75" w:rsidRDefault="00F03A75" w:rsidP="007557C8">
            <w:pPr>
              <w:suppressAutoHyphens w:val="0"/>
              <w:spacing w:line="240" w:lineRule="auto"/>
              <w:jc w:val="center"/>
              <w:rPr>
                <w:b/>
              </w:rPr>
            </w:pPr>
          </w:p>
          <w:p w:rsidR="00F03A75" w:rsidRDefault="00F03A75" w:rsidP="007557C8">
            <w:pPr>
              <w:suppressAutoHyphens w:val="0"/>
              <w:spacing w:line="240" w:lineRule="auto"/>
              <w:jc w:val="center"/>
              <w:rPr>
                <w:b/>
              </w:rPr>
            </w:pPr>
          </w:p>
          <w:p w:rsidR="00A86A15" w:rsidRPr="00AD00FC" w:rsidRDefault="00A86A15" w:rsidP="007557C8">
            <w:pPr>
              <w:suppressAutoHyphens w:val="0"/>
              <w:spacing w:line="240" w:lineRule="auto"/>
              <w:jc w:val="center"/>
              <w:rPr>
                <w:b/>
              </w:rPr>
            </w:pPr>
          </w:p>
        </w:tc>
        <w:tc>
          <w:tcPr>
            <w:tcW w:w="10215" w:type="dxa"/>
          </w:tcPr>
          <w:p w:rsidR="00A86A15" w:rsidRPr="00AD00FC" w:rsidRDefault="00A86A15" w:rsidP="007557C8">
            <w:pPr>
              <w:suppressAutoHyphens w:val="0"/>
              <w:spacing w:line="240" w:lineRule="auto"/>
              <w:jc w:val="center"/>
              <w:rPr>
                <w:b/>
              </w:rPr>
            </w:pPr>
            <w:r w:rsidRPr="00AD00FC">
              <w:rPr>
                <w:b/>
              </w:rPr>
              <w:t>Содержание учебного материала</w:t>
            </w:r>
          </w:p>
        </w:tc>
        <w:tc>
          <w:tcPr>
            <w:tcW w:w="0" w:type="auto"/>
          </w:tcPr>
          <w:p w:rsidR="00A86A15" w:rsidRPr="00AD00FC" w:rsidRDefault="001B6700" w:rsidP="007557C8">
            <w:pPr>
              <w:suppressAutoHyphens w:val="0"/>
              <w:spacing w:line="240" w:lineRule="auto"/>
              <w:jc w:val="center"/>
              <w:rPr>
                <w:b/>
              </w:rPr>
            </w:pPr>
            <w:r>
              <w:rPr>
                <w:b/>
              </w:rPr>
              <w:t>16</w:t>
            </w:r>
          </w:p>
        </w:tc>
        <w:tc>
          <w:tcPr>
            <w:tcW w:w="0" w:type="auto"/>
            <w:vMerge w:val="restart"/>
          </w:tcPr>
          <w:p w:rsidR="00A86A15" w:rsidRPr="00AD00FC" w:rsidRDefault="00A86A15" w:rsidP="007557C8">
            <w:pPr>
              <w:suppressAutoHyphens w:val="0"/>
              <w:spacing w:line="240" w:lineRule="auto"/>
              <w:jc w:val="center"/>
              <w:rPr>
                <w:b/>
              </w:rPr>
            </w:pPr>
          </w:p>
          <w:p w:rsidR="00A86A15" w:rsidRPr="00AD00FC" w:rsidRDefault="00A86A15" w:rsidP="007557C8">
            <w:pPr>
              <w:suppressAutoHyphens w:val="0"/>
              <w:spacing w:line="240" w:lineRule="auto"/>
              <w:jc w:val="center"/>
              <w:rPr>
                <w:b/>
              </w:rPr>
            </w:pPr>
          </w:p>
          <w:p w:rsidR="00A86A15" w:rsidRPr="00AD00FC" w:rsidRDefault="001B6700" w:rsidP="007557C8">
            <w:pPr>
              <w:suppressAutoHyphens w:val="0"/>
              <w:spacing w:line="240" w:lineRule="auto"/>
              <w:jc w:val="center"/>
              <w:rPr>
                <w:b/>
              </w:rPr>
            </w:pPr>
            <w:r>
              <w:rPr>
                <w:b/>
              </w:rPr>
              <w:t>2</w:t>
            </w:r>
          </w:p>
        </w:tc>
      </w:tr>
      <w:tr w:rsidR="0073412D" w:rsidRPr="00AD00FC" w:rsidTr="0073412D">
        <w:tc>
          <w:tcPr>
            <w:tcW w:w="2660" w:type="dxa"/>
            <w:vMerge/>
          </w:tcPr>
          <w:p w:rsidR="00A86A15" w:rsidRPr="00AD00FC" w:rsidRDefault="00A86A15" w:rsidP="007557C8">
            <w:pPr>
              <w:suppressAutoHyphens w:val="0"/>
              <w:spacing w:line="240" w:lineRule="auto"/>
              <w:jc w:val="center"/>
              <w:rPr>
                <w:b/>
              </w:rPr>
            </w:pPr>
          </w:p>
        </w:tc>
        <w:tc>
          <w:tcPr>
            <w:tcW w:w="10215" w:type="dxa"/>
          </w:tcPr>
          <w:p w:rsidR="00F03A75" w:rsidRPr="00F03A75" w:rsidRDefault="00F03A75" w:rsidP="007557C8">
            <w:pPr>
              <w:pStyle w:val="1"/>
              <w:numPr>
                <w:ilvl w:val="0"/>
                <w:numId w:val="19"/>
              </w:numPr>
              <w:spacing w:line="240" w:lineRule="auto"/>
              <w:ind w:left="0" w:firstLine="0"/>
              <w:outlineLvl w:val="0"/>
            </w:pPr>
            <w:r w:rsidRPr="00F03A75">
              <w:rPr>
                <w:rFonts w:eastAsiaTheme="minorHAnsi"/>
                <w:lang w:eastAsia="en-US"/>
              </w:rPr>
              <w:t xml:space="preserve">Здоровье и здоровый образ жизни. Общие </w:t>
            </w:r>
            <w:r>
              <w:rPr>
                <w:rFonts w:eastAsiaTheme="minorHAnsi"/>
                <w:lang w:eastAsia="en-US"/>
              </w:rPr>
              <w:t>понятия о здоровье. Здоровый об</w:t>
            </w:r>
            <w:r w:rsidRPr="00F03A75">
              <w:rPr>
                <w:rFonts w:eastAsiaTheme="minorHAnsi"/>
                <w:lang w:eastAsia="en-US"/>
              </w:rPr>
              <w:t>раз жизни как необходимое условие сохранения и укрепления здоровья человека и</w:t>
            </w:r>
            <w:r>
              <w:t xml:space="preserve"> </w:t>
            </w:r>
            <w:r w:rsidRPr="00F03A75">
              <w:rPr>
                <w:rFonts w:eastAsiaTheme="minorHAnsi"/>
                <w:lang w:eastAsia="en-US"/>
              </w:rPr>
              <w:t>общества.</w:t>
            </w:r>
          </w:p>
          <w:p w:rsidR="00F03A75" w:rsidRPr="00F03A75" w:rsidRDefault="00F03A75" w:rsidP="007557C8">
            <w:pPr>
              <w:pStyle w:val="1"/>
              <w:numPr>
                <w:ilvl w:val="0"/>
                <w:numId w:val="19"/>
              </w:numPr>
              <w:spacing w:line="240" w:lineRule="auto"/>
              <w:ind w:left="0" w:firstLine="0"/>
              <w:outlineLvl w:val="0"/>
              <w:rPr>
                <w:rFonts w:eastAsiaTheme="minorHAnsi"/>
                <w:lang w:eastAsia="en-US"/>
              </w:rPr>
            </w:pPr>
            <w:r w:rsidRPr="00F03A75">
              <w:rPr>
                <w:rFonts w:eastAsiaTheme="minorHAnsi"/>
                <w:lang w:eastAsia="en-US"/>
              </w:rPr>
              <w:t>Факторы, способствующие укреплению здоровья</w:t>
            </w:r>
            <w:r w:rsidRPr="00F03A75">
              <w:rPr>
                <w:rFonts w:eastAsiaTheme="minorHAnsi"/>
                <w:b/>
                <w:bCs/>
                <w:lang w:eastAsia="en-US"/>
              </w:rPr>
              <w:t xml:space="preserve">. </w:t>
            </w:r>
            <w:r>
              <w:rPr>
                <w:rFonts w:eastAsiaTheme="minorHAnsi"/>
                <w:lang w:eastAsia="en-US"/>
              </w:rPr>
              <w:t>Двигательная активность и за</w:t>
            </w:r>
            <w:r w:rsidRPr="00F03A75">
              <w:rPr>
                <w:rFonts w:eastAsiaTheme="minorHAnsi"/>
                <w:lang w:eastAsia="en-US"/>
              </w:rPr>
              <w:t>каливание организма. Занятия физической культур</w:t>
            </w:r>
            <w:r>
              <w:rPr>
                <w:rFonts w:eastAsiaTheme="minorHAnsi"/>
                <w:lang w:eastAsia="en-US"/>
              </w:rPr>
              <w:t>ой. Психологическая уравновешен</w:t>
            </w:r>
            <w:r w:rsidRPr="00F03A75">
              <w:rPr>
                <w:rFonts w:eastAsiaTheme="minorHAnsi"/>
                <w:lang w:eastAsia="en-US"/>
              </w:rPr>
              <w:t>ность и ее значение для здоровья. Режим дня, труда и отдыха. Рациональное питание и</w:t>
            </w:r>
            <w:r>
              <w:rPr>
                <w:rFonts w:eastAsiaTheme="minorHAnsi"/>
                <w:lang w:eastAsia="en-US"/>
              </w:rPr>
              <w:t xml:space="preserve"> </w:t>
            </w:r>
            <w:r w:rsidRPr="00F03A75">
              <w:rPr>
                <w:rFonts w:eastAsiaTheme="minorHAnsi"/>
                <w:lang w:eastAsia="en-US"/>
              </w:rPr>
              <w:t>его значение для здоровья. Влияние двигательной акти</w:t>
            </w:r>
            <w:r>
              <w:rPr>
                <w:rFonts w:eastAsiaTheme="minorHAnsi"/>
                <w:lang w:eastAsia="en-US"/>
              </w:rPr>
              <w:t>вности на здоровье человека. За</w:t>
            </w:r>
            <w:r w:rsidRPr="00F03A75">
              <w:rPr>
                <w:rFonts w:eastAsiaTheme="minorHAnsi"/>
                <w:lang w:eastAsia="en-US"/>
              </w:rPr>
              <w:t>каливание и его влияние на здоровье. Правила личной гигиены и здоровье человека.</w:t>
            </w:r>
          </w:p>
          <w:p w:rsidR="00F03A75" w:rsidRPr="00F03A75" w:rsidRDefault="00F03A75" w:rsidP="007557C8">
            <w:pPr>
              <w:pStyle w:val="1"/>
              <w:numPr>
                <w:ilvl w:val="0"/>
                <w:numId w:val="19"/>
              </w:numPr>
              <w:spacing w:line="240" w:lineRule="auto"/>
              <w:ind w:left="0" w:firstLine="0"/>
              <w:outlineLvl w:val="0"/>
              <w:rPr>
                <w:rFonts w:eastAsiaTheme="minorHAnsi"/>
                <w:lang w:eastAsia="en-US"/>
              </w:rPr>
            </w:pPr>
            <w:r w:rsidRPr="00F03A75">
              <w:rPr>
                <w:rFonts w:eastAsiaTheme="minorHAnsi"/>
                <w:lang w:eastAsia="en-US"/>
              </w:rPr>
              <w:t>Влияние неблагоприятной окружающей среды на здоровье человека. Основные</w:t>
            </w:r>
            <w:r>
              <w:rPr>
                <w:rFonts w:eastAsiaTheme="minorHAnsi"/>
                <w:lang w:eastAsia="en-US"/>
              </w:rPr>
              <w:t xml:space="preserve"> </w:t>
            </w:r>
            <w:r w:rsidRPr="00F03A75">
              <w:rPr>
                <w:rFonts w:eastAsiaTheme="minorHAnsi"/>
                <w:lang w:eastAsia="en-US"/>
              </w:rPr>
              <w:t>источники загрязнения окружающей среды. Техносфера как источник негативных</w:t>
            </w:r>
            <w:r>
              <w:rPr>
                <w:rFonts w:eastAsiaTheme="minorHAnsi"/>
                <w:lang w:eastAsia="en-US"/>
              </w:rPr>
              <w:t xml:space="preserve"> </w:t>
            </w:r>
            <w:r w:rsidRPr="00F03A75">
              <w:rPr>
                <w:rFonts w:eastAsiaTheme="minorHAnsi"/>
                <w:lang w:eastAsia="en-US"/>
              </w:rPr>
              <w:t>факторов.</w:t>
            </w:r>
          </w:p>
          <w:p w:rsidR="00F03A75" w:rsidRPr="00F03A75" w:rsidRDefault="00F03A75" w:rsidP="007557C8">
            <w:pPr>
              <w:pStyle w:val="1"/>
              <w:numPr>
                <w:ilvl w:val="0"/>
                <w:numId w:val="19"/>
              </w:numPr>
              <w:spacing w:line="240" w:lineRule="auto"/>
              <w:ind w:left="0" w:firstLine="0"/>
              <w:outlineLvl w:val="0"/>
              <w:rPr>
                <w:rFonts w:eastAsiaTheme="minorHAnsi"/>
                <w:lang w:eastAsia="en-US"/>
              </w:rPr>
            </w:pPr>
            <w:r w:rsidRPr="00F03A75">
              <w:rPr>
                <w:rFonts w:eastAsiaTheme="minorHAnsi"/>
                <w:lang w:eastAsia="en-US"/>
              </w:rPr>
              <w:t>Вредные</w:t>
            </w:r>
            <w:r>
              <w:rPr>
                <w:rFonts w:eastAsiaTheme="minorHAnsi"/>
                <w:lang w:eastAsia="en-US"/>
              </w:rPr>
              <w:t xml:space="preserve"> </w:t>
            </w:r>
            <w:r w:rsidRPr="00F03A75">
              <w:rPr>
                <w:rFonts w:eastAsiaTheme="minorHAnsi"/>
                <w:lang w:eastAsia="en-US"/>
              </w:rPr>
              <w:t xml:space="preserve"> привычки (употребление алкоголя</w:t>
            </w:r>
            <w:r>
              <w:rPr>
                <w:rFonts w:eastAsiaTheme="minorHAnsi"/>
                <w:lang w:eastAsia="en-US"/>
              </w:rPr>
              <w:t>, курение, употребление наркоти</w:t>
            </w:r>
            <w:r w:rsidRPr="00F03A75">
              <w:rPr>
                <w:rFonts w:eastAsiaTheme="minorHAnsi"/>
                <w:lang w:eastAsia="en-US"/>
              </w:rPr>
              <w:t xml:space="preserve">ков) </w:t>
            </w:r>
            <w:r>
              <w:rPr>
                <w:rFonts w:eastAsiaTheme="minorHAnsi"/>
                <w:lang w:eastAsia="en-US"/>
              </w:rPr>
              <w:t xml:space="preserve"> </w:t>
            </w:r>
            <w:r w:rsidRPr="00F03A75">
              <w:rPr>
                <w:rFonts w:eastAsiaTheme="minorHAnsi"/>
                <w:lang w:eastAsia="en-US"/>
              </w:rPr>
              <w:t>и их профилактика. Алкоголь и его влияние на здоровье человека, социальные</w:t>
            </w:r>
            <w:r>
              <w:rPr>
                <w:rFonts w:eastAsiaTheme="minorHAnsi"/>
                <w:lang w:eastAsia="en-US"/>
              </w:rPr>
              <w:t xml:space="preserve"> </w:t>
            </w:r>
            <w:r w:rsidRPr="00F03A75">
              <w:rPr>
                <w:rFonts w:eastAsiaTheme="minorHAnsi"/>
                <w:lang w:eastAsia="en-US"/>
              </w:rPr>
              <w:t>последствия употребления алкоголя, снижение ум</w:t>
            </w:r>
            <w:r>
              <w:rPr>
                <w:rFonts w:eastAsiaTheme="minorHAnsi"/>
                <w:lang w:eastAsia="en-US"/>
              </w:rPr>
              <w:t>ственной и физической работоспо</w:t>
            </w:r>
            <w:r w:rsidRPr="00F03A75">
              <w:rPr>
                <w:rFonts w:eastAsiaTheme="minorHAnsi"/>
                <w:lang w:eastAsia="en-US"/>
              </w:rPr>
              <w:t>собности.</w:t>
            </w:r>
            <w:r>
              <w:rPr>
                <w:rFonts w:eastAsiaTheme="minorHAnsi"/>
                <w:lang w:eastAsia="en-US"/>
              </w:rPr>
              <w:t xml:space="preserve"> </w:t>
            </w:r>
            <w:r w:rsidRPr="00F03A75">
              <w:rPr>
                <w:rFonts w:eastAsiaTheme="minorHAnsi"/>
                <w:lang w:eastAsia="en-US"/>
              </w:rPr>
              <w:t xml:space="preserve">Курение и его влияние на состояние здоровья. </w:t>
            </w:r>
            <w:r>
              <w:rPr>
                <w:rFonts w:eastAsiaTheme="minorHAnsi"/>
                <w:lang w:eastAsia="en-US"/>
              </w:rPr>
              <w:t>Табачный дым и его составные ча</w:t>
            </w:r>
            <w:r w:rsidRPr="00F03A75">
              <w:rPr>
                <w:rFonts w:eastAsiaTheme="minorHAnsi"/>
                <w:lang w:eastAsia="en-US"/>
              </w:rPr>
              <w:t>сти. Влияние курения на нервную систему, сердечно-сосудистую систему. Пассивное</w:t>
            </w:r>
            <w:r>
              <w:rPr>
                <w:rFonts w:eastAsiaTheme="minorHAnsi"/>
                <w:lang w:eastAsia="en-US"/>
              </w:rPr>
              <w:t xml:space="preserve"> </w:t>
            </w:r>
            <w:r w:rsidRPr="00F03A75">
              <w:rPr>
                <w:rFonts w:eastAsiaTheme="minorHAnsi"/>
                <w:lang w:eastAsia="en-US"/>
              </w:rPr>
              <w:t>курение и его влияние на здоровье.</w:t>
            </w:r>
            <w:r>
              <w:rPr>
                <w:rFonts w:eastAsiaTheme="minorHAnsi"/>
                <w:lang w:eastAsia="en-US"/>
              </w:rPr>
              <w:t xml:space="preserve"> </w:t>
            </w:r>
            <w:r w:rsidRPr="00F03A75">
              <w:rPr>
                <w:rFonts w:eastAsiaTheme="minorHAnsi"/>
                <w:lang w:eastAsia="en-US"/>
              </w:rPr>
              <w:t>Наркотики, наркомания и токсикомания, об</w:t>
            </w:r>
            <w:r>
              <w:rPr>
                <w:rFonts w:eastAsiaTheme="minorHAnsi"/>
                <w:lang w:eastAsia="en-US"/>
              </w:rPr>
              <w:t>щие понятия и определения. Соци</w:t>
            </w:r>
            <w:r w:rsidRPr="00F03A75">
              <w:rPr>
                <w:rFonts w:eastAsiaTheme="minorHAnsi"/>
                <w:lang w:eastAsia="en-US"/>
              </w:rPr>
              <w:t>альные последствия пристрастия к наркотикам. Профилактика наркомании.</w:t>
            </w:r>
          </w:p>
          <w:p w:rsidR="002E5AA0" w:rsidRPr="002E5AA0" w:rsidRDefault="002E5AA0" w:rsidP="002E5AA0">
            <w:pPr>
              <w:pStyle w:val="a4"/>
              <w:numPr>
                <w:ilvl w:val="0"/>
                <w:numId w:val="19"/>
              </w:numPr>
              <w:suppressAutoHyphens w:val="0"/>
              <w:autoSpaceDE w:val="0"/>
              <w:autoSpaceDN w:val="0"/>
              <w:adjustRightInd w:val="0"/>
              <w:spacing w:line="240" w:lineRule="auto"/>
              <w:rPr>
                <w:rFonts w:eastAsiaTheme="minorHAnsi"/>
                <w:lang w:eastAsia="en-US"/>
              </w:rPr>
            </w:pPr>
            <w:r w:rsidRPr="002E5AA0">
              <w:rPr>
                <w:rFonts w:eastAsiaTheme="minorHAnsi"/>
                <w:lang w:eastAsia="en-US"/>
              </w:rPr>
              <w:t>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пешеходов,</w:t>
            </w:r>
          </w:p>
          <w:p w:rsidR="002E5AA0" w:rsidRPr="002E5AA0" w:rsidRDefault="002E5AA0" w:rsidP="002E5AA0">
            <w:pPr>
              <w:suppressAutoHyphens w:val="0"/>
              <w:autoSpaceDE w:val="0"/>
              <w:autoSpaceDN w:val="0"/>
              <w:adjustRightInd w:val="0"/>
              <w:spacing w:line="240" w:lineRule="auto"/>
              <w:rPr>
                <w:sz w:val="24"/>
                <w:szCs w:val="24"/>
              </w:rPr>
            </w:pPr>
            <w:r w:rsidRPr="002E5AA0">
              <w:rPr>
                <w:rFonts w:eastAsiaTheme="minorHAnsi"/>
                <w:sz w:val="24"/>
                <w:szCs w:val="24"/>
                <w:lang w:eastAsia="en-US"/>
              </w:rPr>
              <w:t>велосипедистов, пассажиров и водителей транспортных средств при</w:t>
            </w:r>
            <w:r>
              <w:rPr>
                <w:rFonts w:eastAsiaTheme="minorHAnsi"/>
                <w:sz w:val="24"/>
                <w:szCs w:val="24"/>
                <w:lang w:eastAsia="en-US"/>
              </w:rPr>
              <w:t xml:space="preserve"> </w:t>
            </w:r>
            <w:r w:rsidRPr="002E5AA0">
              <w:rPr>
                <w:rFonts w:eastAsiaTheme="minorHAnsi"/>
                <w:sz w:val="24"/>
                <w:szCs w:val="24"/>
                <w:lang w:eastAsia="en-US"/>
              </w:rPr>
              <w:t>организации дорожного движения</w:t>
            </w:r>
          </w:p>
          <w:p w:rsidR="00F03A75" w:rsidRPr="00F03A75" w:rsidRDefault="00F03A75" w:rsidP="007557C8">
            <w:pPr>
              <w:pStyle w:val="1"/>
              <w:numPr>
                <w:ilvl w:val="0"/>
                <w:numId w:val="19"/>
              </w:numPr>
              <w:spacing w:line="240" w:lineRule="auto"/>
              <w:ind w:left="0" w:firstLine="0"/>
              <w:outlineLvl w:val="0"/>
              <w:rPr>
                <w:rFonts w:eastAsiaTheme="minorHAnsi"/>
                <w:lang w:eastAsia="en-US"/>
              </w:rPr>
            </w:pPr>
            <w:r w:rsidRPr="00F03A75">
              <w:rPr>
                <w:rFonts w:eastAsiaTheme="minorHAnsi"/>
                <w:lang w:eastAsia="en-US"/>
              </w:rPr>
              <w:t>Репродуктивное здоровье как составляющая</w:t>
            </w:r>
            <w:r w:rsidR="00430E97">
              <w:rPr>
                <w:rFonts w:eastAsiaTheme="minorHAnsi"/>
                <w:lang w:eastAsia="en-US"/>
              </w:rPr>
              <w:t xml:space="preserve"> часть здоровья человека и обще</w:t>
            </w:r>
            <w:r w:rsidRPr="00F03A75">
              <w:rPr>
                <w:rFonts w:eastAsiaTheme="minorHAnsi"/>
                <w:lang w:eastAsia="en-US"/>
              </w:rPr>
              <w:t>ства. Социальная роль женщины в современном обществе. Репродуктивное здоровье</w:t>
            </w:r>
            <w:r w:rsidR="00430E97">
              <w:rPr>
                <w:rFonts w:eastAsiaTheme="minorHAnsi"/>
                <w:lang w:eastAsia="en-US"/>
              </w:rPr>
              <w:t xml:space="preserve"> </w:t>
            </w:r>
            <w:r w:rsidRPr="00F03A75">
              <w:rPr>
                <w:rFonts w:eastAsiaTheme="minorHAnsi"/>
                <w:lang w:eastAsia="en-US"/>
              </w:rPr>
              <w:t>женщины и факторы, влияющие на него. Здоровый образ жизни — необходимое</w:t>
            </w:r>
            <w:r w:rsidR="00430E97">
              <w:rPr>
                <w:rFonts w:eastAsiaTheme="minorHAnsi"/>
                <w:lang w:eastAsia="en-US"/>
              </w:rPr>
              <w:t xml:space="preserve"> </w:t>
            </w:r>
            <w:r w:rsidRPr="00F03A75">
              <w:rPr>
                <w:rFonts w:eastAsiaTheme="minorHAnsi"/>
                <w:lang w:eastAsia="en-US"/>
              </w:rPr>
              <w:t>условие сохранности репродуктивного здоровья.</w:t>
            </w:r>
          </w:p>
          <w:p w:rsidR="00F03A75" w:rsidRDefault="00F03A75" w:rsidP="007557C8">
            <w:pPr>
              <w:pStyle w:val="1"/>
              <w:numPr>
                <w:ilvl w:val="0"/>
                <w:numId w:val="19"/>
              </w:numPr>
              <w:spacing w:line="240" w:lineRule="auto"/>
              <w:ind w:left="0" w:firstLine="0"/>
              <w:outlineLvl w:val="0"/>
              <w:rPr>
                <w:rFonts w:eastAsiaTheme="minorHAnsi"/>
                <w:lang w:eastAsia="en-US"/>
              </w:rPr>
            </w:pPr>
            <w:r w:rsidRPr="00F03A75">
              <w:rPr>
                <w:rFonts w:eastAsiaTheme="minorHAnsi"/>
                <w:lang w:eastAsia="en-US"/>
              </w:rPr>
              <w:t>Правовые основы взаимоотношения полов. Брак и семья. Культура брачных</w:t>
            </w:r>
            <w:r w:rsidR="00430E97">
              <w:rPr>
                <w:rFonts w:eastAsiaTheme="minorHAnsi"/>
                <w:lang w:eastAsia="en-US"/>
              </w:rPr>
              <w:t xml:space="preserve"> </w:t>
            </w:r>
            <w:r w:rsidRPr="00F03A75">
              <w:rPr>
                <w:rFonts w:eastAsiaTheme="minorHAnsi"/>
                <w:lang w:eastAsia="en-US"/>
              </w:rPr>
              <w:t>отношений. Основные функции семьи. Основы се</w:t>
            </w:r>
            <w:r w:rsidR="00430E97">
              <w:rPr>
                <w:rFonts w:eastAsiaTheme="minorHAnsi"/>
                <w:lang w:eastAsia="en-US"/>
              </w:rPr>
              <w:t xml:space="preserve">мейного права в Российской Федерации. Права и </w:t>
            </w:r>
            <w:r w:rsidRPr="00F03A75">
              <w:rPr>
                <w:rFonts w:eastAsiaTheme="minorHAnsi"/>
                <w:lang w:eastAsia="en-US"/>
              </w:rPr>
              <w:t>обязанности родителей. Конвенция ООН «О правах ребенка».</w:t>
            </w:r>
          </w:p>
          <w:p w:rsidR="002E5AA0" w:rsidRPr="002E5AA0" w:rsidRDefault="002E5AA0" w:rsidP="002E5AA0">
            <w:pPr>
              <w:pStyle w:val="a4"/>
              <w:numPr>
                <w:ilvl w:val="0"/>
                <w:numId w:val="19"/>
              </w:numPr>
              <w:suppressAutoHyphens w:val="0"/>
              <w:autoSpaceDE w:val="0"/>
              <w:autoSpaceDN w:val="0"/>
              <w:adjustRightInd w:val="0"/>
              <w:spacing w:line="240" w:lineRule="auto"/>
              <w:rPr>
                <w:rFonts w:eastAsiaTheme="minorHAnsi"/>
                <w:lang w:eastAsia="en-US"/>
              </w:rPr>
            </w:pPr>
            <w:r w:rsidRPr="002E5AA0">
              <w:rPr>
                <w:rFonts w:eastAsiaTheme="minorHAnsi"/>
                <w:lang w:eastAsia="en-US"/>
              </w:rPr>
              <w:t xml:space="preserve">Опасности современных молодежных хобби. </w:t>
            </w:r>
            <w:r w:rsidRPr="002E5AA0">
              <w:rPr>
                <w:rFonts w:eastAsiaTheme="minorHAnsi"/>
                <w:sz w:val="24"/>
                <w:szCs w:val="24"/>
                <w:lang w:eastAsia="en-US"/>
              </w:rPr>
              <w:t xml:space="preserve">Модели личного безопасного поведения во </w:t>
            </w:r>
            <w:r w:rsidRPr="002E5AA0">
              <w:rPr>
                <w:rFonts w:eastAsiaTheme="minorHAnsi"/>
                <w:sz w:val="24"/>
                <w:szCs w:val="24"/>
                <w:lang w:eastAsia="en-US"/>
              </w:rPr>
              <w:lastRenderedPageBreak/>
              <w:t>время занятий современными</w:t>
            </w:r>
            <w:r>
              <w:rPr>
                <w:rFonts w:eastAsiaTheme="minorHAnsi"/>
                <w:sz w:val="24"/>
                <w:szCs w:val="24"/>
                <w:lang w:eastAsia="en-US"/>
              </w:rPr>
              <w:t xml:space="preserve"> </w:t>
            </w:r>
            <w:r w:rsidRPr="002E5AA0">
              <w:rPr>
                <w:rFonts w:eastAsiaTheme="minorHAnsi"/>
                <w:sz w:val="24"/>
                <w:szCs w:val="24"/>
                <w:lang w:eastAsia="en-US"/>
              </w:rPr>
              <w:t>молодежными хобби.</w:t>
            </w:r>
          </w:p>
        </w:tc>
        <w:tc>
          <w:tcPr>
            <w:tcW w:w="0" w:type="auto"/>
          </w:tcPr>
          <w:p w:rsidR="001B6700" w:rsidRPr="00AD00FC" w:rsidRDefault="001B6700" w:rsidP="007557C8">
            <w:pPr>
              <w:suppressAutoHyphens w:val="0"/>
              <w:spacing w:line="240" w:lineRule="auto"/>
              <w:jc w:val="center"/>
              <w:rPr>
                <w:b/>
              </w:rPr>
            </w:pPr>
          </w:p>
          <w:p w:rsidR="001B6700" w:rsidRPr="00AD00FC" w:rsidRDefault="001B6700" w:rsidP="007557C8">
            <w:pPr>
              <w:suppressAutoHyphens w:val="0"/>
              <w:spacing w:line="240" w:lineRule="auto"/>
              <w:jc w:val="center"/>
              <w:rPr>
                <w:b/>
              </w:rPr>
            </w:pPr>
          </w:p>
          <w:p w:rsidR="00A86A15" w:rsidRPr="00AD00FC" w:rsidRDefault="001B6700" w:rsidP="007557C8">
            <w:pPr>
              <w:spacing w:line="240" w:lineRule="auto"/>
              <w:jc w:val="center"/>
              <w:rPr>
                <w:b/>
              </w:rPr>
            </w:pPr>
            <w:r>
              <w:rPr>
                <w:b/>
              </w:rPr>
              <w:t>14</w:t>
            </w:r>
          </w:p>
        </w:tc>
        <w:tc>
          <w:tcPr>
            <w:tcW w:w="0" w:type="auto"/>
            <w:vMerge/>
          </w:tcPr>
          <w:p w:rsidR="00A86A15" w:rsidRPr="00AD00FC" w:rsidRDefault="00A86A15" w:rsidP="007557C8">
            <w:pPr>
              <w:suppressAutoHyphens w:val="0"/>
              <w:spacing w:line="240" w:lineRule="auto"/>
              <w:jc w:val="center"/>
              <w:rPr>
                <w:b/>
              </w:rPr>
            </w:pPr>
          </w:p>
        </w:tc>
      </w:tr>
      <w:tr w:rsidR="00F03A75" w:rsidRPr="00AD00FC" w:rsidTr="0073412D">
        <w:tc>
          <w:tcPr>
            <w:tcW w:w="2660" w:type="dxa"/>
            <w:vMerge/>
          </w:tcPr>
          <w:p w:rsidR="00F03A75" w:rsidRPr="00AD00FC" w:rsidRDefault="00F03A75" w:rsidP="007557C8">
            <w:pPr>
              <w:suppressAutoHyphens w:val="0"/>
              <w:spacing w:line="240" w:lineRule="auto"/>
              <w:jc w:val="center"/>
              <w:rPr>
                <w:b/>
              </w:rPr>
            </w:pPr>
          </w:p>
        </w:tc>
        <w:tc>
          <w:tcPr>
            <w:tcW w:w="10215" w:type="dxa"/>
          </w:tcPr>
          <w:p w:rsidR="00F03A75" w:rsidRPr="00F03A75" w:rsidRDefault="00F03A75" w:rsidP="007557C8">
            <w:pPr>
              <w:pStyle w:val="1"/>
              <w:spacing w:line="240" w:lineRule="auto"/>
              <w:ind w:left="0" w:firstLine="0"/>
              <w:outlineLvl w:val="0"/>
              <w:rPr>
                <w:b/>
              </w:rPr>
            </w:pPr>
            <w:r w:rsidRPr="00F03A75">
              <w:rPr>
                <w:b/>
              </w:rPr>
              <w:t>Практические занятия</w:t>
            </w:r>
          </w:p>
          <w:p w:rsidR="00F03A75" w:rsidRPr="001B6700" w:rsidRDefault="008B0687" w:rsidP="007557C8">
            <w:pPr>
              <w:pStyle w:val="1"/>
              <w:spacing w:line="240" w:lineRule="auto"/>
              <w:ind w:left="0" w:firstLine="0"/>
              <w:outlineLvl w:val="0"/>
              <w:rPr>
                <w:rFonts w:eastAsiaTheme="minorHAnsi"/>
                <w:lang w:eastAsia="en-US"/>
              </w:rPr>
            </w:pPr>
            <w:r w:rsidRPr="001B6700">
              <w:rPr>
                <w:rFonts w:eastAsiaTheme="minorHAnsi"/>
                <w:lang w:eastAsia="en-US"/>
              </w:rPr>
              <w:t xml:space="preserve">1. </w:t>
            </w:r>
            <w:r w:rsidR="00F03A75" w:rsidRPr="001B6700">
              <w:rPr>
                <w:rFonts w:eastAsiaTheme="minorHAnsi"/>
                <w:lang w:eastAsia="en-US"/>
              </w:rPr>
              <w:t>Изучение основных положений организации рационального питания и освоение</w:t>
            </w:r>
            <w:r w:rsidR="001B6700" w:rsidRPr="001B6700">
              <w:rPr>
                <w:rFonts w:eastAsiaTheme="minorHAnsi"/>
                <w:lang w:eastAsia="en-US"/>
              </w:rPr>
              <w:t xml:space="preserve"> </w:t>
            </w:r>
            <w:r w:rsidR="00F03A75" w:rsidRPr="001B6700">
              <w:rPr>
                <w:rFonts w:eastAsiaTheme="minorHAnsi"/>
                <w:lang w:eastAsia="en-US"/>
              </w:rPr>
              <w:t>методов его гигиенической оценки.</w:t>
            </w:r>
          </w:p>
          <w:p w:rsidR="00F03A75" w:rsidRPr="00F03A75" w:rsidRDefault="008B0687" w:rsidP="001B6700">
            <w:pPr>
              <w:pStyle w:val="1"/>
              <w:spacing w:line="240" w:lineRule="auto"/>
              <w:ind w:left="0" w:firstLine="0"/>
              <w:outlineLvl w:val="0"/>
              <w:rPr>
                <w:b/>
              </w:rPr>
            </w:pPr>
            <w:r>
              <w:rPr>
                <w:rFonts w:eastAsiaTheme="minorHAnsi"/>
                <w:lang w:eastAsia="en-US"/>
              </w:rPr>
              <w:t xml:space="preserve">2. </w:t>
            </w:r>
            <w:r w:rsidR="00F03A75" w:rsidRPr="00F03A75">
              <w:rPr>
                <w:rFonts w:eastAsiaTheme="minorHAnsi"/>
                <w:lang w:eastAsia="en-US"/>
              </w:rPr>
              <w:t>Изучение моделей поведения пешеходов, велосипедистов, пассажиров и водителей</w:t>
            </w:r>
            <w:r w:rsidR="001B6700">
              <w:rPr>
                <w:rFonts w:eastAsiaTheme="minorHAnsi"/>
                <w:lang w:eastAsia="en-US"/>
              </w:rPr>
              <w:t xml:space="preserve"> </w:t>
            </w:r>
            <w:r w:rsidR="00F03A75" w:rsidRPr="00F03A75">
              <w:rPr>
                <w:rFonts w:eastAsiaTheme="minorHAnsi"/>
                <w:lang w:eastAsia="en-US"/>
              </w:rPr>
              <w:t xml:space="preserve">транспортных средств </w:t>
            </w:r>
            <w:r w:rsidR="00430E97">
              <w:rPr>
                <w:rFonts w:eastAsiaTheme="minorHAnsi"/>
                <w:lang w:eastAsia="en-US"/>
              </w:rPr>
              <w:t xml:space="preserve"> </w:t>
            </w:r>
            <w:r w:rsidR="00F03A75" w:rsidRPr="00F03A75">
              <w:rPr>
                <w:rFonts w:eastAsiaTheme="minorHAnsi"/>
                <w:lang w:eastAsia="en-US"/>
              </w:rPr>
              <w:t>при организации дорожного движения.</w:t>
            </w:r>
          </w:p>
        </w:tc>
        <w:tc>
          <w:tcPr>
            <w:tcW w:w="0" w:type="auto"/>
          </w:tcPr>
          <w:p w:rsidR="00F03A75" w:rsidRPr="00AD00FC" w:rsidRDefault="00287529" w:rsidP="007557C8">
            <w:pPr>
              <w:suppressAutoHyphens w:val="0"/>
              <w:spacing w:line="240" w:lineRule="auto"/>
              <w:jc w:val="center"/>
              <w:rPr>
                <w:b/>
              </w:rPr>
            </w:pPr>
            <w:r>
              <w:rPr>
                <w:b/>
              </w:rPr>
              <w:t>2</w:t>
            </w:r>
          </w:p>
        </w:tc>
        <w:tc>
          <w:tcPr>
            <w:tcW w:w="0" w:type="auto"/>
          </w:tcPr>
          <w:p w:rsidR="00F03A75" w:rsidRPr="00AD00FC" w:rsidRDefault="00F03A75" w:rsidP="007557C8">
            <w:pPr>
              <w:suppressAutoHyphens w:val="0"/>
              <w:spacing w:line="240" w:lineRule="auto"/>
              <w:jc w:val="center"/>
              <w:rPr>
                <w:b/>
              </w:rPr>
            </w:pPr>
          </w:p>
        </w:tc>
      </w:tr>
      <w:tr w:rsidR="00287529" w:rsidRPr="00AD00FC" w:rsidTr="002E5AA0">
        <w:tc>
          <w:tcPr>
            <w:tcW w:w="15614" w:type="dxa"/>
            <w:gridSpan w:val="4"/>
          </w:tcPr>
          <w:p w:rsidR="00287529" w:rsidRPr="00AD00FC" w:rsidRDefault="00287529" w:rsidP="007557C8">
            <w:pPr>
              <w:suppressAutoHyphens w:val="0"/>
              <w:spacing w:line="240" w:lineRule="auto"/>
              <w:jc w:val="center"/>
              <w:rPr>
                <w:b/>
              </w:rPr>
            </w:pPr>
            <w:r>
              <w:rPr>
                <w:b/>
              </w:rPr>
              <w:t>Раздел 2.</w:t>
            </w:r>
          </w:p>
        </w:tc>
      </w:tr>
      <w:tr w:rsidR="0073412D" w:rsidRPr="00AD00FC" w:rsidTr="0073412D">
        <w:tc>
          <w:tcPr>
            <w:tcW w:w="2660" w:type="dxa"/>
            <w:vMerge w:val="restart"/>
          </w:tcPr>
          <w:p w:rsidR="00313B4A" w:rsidRPr="00287529" w:rsidRDefault="00313B4A" w:rsidP="007557C8">
            <w:pPr>
              <w:tabs>
                <w:tab w:val="left" w:pos="340"/>
              </w:tabs>
              <w:suppressAutoHyphens w:val="0"/>
              <w:spacing w:line="240" w:lineRule="auto"/>
              <w:jc w:val="both"/>
              <w:rPr>
                <w:rFonts w:eastAsia="Franklin Gothic Medium"/>
                <w:b/>
              </w:rPr>
            </w:pPr>
            <w:r w:rsidRPr="00287529">
              <w:rPr>
                <w:rFonts w:eastAsia="Franklin Gothic Medium"/>
                <w:b/>
              </w:rPr>
              <w:t>Государственная система обеспечения безопасности населения</w:t>
            </w:r>
          </w:p>
          <w:p w:rsidR="00904318" w:rsidRPr="0018362D" w:rsidRDefault="00904318" w:rsidP="007557C8">
            <w:pPr>
              <w:suppressAutoHyphens w:val="0"/>
              <w:spacing w:line="240" w:lineRule="auto"/>
              <w:jc w:val="center"/>
              <w:rPr>
                <w:b/>
                <w:highlight w:val="yellow"/>
              </w:rPr>
            </w:pPr>
          </w:p>
        </w:tc>
        <w:tc>
          <w:tcPr>
            <w:tcW w:w="10215" w:type="dxa"/>
          </w:tcPr>
          <w:p w:rsidR="00904318" w:rsidRPr="0018362D" w:rsidRDefault="00904318" w:rsidP="007557C8">
            <w:pPr>
              <w:suppressAutoHyphens w:val="0"/>
              <w:spacing w:line="240" w:lineRule="auto"/>
              <w:rPr>
                <w:b/>
                <w:highlight w:val="yellow"/>
              </w:rPr>
            </w:pPr>
            <w:r w:rsidRPr="008B0687">
              <w:rPr>
                <w:b/>
              </w:rPr>
              <w:t>Содержание учебного материала</w:t>
            </w:r>
          </w:p>
        </w:tc>
        <w:tc>
          <w:tcPr>
            <w:tcW w:w="0" w:type="auto"/>
          </w:tcPr>
          <w:p w:rsidR="00904318" w:rsidRPr="00AD00FC" w:rsidRDefault="001B6700" w:rsidP="007557C8">
            <w:pPr>
              <w:suppressAutoHyphens w:val="0"/>
              <w:spacing w:line="240" w:lineRule="auto"/>
              <w:jc w:val="center"/>
              <w:rPr>
                <w:b/>
              </w:rPr>
            </w:pPr>
            <w:r>
              <w:rPr>
                <w:b/>
              </w:rPr>
              <w:t>16</w:t>
            </w:r>
          </w:p>
        </w:tc>
        <w:tc>
          <w:tcPr>
            <w:tcW w:w="0" w:type="auto"/>
            <w:vMerge w:val="restart"/>
          </w:tcPr>
          <w:p w:rsidR="001B6700" w:rsidRDefault="001B6700" w:rsidP="007557C8">
            <w:pPr>
              <w:suppressAutoHyphens w:val="0"/>
              <w:spacing w:line="240" w:lineRule="auto"/>
              <w:jc w:val="center"/>
              <w:rPr>
                <w:b/>
              </w:rPr>
            </w:pPr>
          </w:p>
          <w:p w:rsidR="001B6700" w:rsidRDefault="001B6700" w:rsidP="007557C8">
            <w:pPr>
              <w:suppressAutoHyphens w:val="0"/>
              <w:spacing w:line="240" w:lineRule="auto"/>
              <w:jc w:val="center"/>
              <w:rPr>
                <w:b/>
              </w:rPr>
            </w:pPr>
          </w:p>
          <w:p w:rsidR="001B6700" w:rsidRDefault="001B6700" w:rsidP="007557C8">
            <w:pPr>
              <w:suppressAutoHyphens w:val="0"/>
              <w:spacing w:line="240" w:lineRule="auto"/>
              <w:jc w:val="center"/>
              <w:rPr>
                <w:b/>
              </w:rPr>
            </w:pPr>
          </w:p>
          <w:p w:rsidR="001B6700" w:rsidRDefault="001B6700" w:rsidP="007557C8">
            <w:pPr>
              <w:suppressAutoHyphens w:val="0"/>
              <w:spacing w:line="240" w:lineRule="auto"/>
              <w:jc w:val="center"/>
              <w:rPr>
                <w:b/>
              </w:rPr>
            </w:pPr>
          </w:p>
          <w:p w:rsidR="00904318" w:rsidRPr="00AD00FC" w:rsidRDefault="001B6700" w:rsidP="007557C8">
            <w:pPr>
              <w:suppressAutoHyphens w:val="0"/>
              <w:spacing w:line="240" w:lineRule="auto"/>
              <w:jc w:val="center"/>
              <w:rPr>
                <w:b/>
              </w:rPr>
            </w:pPr>
            <w:r>
              <w:rPr>
                <w:b/>
              </w:rPr>
              <w:t>2</w:t>
            </w:r>
          </w:p>
        </w:tc>
      </w:tr>
      <w:tr w:rsidR="0073412D" w:rsidRPr="00AD00FC" w:rsidTr="0073412D">
        <w:tc>
          <w:tcPr>
            <w:tcW w:w="2660" w:type="dxa"/>
            <w:vMerge/>
          </w:tcPr>
          <w:p w:rsidR="00904318" w:rsidRPr="0018362D" w:rsidRDefault="00904318" w:rsidP="007557C8">
            <w:pPr>
              <w:suppressAutoHyphens w:val="0"/>
              <w:spacing w:line="240" w:lineRule="auto"/>
              <w:jc w:val="center"/>
              <w:rPr>
                <w:b/>
                <w:highlight w:val="yellow"/>
              </w:rPr>
            </w:pPr>
          </w:p>
        </w:tc>
        <w:tc>
          <w:tcPr>
            <w:tcW w:w="10215" w:type="dxa"/>
          </w:tcPr>
          <w:p w:rsidR="00313B4A" w:rsidRPr="00B30907" w:rsidRDefault="00313B4A" w:rsidP="007557C8">
            <w:pPr>
              <w:pStyle w:val="1"/>
              <w:numPr>
                <w:ilvl w:val="0"/>
                <w:numId w:val="22"/>
              </w:numPr>
              <w:spacing w:line="240" w:lineRule="auto"/>
              <w:ind w:left="0" w:firstLine="0"/>
              <w:outlineLvl w:val="0"/>
              <w:rPr>
                <w:rFonts w:eastAsia="Arial"/>
              </w:rPr>
            </w:pPr>
            <w:r w:rsidRPr="00B30907">
              <w:rPr>
                <w:rFonts w:eastAsia="Arial"/>
              </w:rPr>
              <w:t>Общие понятия и классификация чрезвыч</w:t>
            </w:r>
            <w:r w:rsidR="008B0687" w:rsidRPr="00B30907">
              <w:rPr>
                <w:rFonts w:eastAsia="Arial"/>
              </w:rPr>
              <w:t>айных ситуаций природного и тех</w:t>
            </w:r>
            <w:r w:rsidRPr="00B30907">
              <w:rPr>
                <w:rFonts w:eastAsia="Arial"/>
              </w:rPr>
              <w:t>ногенного характера.</w:t>
            </w:r>
          </w:p>
          <w:p w:rsidR="00313B4A" w:rsidRPr="00B30907" w:rsidRDefault="00313B4A" w:rsidP="007557C8">
            <w:pPr>
              <w:pStyle w:val="a4"/>
              <w:numPr>
                <w:ilvl w:val="0"/>
                <w:numId w:val="22"/>
              </w:numPr>
              <w:tabs>
                <w:tab w:val="left" w:pos="761"/>
              </w:tabs>
              <w:suppressAutoHyphens w:val="0"/>
              <w:spacing w:line="240" w:lineRule="auto"/>
              <w:ind w:left="0" w:firstLine="0"/>
              <w:jc w:val="both"/>
              <w:rPr>
                <w:rFonts w:eastAsia="Arial"/>
              </w:rPr>
            </w:pPr>
            <w:r w:rsidRPr="00B30907">
              <w:rPr>
                <w:rFonts w:eastAsia="Arial"/>
              </w:rPr>
              <w:t xml:space="preserve">Характеристика чрезвычайных ситуаций </w:t>
            </w:r>
            <w:r w:rsidR="008B0687" w:rsidRPr="00B30907">
              <w:rPr>
                <w:rFonts w:eastAsia="Arial"/>
              </w:rPr>
              <w:t>природного и техногенного харак</w:t>
            </w:r>
            <w:r w:rsidRPr="00B30907">
              <w:rPr>
                <w:rFonts w:eastAsia="Arial"/>
              </w:rPr>
              <w:t>тера, наиболее вероятных для данной местности и района проживания. Правила поведения в условиях чрезвычайных ситуаций пр</w:t>
            </w:r>
            <w:r w:rsidR="008B0687" w:rsidRPr="00B30907">
              <w:rPr>
                <w:rFonts w:eastAsia="Arial"/>
              </w:rPr>
              <w:t>иродного и техногенного характе</w:t>
            </w:r>
            <w:r w:rsidRPr="00B30907">
              <w:rPr>
                <w:rFonts w:eastAsia="Arial"/>
              </w:rPr>
              <w:t>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313B4A" w:rsidRPr="00B30907" w:rsidRDefault="00313B4A" w:rsidP="007557C8">
            <w:pPr>
              <w:pStyle w:val="a4"/>
              <w:numPr>
                <w:ilvl w:val="0"/>
                <w:numId w:val="22"/>
              </w:numPr>
              <w:tabs>
                <w:tab w:val="left" w:pos="757"/>
              </w:tabs>
              <w:suppressAutoHyphens w:val="0"/>
              <w:spacing w:line="240" w:lineRule="auto"/>
              <w:ind w:left="0" w:firstLine="0"/>
              <w:jc w:val="both"/>
              <w:rPr>
                <w:rFonts w:eastAsia="Arial"/>
              </w:rPr>
            </w:pPr>
            <w:r w:rsidRPr="00B30907">
              <w:rPr>
                <w:rFonts w:eastAsia="Arial"/>
              </w:rPr>
              <w:t>Единая государственная система предупр</w:t>
            </w:r>
            <w:r w:rsidR="008B0687" w:rsidRPr="00B30907">
              <w:rPr>
                <w:rFonts w:eastAsia="Arial"/>
              </w:rPr>
              <w:t>еждения и ликвидации чрезвычай</w:t>
            </w:r>
            <w:r w:rsidRPr="00B30907">
              <w:rPr>
                <w:rFonts w:eastAsia="Arial"/>
              </w:rPr>
              <w:t>ных ситуаций (РСЧС), история ее создания, предназначение, структура, задачи, решаемые для защиты населения от чрезвычайных ситуаций.</w:t>
            </w:r>
          </w:p>
          <w:p w:rsidR="00313B4A" w:rsidRPr="00B30907" w:rsidRDefault="00313B4A" w:rsidP="007557C8">
            <w:pPr>
              <w:pStyle w:val="a4"/>
              <w:numPr>
                <w:ilvl w:val="0"/>
                <w:numId w:val="22"/>
              </w:numPr>
              <w:tabs>
                <w:tab w:val="left" w:pos="755"/>
              </w:tabs>
              <w:suppressAutoHyphens w:val="0"/>
              <w:spacing w:line="240" w:lineRule="auto"/>
              <w:ind w:left="0" w:firstLine="0"/>
              <w:jc w:val="both"/>
              <w:rPr>
                <w:rFonts w:eastAsia="Arial"/>
              </w:rPr>
            </w:pPr>
            <w:r w:rsidRPr="00B30907">
              <w:rPr>
                <w:rFonts w:eastAsia="Arial"/>
              </w:rPr>
              <w:t>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313B4A" w:rsidRPr="00B30907" w:rsidRDefault="00313B4A" w:rsidP="007557C8">
            <w:pPr>
              <w:pStyle w:val="a4"/>
              <w:numPr>
                <w:ilvl w:val="0"/>
                <w:numId w:val="22"/>
              </w:numPr>
              <w:tabs>
                <w:tab w:val="left" w:pos="752"/>
              </w:tabs>
              <w:suppressAutoHyphens w:val="0"/>
              <w:spacing w:line="240" w:lineRule="auto"/>
              <w:ind w:left="0" w:firstLine="0"/>
              <w:jc w:val="both"/>
              <w:rPr>
                <w:rFonts w:eastAsia="Arial"/>
              </w:rPr>
            </w:pPr>
            <w:r w:rsidRPr="00B30907">
              <w:rPr>
                <w:rFonts w:eastAsia="Arial"/>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313B4A" w:rsidRPr="00B30907" w:rsidRDefault="00313B4A" w:rsidP="007557C8">
            <w:pPr>
              <w:pStyle w:val="a4"/>
              <w:numPr>
                <w:ilvl w:val="0"/>
                <w:numId w:val="22"/>
              </w:numPr>
              <w:tabs>
                <w:tab w:val="left" w:pos="726"/>
              </w:tabs>
              <w:suppressAutoHyphens w:val="0"/>
              <w:spacing w:line="240" w:lineRule="auto"/>
              <w:ind w:left="0" w:firstLine="0"/>
              <w:jc w:val="both"/>
              <w:rPr>
                <w:rFonts w:eastAsia="Arial"/>
              </w:rPr>
            </w:pPr>
            <w:r w:rsidRPr="00B30907">
              <w:rPr>
                <w:rFonts w:eastAsia="Arial"/>
              </w:rPr>
              <w:t>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313B4A" w:rsidRPr="00B30907" w:rsidRDefault="00313B4A" w:rsidP="007557C8">
            <w:pPr>
              <w:pStyle w:val="a4"/>
              <w:numPr>
                <w:ilvl w:val="0"/>
                <w:numId w:val="22"/>
              </w:numPr>
              <w:tabs>
                <w:tab w:val="left" w:pos="771"/>
              </w:tabs>
              <w:suppressAutoHyphens w:val="0"/>
              <w:spacing w:line="240" w:lineRule="auto"/>
              <w:ind w:left="0" w:firstLine="0"/>
              <w:jc w:val="both"/>
              <w:rPr>
                <w:rFonts w:eastAsia="Arial"/>
              </w:rPr>
            </w:pPr>
            <w:r w:rsidRPr="00B30907">
              <w:rPr>
                <w:rFonts w:eastAsia="Arial"/>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313B4A" w:rsidRPr="00B30907" w:rsidRDefault="00313B4A" w:rsidP="007557C8">
            <w:pPr>
              <w:pStyle w:val="a4"/>
              <w:numPr>
                <w:ilvl w:val="0"/>
                <w:numId w:val="22"/>
              </w:numPr>
              <w:tabs>
                <w:tab w:val="left" w:pos="725"/>
              </w:tabs>
              <w:suppressAutoHyphens w:val="0"/>
              <w:spacing w:line="240" w:lineRule="auto"/>
              <w:ind w:left="0" w:firstLine="0"/>
              <w:jc w:val="both"/>
              <w:rPr>
                <w:rFonts w:eastAsia="Arial"/>
              </w:rPr>
            </w:pPr>
            <w:r w:rsidRPr="00B30907">
              <w:rPr>
                <w:rFonts w:eastAsia="Arial"/>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DF3352" w:rsidRPr="00DF3352" w:rsidRDefault="00DF3352" w:rsidP="00DF3352">
            <w:pPr>
              <w:pStyle w:val="a4"/>
              <w:numPr>
                <w:ilvl w:val="0"/>
                <w:numId w:val="22"/>
              </w:numPr>
              <w:suppressAutoHyphens w:val="0"/>
              <w:autoSpaceDE w:val="0"/>
              <w:autoSpaceDN w:val="0"/>
              <w:adjustRightInd w:val="0"/>
              <w:spacing w:line="240" w:lineRule="auto"/>
              <w:ind w:left="34" w:firstLine="0"/>
              <w:rPr>
                <w:rFonts w:eastAsiaTheme="minorHAnsi"/>
                <w:sz w:val="24"/>
                <w:szCs w:val="24"/>
                <w:lang w:eastAsia="en-US"/>
              </w:rPr>
            </w:pPr>
            <w:r w:rsidRPr="00DF3352">
              <w:rPr>
                <w:rFonts w:eastAsiaTheme="minorHAnsi"/>
                <w:lang w:eastAsia="en-US"/>
              </w:rPr>
              <w:t xml:space="preserve">Особенности экстремизма, терроризма и наркотизма Российской Федерации. Основные принципы и направления противодействия экстремистской, террористической </w:t>
            </w:r>
            <w:r w:rsidRPr="00DF3352">
              <w:rPr>
                <w:rFonts w:eastAsiaTheme="minorHAnsi"/>
                <w:sz w:val="24"/>
                <w:szCs w:val="24"/>
                <w:lang w:eastAsia="en-US"/>
              </w:rPr>
              <w:t xml:space="preserve">деятельности и наркотизму. Правила безопасного поведения при угрозе террористического акта, при захвате в </w:t>
            </w:r>
            <w:r w:rsidRPr="00DF3352">
              <w:rPr>
                <w:rFonts w:eastAsiaTheme="minorHAnsi"/>
                <w:sz w:val="24"/>
                <w:szCs w:val="24"/>
                <w:lang w:eastAsia="en-US"/>
              </w:rPr>
              <w:lastRenderedPageBreak/>
              <w:t>качестве заложника. Меры безопасности</w:t>
            </w:r>
          </w:p>
          <w:p w:rsidR="00904318" w:rsidRPr="00B30907" w:rsidRDefault="00DF3352" w:rsidP="00DF3352">
            <w:pPr>
              <w:numPr>
                <w:ilvl w:val="0"/>
                <w:numId w:val="22"/>
              </w:numPr>
              <w:tabs>
                <w:tab w:val="left" w:pos="876"/>
              </w:tabs>
              <w:suppressAutoHyphens w:val="0"/>
              <w:spacing w:line="240" w:lineRule="auto"/>
              <w:ind w:left="0" w:firstLine="0"/>
              <w:jc w:val="both"/>
              <w:rPr>
                <w:rFonts w:eastAsia="Arial"/>
              </w:rPr>
            </w:pPr>
            <w:r w:rsidRPr="00DF3352">
              <w:rPr>
                <w:rFonts w:eastAsiaTheme="minorHAnsi"/>
                <w:sz w:val="24"/>
                <w:szCs w:val="24"/>
                <w:lang w:eastAsia="en-US"/>
              </w:rPr>
              <w:t>населения, оказавшегося на территории военных действий</w:t>
            </w:r>
            <w:r>
              <w:rPr>
                <w:rFonts w:ascii="TimesNewRomanPSMT" w:eastAsiaTheme="minorHAnsi" w:hAnsi="TimesNewRomanPSMT" w:cs="TimesNewRomanPSMT"/>
                <w:sz w:val="28"/>
                <w:szCs w:val="28"/>
                <w:lang w:eastAsia="en-US"/>
              </w:rPr>
              <w:t>.</w:t>
            </w:r>
            <w:r w:rsidR="00040580">
              <w:rPr>
                <w:rFonts w:ascii="TimesNewRomanPSMT" w:eastAsiaTheme="minorHAnsi" w:hAnsi="TimesNewRomanPSMT" w:cs="TimesNewRomanPSMT"/>
                <w:sz w:val="28"/>
                <w:szCs w:val="28"/>
                <w:lang w:eastAsia="en-US"/>
              </w:rPr>
              <w:t xml:space="preserve"> </w:t>
            </w:r>
            <w:r w:rsidR="008B0687" w:rsidRPr="00B30907">
              <w:rPr>
                <w:rFonts w:eastAsia="Arial"/>
              </w:rPr>
              <w:t>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c>
          <w:tcPr>
            <w:tcW w:w="0" w:type="auto"/>
          </w:tcPr>
          <w:p w:rsidR="00904318" w:rsidRPr="00AD00FC" w:rsidRDefault="001B6700" w:rsidP="007557C8">
            <w:pPr>
              <w:spacing w:line="240" w:lineRule="auto"/>
              <w:jc w:val="center"/>
              <w:rPr>
                <w:b/>
              </w:rPr>
            </w:pPr>
            <w:r>
              <w:rPr>
                <w:b/>
              </w:rPr>
              <w:lastRenderedPageBreak/>
              <w:t>12</w:t>
            </w:r>
          </w:p>
        </w:tc>
        <w:tc>
          <w:tcPr>
            <w:tcW w:w="0" w:type="auto"/>
            <w:vMerge/>
          </w:tcPr>
          <w:p w:rsidR="00904318" w:rsidRPr="00AD00FC" w:rsidRDefault="00904318" w:rsidP="007557C8">
            <w:pPr>
              <w:suppressAutoHyphens w:val="0"/>
              <w:spacing w:line="240" w:lineRule="auto"/>
              <w:jc w:val="center"/>
              <w:rPr>
                <w:b/>
              </w:rPr>
            </w:pPr>
          </w:p>
        </w:tc>
      </w:tr>
      <w:tr w:rsidR="008B0687" w:rsidRPr="00AD00FC" w:rsidTr="0073412D">
        <w:tc>
          <w:tcPr>
            <w:tcW w:w="2660" w:type="dxa"/>
            <w:vMerge/>
          </w:tcPr>
          <w:p w:rsidR="008B0687" w:rsidRPr="00AD00FC" w:rsidRDefault="008B0687" w:rsidP="007557C8">
            <w:pPr>
              <w:suppressAutoHyphens w:val="0"/>
              <w:spacing w:line="240" w:lineRule="auto"/>
              <w:jc w:val="center"/>
              <w:rPr>
                <w:b/>
              </w:rPr>
            </w:pPr>
          </w:p>
        </w:tc>
        <w:tc>
          <w:tcPr>
            <w:tcW w:w="10215" w:type="dxa"/>
          </w:tcPr>
          <w:p w:rsidR="008B0687" w:rsidRPr="00B30907" w:rsidRDefault="008B0687" w:rsidP="007557C8">
            <w:pPr>
              <w:spacing w:line="240" w:lineRule="auto"/>
              <w:jc w:val="both"/>
              <w:rPr>
                <w:rFonts w:eastAsia="Arial"/>
                <w:b/>
                <w:i/>
              </w:rPr>
            </w:pPr>
            <w:r w:rsidRPr="00B30907">
              <w:rPr>
                <w:rFonts w:eastAsia="Arial"/>
                <w:b/>
                <w:i/>
              </w:rPr>
              <w:t>Практические занятия</w:t>
            </w:r>
          </w:p>
          <w:p w:rsidR="008B0687" w:rsidRPr="00B30907" w:rsidRDefault="001B6700" w:rsidP="007557C8">
            <w:pPr>
              <w:pStyle w:val="a4"/>
              <w:numPr>
                <w:ilvl w:val="3"/>
                <w:numId w:val="14"/>
              </w:numPr>
              <w:tabs>
                <w:tab w:val="clear" w:pos="2804"/>
              </w:tabs>
              <w:spacing w:line="240" w:lineRule="auto"/>
              <w:ind w:left="0" w:firstLine="0"/>
              <w:jc w:val="both"/>
              <w:rPr>
                <w:rFonts w:eastAsia="Arial"/>
              </w:rPr>
            </w:pPr>
            <w:r>
              <w:rPr>
                <w:rFonts w:eastAsia="Arial"/>
              </w:rPr>
              <w:t>О</w:t>
            </w:r>
            <w:r w:rsidR="008B0687" w:rsidRPr="00B30907">
              <w:rPr>
                <w:rFonts w:eastAsia="Arial"/>
              </w:rPr>
              <w:t>тработка моделей поведения в условиях вынужденной природной автономии.</w:t>
            </w:r>
          </w:p>
          <w:p w:rsidR="001B6700" w:rsidRDefault="001B6700" w:rsidP="007557C8">
            <w:pPr>
              <w:pStyle w:val="a4"/>
              <w:numPr>
                <w:ilvl w:val="3"/>
                <w:numId w:val="14"/>
              </w:numPr>
              <w:tabs>
                <w:tab w:val="clear" w:pos="2804"/>
                <w:tab w:val="num" w:pos="742"/>
              </w:tabs>
              <w:spacing w:line="240" w:lineRule="auto"/>
              <w:ind w:left="0" w:firstLine="0"/>
              <w:jc w:val="both"/>
              <w:rPr>
                <w:rFonts w:eastAsia="Arial"/>
              </w:rPr>
            </w:pPr>
            <w:r>
              <w:rPr>
                <w:rFonts w:eastAsia="Arial"/>
              </w:rPr>
              <w:t>О</w:t>
            </w:r>
            <w:r w:rsidR="008B0687" w:rsidRPr="00B30907">
              <w:rPr>
                <w:rFonts w:eastAsia="Arial"/>
              </w:rPr>
              <w:t xml:space="preserve">тработка моделей поведения в ЧС на транспорте. Изучение первичных средств </w:t>
            </w:r>
            <w:r>
              <w:rPr>
                <w:rFonts w:eastAsia="Arial"/>
              </w:rPr>
              <w:t xml:space="preserve">   </w:t>
            </w:r>
          </w:p>
          <w:p w:rsidR="008B0687" w:rsidRPr="00B30907" w:rsidRDefault="008B0687" w:rsidP="001B6700">
            <w:pPr>
              <w:pStyle w:val="a4"/>
              <w:spacing w:line="240" w:lineRule="auto"/>
              <w:ind w:left="0"/>
              <w:jc w:val="both"/>
              <w:rPr>
                <w:rFonts w:eastAsia="Arial"/>
              </w:rPr>
            </w:pPr>
            <w:r w:rsidRPr="00B30907">
              <w:rPr>
                <w:rFonts w:eastAsia="Arial"/>
              </w:rPr>
              <w:t>пожаротушения.</w:t>
            </w:r>
          </w:p>
          <w:p w:rsidR="008B0687" w:rsidRPr="00B30907" w:rsidRDefault="001B6700" w:rsidP="007557C8">
            <w:pPr>
              <w:pStyle w:val="a4"/>
              <w:numPr>
                <w:ilvl w:val="3"/>
                <w:numId w:val="14"/>
              </w:numPr>
              <w:tabs>
                <w:tab w:val="clear" w:pos="2804"/>
                <w:tab w:val="num" w:pos="742"/>
              </w:tabs>
              <w:spacing w:line="240" w:lineRule="auto"/>
              <w:ind w:left="0" w:firstLine="0"/>
              <w:jc w:val="both"/>
              <w:rPr>
                <w:rFonts w:eastAsia="Arial"/>
              </w:rPr>
            </w:pPr>
            <w:r>
              <w:rPr>
                <w:rFonts w:eastAsia="Arial"/>
              </w:rPr>
              <w:t>И</w:t>
            </w:r>
            <w:r w:rsidR="008B0687" w:rsidRPr="00B30907">
              <w:rPr>
                <w:rFonts w:eastAsia="Arial"/>
              </w:rPr>
              <w:t>спользование средств индивидуальной защиты от поражающих факторов в ЧС мирного и военного времени.</w:t>
            </w:r>
          </w:p>
        </w:tc>
        <w:tc>
          <w:tcPr>
            <w:tcW w:w="0" w:type="auto"/>
          </w:tcPr>
          <w:p w:rsidR="008B0687" w:rsidRDefault="008B0687" w:rsidP="007557C8">
            <w:pPr>
              <w:suppressAutoHyphens w:val="0"/>
              <w:spacing w:line="240" w:lineRule="auto"/>
              <w:jc w:val="center"/>
              <w:rPr>
                <w:b/>
              </w:rPr>
            </w:pPr>
          </w:p>
          <w:p w:rsidR="00287529" w:rsidRDefault="00287529" w:rsidP="007557C8">
            <w:pPr>
              <w:suppressAutoHyphens w:val="0"/>
              <w:spacing w:line="240" w:lineRule="auto"/>
              <w:jc w:val="center"/>
              <w:rPr>
                <w:b/>
              </w:rPr>
            </w:pPr>
            <w:r>
              <w:rPr>
                <w:b/>
              </w:rPr>
              <w:t>4</w:t>
            </w:r>
            <w:bookmarkStart w:id="23" w:name="_GoBack"/>
            <w:bookmarkEnd w:id="23"/>
          </w:p>
          <w:p w:rsidR="00287529" w:rsidRDefault="00287529" w:rsidP="007557C8">
            <w:pPr>
              <w:suppressAutoHyphens w:val="0"/>
              <w:spacing w:line="240" w:lineRule="auto"/>
              <w:jc w:val="center"/>
              <w:rPr>
                <w:b/>
              </w:rPr>
            </w:pPr>
          </w:p>
          <w:p w:rsidR="00287529" w:rsidRPr="00AD00FC" w:rsidRDefault="00287529" w:rsidP="007557C8">
            <w:pPr>
              <w:suppressAutoHyphens w:val="0"/>
              <w:spacing w:line="240" w:lineRule="auto"/>
              <w:jc w:val="center"/>
              <w:rPr>
                <w:b/>
              </w:rPr>
            </w:pPr>
          </w:p>
        </w:tc>
        <w:tc>
          <w:tcPr>
            <w:tcW w:w="0" w:type="auto"/>
          </w:tcPr>
          <w:p w:rsidR="008B0687" w:rsidRPr="00AD00FC" w:rsidRDefault="008B0687" w:rsidP="007557C8">
            <w:pPr>
              <w:suppressAutoHyphens w:val="0"/>
              <w:spacing w:line="240" w:lineRule="auto"/>
              <w:jc w:val="center"/>
              <w:rPr>
                <w:b/>
              </w:rPr>
            </w:pPr>
          </w:p>
        </w:tc>
      </w:tr>
      <w:tr w:rsidR="00287529" w:rsidRPr="00AD00FC" w:rsidTr="002E5AA0">
        <w:tc>
          <w:tcPr>
            <w:tcW w:w="15614" w:type="dxa"/>
            <w:gridSpan w:val="4"/>
          </w:tcPr>
          <w:p w:rsidR="00287529" w:rsidRPr="00AD00FC" w:rsidRDefault="00287529" w:rsidP="007557C8">
            <w:pPr>
              <w:suppressAutoHyphens w:val="0"/>
              <w:spacing w:line="240" w:lineRule="auto"/>
              <w:jc w:val="center"/>
              <w:rPr>
                <w:b/>
              </w:rPr>
            </w:pPr>
            <w:r>
              <w:rPr>
                <w:b/>
              </w:rPr>
              <w:t>Раздел 3.</w:t>
            </w:r>
          </w:p>
        </w:tc>
      </w:tr>
      <w:tr w:rsidR="0073412D" w:rsidRPr="00AD00FC" w:rsidTr="0073412D">
        <w:tc>
          <w:tcPr>
            <w:tcW w:w="2660" w:type="dxa"/>
            <w:vMerge w:val="restart"/>
          </w:tcPr>
          <w:p w:rsidR="008B0687" w:rsidRPr="00287529" w:rsidRDefault="008B0687" w:rsidP="007557C8">
            <w:pPr>
              <w:tabs>
                <w:tab w:val="left" w:pos="980"/>
              </w:tabs>
              <w:suppressAutoHyphens w:val="0"/>
              <w:spacing w:line="240" w:lineRule="auto"/>
              <w:jc w:val="both"/>
              <w:rPr>
                <w:rFonts w:eastAsia="Franklin Gothic Medium"/>
                <w:b/>
              </w:rPr>
            </w:pPr>
            <w:r w:rsidRPr="00287529">
              <w:rPr>
                <w:rFonts w:eastAsia="Franklin Gothic Medium"/>
                <w:b/>
              </w:rPr>
              <w:t>Основы обороны государства и воинская обязанность</w:t>
            </w:r>
          </w:p>
          <w:p w:rsidR="00904318" w:rsidRPr="00B30907" w:rsidRDefault="00904318" w:rsidP="007557C8">
            <w:pPr>
              <w:suppressAutoHyphens w:val="0"/>
              <w:spacing w:line="240" w:lineRule="auto"/>
              <w:jc w:val="center"/>
              <w:rPr>
                <w:b/>
              </w:rPr>
            </w:pPr>
          </w:p>
        </w:tc>
        <w:tc>
          <w:tcPr>
            <w:tcW w:w="10215" w:type="dxa"/>
          </w:tcPr>
          <w:p w:rsidR="00904318" w:rsidRPr="00B30907" w:rsidRDefault="00904318" w:rsidP="007557C8">
            <w:pPr>
              <w:suppressAutoHyphens w:val="0"/>
              <w:spacing w:line="240" w:lineRule="auto"/>
              <w:rPr>
                <w:b/>
              </w:rPr>
            </w:pPr>
            <w:r w:rsidRPr="00B30907">
              <w:rPr>
                <w:b/>
              </w:rPr>
              <w:t>Содержание учебного материала</w:t>
            </w:r>
          </w:p>
        </w:tc>
        <w:tc>
          <w:tcPr>
            <w:tcW w:w="0" w:type="auto"/>
          </w:tcPr>
          <w:p w:rsidR="00904318" w:rsidRPr="00AD00FC" w:rsidRDefault="00B97015" w:rsidP="007557C8">
            <w:pPr>
              <w:suppressAutoHyphens w:val="0"/>
              <w:spacing w:line="240" w:lineRule="auto"/>
              <w:jc w:val="center"/>
              <w:rPr>
                <w:b/>
              </w:rPr>
            </w:pPr>
            <w:r>
              <w:rPr>
                <w:b/>
              </w:rPr>
              <w:t>18</w:t>
            </w:r>
          </w:p>
        </w:tc>
        <w:tc>
          <w:tcPr>
            <w:tcW w:w="0" w:type="auto"/>
            <w:vMerge w:val="restart"/>
          </w:tcPr>
          <w:p w:rsidR="001B6700" w:rsidRDefault="001B6700" w:rsidP="007557C8">
            <w:pPr>
              <w:suppressAutoHyphens w:val="0"/>
              <w:spacing w:line="240" w:lineRule="auto"/>
              <w:jc w:val="center"/>
              <w:rPr>
                <w:b/>
              </w:rPr>
            </w:pPr>
          </w:p>
          <w:p w:rsidR="001B6700" w:rsidRDefault="001B6700" w:rsidP="007557C8">
            <w:pPr>
              <w:suppressAutoHyphens w:val="0"/>
              <w:spacing w:line="240" w:lineRule="auto"/>
              <w:jc w:val="center"/>
              <w:rPr>
                <w:b/>
              </w:rPr>
            </w:pPr>
          </w:p>
          <w:p w:rsidR="00904318" w:rsidRPr="00AD00FC" w:rsidRDefault="001B6700" w:rsidP="007557C8">
            <w:pPr>
              <w:suppressAutoHyphens w:val="0"/>
              <w:spacing w:line="240" w:lineRule="auto"/>
              <w:jc w:val="center"/>
              <w:rPr>
                <w:b/>
              </w:rPr>
            </w:pPr>
            <w:r>
              <w:rPr>
                <w:b/>
              </w:rPr>
              <w:t>2</w:t>
            </w:r>
          </w:p>
        </w:tc>
      </w:tr>
      <w:tr w:rsidR="0073412D" w:rsidRPr="00AD00FC" w:rsidTr="0073412D">
        <w:tc>
          <w:tcPr>
            <w:tcW w:w="2660" w:type="dxa"/>
            <w:vMerge/>
          </w:tcPr>
          <w:p w:rsidR="00904318" w:rsidRPr="00B30907" w:rsidRDefault="00904318" w:rsidP="007557C8">
            <w:pPr>
              <w:suppressAutoHyphens w:val="0"/>
              <w:spacing w:line="240" w:lineRule="auto"/>
              <w:jc w:val="center"/>
              <w:rPr>
                <w:b/>
              </w:rPr>
            </w:pPr>
          </w:p>
        </w:tc>
        <w:tc>
          <w:tcPr>
            <w:tcW w:w="10215" w:type="dxa"/>
          </w:tcPr>
          <w:p w:rsidR="008B0687" w:rsidRPr="00287529" w:rsidRDefault="008B0687" w:rsidP="00287529">
            <w:pPr>
              <w:pStyle w:val="a4"/>
              <w:numPr>
                <w:ilvl w:val="0"/>
                <w:numId w:val="37"/>
              </w:numPr>
              <w:tabs>
                <w:tab w:val="left" w:pos="747"/>
              </w:tabs>
              <w:suppressAutoHyphens w:val="0"/>
              <w:spacing w:line="240" w:lineRule="auto"/>
              <w:jc w:val="both"/>
              <w:rPr>
                <w:rFonts w:eastAsia="Arial"/>
              </w:rPr>
            </w:pPr>
            <w:r w:rsidRPr="00287529">
              <w:rPr>
                <w:rFonts w:eastAsia="Arial"/>
              </w:rPr>
              <w:t>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8B0687" w:rsidRPr="00287529" w:rsidRDefault="008B0687" w:rsidP="00287529">
            <w:pPr>
              <w:pStyle w:val="a4"/>
              <w:numPr>
                <w:ilvl w:val="0"/>
                <w:numId w:val="37"/>
              </w:numPr>
              <w:tabs>
                <w:tab w:val="left" w:pos="741"/>
              </w:tabs>
              <w:suppressAutoHyphens w:val="0"/>
              <w:spacing w:line="240" w:lineRule="auto"/>
              <w:jc w:val="both"/>
              <w:rPr>
                <w:rFonts w:eastAsia="Arial"/>
              </w:rPr>
            </w:pPr>
            <w:r w:rsidRPr="00287529">
              <w:rPr>
                <w:rFonts w:eastAsia="Arial"/>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8B0687" w:rsidRPr="00287529" w:rsidRDefault="008B0687" w:rsidP="00287529">
            <w:pPr>
              <w:pStyle w:val="a4"/>
              <w:numPr>
                <w:ilvl w:val="0"/>
                <w:numId w:val="37"/>
              </w:numPr>
              <w:tabs>
                <w:tab w:val="left" w:pos="743"/>
              </w:tabs>
              <w:suppressAutoHyphens w:val="0"/>
              <w:spacing w:line="240" w:lineRule="auto"/>
              <w:jc w:val="both"/>
              <w:rPr>
                <w:rFonts w:eastAsia="Arial"/>
              </w:rPr>
            </w:pPr>
            <w:r w:rsidRPr="00287529">
              <w:rPr>
                <w:rFonts w:eastAsia="Arial"/>
              </w:rPr>
              <w:t xml:space="preserve">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w:t>
            </w:r>
            <w:r w:rsidRPr="00287529">
              <w:rPr>
                <w:rFonts w:eastAsia="Arial"/>
              </w:rPr>
              <w:lastRenderedPageBreak/>
              <w:t>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8B0687" w:rsidRPr="00287529" w:rsidRDefault="008B0687" w:rsidP="00287529">
            <w:pPr>
              <w:pStyle w:val="a4"/>
              <w:numPr>
                <w:ilvl w:val="0"/>
                <w:numId w:val="37"/>
              </w:numPr>
              <w:tabs>
                <w:tab w:val="left" w:pos="728"/>
              </w:tabs>
              <w:suppressAutoHyphens w:val="0"/>
              <w:spacing w:line="240" w:lineRule="auto"/>
              <w:jc w:val="both"/>
              <w:rPr>
                <w:rFonts w:eastAsia="Arial"/>
              </w:rPr>
            </w:pPr>
            <w:r w:rsidRPr="00287529">
              <w:rPr>
                <w:rFonts w:eastAsia="Arial"/>
              </w:rPr>
              <w:t>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w:t>
            </w:r>
            <w:r w:rsidR="007557C8" w:rsidRPr="00287529">
              <w:rPr>
                <w:rFonts w:eastAsia="Arial"/>
              </w:rPr>
              <w:t xml:space="preserve"> к </w:t>
            </w:r>
            <w:r w:rsidRPr="00287529">
              <w:rPr>
                <w:rFonts w:eastAsia="Arial"/>
              </w:rPr>
              <w:t>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904318" w:rsidRPr="00287529" w:rsidRDefault="008B0687" w:rsidP="00287529">
            <w:pPr>
              <w:pStyle w:val="a4"/>
              <w:numPr>
                <w:ilvl w:val="0"/>
                <w:numId w:val="37"/>
              </w:numPr>
              <w:suppressAutoHyphens w:val="0"/>
              <w:spacing w:line="240" w:lineRule="auto"/>
              <w:rPr>
                <w:rFonts w:eastAsia="Arial"/>
              </w:rPr>
            </w:pPr>
            <w:r w:rsidRPr="00287529">
              <w:rPr>
                <w:rFonts w:eastAsia="Arial"/>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r w:rsidR="00AF74A0" w:rsidRPr="00287529">
              <w:rPr>
                <w:rFonts w:eastAsia="Arial"/>
              </w:rPr>
              <w:t>.</w:t>
            </w:r>
          </w:p>
          <w:p w:rsidR="00AF74A0" w:rsidRPr="00287529" w:rsidRDefault="00AF74A0" w:rsidP="00287529">
            <w:pPr>
              <w:pStyle w:val="a4"/>
              <w:numPr>
                <w:ilvl w:val="0"/>
                <w:numId w:val="37"/>
              </w:numPr>
              <w:tabs>
                <w:tab w:val="left" w:pos="748"/>
              </w:tabs>
              <w:suppressAutoHyphens w:val="0"/>
              <w:spacing w:line="240" w:lineRule="auto"/>
              <w:jc w:val="both"/>
              <w:rPr>
                <w:rFonts w:eastAsia="Arial"/>
              </w:rPr>
            </w:pPr>
            <w:r w:rsidRPr="00287529">
              <w:rPr>
                <w:rFonts w:eastAsia="Arial"/>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AF74A0" w:rsidRPr="00287529" w:rsidRDefault="00AF74A0" w:rsidP="00287529">
            <w:pPr>
              <w:pStyle w:val="a4"/>
              <w:numPr>
                <w:ilvl w:val="0"/>
                <w:numId w:val="37"/>
              </w:numPr>
              <w:tabs>
                <w:tab w:val="left" w:pos="764"/>
              </w:tabs>
              <w:suppressAutoHyphens w:val="0"/>
              <w:spacing w:line="240" w:lineRule="auto"/>
              <w:jc w:val="both"/>
              <w:rPr>
                <w:rFonts w:eastAsia="Arial"/>
              </w:rPr>
            </w:pPr>
            <w:r w:rsidRPr="00287529">
              <w:rPr>
                <w:rFonts w:eastAsia="Arial"/>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AF74A0" w:rsidRPr="00287529" w:rsidRDefault="00AF74A0" w:rsidP="00287529">
            <w:pPr>
              <w:pStyle w:val="a4"/>
              <w:numPr>
                <w:ilvl w:val="0"/>
                <w:numId w:val="37"/>
              </w:numPr>
              <w:tabs>
                <w:tab w:val="left" w:pos="780"/>
              </w:tabs>
              <w:suppressAutoHyphens w:val="0"/>
              <w:spacing w:line="240" w:lineRule="auto"/>
              <w:jc w:val="both"/>
              <w:rPr>
                <w:rFonts w:eastAsia="Arial"/>
              </w:rPr>
            </w:pPr>
            <w:r w:rsidRPr="00287529">
              <w:rPr>
                <w:rFonts w:eastAsia="Arial"/>
              </w:rPr>
              <w:t>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AF74A0" w:rsidRPr="00287529" w:rsidRDefault="00AF74A0" w:rsidP="00287529">
            <w:pPr>
              <w:pStyle w:val="a4"/>
              <w:numPr>
                <w:ilvl w:val="0"/>
                <w:numId w:val="37"/>
              </w:numPr>
              <w:tabs>
                <w:tab w:val="left" w:pos="771"/>
              </w:tabs>
              <w:suppressAutoHyphens w:val="0"/>
              <w:spacing w:line="240" w:lineRule="auto"/>
              <w:jc w:val="both"/>
              <w:rPr>
                <w:rFonts w:eastAsia="Arial"/>
              </w:rPr>
            </w:pPr>
            <w:r w:rsidRPr="00287529">
              <w:rPr>
                <w:rFonts w:eastAsia="Arial"/>
              </w:rPr>
              <w:t xml:space="preserve">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w:t>
            </w:r>
            <w:r w:rsidRPr="00287529">
              <w:rPr>
                <w:rFonts w:eastAsia="Arial"/>
              </w:rPr>
              <w:lastRenderedPageBreak/>
              <w:t>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DF3352" w:rsidRPr="00DF3352" w:rsidRDefault="00DF3352" w:rsidP="00DF3352">
            <w:pPr>
              <w:pStyle w:val="a4"/>
              <w:numPr>
                <w:ilvl w:val="0"/>
                <w:numId w:val="37"/>
              </w:numPr>
              <w:suppressAutoHyphens w:val="0"/>
              <w:autoSpaceDE w:val="0"/>
              <w:autoSpaceDN w:val="0"/>
              <w:adjustRightInd w:val="0"/>
              <w:spacing w:line="240" w:lineRule="auto"/>
              <w:rPr>
                <w:rFonts w:eastAsiaTheme="minorHAnsi"/>
                <w:lang w:eastAsia="en-US"/>
              </w:rPr>
            </w:pPr>
            <w:r w:rsidRPr="00DF3352">
              <w:rPr>
                <w:rFonts w:eastAsiaTheme="minorHAnsi"/>
                <w:lang w:eastAsia="en-US"/>
              </w:rPr>
              <w:t>Военно-профессиональная деятельность: порядок подготовки граждан по военно-учетным</w:t>
            </w:r>
          </w:p>
          <w:p w:rsidR="00DF3352" w:rsidRDefault="00DF3352" w:rsidP="00DF3352">
            <w:pPr>
              <w:suppressAutoHyphens w:val="0"/>
              <w:autoSpaceDE w:val="0"/>
              <w:autoSpaceDN w:val="0"/>
              <w:adjustRightInd w:val="0"/>
              <w:spacing w:line="240" w:lineRule="auto"/>
              <w:rPr>
                <w:rFonts w:eastAsiaTheme="minorHAnsi"/>
                <w:sz w:val="24"/>
                <w:szCs w:val="24"/>
                <w:lang w:eastAsia="en-US"/>
              </w:rPr>
            </w:pPr>
            <w:r>
              <w:rPr>
                <w:rFonts w:eastAsiaTheme="minorHAnsi"/>
                <w:sz w:val="24"/>
                <w:szCs w:val="24"/>
                <w:lang w:eastAsia="en-US"/>
              </w:rPr>
              <w:t xml:space="preserve">            </w:t>
            </w:r>
            <w:r w:rsidRPr="00DF3352">
              <w:rPr>
                <w:rFonts w:eastAsiaTheme="minorHAnsi"/>
                <w:sz w:val="24"/>
                <w:szCs w:val="24"/>
                <w:lang w:eastAsia="en-US"/>
              </w:rPr>
              <w:t>специальностям, особенности подготовки офицеров в различных учебных и</w:t>
            </w:r>
            <w:r>
              <w:rPr>
                <w:rFonts w:eastAsiaTheme="minorHAnsi"/>
                <w:sz w:val="24"/>
                <w:szCs w:val="24"/>
                <w:lang w:eastAsia="en-US"/>
              </w:rPr>
              <w:t xml:space="preserve"> </w:t>
            </w:r>
            <w:r w:rsidRPr="00DF3352">
              <w:rPr>
                <w:rFonts w:eastAsiaTheme="minorHAnsi"/>
                <w:sz w:val="24"/>
                <w:szCs w:val="24"/>
                <w:lang w:eastAsia="en-US"/>
              </w:rPr>
              <w:t>военно-</w:t>
            </w:r>
            <w:r>
              <w:rPr>
                <w:rFonts w:eastAsiaTheme="minorHAnsi"/>
                <w:sz w:val="24"/>
                <w:szCs w:val="24"/>
                <w:lang w:eastAsia="en-US"/>
              </w:rPr>
              <w:t xml:space="preserve">   </w:t>
            </w:r>
          </w:p>
          <w:p w:rsidR="00DF3352" w:rsidRDefault="00DF3352" w:rsidP="00DF3352">
            <w:pPr>
              <w:suppressAutoHyphens w:val="0"/>
              <w:autoSpaceDE w:val="0"/>
              <w:autoSpaceDN w:val="0"/>
              <w:adjustRightInd w:val="0"/>
              <w:spacing w:line="240" w:lineRule="auto"/>
              <w:rPr>
                <w:rFonts w:eastAsia="Arial"/>
              </w:rPr>
            </w:pPr>
            <w:r>
              <w:rPr>
                <w:rFonts w:eastAsiaTheme="minorHAnsi"/>
                <w:sz w:val="24"/>
                <w:szCs w:val="24"/>
                <w:lang w:eastAsia="en-US"/>
              </w:rPr>
              <w:t xml:space="preserve">            </w:t>
            </w:r>
            <w:r w:rsidRPr="00DF3352">
              <w:rPr>
                <w:rFonts w:eastAsiaTheme="minorHAnsi"/>
                <w:sz w:val="24"/>
                <w:szCs w:val="24"/>
                <w:lang w:eastAsia="en-US"/>
              </w:rPr>
              <w:t>учебных заведениях</w:t>
            </w:r>
            <w:r>
              <w:rPr>
                <w:rFonts w:ascii="TimesNewRomanPSMT" w:eastAsiaTheme="minorHAnsi" w:hAnsi="TimesNewRomanPSMT" w:cs="TimesNewRomanPSMT"/>
                <w:sz w:val="28"/>
                <w:szCs w:val="28"/>
                <w:lang w:eastAsia="en-US"/>
              </w:rPr>
              <w:t xml:space="preserve">. </w:t>
            </w:r>
            <w:r w:rsidR="00AF74A0" w:rsidRPr="00287529">
              <w:rPr>
                <w:rFonts w:eastAsia="Arial"/>
              </w:rPr>
              <w:t xml:space="preserve">Как стать офицером Российской армии. Основные виды военных </w:t>
            </w:r>
            <w:r>
              <w:rPr>
                <w:rFonts w:eastAsia="Arial"/>
              </w:rPr>
              <w:t xml:space="preserve">  </w:t>
            </w:r>
          </w:p>
          <w:p w:rsidR="00AF74A0" w:rsidRPr="00287529" w:rsidRDefault="00AF74A0" w:rsidP="00DF3352">
            <w:pPr>
              <w:suppressAutoHyphens w:val="0"/>
              <w:autoSpaceDE w:val="0"/>
              <w:autoSpaceDN w:val="0"/>
              <w:adjustRightInd w:val="0"/>
              <w:spacing w:line="240" w:lineRule="auto"/>
              <w:ind w:left="742"/>
              <w:rPr>
                <w:rFonts w:eastAsia="Arial"/>
              </w:rPr>
            </w:pPr>
            <w:r w:rsidRPr="00287529">
              <w:rPr>
                <w:rFonts w:eastAsia="Arial"/>
              </w:rPr>
              <w:t>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AF74A0" w:rsidRPr="00287529" w:rsidRDefault="00AF74A0" w:rsidP="00287529">
            <w:pPr>
              <w:pStyle w:val="a4"/>
              <w:numPr>
                <w:ilvl w:val="0"/>
                <w:numId w:val="37"/>
              </w:numPr>
              <w:tabs>
                <w:tab w:val="left" w:pos="891"/>
              </w:tabs>
              <w:suppressAutoHyphens w:val="0"/>
              <w:spacing w:line="240" w:lineRule="auto"/>
              <w:jc w:val="both"/>
              <w:rPr>
                <w:rFonts w:eastAsia="Arial"/>
              </w:rPr>
            </w:pPr>
            <w:r w:rsidRPr="00287529">
              <w:rPr>
                <w:rFonts w:eastAsia="Arial"/>
              </w:rPr>
              <w:t>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AF74A0" w:rsidRPr="00DF3352" w:rsidRDefault="00AF74A0" w:rsidP="007557C8">
            <w:pPr>
              <w:pStyle w:val="a4"/>
              <w:numPr>
                <w:ilvl w:val="0"/>
                <w:numId w:val="26"/>
              </w:numPr>
              <w:tabs>
                <w:tab w:val="left" w:pos="200"/>
                <w:tab w:val="left" w:pos="857"/>
              </w:tabs>
              <w:suppressAutoHyphens w:val="0"/>
              <w:spacing w:line="240" w:lineRule="auto"/>
              <w:jc w:val="both"/>
              <w:rPr>
                <w:rFonts w:eastAsia="Arial"/>
              </w:rPr>
            </w:pPr>
            <w:r w:rsidRPr="00DF3352">
              <w:rPr>
                <w:rFonts w:eastAsia="Arial"/>
              </w:rPr>
              <w:t>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w:t>
            </w:r>
            <w:r w:rsidR="00DF3352" w:rsidRPr="00DF3352">
              <w:rPr>
                <w:rFonts w:eastAsia="Arial"/>
              </w:rPr>
              <w:t xml:space="preserve"> </w:t>
            </w:r>
            <w:r w:rsidRPr="00DF3352">
              <w:rPr>
                <w:rFonts w:eastAsia="Arial"/>
              </w:rPr>
              <w:t>заслуги в бою и военной службе.</w:t>
            </w:r>
          </w:p>
          <w:p w:rsidR="00DF3352" w:rsidRPr="00DF3352" w:rsidRDefault="00DF3352" w:rsidP="00DF3352">
            <w:pPr>
              <w:pStyle w:val="a4"/>
              <w:numPr>
                <w:ilvl w:val="0"/>
                <w:numId w:val="41"/>
              </w:numPr>
              <w:suppressAutoHyphens w:val="0"/>
              <w:autoSpaceDE w:val="0"/>
              <w:autoSpaceDN w:val="0"/>
              <w:adjustRightInd w:val="0"/>
              <w:spacing w:line="240" w:lineRule="auto"/>
              <w:rPr>
                <w:rFonts w:eastAsiaTheme="minorHAnsi"/>
                <w:sz w:val="24"/>
                <w:szCs w:val="24"/>
                <w:lang w:eastAsia="en-US"/>
              </w:rPr>
            </w:pPr>
            <w:r w:rsidRPr="00DF3352">
              <w:rPr>
                <w:rFonts w:eastAsiaTheme="minorHAnsi"/>
                <w:lang w:eastAsia="en-US"/>
              </w:rPr>
              <w:t xml:space="preserve">Элементы начальной военной подготовки: </w:t>
            </w:r>
            <w:r w:rsidRPr="00DF3352">
              <w:rPr>
                <w:rFonts w:eastAsiaTheme="minorHAnsi"/>
                <w:sz w:val="24"/>
                <w:szCs w:val="24"/>
                <w:lang w:eastAsia="en-US"/>
              </w:rPr>
              <w:t>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w:t>
            </w:r>
          </w:p>
          <w:p w:rsidR="00DF3352" w:rsidRPr="00B30907" w:rsidRDefault="00DF3352" w:rsidP="00DF3352">
            <w:pPr>
              <w:tabs>
                <w:tab w:val="left" w:pos="200"/>
              </w:tabs>
              <w:suppressAutoHyphens w:val="0"/>
              <w:spacing w:line="240" w:lineRule="auto"/>
              <w:jc w:val="both"/>
              <w:rPr>
                <w:rFonts w:eastAsia="Arial"/>
              </w:rPr>
            </w:pPr>
            <w:r>
              <w:rPr>
                <w:rFonts w:eastAsiaTheme="minorHAnsi"/>
                <w:sz w:val="24"/>
                <w:szCs w:val="24"/>
                <w:lang w:eastAsia="en-US"/>
              </w:rPr>
              <w:t xml:space="preserve">           </w:t>
            </w:r>
            <w:r w:rsidRPr="00DF3352">
              <w:rPr>
                <w:rFonts w:eastAsiaTheme="minorHAnsi"/>
                <w:sz w:val="24"/>
                <w:szCs w:val="24"/>
                <w:lang w:eastAsia="en-US"/>
              </w:rPr>
              <w:t>при проведении стрельб.</w:t>
            </w:r>
          </w:p>
        </w:tc>
        <w:tc>
          <w:tcPr>
            <w:tcW w:w="0" w:type="auto"/>
          </w:tcPr>
          <w:p w:rsidR="00904318" w:rsidRPr="00AD00FC" w:rsidRDefault="001B6700" w:rsidP="007557C8">
            <w:pPr>
              <w:spacing w:line="240" w:lineRule="auto"/>
              <w:jc w:val="center"/>
              <w:rPr>
                <w:b/>
              </w:rPr>
            </w:pPr>
            <w:r>
              <w:rPr>
                <w:b/>
              </w:rPr>
              <w:lastRenderedPageBreak/>
              <w:t>16</w:t>
            </w:r>
          </w:p>
        </w:tc>
        <w:tc>
          <w:tcPr>
            <w:tcW w:w="0" w:type="auto"/>
            <w:vMerge/>
          </w:tcPr>
          <w:p w:rsidR="00904318" w:rsidRPr="00AD00FC" w:rsidRDefault="00904318" w:rsidP="007557C8">
            <w:pPr>
              <w:suppressAutoHyphens w:val="0"/>
              <w:spacing w:line="240" w:lineRule="auto"/>
              <w:jc w:val="center"/>
              <w:rPr>
                <w:b/>
              </w:rPr>
            </w:pPr>
          </w:p>
        </w:tc>
      </w:tr>
      <w:tr w:rsidR="00AF74A0" w:rsidRPr="00AD00FC" w:rsidTr="0073412D">
        <w:tc>
          <w:tcPr>
            <w:tcW w:w="2660" w:type="dxa"/>
            <w:vMerge/>
          </w:tcPr>
          <w:p w:rsidR="00AF74A0" w:rsidRPr="00B30907" w:rsidRDefault="00AF74A0" w:rsidP="007557C8">
            <w:pPr>
              <w:suppressAutoHyphens w:val="0"/>
              <w:spacing w:line="240" w:lineRule="auto"/>
              <w:jc w:val="center"/>
              <w:rPr>
                <w:b/>
              </w:rPr>
            </w:pPr>
          </w:p>
        </w:tc>
        <w:tc>
          <w:tcPr>
            <w:tcW w:w="10215" w:type="dxa"/>
          </w:tcPr>
          <w:p w:rsidR="00AF74A0" w:rsidRPr="00B30907" w:rsidRDefault="00AF74A0" w:rsidP="007557C8">
            <w:pPr>
              <w:spacing w:line="240" w:lineRule="auto"/>
              <w:jc w:val="both"/>
              <w:rPr>
                <w:rFonts w:eastAsia="Arial"/>
                <w:b/>
                <w:i/>
              </w:rPr>
            </w:pPr>
            <w:r w:rsidRPr="00B30907">
              <w:rPr>
                <w:rFonts w:eastAsia="Arial"/>
                <w:b/>
                <w:i/>
              </w:rPr>
              <w:t>Практические занятия</w:t>
            </w:r>
          </w:p>
          <w:p w:rsidR="00AF74A0" w:rsidRPr="00B30907" w:rsidRDefault="00AF74A0" w:rsidP="007557C8">
            <w:pPr>
              <w:pStyle w:val="a4"/>
              <w:numPr>
                <w:ilvl w:val="0"/>
                <w:numId w:val="27"/>
              </w:numPr>
              <w:spacing w:line="240" w:lineRule="auto"/>
              <w:ind w:left="0" w:firstLine="0"/>
              <w:rPr>
                <w:rFonts w:eastAsia="Arial"/>
              </w:rPr>
            </w:pPr>
            <w:r w:rsidRPr="00B30907">
              <w:rPr>
                <w:rFonts w:eastAsia="Arial"/>
              </w:rPr>
              <w:t>Изучение способов бесконфликтного общения и саморегуляции.</w:t>
            </w:r>
          </w:p>
          <w:p w:rsidR="00AF74A0" w:rsidRPr="00B30907" w:rsidRDefault="00AF74A0" w:rsidP="007557C8">
            <w:pPr>
              <w:pStyle w:val="a4"/>
              <w:numPr>
                <w:ilvl w:val="0"/>
                <w:numId w:val="27"/>
              </w:numPr>
              <w:spacing w:line="240" w:lineRule="auto"/>
              <w:ind w:left="0" w:firstLine="0"/>
              <w:rPr>
                <w:rFonts w:eastAsia="Arial"/>
              </w:rPr>
            </w:pPr>
            <w:r w:rsidRPr="00B30907">
              <w:rPr>
                <w:rFonts w:eastAsia="Arial"/>
              </w:rPr>
              <w:t>Особенности службы в армии, изучение и освоение методик проведения строевой подготовки.</w:t>
            </w:r>
          </w:p>
        </w:tc>
        <w:tc>
          <w:tcPr>
            <w:tcW w:w="0" w:type="auto"/>
          </w:tcPr>
          <w:p w:rsidR="00AF74A0" w:rsidRPr="00AD00FC" w:rsidRDefault="00B97015" w:rsidP="007557C8">
            <w:pPr>
              <w:suppressAutoHyphens w:val="0"/>
              <w:spacing w:line="240" w:lineRule="auto"/>
              <w:jc w:val="center"/>
              <w:rPr>
                <w:b/>
              </w:rPr>
            </w:pPr>
            <w:r>
              <w:rPr>
                <w:b/>
              </w:rPr>
              <w:t>2</w:t>
            </w:r>
          </w:p>
        </w:tc>
        <w:tc>
          <w:tcPr>
            <w:tcW w:w="0" w:type="auto"/>
          </w:tcPr>
          <w:p w:rsidR="00AF74A0" w:rsidRPr="00AD00FC" w:rsidRDefault="00AF74A0" w:rsidP="007557C8">
            <w:pPr>
              <w:suppressAutoHyphens w:val="0"/>
              <w:spacing w:line="240" w:lineRule="auto"/>
              <w:jc w:val="center"/>
              <w:rPr>
                <w:b/>
              </w:rPr>
            </w:pPr>
          </w:p>
        </w:tc>
      </w:tr>
      <w:tr w:rsidR="00287529" w:rsidRPr="00AD00FC" w:rsidTr="002E5AA0">
        <w:tc>
          <w:tcPr>
            <w:tcW w:w="15614" w:type="dxa"/>
            <w:gridSpan w:val="4"/>
          </w:tcPr>
          <w:p w:rsidR="00287529" w:rsidRPr="00AD00FC" w:rsidRDefault="00287529" w:rsidP="007557C8">
            <w:pPr>
              <w:suppressAutoHyphens w:val="0"/>
              <w:spacing w:line="240" w:lineRule="auto"/>
              <w:jc w:val="center"/>
              <w:rPr>
                <w:b/>
              </w:rPr>
            </w:pPr>
            <w:r>
              <w:rPr>
                <w:b/>
              </w:rPr>
              <w:t xml:space="preserve">Раздел 4. </w:t>
            </w:r>
          </w:p>
        </w:tc>
      </w:tr>
      <w:tr w:rsidR="005F4CCC" w:rsidRPr="00AD00FC" w:rsidTr="0073412D">
        <w:tc>
          <w:tcPr>
            <w:tcW w:w="2660" w:type="dxa"/>
            <w:vMerge w:val="restart"/>
          </w:tcPr>
          <w:p w:rsidR="005F4CCC" w:rsidRPr="00287529" w:rsidRDefault="005F4CCC" w:rsidP="007557C8">
            <w:pPr>
              <w:tabs>
                <w:tab w:val="left" w:pos="2680"/>
              </w:tabs>
              <w:suppressAutoHyphens w:val="0"/>
              <w:spacing w:line="240" w:lineRule="auto"/>
              <w:jc w:val="both"/>
              <w:rPr>
                <w:rFonts w:eastAsia="Franklin Gothic Medium"/>
                <w:b/>
              </w:rPr>
            </w:pPr>
            <w:r w:rsidRPr="00287529">
              <w:rPr>
                <w:rFonts w:eastAsia="Franklin Gothic Medium"/>
                <w:b/>
              </w:rPr>
              <w:t>Основы медицинских знаний</w:t>
            </w:r>
          </w:p>
          <w:p w:rsidR="005F4CCC" w:rsidRPr="00B30907" w:rsidRDefault="005F4CCC" w:rsidP="007557C8">
            <w:pPr>
              <w:suppressAutoHyphens w:val="0"/>
              <w:spacing w:line="240" w:lineRule="auto"/>
              <w:jc w:val="center"/>
              <w:rPr>
                <w:b/>
              </w:rPr>
            </w:pPr>
          </w:p>
          <w:p w:rsidR="005F4CCC" w:rsidRPr="00B30907" w:rsidRDefault="005F4CCC" w:rsidP="007557C8">
            <w:pPr>
              <w:suppressAutoHyphens w:val="0"/>
              <w:spacing w:line="240" w:lineRule="auto"/>
              <w:jc w:val="center"/>
              <w:rPr>
                <w:b/>
              </w:rPr>
            </w:pPr>
          </w:p>
        </w:tc>
        <w:tc>
          <w:tcPr>
            <w:tcW w:w="10215" w:type="dxa"/>
          </w:tcPr>
          <w:p w:rsidR="005F4CCC" w:rsidRPr="00B30907" w:rsidRDefault="005F4CCC" w:rsidP="007557C8">
            <w:pPr>
              <w:suppressAutoHyphens w:val="0"/>
              <w:spacing w:line="240" w:lineRule="auto"/>
              <w:rPr>
                <w:b/>
              </w:rPr>
            </w:pPr>
            <w:r w:rsidRPr="00B30907">
              <w:rPr>
                <w:b/>
              </w:rPr>
              <w:t>Содержание учебного материала</w:t>
            </w:r>
          </w:p>
        </w:tc>
        <w:tc>
          <w:tcPr>
            <w:tcW w:w="0" w:type="auto"/>
          </w:tcPr>
          <w:p w:rsidR="005F4CCC" w:rsidRPr="00AD00FC" w:rsidRDefault="005F4CCC" w:rsidP="007557C8">
            <w:pPr>
              <w:suppressAutoHyphens w:val="0"/>
              <w:spacing w:line="240" w:lineRule="auto"/>
              <w:jc w:val="center"/>
              <w:rPr>
                <w:b/>
              </w:rPr>
            </w:pPr>
            <w:r>
              <w:rPr>
                <w:b/>
              </w:rPr>
              <w:t>16</w:t>
            </w:r>
          </w:p>
        </w:tc>
        <w:tc>
          <w:tcPr>
            <w:tcW w:w="0" w:type="auto"/>
          </w:tcPr>
          <w:p w:rsidR="005F4CCC" w:rsidRPr="00AD00FC" w:rsidRDefault="005F4CCC" w:rsidP="007557C8">
            <w:pPr>
              <w:suppressAutoHyphens w:val="0"/>
              <w:spacing w:line="240" w:lineRule="auto"/>
              <w:jc w:val="center"/>
              <w:rPr>
                <w:b/>
              </w:rPr>
            </w:pPr>
          </w:p>
        </w:tc>
      </w:tr>
      <w:tr w:rsidR="005F4CCC" w:rsidRPr="00AD00FC" w:rsidTr="0073412D">
        <w:tc>
          <w:tcPr>
            <w:tcW w:w="2660" w:type="dxa"/>
            <w:vMerge/>
          </w:tcPr>
          <w:p w:rsidR="005F4CCC" w:rsidRPr="00B30907" w:rsidRDefault="005F4CCC" w:rsidP="007557C8">
            <w:pPr>
              <w:suppressAutoHyphens w:val="0"/>
              <w:spacing w:line="240" w:lineRule="auto"/>
              <w:jc w:val="center"/>
              <w:rPr>
                <w:b/>
              </w:rPr>
            </w:pPr>
          </w:p>
        </w:tc>
        <w:tc>
          <w:tcPr>
            <w:tcW w:w="10215" w:type="dxa"/>
          </w:tcPr>
          <w:p w:rsidR="005F4CCC" w:rsidRPr="00287529" w:rsidRDefault="005F4CCC" w:rsidP="00287529">
            <w:pPr>
              <w:pStyle w:val="a4"/>
              <w:numPr>
                <w:ilvl w:val="0"/>
                <w:numId w:val="38"/>
              </w:numPr>
              <w:tabs>
                <w:tab w:val="left" w:pos="742"/>
              </w:tabs>
              <w:suppressAutoHyphens w:val="0"/>
              <w:spacing w:line="240" w:lineRule="auto"/>
              <w:jc w:val="both"/>
              <w:rPr>
                <w:rFonts w:eastAsia="Arial"/>
              </w:rPr>
            </w:pPr>
            <w:r w:rsidRPr="00287529">
              <w:rPr>
                <w:rFonts w:eastAsia="Arial"/>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5F4CCC" w:rsidRPr="00287529" w:rsidRDefault="005F4CCC" w:rsidP="00287529">
            <w:pPr>
              <w:pStyle w:val="a4"/>
              <w:numPr>
                <w:ilvl w:val="0"/>
                <w:numId w:val="38"/>
              </w:numPr>
              <w:suppressAutoHyphens w:val="0"/>
              <w:spacing w:line="240" w:lineRule="auto"/>
              <w:rPr>
                <w:rFonts w:eastAsia="Arial"/>
              </w:rPr>
            </w:pPr>
            <w:r w:rsidRPr="00287529">
              <w:rPr>
                <w:rFonts w:eastAsia="Arial"/>
              </w:rPr>
              <w:t xml:space="preserve">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w:t>
            </w:r>
            <w:r w:rsidRPr="00287529">
              <w:rPr>
                <w:rFonts w:eastAsia="Arial"/>
              </w:rPr>
              <w:lastRenderedPageBreak/>
              <w:t>повреждении молнией</w:t>
            </w:r>
          </w:p>
          <w:p w:rsidR="005F4CCC" w:rsidRPr="00287529" w:rsidRDefault="005F4CCC" w:rsidP="00287529">
            <w:pPr>
              <w:pStyle w:val="a4"/>
              <w:numPr>
                <w:ilvl w:val="0"/>
                <w:numId w:val="38"/>
              </w:numPr>
              <w:tabs>
                <w:tab w:val="left" w:pos="736"/>
              </w:tabs>
              <w:suppressAutoHyphens w:val="0"/>
              <w:spacing w:line="240" w:lineRule="auto"/>
              <w:jc w:val="both"/>
              <w:rPr>
                <w:rFonts w:eastAsia="Arial"/>
              </w:rPr>
            </w:pPr>
            <w:r w:rsidRPr="00287529">
              <w:rPr>
                <w:rFonts w:eastAsia="Arial"/>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5F4CCC" w:rsidRPr="00287529" w:rsidRDefault="005F4CCC" w:rsidP="00287529">
            <w:pPr>
              <w:pStyle w:val="a4"/>
              <w:numPr>
                <w:ilvl w:val="0"/>
                <w:numId w:val="38"/>
              </w:numPr>
              <w:tabs>
                <w:tab w:val="left" w:pos="734"/>
              </w:tabs>
              <w:suppressAutoHyphens w:val="0"/>
              <w:spacing w:line="240" w:lineRule="auto"/>
              <w:jc w:val="both"/>
              <w:rPr>
                <w:rFonts w:eastAsia="Arial"/>
              </w:rPr>
            </w:pPr>
            <w:r w:rsidRPr="00287529">
              <w:rPr>
                <w:rFonts w:eastAsia="Arial"/>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5F4CCC" w:rsidRPr="00287529" w:rsidRDefault="005F4CCC" w:rsidP="00287529">
            <w:pPr>
              <w:pStyle w:val="a4"/>
              <w:numPr>
                <w:ilvl w:val="0"/>
                <w:numId w:val="38"/>
              </w:numPr>
              <w:tabs>
                <w:tab w:val="left" w:pos="743"/>
              </w:tabs>
              <w:suppressAutoHyphens w:val="0"/>
              <w:spacing w:line="240" w:lineRule="auto"/>
              <w:jc w:val="both"/>
              <w:rPr>
                <w:rFonts w:eastAsia="Arial"/>
              </w:rPr>
            </w:pPr>
            <w:r w:rsidRPr="00287529">
              <w:rPr>
                <w:rFonts w:eastAsia="Arial"/>
              </w:rPr>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5F4CCC" w:rsidRPr="00287529" w:rsidRDefault="005F4CCC" w:rsidP="00287529">
            <w:pPr>
              <w:pStyle w:val="a4"/>
              <w:numPr>
                <w:ilvl w:val="0"/>
                <w:numId w:val="38"/>
              </w:numPr>
              <w:tabs>
                <w:tab w:val="left" w:pos="732"/>
              </w:tabs>
              <w:suppressAutoHyphens w:val="0"/>
              <w:spacing w:line="240" w:lineRule="auto"/>
              <w:jc w:val="both"/>
              <w:rPr>
                <w:rFonts w:eastAsia="Arial"/>
              </w:rPr>
            </w:pPr>
            <w:r w:rsidRPr="00287529">
              <w:rPr>
                <w:rFonts w:eastAsia="Arial"/>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5F4CCC" w:rsidRPr="00287529" w:rsidRDefault="005F4CCC" w:rsidP="00287529">
            <w:pPr>
              <w:pStyle w:val="a4"/>
              <w:numPr>
                <w:ilvl w:val="0"/>
                <w:numId w:val="38"/>
              </w:numPr>
              <w:tabs>
                <w:tab w:val="left" w:pos="752"/>
              </w:tabs>
              <w:suppressAutoHyphens w:val="0"/>
              <w:spacing w:line="240" w:lineRule="auto"/>
              <w:jc w:val="both"/>
              <w:rPr>
                <w:rFonts w:eastAsia="Arial"/>
              </w:rPr>
            </w:pPr>
            <w:r w:rsidRPr="00287529">
              <w:rPr>
                <w:rFonts w:eastAsia="Arial"/>
              </w:rPr>
              <w:t>Первая помощь при попадании инородных тел в верхние дыхательные пути. Основные приемы удаления инородных тел из верхних дыхательных путей.</w:t>
            </w:r>
          </w:p>
          <w:p w:rsidR="005F4CCC" w:rsidRPr="00287529" w:rsidRDefault="005F4CCC" w:rsidP="00287529">
            <w:pPr>
              <w:pStyle w:val="a4"/>
              <w:numPr>
                <w:ilvl w:val="0"/>
                <w:numId w:val="38"/>
              </w:numPr>
              <w:tabs>
                <w:tab w:val="left" w:pos="760"/>
              </w:tabs>
              <w:suppressAutoHyphens w:val="0"/>
              <w:spacing w:line="240" w:lineRule="auto"/>
              <w:jc w:val="both"/>
              <w:rPr>
                <w:rFonts w:eastAsia="Arial"/>
              </w:rPr>
            </w:pPr>
            <w:r w:rsidRPr="00287529">
              <w:rPr>
                <w:rFonts w:eastAsia="Arial"/>
              </w:rPr>
              <w:t>Первая помощь при отравлениях. Острое и хроническое отравление.</w:t>
            </w:r>
          </w:p>
          <w:p w:rsidR="005F4CCC" w:rsidRPr="00287529" w:rsidRDefault="005F4CCC" w:rsidP="00287529">
            <w:pPr>
              <w:pStyle w:val="a4"/>
              <w:numPr>
                <w:ilvl w:val="0"/>
                <w:numId w:val="38"/>
              </w:numPr>
              <w:tabs>
                <w:tab w:val="left" w:pos="732"/>
              </w:tabs>
              <w:suppressAutoHyphens w:val="0"/>
              <w:spacing w:line="240" w:lineRule="auto"/>
              <w:jc w:val="both"/>
              <w:rPr>
                <w:rFonts w:eastAsia="Arial"/>
              </w:rPr>
            </w:pPr>
            <w:r w:rsidRPr="00287529">
              <w:rPr>
                <w:rFonts w:eastAsia="Arial"/>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5F4CCC" w:rsidRPr="00287529" w:rsidRDefault="005F4CCC" w:rsidP="00287529">
            <w:pPr>
              <w:pStyle w:val="a4"/>
              <w:numPr>
                <w:ilvl w:val="0"/>
                <w:numId w:val="38"/>
              </w:numPr>
              <w:tabs>
                <w:tab w:val="left" w:pos="861"/>
              </w:tabs>
              <w:suppressAutoHyphens w:val="0"/>
              <w:spacing w:line="240" w:lineRule="auto"/>
              <w:jc w:val="both"/>
              <w:rPr>
                <w:rFonts w:eastAsia="Arial"/>
              </w:rPr>
            </w:pPr>
            <w:r w:rsidRPr="00287529">
              <w:rPr>
                <w:rFonts w:eastAsia="Arial"/>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5F4CCC" w:rsidRPr="00287529" w:rsidRDefault="005F4CCC" w:rsidP="00287529">
            <w:pPr>
              <w:pStyle w:val="a4"/>
              <w:numPr>
                <w:ilvl w:val="0"/>
                <w:numId w:val="38"/>
              </w:numPr>
              <w:tabs>
                <w:tab w:val="left" w:pos="869"/>
              </w:tabs>
              <w:suppressAutoHyphens w:val="0"/>
              <w:spacing w:line="240" w:lineRule="auto"/>
              <w:jc w:val="both"/>
              <w:rPr>
                <w:rFonts w:eastAsia="Arial"/>
              </w:rPr>
            </w:pPr>
            <w:r w:rsidRPr="00287529">
              <w:rPr>
                <w:rFonts w:eastAsia="Arial"/>
              </w:rPr>
              <w:t>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5F4CCC" w:rsidRPr="00287529" w:rsidRDefault="005F4CCC" w:rsidP="00287529">
            <w:pPr>
              <w:pStyle w:val="a4"/>
              <w:numPr>
                <w:ilvl w:val="0"/>
                <w:numId w:val="38"/>
              </w:numPr>
              <w:tabs>
                <w:tab w:val="left" w:pos="888"/>
              </w:tabs>
              <w:suppressAutoHyphens w:val="0"/>
              <w:spacing w:line="240" w:lineRule="auto"/>
              <w:jc w:val="both"/>
              <w:rPr>
                <w:rFonts w:eastAsia="Arial"/>
              </w:rPr>
            </w:pPr>
            <w:r w:rsidRPr="00287529">
              <w:rPr>
                <w:rFonts w:eastAsia="Arial"/>
              </w:rPr>
              <w:t>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0" w:type="auto"/>
          </w:tcPr>
          <w:p w:rsidR="005F4CCC" w:rsidRPr="00AD00FC" w:rsidRDefault="005F4CCC" w:rsidP="001B6700">
            <w:pPr>
              <w:suppressAutoHyphens w:val="0"/>
              <w:spacing w:line="240" w:lineRule="auto"/>
              <w:jc w:val="center"/>
              <w:rPr>
                <w:b/>
              </w:rPr>
            </w:pPr>
            <w:r>
              <w:rPr>
                <w:b/>
              </w:rPr>
              <w:lastRenderedPageBreak/>
              <w:t>14</w:t>
            </w:r>
          </w:p>
        </w:tc>
        <w:tc>
          <w:tcPr>
            <w:tcW w:w="0" w:type="auto"/>
          </w:tcPr>
          <w:p w:rsidR="005F4CCC" w:rsidRPr="00AD00FC" w:rsidRDefault="005F4CCC" w:rsidP="007557C8">
            <w:pPr>
              <w:suppressAutoHyphens w:val="0"/>
              <w:spacing w:line="240" w:lineRule="auto"/>
              <w:jc w:val="center"/>
              <w:rPr>
                <w:b/>
              </w:rPr>
            </w:pPr>
            <w:r>
              <w:rPr>
                <w:b/>
              </w:rPr>
              <w:t>2</w:t>
            </w:r>
          </w:p>
        </w:tc>
      </w:tr>
      <w:tr w:rsidR="005F4CCC" w:rsidRPr="00AD00FC" w:rsidTr="0073412D">
        <w:tc>
          <w:tcPr>
            <w:tcW w:w="2660" w:type="dxa"/>
            <w:vMerge/>
          </w:tcPr>
          <w:p w:rsidR="005F4CCC" w:rsidRPr="00B30907" w:rsidRDefault="005F4CCC" w:rsidP="007557C8">
            <w:pPr>
              <w:suppressAutoHyphens w:val="0"/>
              <w:spacing w:line="240" w:lineRule="auto"/>
              <w:jc w:val="center"/>
              <w:rPr>
                <w:b/>
              </w:rPr>
            </w:pPr>
          </w:p>
        </w:tc>
        <w:tc>
          <w:tcPr>
            <w:tcW w:w="10215" w:type="dxa"/>
          </w:tcPr>
          <w:p w:rsidR="005F4CCC" w:rsidRPr="00B30907" w:rsidRDefault="005F4CCC" w:rsidP="007557C8">
            <w:pPr>
              <w:spacing w:line="240" w:lineRule="auto"/>
              <w:jc w:val="both"/>
              <w:rPr>
                <w:rFonts w:eastAsia="Arial"/>
                <w:b/>
                <w:i/>
              </w:rPr>
            </w:pPr>
            <w:r w:rsidRPr="00B30907">
              <w:rPr>
                <w:rFonts w:eastAsia="Arial"/>
                <w:b/>
                <w:i/>
              </w:rPr>
              <w:t>Практические занятия</w:t>
            </w:r>
          </w:p>
          <w:p w:rsidR="005F4CCC" w:rsidRPr="00B30907" w:rsidRDefault="005F4CCC" w:rsidP="007557C8">
            <w:pPr>
              <w:pStyle w:val="a4"/>
              <w:numPr>
                <w:ilvl w:val="0"/>
                <w:numId w:val="32"/>
              </w:numPr>
              <w:spacing w:line="240" w:lineRule="auto"/>
              <w:ind w:left="0" w:firstLine="0"/>
              <w:jc w:val="both"/>
              <w:rPr>
                <w:rFonts w:eastAsia="Arial"/>
              </w:rPr>
            </w:pPr>
            <w:r w:rsidRPr="00B30907">
              <w:rPr>
                <w:rFonts w:eastAsia="Arial"/>
              </w:rPr>
              <w:t>освоение основных приемов оказания первой помощи при кровотечениях.</w:t>
            </w:r>
          </w:p>
          <w:p w:rsidR="005F4CCC" w:rsidRPr="00B30907" w:rsidRDefault="005F4CCC" w:rsidP="007557C8">
            <w:pPr>
              <w:pStyle w:val="a4"/>
              <w:numPr>
                <w:ilvl w:val="0"/>
                <w:numId w:val="32"/>
              </w:numPr>
              <w:spacing w:line="240" w:lineRule="auto"/>
              <w:ind w:left="0" w:firstLine="0"/>
              <w:jc w:val="both"/>
              <w:rPr>
                <w:rFonts w:eastAsia="Arial"/>
              </w:rPr>
            </w:pPr>
            <w:r w:rsidRPr="00B30907">
              <w:rPr>
                <w:rFonts w:eastAsia="Arial"/>
              </w:rPr>
              <w:t xml:space="preserve"> освоение основных способов искусственного дыхания.</w:t>
            </w:r>
          </w:p>
        </w:tc>
        <w:tc>
          <w:tcPr>
            <w:tcW w:w="0" w:type="auto"/>
          </w:tcPr>
          <w:p w:rsidR="005F4CCC" w:rsidRDefault="005F4CCC" w:rsidP="007557C8">
            <w:pPr>
              <w:suppressAutoHyphens w:val="0"/>
              <w:spacing w:line="240" w:lineRule="auto"/>
              <w:jc w:val="center"/>
              <w:rPr>
                <w:b/>
              </w:rPr>
            </w:pPr>
          </w:p>
          <w:p w:rsidR="005F4CCC" w:rsidRPr="00AD00FC" w:rsidRDefault="005F4CCC" w:rsidP="007557C8">
            <w:pPr>
              <w:suppressAutoHyphens w:val="0"/>
              <w:spacing w:line="240" w:lineRule="auto"/>
              <w:jc w:val="center"/>
              <w:rPr>
                <w:b/>
              </w:rPr>
            </w:pPr>
            <w:r>
              <w:rPr>
                <w:b/>
              </w:rPr>
              <w:t>2</w:t>
            </w:r>
          </w:p>
        </w:tc>
        <w:tc>
          <w:tcPr>
            <w:tcW w:w="0" w:type="auto"/>
          </w:tcPr>
          <w:p w:rsidR="005F4CCC" w:rsidRPr="00AD00FC" w:rsidRDefault="005F4CCC" w:rsidP="007557C8">
            <w:pPr>
              <w:suppressAutoHyphens w:val="0"/>
              <w:spacing w:line="240" w:lineRule="auto"/>
              <w:jc w:val="center"/>
              <w:rPr>
                <w:b/>
              </w:rPr>
            </w:pPr>
          </w:p>
        </w:tc>
      </w:tr>
      <w:tr w:rsidR="005F4CCC" w:rsidRPr="00AD00FC" w:rsidTr="005F4CCC">
        <w:tc>
          <w:tcPr>
            <w:tcW w:w="12875" w:type="dxa"/>
            <w:gridSpan w:val="2"/>
            <w:vAlign w:val="center"/>
          </w:tcPr>
          <w:p w:rsidR="005F4CCC" w:rsidRPr="001B6700" w:rsidRDefault="00D30940" w:rsidP="00D30940">
            <w:pPr>
              <w:suppressAutoHyphens w:val="0"/>
              <w:spacing w:line="240" w:lineRule="auto"/>
              <w:ind w:left="2832"/>
              <w:rPr>
                <w:b/>
              </w:rPr>
            </w:pPr>
            <w:r>
              <w:rPr>
                <w:b/>
              </w:rPr>
              <w:t>Дифференцированный з</w:t>
            </w:r>
            <w:r w:rsidR="005F4CCC">
              <w:rPr>
                <w:b/>
              </w:rPr>
              <w:t>ачет</w:t>
            </w:r>
          </w:p>
        </w:tc>
        <w:tc>
          <w:tcPr>
            <w:tcW w:w="0" w:type="auto"/>
          </w:tcPr>
          <w:p w:rsidR="005F4CCC" w:rsidRPr="00AD00FC" w:rsidRDefault="005F4CCC" w:rsidP="007557C8">
            <w:pPr>
              <w:suppressAutoHyphens w:val="0"/>
              <w:spacing w:line="240" w:lineRule="auto"/>
              <w:jc w:val="center"/>
              <w:rPr>
                <w:b/>
              </w:rPr>
            </w:pPr>
            <w:r>
              <w:rPr>
                <w:b/>
              </w:rPr>
              <w:t>2</w:t>
            </w:r>
          </w:p>
        </w:tc>
        <w:tc>
          <w:tcPr>
            <w:tcW w:w="0" w:type="auto"/>
          </w:tcPr>
          <w:p w:rsidR="005F4CCC" w:rsidRPr="00AD00FC" w:rsidRDefault="005F4CCC" w:rsidP="007557C8">
            <w:pPr>
              <w:suppressAutoHyphens w:val="0"/>
              <w:spacing w:line="240" w:lineRule="auto"/>
              <w:jc w:val="center"/>
              <w:rPr>
                <w:b/>
              </w:rPr>
            </w:pPr>
          </w:p>
        </w:tc>
      </w:tr>
    </w:tbl>
    <w:p w:rsidR="00D105C2" w:rsidRDefault="00D105C2" w:rsidP="00170648">
      <w:pPr>
        <w:suppressAutoHyphens w:val="0"/>
        <w:spacing w:after="200" w:line="240" w:lineRule="auto"/>
        <w:jc w:val="center"/>
        <w:rPr>
          <w:b/>
          <w:caps/>
        </w:rPr>
        <w:sectPr w:rsidR="00D105C2" w:rsidSect="00D105C2">
          <w:pgSz w:w="16838" w:h="11906" w:orient="landscape" w:code="9"/>
          <w:pgMar w:top="720" w:right="720" w:bottom="720" w:left="720" w:header="709" w:footer="709" w:gutter="0"/>
          <w:cols w:space="708"/>
          <w:titlePg/>
          <w:docGrid w:linePitch="360"/>
        </w:sectPr>
      </w:pPr>
    </w:p>
    <w:p w:rsidR="00B81289" w:rsidRPr="00AD00FC" w:rsidRDefault="00B81289" w:rsidP="00170648">
      <w:pPr>
        <w:suppressAutoHyphens w:val="0"/>
        <w:spacing w:after="200" w:line="240" w:lineRule="auto"/>
        <w:jc w:val="center"/>
        <w:rPr>
          <w:b/>
          <w:bCs/>
        </w:rPr>
      </w:pPr>
      <w:r w:rsidRPr="00AD00FC">
        <w:rPr>
          <w:b/>
          <w:caps/>
        </w:rPr>
        <w:lastRenderedPageBreak/>
        <w:t xml:space="preserve">3. условия реализации программы </w:t>
      </w:r>
      <w:r w:rsidR="00484E8E">
        <w:rPr>
          <w:b/>
          <w:caps/>
        </w:rPr>
        <w:t>предмета</w:t>
      </w:r>
    </w:p>
    <w:p w:rsidR="00B81289"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
          <w:bCs/>
        </w:rPr>
      </w:pPr>
      <w:r w:rsidRPr="00AD00FC">
        <w:rPr>
          <w:b/>
          <w:bCs/>
        </w:rPr>
        <w:t xml:space="preserve">3.1. </w:t>
      </w:r>
      <w:r w:rsidR="00170648">
        <w:rPr>
          <w:b/>
          <w:bCs/>
        </w:rPr>
        <w:t xml:space="preserve">Материально-техническое обеспечение </w:t>
      </w:r>
      <w:r w:rsidR="00484E8E">
        <w:rPr>
          <w:b/>
          <w:bCs/>
        </w:rPr>
        <w:t>предмета</w:t>
      </w:r>
    </w:p>
    <w:p w:rsidR="00170648" w:rsidRPr="00AD00FC"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pPr>
    </w:p>
    <w:p w:rsidR="00B81289" w:rsidRPr="00AD00FC" w:rsidRDefault="0098634E"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tab/>
      </w:r>
      <w:r w:rsidR="00B81289" w:rsidRPr="00AD00FC">
        <w:t>Реализация учебно</w:t>
      </w:r>
      <w:r w:rsidR="00484E8E">
        <w:t>го предмета</w:t>
      </w:r>
      <w:r w:rsidR="00B81289" w:rsidRPr="00AD00FC">
        <w:t xml:space="preserve"> будет проходить в учебном  кабинете «Основы безопасности жизнедеятельности, Безопасности жизнедеятельности  и </w:t>
      </w:r>
      <w:r w:rsidR="00040580">
        <w:t>О</w:t>
      </w:r>
      <w:r w:rsidR="00B81289" w:rsidRPr="00AD00FC">
        <w:t>хран</w:t>
      </w:r>
      <w:r w:rsidR="00040580">
        <w:t>а</w:t>
      </w:r>
      <w:r w:rsidR="00B81289" w:rsidRPr="00AD00FC">
        <w:t xml:space="preserve"> труда»</w:t>
      </w:r>
    </w:p>
    <w:p w:rsidR="00B81289" w:rsidRPr="00AD00FC"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p>
    <w:p w:rsidR="00B81289" w:rsidRPr="00AD00FC" w:rsidRDefault="0098634E"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ab/>
      </w:r>
      <w:r w:rsidR="00B81289" w:rsidRPr="00AD00FC">
        <w:rPr>
          <w:bCs/>
        </w:rPr>
        <w:t>Оборудование учебного кабинета:</w:t>
      </w:r>
    </w:p>
    <w:p w:rsidR="00B81289" w:rsidRPr="00AD00FC"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sidRPr="00AD00FC">
        <w:rPr>
          <w:bCs/>
        </w:rPr>
        <w:t xml:space="preserve">- посадочные места </w:t>
      </w:r>
      <w:r w:rsidR="00170648">
        <w:rPr>
          <w:bCs/>
        </w:rPr>
        <w:t>по количеству обучающихся;</w:t>
      </w:r>
    </w:p>
    <w:p w:rsidR="00B81289"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sidRPr="00AD00FC">
        <w:rPr>
          <w:bCs/>
        </w:rPr>
        <w:t>- рабочее место преподавателя;</w:t>
      </w:r>
    </w:p>
    <w:p w:rsidR="00170648" w:rsidRPr="00AD00FC"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 ученическая доска;</w:t>
      </w:r>
    </w:p>
    <w:p w:rsidR="00B81289"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sidRPr="00AD00FC">
        <w:rPr>
          <w:bCs/>
        </w:rPr>
        <w:t>- ко</w:t>
      </w:r>
      <w:r w:rsidR="00170648">
        <w:rPr>
          <w:bCs/>
        </w:rPr>
        <w:t>мплект учебно-наглядных пособий:</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 Демонстрационные стенды.</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2. Тренажер для отработки навыков оказания сердечно-легочной и мозговой реанимации «Максим».</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3. Общевойсковой защитный комплект (ОЗК).</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4. Противогаз ГП-7.</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5. Ватно-марлевая повязка.</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6. Бинты марлевые.</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7. Жгут кровоостанавливающий.</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8. Индивидуальные перевязочные пакеты.</w:t>
      </w:r>
    </w:p>
    <w:p w:rsidR="00170648" w:rsidRDefault="00170648"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 xml:space="preserve">9. </w:t>
      </w:r>
      <w:r w:rsidR="004C5483">
        <w:rPr>
          <w:bCs/>
        </w:rPr>
        <w:t>Шинный материал.</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10. Огнетушитель порошковый.</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11. Лазерный стрелковый комплекс «Рубин».</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12. Учебные автоматы АК-74.</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13. Комплект плакатов по Гражданской обороне.</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14. Комплект плакатов  по Основам военной службы.</w:t>
      </w:r>
    </w:p>
    <w:p w:rsidR="00B81289" w:rsidRPr="00AD00FC" w:rsidRDefault="00B81289" w:rsidP="0048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p w:rsidR="00B81289" w:rsidRPr="00AD00FC" w:rsidRDefault="0098634E"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ab/>
      </w:r>
      <w:r w:rsidR="00B81289" w:rsidRPr="00AD00FC">
        <w:rPr>
          <w:bCs/>
        </w:rPr>
        <w:t>Технические средства обучения:</w:t>
      </w:r>
    </w:p>
    <w:p w:rsidR="00B81289" w:rsidRDefault="00B81289"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sidRPr="00AD00FC">
        <w:rPr>
          <w:bCs/>
        </w:rPr>
        <w:t>- </w:t>
      </w:r>
      <w:r w:rsidR="004C5483">
        <w:rPr>
          <w:bCs/>
        </w:rPr>
        <w:t>компьютер с выходом в Интернет;</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 ноутбук;</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 видеопроектор;</w:t>
      </w:r>
    </w:p>
    <w:p w:rsidR="004C5483"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Cs/>
        </w:rPr>
      </w:pPr>
      <w:r>
        <w:rPr>
          <w:bCs/>
        </w:rPr>
        <w:t>- видеофильмы;</w:t>
      </w:r>
    </w:p>
    <w:p w:rsidR="004C5483" w:rsidRPr="00AD00FC" w:rsidRDefault="004C5483" w:rsidP="0004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
          <w:bCs/>
        </w:rPr>
      </w:pPr>
      <w:r>
        <w:rPr>
          <w:bCs/>
        </w:rPr>
        <w:t>- стенды.</w:t>
      </w:r>
    </w:p>
    <w:p w:rsidR="004C5483" w:rsidRDefault="004C5483" w:rsidP="00484E8E">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p>
    <w:p w:rsidR="004C5483" w:rsidRPr="00484E8E" w:rsidRDefault="00B81289" w:rsidP="00484E8E">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b/>
        </w:rPr>
      </w:pPr>
      <w:r w:rsidRPr="00AD00FC">
        <w:rPr>
          <w:b/>
        </w:rPr>
        <w:t xml:space="preserve">3.2. </w:t>
      </w:r>
      <w:r w:rsidR="004C5483">
        <w:rPr>
          <w:b/>
        </w:rPr>
        <w:t xml:space="preserve">Учебно-методическое и информационное обеспечение </w:t>
      </w:r>
      <w:r w:rsidR="00484E8E">
        <w:rPr>
          <w:b/>
        </w:rPr>
        <w:t>предмета</w:t>
      </w:r>
    </w:p>
    <w:p w:rsidR="004C5483" w:rsidRDefault="00B81289" w:rsidP="0048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b/>
          <w:bCs/>
        </w:rPr>
      </w:pPr>
      <w:r w:rsidRPr="00AD00FC">
        <w:rPr>
          <w:b/>
          <w:bCs/>
        </w:rPr>
        <w:t xml:space="preserve">Перечень </w:t>
      </w:r>
      <w:r w:rsidR="004C5483">
        <w:rPr>
          <w:b/>
          <w:bCs/>
        </w:rPr>
        <w:t>учебных изданий</w:t>
      </w:r>
    </w:p>
    <w:p w:rsidR="00F66C92"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Pr>
          <w:b/>
          <w:bCs/>
        </w:rPr>
        <w:t>Основные источники:</w:t>
      </w: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193B80">
        <w:rPr>
          <w:bCs/>
        </w:rPr>
        <w:t>Косолапова Н.В., Прокопенко Н.А. Основы безопасности жизнедеятельности. 9-е изд., стер. – М.: 2017.</w:t>
      </w: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12529"/>
          <w:shd w:val="clear" w:color="auto" w:fill="FFFFFF"/>
        </w:rPr>
      </w:pPr>
      <w:r w:rsidRPr="00193B80">
        <w:rPr>
          <w:color w:val="212529"/>
          <w:shd w:val="clear" w:color="auto" w:fill="FFFFFF"/>
        </w:rPr>
        <w:t xml:space="preserve">Приешкина, А. Н. Основы безопасности жизнедеятельности. Обеспечение здорового образа жизни и основы медицинских знаний : учебное пособие для СПО / А. Н. Приешкина. — Саратов : Профобразование, 2020. — 92 c. — ISBN 978-5-4488-0740-4. — Текст : электронный // Электронный ресурс цифровой образовательной среды СПО PROFобразование : [сайт]. — URL: </w:t>
      </w:r>
      <w:hyperlink r:id="rId10" w:history="1">
        <w:r w:rsidRPr="00193B80">
          <w:rPr>
            <w:rStyle w:val="ad"/>
            <w:shd w:val="clear" w:color="auto" w:fill="FFFFFF"/>
          </w:rPr>
          <w:t>https://profspo.ru/books/92324</w:t>
        </w:r>
      </w:hyperlink>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r w:rsidRPr="00193B80">
        <w:rPr>
          <w:b/>
          <w:bCs/>
        </w:rPr>
        <w:t>Дополнительные источники:</w:t>
      </w: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193B80">
        <w:rPr>
          <w:bCs/>
        </w:rPr>
        <w:t>Смирнов А.Т. Основы безопасности жизнедеятельности: учеб. Для учащихся 10 кл. общеобразоват. Учрежд. / А.Т. Смирнов, Б.И. Мишин, В.А. Васнев; под ред. А.Т. Смирнова. – 8-е изд., перераб. – М., 2016</w:t>
      </w: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193B80">
        <w:rPr>
          <w:bCs/>
        </w:rPr>
        <w:t>Уголовный кодекс РФ (последняя редакция).</w:t>
      </w:r>
    </w:p>
    <w:p w:rsidR="00F66C92" w:rsidRPr="00193B80" w:rsidRDefault="00F66C92" w:rsidP="00F6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12529"/>
          <w:shd w:val="clear" w:color="auto" w:fill="FFFFFF"/>
        </w:rPr>
      </w:pPr>
      <w:r w:rsidRPr="00193B80">
        <w:rPr>
          <w:color w:val="212529"/>
          <w:shd w:val="clear" w:color="auto" w:fill="FFFFFF"/>
        </w:rPr>
        <w:t xml:space="preserve">Основы безопасности жизнедеятельности и первой медицинской помощи : учебное пособие / Р. И. Айзман, Л. К. Айзман, Н. В. Балиоз [и др.] ; под редакцией Р. И. Айзман, С. Г. Кривощеков, И. В. Омельченко. — Новосибирск : Сибирское университетское издательство, 2017. — 463 c. — ISBN </w:t>
      </w:r>
      <w:r w:rsidRPr="00193B80">
        <w:rPr>
          <w:color w:val="212529"/>
          <w:shd w:val="clear" w:color="auto" w:fill="FFFFFF"/>
        </w:rPr>
        <w:lastRenderedPageBreak/>
        <w:t xml:space="preserve">978-5-379-02006-4. — Текст : электронный // Электронный ресурс цифровой образовательной среды СПО PROFобразование : [сайт]. — URL: </w:t>
      </w:r>
      <w:hyperlink r:id="rId11" w:history="1">
        <w:r w:rsidRPr="00193B80">
          <w:rPr>
            <w:rStyle w:val="ad"/>
            <w:shd w:val="clear" w:color="auto" w:fill="FFFFFF"/>
          </w:rPr>
          <w:t>https://profspo.ru/books/65283</w:t>
        </w:r>
      </w:hyperlink>
    </w:p>
    <w:p w:rsidR="00D30940" w:rsidRDefault="00D30940" w:rsidP="00484E8E">
      <w:pPr>
        <w:suppressAutoHyphens w:val="0"/>
        <w:spacing w:line="240" w:lineRule="auto"/>
        <w:jc w:val="both"/>
        <w:rPr>
          <w:sz w:val="18"/>
          <w:szCs w:val="18"/>
        </w:rPr>
      </w:pPr>
    </w:p>
    <w:p w:rsidR="00484E8E" w:rsidRPr="00597FC1" w:rsidRDefault="00484E8E" w:rsidP="00484E8E">
      <w:pPr>
        <w:suppressAutoHyphens w:val="0"/>
        <w:autoSpaceDE w:val="0"/>
        <w:autoSpaceDN w:val="0"/>
        <w:adjustRightInd w:val="0"/>
        <w:spacing w:line="240" w:lineRule="auto"/>
        <w:rPr>
          <w:rFonts w:eastAsiaTheme="minorHAnsi"/>
          <w:b/>
          <w:lang w:eastAsia="en-US"/>
        </w:rPr>
      </w:pPr>
      <w:r w:rsidRPr="00597FC1">
        <w:rPr>
          <w:rFonts w:eastAsiaTheme="minorHAnsi"/>
          <w:b/>
          <w:lang w:eastAsia="en-US"/>
        </w:rPr>
        <w:t>Примерные темы рефератов (докладов),индивидуальных проектов</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Эволюция </w:t>
      </w:r>
      <w:r>
        <w:rPr>
          <w:rFonts w:eastAsia="SchoolBookCSanPin-Regular"/>
          <w:lang w:eastAsia="en-US"/>
        </w:rPr>
        <w:t xml:space="preserve"> </w:t>
      </w:r>
      <w:r w:rsidRPr="00597FC1">
        <w:rPr>
          <w:rFonts w:eastAsia="SchoolBookCSanPin-Regular"/>
          <w:lang w:eastAsia="en-US"/>
        </w:rPr>
        <w:t xml:space="preserve">среды обитания, переход к </w:t>
      </w:r>
      <w:r>
        <w:rPr>
          <w:rFonts w:eastAsia="SchoolBookCSanPin-Regular"/>
          <w:lang w:eastAsia="en-US"/>
        </w:rPr>
        <w:t xml:space="preserve"> </w:t>
      </w:r>
      <w:r w:rsidRPr="00597FC1">
        <w:rPr>
          <w:rFonts w:eastAsia="SchoolBookCSanPin-Regular"/>
          <w:lang w:eastAsia="en-US"/>
        </w:rPr>
        <w:t>техносфере.</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Взаимодействие </w:t>
      </w:r>
      <w:r>
        <w:rPr>
          <w:rFonts w:eastAsia="SchoolBookCSanPin-Regular"/>
          <w:lang w:eastAsia="en-US"/>
        </w:rPr>
        <w:t xml:space="preserve"> </w:t>
      </w:r>
      <w:r w:rsidRPr="00597FC1">
        <w:rPr>
          <w:rFonts w:eastAsia="SchoolBookCSanPin-Regular"/>
          <w:lang w:eastAsia="en-US"/>
        </w:rPr>
        <w:t>человека и среды обитания.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Стратегия</w:t>
      </w:r>
      <w:r>
        <w:rPr>
          <w:rFonts w:eastAsia="SchoolBookCSanPin-Regular"/>
          <w:lang w:eastAsia="en-US"/>
        </w:rPr>
        <w:t xml:space="preserve"> </w:t>
      </w:r>
      <w:r w:rsidRPr="00597FC1">
        <w:rPr>
          <w:rFonts w:eastAsia="SchoolBookCSanPin-Regular"/>
          <w:lang w:eastAsia="en-US"/>
        </w:rPr>
        <w:t xml:space="preserve"> устойчивого развития как условие </w:t>
      </w:r>
      <w:r>
        <w:rPr>
          <w:rFonts w:eastAsia="SchoolBookCSanPin-Regular"/>
          <w:lang w:eastAsia="en-US"/>
        </w:rPr>
        <w:t xml:space="preserve"> </w:t>
      </w:r>
      <w:r w:rsidRPr="00597FC1">
        <w:rPr>
          <w:rFonts w:eastAsia="SchoolBookCSanPin-Regular"/>
          <w:lang w:eastAsia="en-US"/>
        </w:rPr>
        <w:t>выживания человечества.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Основные пути</w:t>
      </w:r>
      <w:r>
        <w:rPr>
          <w:rFonts w:eastAsia="SchoolBookCSanPin-Regular"/>
          <w:lang w:eastAsia="en-US"/>
        </w:rPr>
        <w:t xml:space="preserve"> </w:t>
      </w:r>
      <w:r w:rsidRPr="00597FC1">
        <w:rPr>
          <w:rFonts w:eastAsia="SchoolBookCSanPin-Regular"/>
          <w:lang w:eastAsia="en-US"/>
        </w:rPr>
        <w:t xml:space="preserve"> формирования культуры безопасности </w:t>
      </w:r>
      <w:r>
        <w:rPr>
          <w:rFonts w:eastAsia="SchoolBookCSanPin-Regular"/>
          <w:lang w:eastAsia="en-US"/>
        </w:rPr>
        <w:t xml:space="preserve"> </w:t>
      </w:r>
      <w:r w:rsidRPr="00597FC1">
        <w:rPr>
          <w:rFonts w:eastAsia="SchoolBookCSanPin-Regular"/>
          <w:lang w:eastAsia="en-US"/>
        </w:rPr>
        <w:t>жизнедеятельности в</w:t>
      </w:r>
      <w:r>
        <w:rPr>
          <w:rFonts w:eastAsia="SchoolBookCSanPin-Regular"/>
          <w:lang w:eastAsia="en-US"/>
        </w:rPr>
        <w:t xml:space="preserve"> </w:t>
      </w:r>
      <w:r w:rsidRPr="00597FC1">
        <w:rPr>
          <w:rFonts w:eastAsia="SchoolBookCSanPin-Regular"/>
          <w:lang w:eastAsia="en-US"/>
        </w:rPr>
        <w:t>современном обществе.</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Здоровый </w:t>
      </w:r>
      <w:r>
        <w:rPr>
          <w:rFonts w:eastAsia="SchoolBookCSanPin-Regular"/>
          <w:lang w:eastAsia="en-US"/>
        </w:rPr>
        <w:t xml:space="preserve"> </w:t>
      </w:r>
      <w:r w:rsidRPr="00597FC1">
        <w:rPr>
          <w:rFonts w:eastAsia="SchoolBookCSanPin-Regular"/>
          <w:lang w:eastAsia="en-US"/>
        </w:rPr>
        <w:t xml:space="preserve">образ жизни — основа укрепления </w:t>
      </w:r>
      <w:r>
        <w:rPr>
          <w:rFonts w:eastAsia="SchoolBookCSanPin-Regular"/>
          <w:lang w:eastAsia="en-US"/>
        </w:rPr>
        <w:t xml:space="preserve"> </w:t>
      </w:r>
      <w:r w:rsidRPr="00597FC1">
        <w:rPr>
          <w:rFonts w:eastAsia="SchoolBookCSanPin-Regular"/>
          <w:lang w:eastAsia="en-US"/>
        </w:rPr>
        <w:t xml:space="preserve">и сохранения </w:t>
      </w:r>
      <w:r>
        <w:rPr>
          <w:rFonts w:eastAsia="SchoolBookCSanPin-Regular"/>
          <w:lang w:eastAsia="en-US"/>
        </w:rPr>
        <w:t xml:space="preserve"> </w:t>
      </w:r>
      <w:r w:rsidRPr="00597FC1">
        <w:rPr>
          <w:rFonts w:eastAsia="SchoolBookCSanPin-Regular"/>
          <w:lang w:eastAsia="en-US"/>
        </w:rPr>
        <w:t>личного здоровья.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Факторы, </w:t>
      </w:r>
      <w:r>
        <w:rPr>
          <w:rFonts w:eastAsia="SchoolBookCSanPin-Regular"/>
          <w:lang w:eastAsia="en-US"/>
        </w:rPr>
        <w:t xml:space="preserve"> </w:t>
      </w:r>
      <w:r w:rsidRPr="00597FC1">
        <w:rPr>
          <w:rFonts w:eastAsia="SchoolBookCSanPin-Regular"/>
          <w:lang w:eastAsia="en-US"/>
        </w:rPr>
        <w:t>способствующие укреплению здоровья.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Организация</w:t>
      </w:r>
      <w:r>
        <w:rPr>
          <w:rFonts w:eastAsia="SchoolBookCSanPin-Regular"/>
          <w:lang w:eastAsia="en-US"/>
        </w:rPr>
        <w:t xml:space="preserve"> </w:t>
      </w:r>
      <w:r w:rsidRPr="00597FC1">
        <w:rPr>
          <w:rFonts w:eastAsia="SchoolBookCSanPin-Regular"/>
          <w:lang w:eastAsia="en-US"/>
        </w:rPr>
        <w:t xml:space="preserve"> студенческого труда, отдыха и эффективной </w:t>
      </w:r>
      <w:r>
        <w:rPr>
          <w:rFonts w:eastAsia="SchoolBookCSanPin-Regular"/>
          <w:lang w:eastAsia="en-US"/>
        </w:rPr>
        <w:t xml:space="preserve"> </w:t>
      </w:r>
      <w:r w:rsidRPr="00597FC1">
        <w:rPr>
          <w:rFonts w:eastAsia="SchoolBookCSanPin-Regular"/>
          <w:lang w:eastAsia="en-US"/>
        </w:rPr>
        <w:t>самостоятельной</w:t>
      </w:r>
      <w:r>
        <w:rPr>
          <w:rFonts w:eastAsia="SchoolBookCSanPin-Regular"/>
          <w:lang w:eastAsia="en-US"/>
        </w:rPr>
        <w:t xml:space="preserve"> </w:t>
      </w:r>
      <w:r w:rsidRPr="00597FC1">
        <w:rPr>
          <w:rFonts w:eastAsia="SchoolBookCSanPin-Regular"/>
          <w:lang w:eastAsia="en-US"/>
        </w:rPr>
        <w:t>работы.</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Роль </w:t>
      </w:r>
      <w:r>
        <w:rPr>
          <w:rFonts w:eastAsia="SchoolBookCSanPin-Regular"/>
          <w:lang w:eastAsia="en-US"/>
        </w:rPr>
        <w:t xml:space="preserve"> </w:t>
      </w:r>
      <w:r w:rsidRPr="00597FC1">
        <w:rPr>
          <w:rFonts w:eastAsia="SchoolBookCSanPin-Regular"/>
          <w:lang w:eastAsia="en-US"/>
        </w:rPr>
        <w:t>физической культуры в сохранении здоровья.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Пути </w:t>
      </w:r>
      <w:r>
        <w:rPr>
          <w:rFonts w:eastAsia="SchoolBookCSanPin-Regular"/>
          <w:lang w:eastAsia="en-US"/>
        </w:rPr>
        <w:t xml:space="preserve"> </w:t>
      </w:r>
      <w:r w:rsidRPr="00597FC1">
        <w:rPr>
          <w:rFonts w:eastAsia="SchoolBookCSanPin-Regular"/>
          <w:lang w:eastAsia="en-US"/>
        </w:rPr>
        <w:t xml:space="preserve">сохранения </w:t>
      </w:r>
      <w:r>
        <w:rPr>
          <w:rFonts w:eastAsia="SchoolBookCSanPin-Regular"/>
          <w:lang w:eastAsia="en-US"/>
        </w:rPr>
        <w:t xml:space="preserve"> </w:t>
      </w:r>
      <w:r w:rsidRPr="00597FC1">
        <w:rPr>
          <w:rFonts w:eastAsia="SchoolBookCSanPin-Regular"/>
          <w:lang w:eastAsia="en-US"/>
        </w:rPr>
        <w:t>репродуктивного здоровья общества.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Алкоголь и</w:t>
      </w:r>
      <w:r>
        <w:rPr>
          <w:rFonts w:eastAsia="SchoolBookCSanPin-Regular"/>
          <w:lang w:eastAsia="en-US"/>
        </w:rPr>
        <w:t xml:space="preserve"> </w:t>
      </w:r>
      <w:r w:rsidRPr="00597FC1">
        <w:rPr>
          <w:rFonts w:eastAsia="SchoolBookCSanPin-Regular"/>
          <w:lang w:eastAsia="en-US"/>
        </w:rPr>
        <w:t xml:space="preserve"> его влияние на </w:t>
      </w:r>
      <w:r>
        <w:rPr>
          <w:rFonts w:eastAsia="SchoolBookCSanPin-Regular"/>
          <w:lang w:eastAsia="en-US"/>
        </w:rPr>
        <w:t xml:space="preserve"> </w:t>
      </w:r>
      <w:r w:rsidRPr="00597FC1">
        <w:rPr>
          <w:rFonts w:eastAsia="SchoolBookCSanPin-Regular"/>
          <w:lang w:eastAsia="en-US"/>
        </w:rPr>
        <w:t>здоровье человека.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Табакокурение</w:t>
      </w:r>
      <w:r>
        <w:rPr>
          <w:rFonts w:eastAsia="SchoolBookCSanPin-Regular"/>
          <w:lang w:eastAsia="en-US"/>
        </w:rPr>
        <w:t xml:space="preserve"> </w:t>
      </w:r>
      <w:r w:rsidRPr="00597FC1">
        <w:rPr>
          <w:rFonts w:eastAsia="SchoolBookCSanPin-Regular"/>
          <w:lang w:eastAsia="en-US"/>
        </w:rPr>
        <w:t xml:space="preserve"> и его влияние на </w:t>
      </w:r>
      <w:r>
        <w:rPr>
          <w:rFonts w:eastAsia="SchoolBookCSanPin-Regular"/>
          <w:lang w:eastAsia="en-US"/>
        </w:rPr>
        <w:t xml:space="preserve"> </w:t>
      </w:r>
      <w:r w:rsidRPr="00597FC1">
        <w:rPr>
          <w:rFonts w:eastAsia="SchoolBookCSanPin-Regular"/>
          <w:lang w:eastAsia="en-US"/>
        </w:rPr>
        <w:t>здоровье.</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Наркотики и</w:t>
      </w:r>
      <w:r>
        <w:rPr>
          <w:rFonts w:eastAsia="SchoolBookCSanPin-Regular"/>
          <w:lang w:eastAsia="en-US"/>
        </w:rPr>
        <w:t xml:space="preserve"> </w:t>
      </w:r>
      <w:r w:rsidRPr="00597FC1">
        <w:rPr>
          <w:rFonts w:eastAsia="SchoolBookCSanPin-Regular"/>
          <w:lang w:eastAsia="en-US"/>
        </w:rPr>
        <w:t xml:space="preserve"> их пагубное воздействие на</w:t>
      </w:r>
      <w:r>
        <w:rPr>
          <w:rFonts w:eastAsia="SchoolBookCSanPin-Regular"/>
          <w:lang w:eastAsia="en-US"/>
        </w:rPr>
        <w:t xml:space="preserve"> </w:t>
      </w:r>
      <w:r w:rsidRPr="00597FC1">
        <w:rPr>
          <w:rFonts w:eastAsia="SchoolBookCSanPin-Regular"/>
          <w:lang w:eastAsia="en-US"/>
        </w:rPr>
        <w:t xml:space="preserve"> организм.</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Компьютерные</w:t>
      </w:r>
      <w:r>
        <w:rPr>
          <w:rFonts w:eastAsia="SchoolBookCSanPin-Regular"/>
          <w:lang w:eastAsia="en-US"/>
        </w:rPr>
        <w:t xml:space="preserve"> </w:t>
      </w:r>
      <w:r w:rsidRPr="00597FC1">
        <w:rPr>
          <w:rFonts w:eastAsia="SchoolBookCSanPin-Regular"/>
          <w:lang w:eastAsia="en-US"/>
        </w:rPr>
        <w:t xml:space="preserve"> игры и их влияние на</w:t>
      </w:r>
      <w:r>
        <w:rPr>
          <w:rFonts w:eastAsia="SchoolBookCSanPin-Regular"/>
          <w:lang w:eastAsia="en-US"/>
        </w:rPr>
        <w:t xml:space="preserve"> </w:t>
      </w:r>
      <w:r w:rsidRPr="00597FC1">
        <w:rPr>
          <w:rFonts w:eastAsia="SchoolBookCSanPin-Regular"/>
          <w:lang w:eastAsia="en-US"/>
        </w:rPr>
        <w:t xml:space="preserve"> организм человека.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Особенности </w:t>
      </w:r>
      <w:r>
        <w:rPr>
          <w:rFonts w:eastAsia="SchoolBookCSanPin-Regular"/>
          <w:lang w:eastAsia="en-US"/>
        </w:rPr>
        <w:t xml:space="preserve"> </w:t>
      </w:r>
      <w:r w:rsidRPr="00597FC1">
        <w:rPr>
          <w:rFonts w:eastAsia="SchoolBookCSanPin-Regular"/>
          <w:lang w:eastAsia="en-US"/>
        </w:rPr>
        <w:t xml:space="preserve">трудовой деятельности женщин и </w:t>
      </w:r>
      <w:r>
        <w:rPr>
          <w:rFonts w:eastAsia="SchoolBookCSanPin-Regular"/>
          <w:lang w:eastAsia="en-US"/>
        </w:rPr>
        <w:t xml:space="preserve"> </w:t>
      </w:r>
      <w:r w:rsidRPr="00597FC1">
        <w:rPr>
          <w:rFonts w:eastAsia="SchoolBookCSanPin-Regular"/>
          <w:lang w:eastAsia="en-US"/>
        </w:rPr>
        <w:t>подростков.</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Характеристика </w:t>
      </w:r>
      <w:r>
        <w:rPr>
          <w:rFonts w:eastAsia="SchoolBookCSanPin-Regular"/>
          <w:lang w:eastAsia="en-US"/>
        </w:rPr>
        <w:t xml:space="preserve"> </w:t>
      </w:r>
      <w:r w:rsidRPr="00597FC1">
        <w:rPr>
          <w:rFonts w:eastAsia="SchoolBookCSanPin-Regular"/>
          <w:lang w:eastAsia="en-US"/>
        </w:rPr>
        <w:t xml:space="preserve">ЧС природного </w:t>
      </w:r>
      <w:r>
        <w:rPr>
          <w:rFonts w:eastAsia="SchoolBookCSanPin-Regular"/>
          <w:lang w:eastAsia="en-US"/>
        </w:rPr>
        <w:t xml:space="preserve"> </w:t>
      </w:r>
      <w:r w:rsidRPr="00597FC1">
        <w:rPr>
          <w:rFonts w:eastAsia="SchoolBookCSanPin-Regular"/>
          <w:lang w:eastAsia="en-US"/>
        </w:rPr>
        <w:t>характера, наиболее вероятных для данной</w:t>
      </w:r>
      <w:r>
        <w:rPr>
          <w:rFonts w:eastAsia="SchoolBookCSanPin-Regular"/>
          <w:lang w:eastAsia="en-US"/>
        </w:rPr>
        <w:t xml:space="preserve"> </w:t>
      </w:r>
      <w:r w:rsidRPr="00597FC1">
        <w:rPr>
          <w:rFonts w:eastAsia="SchoolBookCSanPin-Regular"/>
          <w:lang w:eastAsia="en-US"/>
        </w:rPr>
        <w:t>местности и района проживания.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Характеристика </w:t>
      </w:r>
      <w:r>
        <w:rPr>
          <w:rFonts w:eastAsia="SchoolBookCSanPin-Regular"/>
          <w:lang w:eastAsia="en-US"/>
        </w:rPr>
        <w:t xml:space="preserve"> </w:t>
      </w:r>
      <w:r w:rsidRPr="00597FC1">
        <w:rPr>
          <w:rFonts w:eastAsia="SchoolBookCSanPin-Regular"/>
          <w:lang w:eastAsia="en-US"/>
        </w:rPr>
        <w:t>ЧС техногенного характера, наиболее вероятных для данной</w:t>
      </w:r>
      <w:r>
        <w:rPr>
          <w:rFonts w:eastAsia="SchoolBookCSanPin-Regular"/>
          <w:lang w:eastAsia="en-US"/>
        </w:rPr>
        <w:t xml:space="preserve"> </w:t>
      </w:r>
      <w:r w:rsidRPr="00597FC1">
        <w:rPr>
          <w:rFonts w:eastAsia="SchoolBookCSanPin-Regular"/>
          <w:lang w:eastAsia="en-US"/>
        </w:rPr>
        <w:t>местности и района проживания.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Терроризм </w:t>
      </w:r>
      <w:r>
        <w:rPr>
          <w:rFonts w:eastAsia="SchoolBookCSanPin-Regular"/>
          <w:lang w:eastAsia="en-US"/>
        </w:rPr>
        <w:t xml:space="preserve"> </w:t>
      </w:r>
      <w:r w:rsidRPr="00597FC1">
        <w:rPr>
          <w:rFonts w:eastAsia="SchoolBookCSanPin-Regular"/>
          <w:lang w:eastAsia="en-US"/>
        </w:rPr>
        <w:t xml:space="preserve">как основная социальная опасность </w:t>
      </w:r>
      <w:r>
        <w:rPr>
          <w:rFonts w:eastAsia="SchoolBookCSanPin-Regular"/>
          <w:lang w:eastAsia="en-US"/>
        </w:rPr>
        <w:t xml:space="preserve"> </w:t>
      </w:r>
      <w:r w:rsidRPr="00597FC1">
        <w:rPr>
          <w:rFonts w:eastAsia="SchoolBookCSanPin-Regular"/>
          <w:lang w:eastAsia="en-US"/>
        </w:rPr>
        <w:t>современности.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Космические</w:t>
      </w:r>
      <w:r>
        <w:rPr>
          <w:rFonts w:eastAsia="SchoolBookCSanPin-Regular"/>
          <w:lang w:eastAsia="en-US"/>
        </w:rPr>
        <w:t xml:space="preserve"> </w:t>
      </w:r>
      <w:r w:rsidRPr="00597FC1">
        <w:rPr>
          <w:rFonts w:eastAsia="SchoolBookCSanPin-Regular"/>
          <w:lang w:eastAsia="en-US"/>
        </w:rPr>
        <w:t>опасности: мифы и реальность.</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Современные</w:t>
      </w:r>
      <w:r>
        <w:rPr>
          <w:rFonts w:eastAsia="SchoolBookCSanPin-Regular"/>
          <w:lang w:eastAsia="en-US"/>
        </w:rPr>
        <w:t xml:space="preserve"> </w:t>
      </w:r>
      <w:r w:rsidRPr="00597FC1">
        <w:rPr>
          <w:rFonts w:eastAsia="SchoolBookCSanPin-Regular"/>
          <w:lang w:eastAsia="en-US"/>
        </w:rPr>
        <w:t xml:space="preserve"> средства поражения и их</w:t>
      </w:r>
      <w:r>
        <w:rPr>
          <w:rFonts w:eastAsia="SchoolBookCSanPin-Regular"/>
          <w:lang w:eastAsia="en-US"/>
        </w:rPr>
        <w:t xml:space="preserve"> </w:t>
      </w:r>
      <w:r w:rsidRPr="00597FC1">
        <w:rPr>
          <w:rFonts w:eastAsia="SchoolBookCSanPin-Regular"/>
          <w:lang w:eastAsia="en-US"/>
        </w:rPr>
        <w:t xml:space="preserve"> поражающие факторы.</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Оповещение и</w:t>
      </w:r>
      <w:r>
        <w:rPr>
          <w:rFonts w:eastAsia="SchoolBookCSanPin-Regular"/>
          <w:lang w:eastAsia="en-US"/>
        </w:rPr>
        <w:t xml:space="preserve"> </w:t>
      </w:r>
      <w:r w:rsidRPr="00597FC1">
        <w:rPr>
          <w:rFonts w:eastAsia="SchoolBookCSanPin-Regular"/>
          <w:lang w:eastAsia="en-US"/>
        </w:rPr>
        <w:t xml:space="preserve"> информирование населения об</w:t>
      </w:r>
      <w:r>
        <w:rPr>
          <w:rFonts w:eastAsia="SchoolBookCSanPin-Regular"/>
          <w:lang w:eastAsia="en-US"/>
        </w:rPr>
        <w:t xml:space="preserve"> </w:t>
      </w:r>
      <w:r w:rsidRPr="00597FC1">
        <w:rPr>
          <w:rFonts w:eastAsia="SchoolBookCSanPin-Regular"/>
          <w:lang w:eastAsia="en-US"/>
        </w:rPr>
        <w:t xml:space="preserve"> опасности.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Инженерная</w:t>
      </w:r>
      <w:r>
        <w:rPr>
          <w:rFonts w:eastAsia="SchoolBookCSanPin-Regular"/>
          <w:lang w:eastAsia="en-US"/>
        </w:rPr>
        <w:t xml:space="preserve"> </w:t>
      </w:r>
      <w:r w:rsidRPr="00597FC1">
        <w:rPr>
          <w:rFonts w:eastAsia="SchoolBookCSanPin-Regular"/>
          <w:lang w:eastAsia="en-US"/>
        </w:rPr>
        <w:t xml:space="preserve"> защита в системе обеспечения</w:t>
      </w:r>
      <w:r>
        <w:rPr>
          <w:rFonts w:eastAsia="SchoolBookCSanPin-Regular"/>
          <w:lang w:eastAsia="en-US"/>
        </w:rPr>
        <w:t xml:space="preserve"> </w:t>
      </w:r>
      <w:r w:rsidRPr="00597FC1">
        <w:rPr>
          <w:rFonts w:eastAsia="SchoolBookCSanPin-Regular"/>
          <w:lang w:eastAsia="en-US"/>
        </w:rPr>
        <w:t xml:space="preserve"> безопасности населения.</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Правовые и </w:t>
      </w:r>
      <w:r>
        <w:rPr>
          <w:rFonts w:eastAsia="SchoolBookCSanPin-Regular"/>
          <w:lang w:eastAsia="en-US"/>
        </w:rPr>
        <w:t xml:space="preserve"> </w:t>
      </w:r>
      <w:r w:rsidRPr="00597FC1">
        <w:rPr>
          <w:rFonts w:eastAsia="SchoolBookCSanPin-Regular"/>
          <w:lang w:eastAsia="en-US"/>
        </w:rPr>
        <w:t>организационные основы обеспечения безопасности жизнедеятельности.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МЧС России — федеральный орган</w:t>
      </w:r>
      <w:r>
        <w:rPr>
          <w:rFonts w:eastAsia="SchoolBookCSanPin-Regular"/>
          <w:lang w:eastAsia="en-US"/>
        </w:rPr>
        <w:t xml:space="preserve"> </w:t>
      </w:r>
      <w:r w:rsidRPr="00597FC1">
        <w:rPr>
          <w:rFonts w:eastAsia="SchoolBookCSanPin-Regular"/>
          <w:lang w:eastAsia="en-US"/>
        </w:rPr>
        <w:t xml:space="preserve"> управления в области защиты</w:t>
      </w:r>
      <w:r>
        <w:rPr>
          <w:rFonts w:eastAsia="SchoolBookCSanPin-Regular"/>
          <w:lang w:eastAsia="en-US"/>
        </w:rPr>
        <w:t xml:space="preserve"> </w:t>
      </w:r>
      <w:r w:rsidRPr="00597FC1">
        <w:rPr>
          <w:rFonts w:eastAsia="SchoolBookCSanPin-Regular"/>
          <w:lang w:eastAsia="en-US"/>
        </w:rPr>
        <w:t xml:space="preserve"> населения от</w:t>
      </w:r>
      <w:r>
        <w:rPr>
          <w:rFonts w:eastAsia="SchoolBookCSanPin-Regular"/>
          <w:lang w:eastAsia="en-US"/>
        </w:rPr>
        <w:t xml:space="preserve"> </w:t>
      </w:r>
      <w:r w:rsidRPr="00597FC1">
        <w:rPr>
          <w:rFonts w:eastAsia="SchoolBookCSanPin-Regular"/>
          <w:lang w:eastAsia="en-US"/>
        </w:rPr>
        <w:t>чрезвычайных ситуаций.</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Структура </w:t>
      </w:r>
      <w:r>
        <w:rPr>
          <w:rFonts w:eastAsia="SchoolBookCSanPin-Regular"/>
          <w:lang w:eastAsia="en-US"/>
        </w:rPr>
        <w:t xml:space="preserve"> </w:t>
      </w:r>
      <w:r w:rsidRPr="00597FC1">
        <w:rPr>
          <w:rFonts w:eastAsia="SchoolBookCSanPin-Regular"/>
          <w:lang w:eastAsia="en-US"/>
        </w:rPr>
        <w:t xml:space="preserve">Вооруженных Сил Российской Федерации. Виды и </w:t>
      </w:r>
      <w:r>
        <w:rPr>
          <w:rFonts w:eastAsia="SchoolBookCSanPin-Regular"/>
          <w:lang w:eastAsia="en-US"/>
        </w:rPr>
        <w:t xml:space="preserve"> </w:t>
      </w:r>
      <w:r w:rsidRPr="00597FC1">
        <w:rPr>
          <w:rFonts w:eastAsia="SchoolBookCSanPin-Regular"/>
          <w:lang w:eastAsia="en-US"/>
        </w:rPr>
        <w:t>рода войск.</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Основные</w:t>
      </w:r>
      <w:r>
        <w:rPr>
          <w:rFonts w:eastAsia="SchoolBookCSanPin-Regular"/>
          <w:lang w:eastAsia="en-US"/>
        </w:rPr>
        <w:t xml:space="preserve"> </w:t>
      </w:r>
      <w:r w:rsidRPr="00597FC1">
        <w:rPr>
          <w:rFonts w:eastAsia="SchoolBookCSanPin-Regular"/>
          <w:lang w:eastAsia="en-US"/>
        </w:rPr>
        <w:t xml:space="preserve">виды вооружения и военной техники в </w:t>
      </w:r>
      <w:r>
        <w:rPr>
          <w:rFonts w:eastAsia="SchoolBookCSanPin-Regular"/>
          <w:lang w:eastAsia="en-US"/>
        </w:rPr>
        <w:t xml:space="preserve"> </w:t>
      </w:r>
      <w:r w:rsidRPr="00597FC1">
        <w:rPr>
          <w:rFonts w:eastAsia="SchoolBookCSanPin-Regular"/>
          <w:lang w:eastAsia="en-US"/>
        </w:rPr>
        <w:t>Российской Федерации.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Военная служба как </w:t>
      </w:r>
      <w:r>
        <w:rPr>
          <w:rFonts w:eastAsia="SchoolBookCSanPin-Regular"/>
          <w:lang w:eastAsia="en-US"/>
        </w:rPr>
        <w:t xml:space="preserve"> </w:t>
      </w:r>
      <w:r w:rsidRPr="00597FC1">
        <w:rPr>
          <w:rFonts w:eastAsia="SchoolBookCSanPin-Regular"/>
          <w:lang w:eastAsia="en-US"/>
        </w:rPr>
        <w:t>особый вид федеральной государственной службы.</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Организация и </w:t>
      </w:r>
      <w:r>
        <w:rPr>
          <w:rFonts w:eastAsia="SchoolBookCSanPin-Regular"/>
          <w:lang w:eastAsia="en-US"/>
        </w:rPr>
        <w:t xml:space="preserve"> </w:t>
      </w:r>
      <w:r w:rsidRPr="00597FC1">
        <w:rPr>
          <w:rFonts w:eastAsia="SchoolBookCSanPin-Regular"/>
          <w:lang w:eastAsia="en-US"/>
        </w:rPr>
        <w:t>порядок призыва граждан на военную службу в Российской</w:t>
      </w:r>
      <w:r>
        <w:rPr>
          <w:rFonts w:eastAsia="SchoolBookCSanPin-Regular"/>
          <w:lang w:eastAsia="en-US"/>
        </w:rPr>
        <w:t xml:space="preserve"> </w:t>
      </w:r>
      <w:r w:rsidRPr="00597FC1">
        <w:rPr>
          <w:rFonts w:eastAsia="SchoolBookCSanPin-Regular"/>
          <w:lang w:eastAsia="en-US"/>
        </w:rPr>
        <w:t>Федерации.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Боевые традиции Вооруженных</w:t>
      </w:r>
      <w:r>
        <w:rPr>
          <w:rFonts w:eastAsia="SchoolBookCSanPin-Regular"/>
          <w:lang w:eastAsia="en-US"/>
        </w:rPr>
        <w:t xml:space="preserve"> </w:t>
      </w:r>
      <w:r w:rsidRPr="00597FC1">
        <w:rPr>
          <w:rFonts w:eastAsia="SchoolBookCSanPin-Regular"/>
          <w:lang w:eastAsia="en-US"/>
        </w:rPr>
        <w:t xml:space="preserve"> Сил Российской Федерации.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Символы </w:t>
      </w:r>
      <w:r>
        <w:rPr>
          <w:rFonts w:eastAsia="SchoolBookCSanPin-Regular"/>
          <w:lang w:eastAsia="en-US"/>
        </w:rPr>
        <w:t xml:space="preserve"> </w:t>
      </w:r>
      <w:r w:rsidRPr="00597FC1">
        <w:rPr>
          <w:rFonts w:eastAsia="SchoolBookCSanPin-Regular"/>
          <w:lang w:eastAsia="en-US"/>
        </w:rPr>
        <w:t>воинской чести.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Патриотизм и</w:t>
      </w:r>
      <w:r>
        <w:rPr>
          <w:rFonts w:eastAsia="SchoolBookCSanPin-Regular"/>
          <w:lang w:eastAsia="en-US"/>
        </w:rPr>
        <w:t xml:space="preserve"> </w:t>
      </w:r>
      <w:r w:rsidRPr="00597FC1">
        <w:rPr>
          <w:rFonts w:eastAsia="SchoolBookCSanPin-Regular"/>
          <w:lang w:eastAsia="en-US"/>
        </w:rPr>
        <w:t xml:space="preserve"> верность воинскому долгу.</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Дни воинской</w:t>
      </w:r>
      <w:r>
        <w:rPr>
          <w:rFonts w:eastAsia="SchoolBookCSanPin-Regular"/>
          <w:lang w:eastAsia="en-US"/>
        </w:rPr>
        <w:t xml:space="preserve"> </w:t>
      </w:r>
      <w:r w:rsidRPr="00597FC1">
        <w:rPr>
          <w:rFonts w:eastAsia="SchoolBookCSanPin-Regular"/>
          <w:lang w:eastAsia="en-US"/>
        </w:rPr>
        <w:t xml:space="preserve"> славы России.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Города-герои </w:t>
      </w:r>
      <w:r>
        <w:rPr>
          <w:rFonts w:eastAsia="SchoolBookCSanPin-Regular"/>
          <w:lang w:eastAsia="en-US"/>
        </w:rPr>
        <w:t xml:space="preserve"> </w:t>
      </w:r>
      <w:r w:rsidRPr="00597FC1">
        <w:rPr>
          <w:rFonts w:eastAsia="SchoolBookCSanPin-Regular"/>
          <w:lang w:eastAsia="en-US"/>
        </w:rPr>
        <w:t>Российской Федерации.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Города воинской</w:t>
      </w:r>
      <w:r>
        <w:rPr>
          <w:rFonts w:eastAsia="SchoolBookCSanPin-Regular"/>
          <w:lang w:eastAsia="en-US"/>
        </w:rPr>
        <w:t xml:space="preserve"> </w:t>
      </w:r>
      <w:r w:rsidRPr="00597FC1">
        <w:rPr>
          <w:rFonts w:eastAsia="SchoolBookCSanPin-Regular"/>
          <w:lang w:eastAsia="en-US"/>
        </w:rPr>
        <w:t xml:space="preserve"> славы Российской Федерации.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Профилактика </w:t>
      </w:r>
      <w:r>
        <w:rPr>
          <w:rFonts w:eastAsia="SchoolBookCSanPin-Regular"/>
          <w:lang w:eastAsia="en-US"/>
        </w:rPr>
        <w:t xml:space="preserve"> </w:t>
      </w:r>
      <w:r w:rsidRPr="00597FC1">
        <w:rPr>
          <w:rFonts w:eastAsia="SchoolBookCSanPin-Regular"/>
          <w:lang w:eastAsia="en-US"/>
        </w:rPr>
        <w:t>инфекционных заболеваний.</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Первая помощь</w:t>
      </w:r>
      <w:r>
        <w:rPr>
          <w:rFonts w:eastAsia="SchoolBookCSanPin-Regular"/>
          <w:lang w:eastAsia="en-US"/>
        </w:rPr>
        <w:t xml:space="preserve"> </w:t>
      </w:r>
      <w:r w:rsidRPr="00597FC1">
        <w:rPr>
          <w:rFonts w:eastAsia="SchoolBookCSanPin-Regular"/>
          <w:lang w:eastAsia="en-US"/>
        </w:rPr>
        <w:t xml:space="preserve"> при острой сердечной </w:t>
      </w:r>
      <w:r>
        <w:rPr>
          <w:rFonts w:eastAsia="SchoolBookCSanPin-Regular"/>
          <w:lang w:eastAsia="en-US"/>
        </w:rPr>
        <w:t xml:space="preserve"> </w:t>
      </w:r>
      <w:r w:rsidRPr="00597FC1">
        <w:rPr>
          <w:rFonts w:eastAsia="SchoolBookCSanPin-Regular"/>
          <w:lang w:eastAsia="en-US"/>
        </w:rPr>
        <w:t>недостаточности.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СПИД — чума</w:t>
      </w:r>
      <w:r>
        <w:rPr>
          <w:rFonts w:eastAsia="SchoolBookCSanPin-Regular"/>
          <w:lang w:eastAsia="en-US"/>
        </w:rPr>
        <w:t xml:space="preserve"> </w:t>
      </w:r>
      <w:r w:rsidRPr="00597FC1">
        <w:rPr>
          <w:rFonts w:eastAsia="SchoolBookCSanPin-Regular"/>
          <w:lang w:eastAsia="en-US"/>
        </w:rPr>
        <w:t xml:space="preserve"> XXI века.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Оказание </w:t>
      </w:r>
      <w:r>
        <w:rPr>
          <w:rFonts w:eastAsia="SchoolBookCSanPin-Regular"/>
          <w:lang w:eastAsia="en-US"/>
        </w:rPr>
        <w:t xml:space="preserve"> </w:t>
      </w:r>
      <w:r w:rsidRPr="00597FC1">
        <w:rPr>
          <w:rFonts w:eastAsia="SchoolBookCSanPin-Regular"/>
          <w:lang w:eastAsia="en-US"/>
        </w:rPr>
        <w:t>первой помощи при бытовых травмах.</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Духовность </w:t>
      </w:r>
      <w:r>
        <w:rPr>
          <w:rFonts w:eastAsia="SchoolBookCSanPin-Regular"/>
          <w:lang w:eastAsia="en-US"/>
        </w:rPr>
        <w:t xml:space="preserve"> </w:t>
      </w:r>
      <w:r w:rsidRPr="00597FC1">
        <w:rPr>
          <w:rFonts w:eastAsia="SchoolBookCSanPin-Regular"/>
          <w:lang w:eastAsia="en-US"/>
        </w:rPr>
        <w:t>и здоровье</w:t>
      </w:r>
      <w:r>
        <w:rPr>
          <w:rFonts w:eastAsia="SchoolBookCSanPin-Regular"/>
          <w:lang w:eastAsia="en-US"/>
        </w:rPr>
        <w:t xml:space="preserve"> </w:t>
      </w:r>
      <w:r w:rsidRPr="00597FC1">
        <w:rPr>
          <w:rFonts w:eastAsia="SchoolBookCSanPin-Regular"/>
          <w:lang w:eastAsia="en-US"/>
        </w:rPr>
        <w:t xml:space="preserve"> семьи.</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Здоровье </w:t>
      </w:r>
      <w:r>
        <w:rPr>
          <w:rFonts w:eastAsia="SchoolBookCSanPin-Regular"/>
          <w:lang w:eastAsia="en-US"/>
        </w:rPr>
        <w:t xml:space="preserve"> </w:t>
      </w:r>
      <w:r w:rsidRPr="00597FC1">
        <w:rPr>
          <w:rFonts w:eastAsia="SchoolBookCSanPin-Regular"/>
          <w:lang w:eastAsia="en-US"/>
        </w:rPr>
        <w:t>родителей — здоровье ребенка.</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Формирование </w:t>
      </w:r>
      <w:r>
        <w:rPr>
          <w:rFonts w:eastAsia="SchoolBookCSanPin-Regular"/>
          <w:lang w:eastAsia="en-US"/>
        </w:rPr>
        <w:t xml:space="preserve"> </w:t>
      </w:r>
      <w:r w:rsidRPr="00597FC1">
        <w:rPr>
          <w:rFonts w:eastAsia="SchoolBookCSanPin-Regular"/>
          <w:lang w:eastAsia="en-US"/>
        </w:rPr>
        <w:t>здорового образа жизни с пеленок.</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 xml:space="preserve">Как стать </w:t>
      </w:r>
      <w:r>
        <w:rPr>
          <w:rFonts w:eastAsia="SchoolBookCSanPin-Regular"/>
          <w:lang w:eastAsia="en-US"/>
        </w:rPr>
        <w:t xml:space="preserve"> </w:t>
      </w:r>
      <w:r w:rsidRPr="00597FC1">
        <w:rPr>
          <w:rFonts w:eastAsia="SchoolBookCSanPin-Regular"/>
          <w:lang w:eastAsia="en-US"/>
        </w:rPr>
        <w:t>долгожителем?</w:t>
      </w:r>
    </w:p>
    <w:p w:rsidR="00484E8E" w:rsidRPr="00597FC1" w:rsidRDefault="00484E8E" w:rsidP="00484E8E">
      <w:pPr>
        <w:suppressAutoHyphens w:val="0"/>
        <w:autoSpaceDE w:val="0"/>
        <w:autoSpaceDN w:val="0"/>
        <w:adjustRightInd w:val="0"/>
        <w:spacing w:line="240" w:lineRule="auto"/>
        <w:rPr>
          <w:rFonts w:eastAsia="SchoolBookCSanPin-Regular"/>
          <w:lang w:eastAsia="en-US"/>
        </w:rPr>
      </w:pPr>
      <w:r w:rsidRPr="00597FC1">
        <w:rPr>
          <w:rFonts w:eastAsiaTheme="minorHAnsi"/>
          <w:lang w:eastAsia="en-US"/>
        </w:rPr>
        <w:t xml:space="preserve">• </w:t>
      </w:r>
      <w:r w:rsidRPr="00597FC1">
        <w:rPr>
          <w:rFonts w:eastAsia="SchoolBookCSanPin-Regular"/>
          <w:lang w:eastAsia="en-US"/>
        </w:rPr>
        <w:t>Рождение</w:t>
      </w:r>
      <w:r>
        <w:rPr>
          <w:rFonts w:eastAsia="SchoolBookCSanPin-Regular"/>
          <w:lang w:eastAsia="en-US"/>
        </w:rPr>
        <w:t xml:space="preserve"> </w:t>
      </w:r>
      <w:r w:rsidRPr="00597FC1">
        <w:rPr>
          <w:rFonts w:eastAsia="SchoolBookCSanPin-Regular"/>
          <w:lang w:eastAsia="en-US"/>
        </w:rPr>
        <w:t xml:space="preserve"> ребенка — высшее чудо </w:t>
      </w:r>
      <w:r>
        <w:rPr>
          <w:rFonts w:eastAsia="SchoolBookCSanPin-Regular"/>
          <w:lang w:eastAsia="en-US"/>
        </w:rPr>
        <w:t xml:space="preserve"> </w:t>
      </w:r>
      <w:r w:rsidRPr="00597FC1">
        <w:rPr>
          <w:rFonts w:eastAsia="SchoolBookCSanPin-Regular"/>
          <w:lang w:eastAsia="en-US"/>
        </w:rPr>
        <w:t>на Земле.</w:t>
      </w:r>
    </w:p>
    <w:p w:rsidR="00D30940" w:rsidRDefault="00D30940" w:rsidP="00FF2B2B">
      <w:pPr>
        <w:suppressAutoHyphens w:val="0"/>
        <w:spacing w:line="240" w:lineRule="auto"/>
        <w:ind w:left="425"/>
        <w:rPr>
          <w:sz w:val="18"/>
          <w:szCs w:val="18"/>
        </w:rPr>
      </w:pPr>
    </w:p>
    <w:p w:rsidR="00D30940" w:rsidRDefault="00D30940" w:rsidP="00FF2B2B">
      <w:pPr>
        <w:suppressAutoHyphens w:val="0"/>
        <w:spacing w:line="240" w:lineRule="auto"/>
        <w:ind w:left="425"/>
        <w:rPr>
          <w:sz w:val="18"/>
          <w:szCs w:val="18"/>
        </w:rPr>
      </w:pPr>
    </w:p>
    <w:p w:rsidR="00D30940" w:rsidRDefault="00D30940" w:rsidP="00FF2B2B">
      <w:pPr>
        <w:suppressAutoHyphens w:val="0"/>
        <w:spacing w:line="240" w:lineRule="auto"/>
        <w:ind w:left="425"/>
        <w:rPr>
          <w:sz w:val="18"/>
          <w:szCs w:val="18"/>
        </w:rPr>
      </w:pPr>
    </w:p>
    <w:p w:rsidR="00D30940" w:rsidRDefault="00D30940" w:rsidP="00FF2B2B">
      <w:pPr>
        <w:suppressAutoHyphens w:val="0"/>
        <w:spacing w:line="240" w:lineRule="auto"/>
        <w:ind w:left="425"/>
        <w:rPr>
          <w:sz w:val="18"/>
          <w:szCs w:val="18"/>
        </w:rPr>
      </w:pPr>
    </w:p>
    <w:p w:rsidR="00D30940" w:rsidRDefault="00D30940" w:rsidP="00FF2B2B">
      <w:pPr>
        <w:suppressAutoHyphens w:val="0"/>
        <w:spacing w:line="240" w:lineRule="auto"/>
        <w:ind w:left="425"/>
        <w:rPr>
          <w:sz w:val="18"/>
          <w:szCs w:val="18"/>
        </w:rPr>
      </w:pPr>
    </w:p>
    <w:p w:rsidR="005F63E0" w:rsidRDefault="005F63E0" w:rsidP="005F63E0">
      <w:pPr>
        <w:pStyle w:val="a4"/>
        <w:numPr>
          <w:ilvl w:val="0"/>
          <w:numId w:val="40"/>
        </w:numPr>
        <w:suppressAutoHyphens w:val="0"/>
        <w:spacing w:after="200" w:line="240" w:lineRule="auto"/>
        <w:jc w:val="center"/>
        <w:rPr>
          <w:b/>
        </w:rPr>
      </w:pPr>
      <w:r>
        <w:rPr>
          <w:b/>
        </w:rPr>
        <w:lastRenderedPageBreak/>
        <w:t xml:space="preserve">Контроль и оценка результатов освоения </w:t>
      </w:r>
      <w:r w:rsidR="00484E8E">
        <w:rPr>
          <w:b/>
        </w:rPr>
        <w:t>предмета</w:t>
      </w:r>
      <w:r>
        <w:rPr>
          <w:b/>
        </w:rPr>
        <w:t xml:space="preserve"> «Основы безопасности жизнедеятельности»</w:t>
      </w:r>
    </w:p>
    <w:p w:rsidR="005F63E0" w:rsidRDefault="005F63E0" w:rsidP="00F61607">
      <w:pPr>
        <w:suppressAutoHyphens w:val="0"/>
        <w:spacing w:after="200" w:line="240" w:lineRule="auto"/>
        <w:ind w:left="360" w:firstLine="348"/>
        <w:jc w:val="both"/>
      </w:pPr>
      <w:r>
        <w:rPr>
          <w:b/>
        </w:rPr>
        <w:t xml:space="preserve">Контроль и оценка </w:t>
      </w:r>
      <w:r>
        <w:t xml:space="preserve">результатов освоения </w:t>
      </w:r>
      <w:r w:rsidR="00F61607">
        <w:t>предмета</w:t>
      </w:r>
      <w:r>
        <w:t xml:space="preserve"> осуществляется преподавателем в процессе проведения тестирования, фронтального и индивидуального устного опросов, письменного опроса, просмотра и оценки докладов, компьютерных презентаций, а также выполнения обучающимися индивидуальных заданий проектов исследований.</w:t>
      </w:r>
    </w:p>
    <w:tbl>
      <w:tblPr>
        <w:tblStyle w:val="a6"/>
        <w:tblW w:w="0" w:type="auto"/>
        <w:tblInd w:w="360" w:type="dxa"/>
        <w:tblLook w:val="04A0"/>
      </w:tblPr>
      <w:tblGrid>
        <w:gridCol w:w="7159"/>
        <w:gridCol w:w="3163"/>
      </w:tblGrid>
      <w:tr w:rsidR="005F63E0" w:rsidTr="005F63E0">
        <w:tc>
          <w:tcPr>
            <w:tcW w:w="10947" w:type="dxa"/>
            <w:tcBorders>
              <w:top w:val="single" w:sz="4" w:space="0" w:color="auto"/>
              <w:left w:val="single" w:sz="4" w:space="0" w:color="auto"/>
              <w:bottom w:val="single" w:sz="4" w:space="0" w:color="auto"/>
              <w:right w:val="single" w:sz="4" w:space="0" w:color="auto"/>
            </w:tcBorders>
            <w:hideMark/>
          </w:tcPr>
          <w:p w:rsidR="005F63E0" w:rsidRDefault="005F63E0">
            <w:pPr>
              <w:suppressAutoHyphens w:val="0"/>
              <w:spacing w:line="240" w:lineRule="auto"/>
              <w:jc w:val="center"/>
              <w:rPr>
                <w:b/>
              </w:rPr>
            </w:pPr>
            <w:r>
              <w:rPr>
                <w:b/>
              </w:rPr>
              <w:t xml:space="preserve">Результаты обучения </w:t>
            </w:r>
          </w:p>
          <w:p w:rsidR="005F63E0" w:rsidRDefault="005F63E0">
            <w:pPr>
              <w:suppressAutoHyphens w:val="0"/>
              <w:spacing w:line="240" w:lineRule="auto"/>
              <w:jc w:val="center"/>
              <w:rPr>
                <w:b/>
              </w:rPr>
            </w:pPr>
            <w:r>
              <w:rPr>
                <w:b/>
              </w:rPr>
              <w:t>(предметные результаты)</w:t>
            </w:r>
          </w:p>
        </w:tc>
        <w:tc>
          <w:tcPr>
            <w:tcW w:w="4307" w:type="dxa"/>
            <w:tcBorders>
              <w:top w:val="single" w:sz="4" w:space="0" w:color="auto"/>
              <w:left w:val="single" w:sz="4" w:space="0" w:color="auto"/>
              <w:bottom w:val="single" w:sz="4" w:space="0" w:color="auto"/>
              <w:right w:val="single" w:sz="4" w:space="0" w:color="auto"/>
            </w:tcBorders>
            <w:hideMark/>
          </w:tcPr>
          <w:p w:rsidR="005F63E0" w:rsidRDefault="005F63E0">
            <w:pPr>
              <w:suppressAutoHyphens w:val="0"/>
              <w:spacing w:line="240" w:lineRule="auto"/>
              <w:jc w:val="center"/>
              <w:rPr>
                <w:b/>
              </w:rPr>
            </w:pPr>
            <w:r>
              <w:rPr>
                <w:b/>
              </w:rPr>
              <w:t>Формы и методы контроля и оценки результатов обучения</w:t>
            </w:r>
          </w:p>
        </w:tc>
      </w:tr>
      <w:tr w:rsidR="005F63E0" w:rsidTr="005F63E0">
        <w:tc>
          <w:tcPr>
            <w:tcW w:w="10947" w:type="dxa"/>
            <w:tcBorders>
              <w:top w:val="single" w:sz="4" w:space="0" w:color="auto"/>
              <w:left w:val="single" w:sz="4" w:space="0" w:color="auto"/>
              <w:bottom w:val="single" w:sz="4" w:space="0" w:color="auto"/>
              <w:right w:val="single" w:sz="4" w:space="0" w:color="auto"/>
            </w:tcBorders>
            <w:hideMark/>
          </w:tcPr>
          <w:p w:rsidR="005F63E0" w:rsidRDefault="005F63E0">
            <w:pPr>
              <w:suppressAutoHyphens w:val="0"/>
              <w:spacing w:line="240" w:lineRule="auto"/>
            </w:pPr>
            <w: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F63E0" w:rsidRDefault="005F63E0">
            <w:pPr>
              <w:suppressAutoHyphens w:val="0"/>
              <w:spacing w:line="240" w:lineRule="auto"/>
            </w:pPr>
            <w: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5F63E0" w:rsidRDefault="005F63E0">
            <w:pPr>
              <w:suppressAutoHyphens w:val="0"/>
              <w:spacing w:line="240" w:lineRule="auto"/>
            </w:pPr>
            <w: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5F63E0" w:rsidRDefault="005F63E0">
            <w:pPr>
              <w:suppressAutoHyphens w:val="0"/>
              <w:spacing w:line="240" w:lineRule="auto"/>
            </w:pPr>
            <w: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5F63E0" w:rsidRDefault="005F63E0">
            <w:pPr>
              <w:suppressAutoHyphens w:val="0"/>
              <w:spacing w:line="240" w:lineRule="auto"/>
            </w:pPr>
            <w:r>
              <w:t>−− освоение знания распространенных опасных и чрезвычайных ситуаций природного, техногенного и социального характера;</w:t>
            </w:r>
          </w:p>
          <w:p w:rsidR="005F63E0" w:rsidRDefault="005F63E0">
            <w:pPr>
              <w:suppressAutoHyphens w:val="0"/>
              <w:spacing w:line="240" w:lineRule="auto"/>
            </w:pPr>
            <w:r>
              <w:t>−− освоение знания факторов, пагубно влияющих на здоровье человека;</w:t>
            </w:r>
          </w:p>
          <w:p w:rsidR="005F63E0" w:rsidRDefault="005F63E0">
            <w:pPr>
              <w:suppressAutoHyphens w:val="0"/>
              <w:spacing w:line="240" w:lineRule="auto"/>
            </w:pPr>
            <w: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5F63E0" w:rsidRDefault="005F63E0">
            <w:pPr>
              <w:suppressAutoHyphens w:val="0"/>
              <w:spacing w:line="240" w:lineRule="auto"/>
            </w:pPr>
            <w: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5F63E0" w:rsidRDefault="005F63E0">
            <w:pPr>
              <w:suppressAutoHyphens w:val="0"/>
              <w:spacing w:line="240" w:lineRule="auto"/>
            </w:pPr>
            <w: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F63E0" w:rsidRDefault="005F63E0">
            <w:pPr>
              <w:suppressAutoHyphens w:val="0"/>
              <w:spacing w:line="240" w:lineRule="auto"/>
            </w:pPr>
            <w: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5F63E0" w:rsidRDefault="005F63E0">
            <w:pPr>
              <w:suppressAutoHyphens w:val="0"/>
              <w:spacing w:line="240" w:lineRule="auto"/>
            </w:pPr>
            <w: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5F63E0" w:rsidRDefault="005F63E0">
            <w:pPr>
              <w:suppressAutoHyphens w:val="0"/>
              <w:spacing w:line="240" w:lineRule="auto"/>
            </w:pPr>
            <w: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307" w:type="dxa"/>
            <w:tcBorders>
              <w:top w:val="single" w:sz="4" w:space="0" w:color="auto"/>
              <w:left w:val="single" w:sz="4" w:space="0" w:color="auto"/>
              <w:bottom w:val="single" w:sz="4" w:space="0" w:color="auto"/>
              <w:right w:val="single" w:sz="4" w:space="0" w:color="auto"/>
            </w:tcBorders>
          </w:tcPr>
          <w:p w:rsidR="005F63E0" w:rsidRDefault="005F63E0">
            <w:pPr>
              <w:suppressAutoHyphens w:val="0"/>
              <w:spacing w:line="240" w:lineRule="auto"/>
            </w:pPr>
            <w:r>
              <w:t>Текущий контроль:</w:t>
            </w:r>
          </w:p>
          <w:p w:rsidR="005F63E0" w:rsidRDefault="005F63E0">
            <w:pPr>
              <w:suppressAutoHyphens w:val="0"/>
              <w:spacing w:line="240" w:lineRule="auto"/>
            </w:pPr>
            <w:r>
              <w:t>- проверка и оценка рефератов.</w:t>
            </w:r>
          </w:p>
          <w:p w:rsidR="005F63E0" w:rsidRDefault="005F63E0">
            <w:pPr>
              <w:suppressAutoHyphens w:val="0"/>
              <w:spacing w:line="240" w:lineRule="auto"/>
            </w:pPr>
          </w:p>
          <w:p w:rsidR="005F63E0" w:rsidRDefault="005F63E0">
            <w:pPr>
              <w:suppressAutoHyphens w:val="0"/>
              <w:spacing w:line="240" w:lineRule="auto"/>
            </w:pPr>
          </w:p>
          <w:p w:rsidR="005F63E0" w:rsidRDefault="005F63E0">
            <w:pPr>
              <w:suppressAutoHyphens w:val="0"/>
              <w:spacing w:line="240" w:lineRule="auto"/>
            </w:pPr>
            <w:r>
              <w:t>Текущий контроль:</w:t>
            </w:r>
          </w:p>
          <w:p w:rsidR="005F63E0" w:rsidRDefault="005F63E0">
            <w:pPr>
              <w:suppressAutoHyphens w:val="0"/>
              <w:spacing w:line="240" w:lineRule="auto"/>
            </w:pPr>
            <w:r>
              <w:t>- проверка и оценка компьютерных презентаций, практические  работы.</w:t>
            </w:r>
          </w:p>
          <w:p w:rsidR="005F63E0" w:rsidRDefault="005F63E0">
            <w:pPr>
              <w:suppressAutoHyphens w:val="0"/>
              <w:spacing w:line="240" w:lineRule="auto"/>
            </w:pPr>
            <w:r>
              <w:t>контрольные работы</w:t>
            </w:r>
          </w:p>
          <w:p w:rsidR="005F63E0" w:rsidRDefault="005F63E0">
            <w:pPr>
              <w:suppressAutoHyphens w:val="0"/>
              <w:spacing w:line="240" w:lineRule="auto"/>
            </w:pPr>
          </w:p>
          <w:p w:rsidR="005F63E0" w:rsidRDefault="005F63E0">
            <w:pPr>
              <w:suppressAutoHyphens w:val="0"/>
              <w:spacing w:line="240" w:lineRule="auto"/>
            </w:pPr>
          </w:p>
          <w:p w:rsidR="005F63E0" w:rsidRDefault="005F63E0">
            <w:pPr>
              <w:suppressAutoHyphens w:val="0"/>
              <w:spacing w:line="240" w:lineRule="auto"/>
            </w:pPr>
            <w:r>
              <w:t>Текущий контроль:</w:t>
            </w:r>
          </w:p>
          <w:p w:rsidR="005F63E0" w:rsidRDefault="005F63E0">
            <w:pPr>
              <w:suppressAutoHyphens w:val="0"/>
              <w:spacing w:line="240" w:lineRule="auto"/>
            </w:pPr>
            <w:r>
              <w:t>- проверка и оценка докладов, рефератов, компьютерных презентаций, проектов</w:t>
            </w:r>
          </w:p>
          <w:p w:rsidR="005F63E0" w:rsidRDefault="005F63E0">
            <w:pPr>
              <w:suppressAutoHyphens w:val="0"/>
              <w:spacing w:line="240" w:lineRule="auto"/>
            </w:pPr>
            <w:r>
              <w:t>Текущий контроль:</w:t>
            </w:r>
          </w:p>
          <w:p w:rsidR="005F63E0" w:rsidRDefault="005F63E0">
            <w:pPr>
              <w:suppressAutoHyphens w:val="0"/>
              <w:spacing w:line="240" w:lineRule="auto"/>
            </w:pPr>
            <w:r>
              <w:t>Составление кроссвордов.</w:t>
            </w:r>
          </w:p>
          <w:p w:rsidR="005F63E0" w:rsidRDefault="005F63E0">
            <w:pPr>
              <w:suppressAutoHyphens w:val="0"/>
              <w:spacing w:line="240" w:lineRule="auto"/>
            </w:pPr>
            <w:r>
              <w:t>Их решение.</w:t>
            </w:r>
          </w:p>
          <w:p w:rsidR="005F63E0" w:rsidRDefault="005F63E0">
            <w:pPr>
              <w:suppressAutoHyphens w:val="0"/>
              <w:spacing w:line="240" w:lineRule="auto"/>
            </w:pPr>
            <w:r>
              <w:t>Творческие работы.</w:t>
            </w:r>
          </w:p>
          <w:p w:rsidR="005F63E0" w:rsidRDefault="005F63E0">
            <w:pPr>
              <w:suppressAutoHyphens w:val="0"/>
              <w:spacing w:line="240" w:lineRule="auto"/>
            </w:pPr>
            <w:r>
              <w:t>Викторины.</w:t>
            </w:r>
          </w:p>
          <w:p w:rsidR="005F63E0" w:rsidRDefault="005F63E0">
            <w:pPr>
              <w:suppressAutoHyphens w:val="0"/>
              <w:spacing w:line="240" w:lineRule="auto"/>
              <w:jc w:val="center"/>
            </w:pPr>
          </w:p>
          <w:p w:rsidR="005F63E0" w:rsidRDefault="005F63E0">
            <w:pPr>
              <w:suppressAutoHyphens w:val="0"/>
              <w:spacing w:line="240" w:lineRule="auto"/>
            </w:pPr>
            <w:r>
              <w:t>Текущий контроль:</w:t>
            </w:r>
          </w:p>
          <w:p w:rsidR="005F63E0" w:rsidRDefault="005F63E0">
            <w:pPr>
              <w:suppressAutoHyphens w:val="0"/>
              <w:spacing w:line="240" w:lineRule="auto"/>
            </w:pPr>
            <w:r>
              <w:t>Тестирование</w:t>
            </w:r>
          </w:p>
          <w:p w:rsidR="005F63E0" w:rsidRDefault="005F63E0">
            <w:pPr>
              <w:suppressAutoHyphens w:val="0"/>
              <w:spacing w:line="240" w:lineRule="auto"/>
            </w:pPr>
            <w:r>
              <w:t>Самоанализ</w:t>
            </w:r>
          </w:p>
          <w:p w:rsidR="005F63E0" w:rsidRDefault="005F63E0">
            <w:pPr>
              <w:suppressAutoHyphens w:val="0"/>
              <w:spacing w:line="240" w:lineRule="auto"/>
            </w:pPr>
            <w:r>
              <w:t>Самоконтроль</w:t>
            </w:r>
          </w:p>
        </w:tc>
      </w:tr>
      <w:tr w:rsidR="005F63E0" w:rsidTr="005F63E0">
        <w:tc>
          <w:tcPr>
            <w:tcW w:w="0" w:type="auto"/>
            <w:gridSpan w:val="2"/>
            <w:tcBorders>
              <w:top w:val="single" w:sz="4" w:space="0" w:color="auto"/>
              <w:left w:val="single" w:sz="4" w:space="0" w:color="auto"/>
              <w:bottom w:val="single" w:sz="4" w:space="0" w:color="auto"/>
              <w:right w:val="single" w:sz="4" w:space="0" w:color="auto"/>
            </w:tcBorders>
            <w:hideMark/>
          </w:tcPr>
          <w:p w:rsidR="005F63E0" w:rsidRPr="00F61607" w:rsidRDefault="005F63E0" w:rsidP="00CE36CB">
            <w:pPr>
              <w:suppressAutoHyphens w:val="0"/>
              <w:spacing w:line="240" w:lineRule="auto"/>
              <w:rPr>
                <w:sz w:val="24"/>
                <w:szCs w:val="24"/>
              </w:rPr>
            </w:pPr>
            <w:r w:rsidRPr="00F61607">
              <w:rPr>
                <w:b/>
                <w:sz w:val="24"/>
                <w:szCs w:val="24"/>
              </w:rPr>
              <w:t xml:space="preserve">Промежуточная аттестация  по завершению изучения дисциплины – </w:t>
            </w:r>
            <w:r w:rsidR="00D30940" w:rsidRPr="00F61607">
              <w:rPr>
                <w:b/>
                <w:sz w:val="24"/>
                <w:szCs w:val="24"/>
              </w:rPr>
              <w:t xml:space="preserve">дифференцированный </w:t>
            </w:r>
            <w:r w:rsidR="00CE36CB" w:rsidRPr="00F61607">
              <w:rPr>
                <w:b/>
                <w:sz w:val="24"/>
                <w:szCs w:val="24"/>
              </w:rPr>
              <w:t>зачет</w:t>
            </w:r>
          </w:p>
        </w:tc>
      </w:tr>
    </w:tbl>
    <w:p w:rsidR="005F63E0" w:rsidRDefault="005F63E0" w:rsidP="005F63E0">
      <w:pPr>
        <w:suppressAutoHyphens w:val="0"/>
        <w:spacing w:after="200" w:line="240" w:lineRule="auto"/>
        <w:ind w:left="360"/>
      </w:pPr>
    </w:p>
    <w:p w:rsidR="005845C0" w:rsidRDefault="005845C0" w:rsidP="005F63E0">
      <w:pPr>
        <w:suppressAutoHyphens w:val="0"/>
        <w:spacing w:after="200" w:line="240" w:lineRule="auto"/>
        <w:ind w:left="360"/>
      </w:pPr>
    </w:p>
    <w:p w:rsidR="005F63E0" w:rsidRDefault="005F63E0" w:rsidP="00F61607">
      <w:pPr>
        <w:suppressAutoHyphens w:val="0"/>
        <w:spacing w:after="200" w:line="240" w:lineRule="auto"/>
        <w:ind w:firstLine="708"/>
        <w:jc w:val="both"/>
      </w:pPr>
      <w:r>
        <w:lastRenderedPageBreak/>
        <w:t>Формы и методы контроля и оценки результатов обучения должны позволять проверять у обучающихся не только сформированность предметных результатов, но и развитие личностных и метапредметных результатов обучения.</w:t>
      </w:r>
    </w:p>
    <w:tbl>
      <w:tblPr>
        <w:tblStyle w:val="a6"/>
        <w:tblW w:w="0" w:type="auto"/>
        <w:tblLook w:val="04A0"/>
      </w:tblPr>
      <w:tblGrid>
        <w:gridCol w:w="4361"/>
        <w:gridCol w:w="2835"/>
        <w:gridCol w:w="3402"/>
      </w:tblGrid>
      <w:tr w:rsidR="00E937B5" w:rsidRPr="00106F29" w:rsidTr="00F61607">
        <w:tc>
          <w:tcPr>
            <w:tcW w:w="4361" w:type="dxa"/>
            <w:vAlign w:val="center"/>
          </w:tcPr>
          <w:p w:rsidR="00E937B5" w:rsidRPr="00106F29" w:rsidRDefault="00E937B5" w:rsidP="00484E8E">
            <w:pPr>
              <w:spacing w:line="240" w:lineRule="auto"/>
              <w:jc w:val="center"/>
              <w:rPr>
                <w:sz w:val="24"/>
                <w:szCs w:val="24"/>
              </w:rPr>
            </w:pPr>
            <w:r w:rsidRPr="00106F29">
              <w:rPr>
                <w:rStyle w:val="2"/>
                <w:sz w:val="24"/>
                <w:szCs w:val="24"/>
              </w:rPr>
              <w:t>Результаты</w:t>
            </w:r>
          </w:p>
          <w:p w:rsidR="00E937B5" w:rsidRPr="00106F29" w:rsidRDefault="00E937B5" w:rsidP="00484E8E">
            <w:pPr>
              <w:spacing w:line="240" w:lineRule="auto"/>
              <w:jc w:val="center"/>
              <w:rPr>
                <w:sz w:val="24"/>
                <w:szCs w:val="24"/>
              </w:rPr>
            </w:pPr>
            <w:r w:rsidRPr="00106F29">
              <w:rPr>
                <w:rStyle w:val="2"/>
                <w:sz w:val="24"/>
                <w:szCs w:val="24"/>
              </w:rPr>
              <w:t>(личностные и метапредметные)</w:t>
            </w:r>
          </w:p>
        </w:tc>
        <w:tc>
          <w:tcPr>
            <w:tcW w:w="2835" w:type="dxa"/>
            <w:vAlign w:val="center"/>
          </w:tcPr>
          <w:p w:rsidR="00E937B5" w:rsidRPr="00106F29" w:rsidRDefault="00E937B5" w:rsidP="00484E8E">
            <w:pPr>
              <w:spacing w:line="240" w:lineRule="auto"/>
              <w:jc w:val="center"/>
              <w:rPr>
                <w:sz w:val="24"/>
                <w:szCs w:val="24"/>
              </w:rPr>
            </w:pPr>
            <w:r w:rsidRPr="00106F29">
              <w:rPr>
                <w:rStyle w:val="2"/>
                <w:sz w:val="24"/>
                <w:szCs w:val="24"/>
              </w:rPr>
              <w:t>Основные показатели оценки результата</w:t>
            </w:r>
          </w:p>
        </w:tc>
        <w:tc>
          <w:tcPr>
            <w:tcW w:w="3402" w:type="dxa"/>
            <w:vAlign w:val="center"/>
          </w:tcPr>
          <w:p w:rsidR="00E937B5" w:rsidRPr="00106F29" w:rsidRDefault="00E937B5" w:rsidP="00484E8E">
            <w:pPr>
              <w:spacing w:line="240" w:lineRule="auto"/>
              <w:jc w:val="center"/>
              <w:rPr>
                <w:sz w:val="24"/>
                <w:szCs w:val="24"/>
              </w:rPr>
            </w:pPr>
            <w:r w:rsidRPr="00106F29">
              <w:rPr>
                <w:rStyle w:val="2"/>
                <w:sz w:val="24"/>
                <w:szCs w:val="24"/>
              </w:rPr>
              <w:t>Формы и методы контроля и оценки</w:t>
            </w:r>
          </w:p>
        </w:tc>
      </w:tr>
      <w:tr w:rsidR="00E937B5" w:rsidRPr="00106F29" w:rsidTr="00F61607">
        <w:tc>
          <w:tcPr>
            <w:tcW w:w="10598" w:type="dxa"/>
            <w:gridSpan w:val="3"/>
            <w:vAlign w:val="center"/>
          </w:tcPr>
          <w:p w:rsidR="00E937B5" w:rsidRPr="00106F29" w:rsidRDefault="00E937B5" w:rsidP="00484E8E">
            <w:pPr>
              <w:spacing w:line="240" w:lineRule="auto"/>
              <w:jc w:val="center"/>
              <w:rPr>
                <w:rStyle w:val="2"/>
                <w:sz w:val="24"/>
                <w:szCs w:val="24"/>
              </w:rPr>
            </w:pPr>
            <w:r w:rsidRPr="00106F29">
              <w:rPr>
                <w:rStyle w:val="2"/>
                <w:sz w:val="24"/>
                <w:szCs w:val="24"/>
              </w:rPr>
              <w:t>личностные</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Style w:val="2"/>
                <w:rFonts w:eastAsia="SchoolBookCSanPin-Regular"/>
                <w:b w:val="0"/>
                <w:bCs w:val="0"/>
                <w:color w:val="auto"/>
                <w:sz w:val="24"/>
                <w:szCs w:val="24"/>
                <w:lang w:eastAsia="en-US" w:bidi="ar-SA"/>
              </w:rPr>
            </w:pPr>
            <w:r w:rsidRPr="00106F29">
              <w:rPr>
                <w:sz w:val="24"/>
                <w:szCs w:val="24"/>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-проявление гражданственности, патриотизма;</w:t>
            </w:r>
          </w:p>
          <w:p w:rsidR="00E937B5" w:rsidRPr="00106F29" w:rsidRDefault="00E937B5" w:rsidP="00484E8E">
            <w:pPr>
              <w:spacing w:line="240" w:lineRule="auto"/>
              <w:rPr>
                <w:rStyle w:val="2"/>
                <w:b w:val="0"/>
                <w:sz w:val="24"/>
                <w:szCs w:val="24"/>
              </w:rPr>
            </w:pPr>
            <w:r w:rsidRPr="00106F29">
              <w:rPr>
                <w:rStyle w:val="2"/>
                <w:b w:val="0"/>
                <w:sz w:val="24"/>
                <w:szCs w:val="24"/>
              </w:rPr>
              <w:t>- знание истории своей страны;</w:t>
            </w:r>
          </w:p>
          <w:p w:rsidR="00E937B5" w:rsidRPr="00106F29" w:rsidRDefault="00E937B5" w:rsidP="00484E8E">
            <w:pPr>
              <w:spacing w:line="240" w:lineRule="auto"/>
              <w:rPr>
                <w:rStyle w:val="2"/>
                <w:b w:val="0"/>
                <w:sz w:val="24"/>
                <w:szCs w:val="24"/>
              </w:rPr>
            </w:pPr>
            <w:r w:rsidRPr="00106F29">
              <w:rPr>
                <w:rStyle w:val="2"/>
                <w:b w:val="0"/>
                <w:sz w:val="24"/>
                <w:szCs w:val="24"/>
              </w:rPr>
              <w:t>- демонстрация поведения достойного гражданина РФ</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rStyle w:val="2"/>
                <w:b w:val="0"/>
                <w:bCs w:val="0"/>
                <w:color w:val="auto"/>
                <w:sz w:val="24"/>
                <w:szCs w:val="24"/>
                <w:lang w:bidi="ar-SA"/>
              </w:rPr>
            </w:pPr>
            <w:r w:rsidRPr="00106F29">
              <w:rPr>
                <w:sz w:val="24"/>
                <w:szCs w:val="24"/>
              </w:rPr>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835" w:type="dxa"/>
            <w:vAlign w:val="center"/>
          </w:tcPr>
          <w:p w:rsidR="00E937B5" w:rsidRPr="00106F29" w:rsidRDefault="00E937B5" w:rsidP="00484E8E">
            <w:pPr>
              <w:widowControl w:val="0"/>
              <w:tabs>
                <w:tab w:val="left" w:pos="397"/>
              </w:tabs>
              <w:spacing w:line="240" w:lineRule="auto"/>
              <w:rPr>
                <w:rStyle w:val="20"/>
                <w:sz w:val="24"/>
                <w:szCs w:val="24"/>
              </w:rPr>
            </w:pPr>
            <w:r w:rsidRPr="00106F29">
              <w:rPr>
                <w:rStyle w:val="20"/>
                <w:sz w:val="24"/>
                <w:szCs w:val="24"/>
              </w:rPr>
              <w:t>- проявление активной жизненной позиции;</w:t>
            </w:r>
          </w:p>
          <w:p w:rsidR="00E937B5" w:rsidRPr="00106F29" w:rsidRDefault="00E937B5" w:rsidP="00484E8E">
            <w:pPr>
              <w:widowControl w:val="0"/>
              <w:tabs>
                <w:tab w:val="left" w:pos="397"/>
              </w:tabs>
              <w:spacing w:line="240" w:lineRule="auto"/>
              <w:rPr>
                <w:rStyle w:val="20"/>
                <w:sz w:val="24"/>
                <w:szCs w:val="24"/>
              </w:rPr>
            </w:pPr>
            <w:r w:rsidRPr="00106F29">
              <w:rPr>
                <w:rStyle w:val="20"/>
                <w:sz w:val="24"/>
                <w:szCs w:val="24"/>
              </w:rPr>
              <w:t>- проявление уважение к национальным и культурным традициям народов РФ;</w:t>
            </w:r>
          </w:p>
          <w:p w:rsidR="00E937B5" w:rsidRPr="00106F29" w:rsidRDefault="00E937B5" w:rsidP="00484E8E">
            <w:pPr>
              <w:widowControl w:val="0"/>
              <w:tabs>
                <w:tab w:val="left" w:pos="397"/>
              </w:tabs>
              <w:spacing w:line="240" w:lineRule="auto"/>
              <w:rPr>
                <w:rStyle w:val="2"/>
                <w:b w:val="0"/>
                <w:bCs w:val="0"/>
                <w:sz w:val="24"/>
                <w:szCs w:val="24"/>
              </w:rPr>
            </w:pPr>
            <w:r w:rsidRPr="00106F29">
              <w:rPr>
                <w:rStyle w:val="20"/>
                <w:sz w:val="24"/>
                <w:szCs w:val="24"/>
              </w:rPr>
              <w:t>- уважение общечеловеческих и демократических ценностей</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Style w:val="2"/>
                <w:rFonts w:eastAsia="SchoolBookCSanPin-Regular"/>
                <w:b w:val="0"/>
                <w:bCs w:val="0"/>
                <w:color w:val="auto"/>
                <w:sz w:val="24"/>
                <w:szCs w:val="24"/>
                <w:lang w:eastAsia="en-US" w:bidi="ar-SA"/>
              </w:rPr>
            </w:pPr>
            <w:r w:rsidRPr="00106F29">
              <w:rPr>
                <w:sz w:val="24"/>
                <w:szCs w:val="24"/>
              </w:rPr>
              <w:t>- готовность к служению Отечеству, его защите;</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умения готовности к служению и защите Отечества</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Style w:val="2"/>
                <w:rFonts w:eastAsia="SchoolBookCSanPin-Regular"/>
                <w:b w:val="0"/>
                <w:bCs w:val="0"/>
                <w:color w:val="auto"/>
                <w:sz w:val="24"/>
                <w:szCs w:val="24"/>
                <w:lang w:eastAsia="en-US" w:bidi="ar-SA"/>
              </w:rPr>
            </w:pPr>
            <w:r w:rsidRPr="00106F29">
              <w:rPr>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сформированности мировоззрения, отвечающего современным реалиям;</w:t>
            </w:r>
          </w:p>
          <w:p w:rsidR="00E937B5" w:rsidRPr="00106F29" w:rsidRDefault="00E937B5" w:rsidP="00484E8E">
            <w:pPr>
              <w:spacing w:line="240" w:lineRule="auto"/>
              <w:rPr>
                <w:rStyle w:val="2"/>
                <w:b w:val="0"/>
                <w:sz w:val="24"/>
                <w:szCs w:val="24"/>
              </w:rPr>
            </w:pPr>
            <w:r w:rsidRPr="00106F29">
              <w:rPr>
                <w:rStyle w:val="2"/>
                <w:b w:val="0"/>
                <w:sz w:val="24"/>
                <w:szCs w:val="24"/>
              </w:rPr>
              <w:t>- проявление общественного сознания;</w:t>
            </w:r>
          </w:p>
          <w:p w:rsidR="00E937B5" w:rsidRPr="00106F29" w:rsidRDefault="00E937B5" w:rsidP="00484E8E">
            <w:pPr>
              <w:spacing w:line="240" w:lineRule="auto"/>
              <w:rPr>
                <w:rStyle w:val="2"/>
                <w:b w:val="0"/>
                <w:sz w:val="24"/>
                <w:szCs w:val="24"/>
              </w:rPr>
            </w:pPr>
            <w:r w:rsidRPr="00106F29">
              <w:rPr>
                <w:rStyle w:val="2"/>
                <w:b w:val="0"/>
                <w:sz w:val="24"/>
                <w:szCs w:val="24"/>
              </w:rPr>
              <w:t>- воспитанность и тактичность;</w:t>
            </w:r>
          </w:p>
          <w:p w:rsidR="00E937B5" w:rsidRPr="00106F29" w:rsidRDefault="00E937B5" w:rsidP="00484E8E">
            <w:pPr>
              <w:spacing w:line="240" w:lineRule="auto"/>
              <w:rPr>
                <w:rStyle w:val="2"/>
                <w:b w:val="0"/>
                <w:sz w:val="24"/>
                <w:szCs w:val="24"/>
              </w:rPr>
            </w:pPr>
            <w:r w:rsidRPr="00106F29">
              <w:rPr>
                <w:rStyle w:val="2"/>
                <w:b w:val="0"/>
                <w:sz w:val="24"/>
                <w:szCs w:val="24"/>
              </w:rPr>
              <w:t>- демонстрация готовности к самостоятельной, творческой деятельности</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rStyle w:val="2"/>
                <w:b w:val="0"/>
                <w:bCs w:val="0"/>
                <w:color w:val="auto"/>
                <w:sz w:val="24"/>
                <w:szCs w:val="24"/>
                <w:lang w:bidi="ar-SA"/>
              </w:rPr>
            </w:pPr>
            <w:r w:rsidRPr="00106F29">
              <w:rPr>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835" w:type="dxa"/>
            <w:vAlign w:val="center"/>
          </w:tcPr>
          <w:p w:rsidR="00E937B5" w:rsidRPr="00106F29" w:rsidRDefault="00E937B5" w:rsidP="00484E8E">
            <w:pPr>
              <w:pStyle w:val="ae"/>
              <w:spacing w:before="0" w:beforeAutospacing="0" w:after="0" w:afterAutospacing="0"/>
              <w:rPr>
                <w:rStyle w:val="2"/>
                <w:b w:val="0"/>
                <w:bCs w:val="0"/>
                <w:sz w:val="24"/>
                <w:szCs w:val="24"/>
              </w:rPr>
            </w:pPr>
            <w:r w:rsidRPr="00106F29">
              <w:rPr>
                <w:rStyle w:val="2"/>
                <w:b w:val="0"/>
                <w:bCs w:val="0"/>
                <w:sz w:val="24"/>
                <w:szCs w:val="24"/>
              </w:rPr>
              <w:t>- демонстрация сформированности основ саморазвития и самовоспитания через знания общечеловеческих ценностей и идеалов гражданского общества;</w:t>
            </w:r>
          </w:p>
          <w:p w:rsidR="00E937B5" w:rsidRPr="00106F29" w:rsidRDefault="00E937B5" w:rsidP="00484E8E">
            <w:pPr>
              <w:pStyle w:val="ae"/>
              <w:spacing w:before="0" w:beforeAutospacing="0" w:after="0" w:afterAutospacing="0"/>
              <w:rPr>
                <w:rStyle w:val="2"/>
                <w:b w:val="0"/>
                <w:bCs w:val="0"/>
                <w:sz w:val="24"/>
                <w:szCs w:val="24"/>
              </w:rPr>
            </w:pPr>
            <w:r w:rsidRPr="00106F29">
              <w:rPr>
                <w:rStyle w:val="2"/>
                <w:b w:val="0"/>
                <w:bCs w:val="0"/>
                <w:sz w:val="24"/>
                <w:szCs w:val="24"/>
              </w:rPr>
              <w:t xml:space="preserve">- демонстрация </w:t>
            </w:r>
            <w:r w:rsidRPr="00106F29">
              <w:rPr>
                <w:rStyle w:val="2"/>
                <w:b w:val="0"/>
                <w:bCs w:val="0"/>
                <w:sz w:val="24"/>
                <w:szCs w:val="24"/>
              </w:rPr>
              <w:lastRenderedPageBreak/>
              <w:t>проявления в деятельности творчества и самостоятельности</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color w:val="000000" w:themeColor="text1"/>
                <w:sz w:val="24"/>
                <w:szCs w:val="24"/>
                <w:lang w:eastAsia="ru-RU"/>
              </w:rPr>
            </w:pPr>
            <w:r w:rsidRPr="00106F29">
              <w:rPr>
                <w:color w:val="000000" w:themeColor="text1"/>
                <w:sz w:val="24"/>
                <w:szCs w:val="24"/>
              </w:rPr>
              <w:lastRenderedPageBreak/>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умений взаимодействия  и сотрудничества с обучающимися, педагогами в ходе обучения;</w:t>
            </w:r>
          </w:p>
          <w:p w:rsidR="00E937B5" w:rsidRPr="00106F29" w:rsidRDefault="00E937B5" w:rsidP="00484E8E">
            <w:pPr>
              <w:spacing w:line="240" w:lineRule="auto"/>
              <w:rPr>
                <w:rStyle w:val="2"/>
                <w:b w:val="0"/>
                <w:sz w:val="24"/>
                <w:szCs w:val="24"/>
              </w:rPr>
            </w:pPr>
            <w:r w:rsidRPr="00106F29">
              <w:rPr>
                <w:rStyle w:val="2"/>
                <w:b w:val="0"/>
                <w:sz w:val="24"/>
                <w:szCs w:val="24"/>
              </w:rPr>
              <w:t>- демонстрация умений способности противостоять различным негативным социальным явлениям</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умений сотрудничества со сверстниками, детьми младшего возраста, педагогами при выполнении различного рода деятельности;</w:t>
            </w:r>
          </w:p>
          <w:p w:rsidR="00E937B5" w:rsidRPr="00106F29" w:rsidRDefault="00E937B5" w:rsidP="00484E8E">
            <w:pPr>
              <w:spacing w:line="240" w:lineRule="auto"/>
              <w:rPr>
                <w:rStyle w:val="2"/>
                <w:b w:val="0"/>
                <w:sz w:val="24"/>
                <w:szCs w:val="24"/>
              </w:rPr>
            </w:pP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t>- нравственное сознание и поведение на основе усвоения общечеловеческих ценностей;</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знаний общечеловеческих ценностей через нравственное сознание и поведение</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желания учиться;</w:t>
            </w:r>
          </w:p>
          <w:p w:rsidR="00E937B5" w:rsidRPr="00106F29" w:rsidRDefault="00E937B5" w:rsidP="00484E8E">
            <w:pPr>
              <w:spacing w:line="240" w:lineRule="auto"/>
              <w:rPr>
                <w:rStyle w:val="2"/>
                <w:b w:val="0"/>
                <w:sz w:val="24"/>
                <w:szCs w:val="24"/>
              </w:rPr>
            </w:pPr>
            <w:r w:rsidRPr="00106F29">
              <w:rPr>
                <w:rStyle w:val="2"/>
                <w:b w:val="0"/>
                <w:sz w:val="24"/>
                <w:szCs w:val="24"/>
              </w:rPr>
              <w:t>- сознательное отношение к продолжению образования в ВУЗе</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t>- эстетическое отношение к миру, включая эстетику быта, научного и технического творчества, спорта, общественных отношений;</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-демонстрация умений эстетического отношения к миру</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-демонстрация ведения здорового образа жизни, неприятия вредных привычек</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xml:space="preserve">- бережное, ответственное и компетентное отношение к физическому и психологическому здоровью, как собственному, так и </w:t>
            </w:r>
            <w:r w:rsidRPr="00106F29">
              <w:rPr>
                <w:sz w:val="24"/>
                <w:szCs w:val="24"/>
              </w:rPr>
              <w:lastRenderedPageBreak/>
              <w:t>других людей, умение оказывать первую помощь;</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lastRenderedPageBreak/>
              <w:t xml:space="preserve">- демонстрация бережного, ответственного и компетентного </w:t>
            </w:r>
            <w:r w:rsidRPr="00106F29">
              <w:rPr>
                <w:rStyle w:val="2"/>
                <w:b w:val="0"/>
                <w:sz w:val="24"/>
                <w:szCs w:val="24"/>
              </w:rPr>
              <w:lastRenderedPageBreak/>
              <w:t>отношения с собственному и другому физическому и психологическому здоровью;</w:t>
            </w:r>
          </w:p>
          <w:p w:rsidR="00E937B5" w:rsidRPr="00106F29" w:rsidRDefault="00E937B5" w:rsidP="00484E8E">
            <w:pPr>
              <w:spacing w:line="240" w:lineRule="auto"/>
              <w:rPr>
                <w:rStyle w:val="2"/>
                <w:b w:val="0"/>
                <w:sz w:val="24"/>
                <w:szCs w:val="24"/>
              </w:rPr>
            </w:pPr>
            <w:r w:rsidRPr="00106F29">
              <w:rPr>
                <w:rStyle w:val="2"/>
                <w:b w:val="0"/>
                <w:sz w:val="24"/>
                <w:szCs w:val="24"/>
              </w:rPr>
              <w:t>- демонстрация умений оказать первую медицинскую помощь</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lastRenderedPageBreak/>
              <w:t xml:space="preserve">Интерпретация результатов наблюдений за деятельностью обучающегося в процессе освоения образовательной </w:t>
            </w:r>
            <w:r w:rsidRPr="00106F29">
              <w:rPr>
                <w:sz w:val="24"/>
                <w:szCs w:val="24"/>
              </w:rPr>
              <w:lastRenderedPageBreak/>
              <w:t>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lastRenderedPageBreak/>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интереса к будущей профессии;</w:t>
            </w:r>
          </w:p>
          <w:p w:rsidR="00E937B5" w:rsidRPr="00106F29" w:rsidRDefault="00E937B5" w:rsidP="00484E8E">
            <w:pPr>
              <w:spacing w:line="240" w:lineRule="auto"/>
              <w:rPr>
                <w:rStyle w:val="2"/>
                <w:b w:val="0"/>
                <w:sz w:val="24"/>
                <w:szCs w:val="24"/>
              </w:rPr>
            </w:pPr>
            <w:r w:rsidRPr="00106F29">
              <w:rPr>
                <w:rStyle w:val="2"/>
                <w:b w:val="0"/>
                <w:sz w:val="24"/>
                <w:szCs w:val="24"/>
              </w:rPr>
              <w:t>- проявление осознания взаимосвязи будущей профессиональной деятельности и личный, общественных, государственных проблем</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 демонстрация сформированности экологического мышления;</w:t>
            </w:r>
          </w:p>
          <w:p w:rsidR="00E937B5" w:rsidRPr="00106F29" w:rsidRDefault="00E937B5" w:rsidP="00484E8E">
            <w:pPr>
              <w:spacing w:line="240" w:lineRule="auto"/>
              <w:rPr>
                <w:rStyle w:val="2"/>
                <w:b w:val="0"/>
                <w:sz w:val="24"/>
                <w:szCs w:val="24"/>
              </w:rPr>
            </w:pPr>
            <w:r w:rsidRPr="00106F29">
              <w:rPr>
                <w:rStyle w:val="2"/>
                <w:b w:val="0"/>
                <w:sz w:val="24"/>
                <w:szCs w:val="24"/>
              </w:rPr>
              <w:t>- демонстрация опыта эколого-направленной деятельности</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t>- ответственное отношение к созданию семьи на основе осознанного принятия ценностей семейной жизни.</w:t>
            </w:r>
          </w:p>
        </w:tc>
        <w:tc>
          <w:tcPr>
            <w:tcW w:w="2835" w:type="dxa"/>
            <w:vAlign w:val="center"/>
          </w:tcPr>
          <w:p w:rsidR="00E937B5" w:rsidRPr="00106F29" w:rsidRDefault="00E937B5" w:rsidP="00484E8E">
            <w:pPr>
              <w:spacing w:line="240" w:lineRule="auto"/>
              <w:rPr>
                <w:rStyle w:val="2"/>
                <w:b w:val="0"/>
                <w:sz w:val="24"/>
                <w:szCs w:val="24"/>
              </w:rPr>
            </w:pPr>
            <w:r w:rsidRPr="00106F29">
              <w:rPr>
                <w:rStyle w:val="2"/>
                <w:b w:val="0"/>
                <w:sz w:val="24"/>
                <w:szCs w:val="24"/>
              </w:rPr>
              <w:t>-демонстрация уважения семейных ценностей и ответственного отношения к созданию семьи;</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c>
          <w:tcPr>
            <w:tcW w:w="10598" w:type="dxa"/>
            <w:gridSpan w:val="3"/>
            <w:vAlign w:val="center"/>
          </w:tcPr>
          <w:p w:rsidR="00E937B5" w:rsidRPr="009C0C26" w:rsidRDefault="00E937B5" w:rsidP="00484E8E">
            <w:pPr>
              <w:spacing w:line="240" w:lineRule="auto"/>
              <w:jc w:val="center"/>
              <w:rPr>
                <w:sz w:val="24"/>
                <w:szCs w:val="24"/>
              </w:rPr>
            </w:pPr>
            <w:r w:rsidRPr="009C0C26">
              <w:rPr>
                <w:rFonts w:eastAsia="SchoolBookCSanPin-Regular"/>
                <w:b/>
                <w:bCs/>
                <w:iCs/>
                <w:sz w:val="24"/>
                <w:szCs w:val="24"/>
                <w:lang w:eastAsia="en-US"/>
              </w:rPr>
              <w:t>метапредметные</w:t>
            </w:r>
          </w:p>
        </w:tc>
      </w:tr>
      <w:tr w:rsidR="00E937B5" w:rsidRPr="00106F29" w:rsidTr="00F61607">
        <w:trPr>
          <w:trHeight w:val="2388"/>
        </w:trPr>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835" w:type="dxa"/>
            <w:vAlign w:val="center"/>
          </w:tcPr>
          <w:p w:rsidR="00E937B5" w:rsidRPr="00106F29" w:rsidRDefault="00E937B5" w:rsidP="00484E8E">
            <w:pPr>
              <w:widowControl w:val="0"/>
              <w:tabs>
                <w:tab w:val="left" w:pos="137"/>
              </w:tabs>
              <w:spacing w:line="240" w:lineRule="auto"/>
              <w:rPr>
                <w:sz w:val="24"/>
                <w:szCs w:val="24"/>
              </w:rPr>
            </w:pPr>
            <w:r w:rsidRPr="00106F29">
              <w:rPr>
                <w:sz w:val="24"/>
                <w:szCs w:val="24"/>
              </w:rPr>
              <w:t>- организация самостоятельных занятий в ходе изучения общеобразовательных дисциплин;</w:t>
            </w:r>
          </w:p>
          <w:p w:rsidR="00E937B5" w:rsidRPr="00106F29" w:rsidRDefault="00E937B5" w:rsidP="00484E8E">
            <w:pPr>
              <w:widowControl w:val="0"/>
              <w:tabs>
                <w:tab w:val="left" w:pos="137"/>
              </w:tabs>
              <w:spacing w:line="240" w:lineRule="auto"/>
              <w:rPr>
                <w:sz w:val="24"/>
                <w:szCs w:val="24"/>
              </w:rPr>
            </w:pPr>
            <w:r w:rsidRPr="00106F29">
              <w:rPr>
                <w:sz w:val="24"/>
                <w:szCs w:val="24"/>
              </w:rPr>
              <w:t>- умение планировать собственную деятельность;</w:t>
            </w:r>
          </w:p>
          <w:p w:rsidR="00E937B5" w:rsidRPr="00106F29" w:rsidRDefault="00E937B5" w:rsidP="00484E8E">
            <w:pPr>
              <w:widowControl w:val="0"/>
              <w:tabs>
                <w:tab w:val="left" w:pos="137"/>
              </w:tabs>
              <w:spacing w:line="240" w:lineRule="auto"/>
              <w:rPr>
                <w:sz w:val="24"/>
                <w:szCs w:val="24"/>
              </w:rPr>
            </w:pPr>
            <w:r w:rsidRPr="00106F29">
              <w:rPr>
                <w:sz w:val="24"/>
                <w:szCs w:val="24"/>
              </w:rPr>
              <w:t>- осуществление контроля и корректировки своей деятельности;</w:t>
            </w:r>
          </w:p>
          <w:p w:rsidR="00E937B5" w:rsidRPr="00106F29" w:rsidRDefault="00E937B5" w:rsidP="00484E8E">
            <w:pPr>
              <w:widowControl w:val="0"/>
              <w:tabs>
                <w:tab w:val="left" w:pos="137"/>
              </w:tabs>
              <w:spacing w:line="240" w:lineRule="auto"/>
              <w:rPr>
                <w:sz w:val="24"/>
                <w:szCs w:val="24"/>
              </w:rPr>
            </w:pPr>
            <w:r w:rsidRPr="00106F29">
              <w:rPr>
                <w:sz w:val="24"/>
                <w:szCs w:val="24"/>
              </w:rPr>
              <w:t>- использование различных ресурсов для достижения поставленных целей</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Контроль графика выполнения самостоятельной работы обучающегося; открытые защиты рефератов, проектных работ</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lastRenderedPageBreak/>
              <w:t>- умение самостоятельно оценивать и принимать решения, определяющие стратегию поведения, с учетом гражданских и нравственных ценностей;</w:t>
            </w:r>
          </w:p>
        </w:tc>
        <w:tc>
          <w:tcPr>
            <w:tcW w:w="2835" w:type="dxa"/>
            <w:vAlign w:val="center"/>
          </w:tcPr>
          <w:p w:rsidR="00E937B5" w:rsidRPr="00106F29" w:rsidRDefault="00E937B5" w:rsidP="00484E8E">
            <w:pPr>
              <w:widowControl w:val="0"/>
              <w:tabs>
                <w:tab w:val="left" w:pos="137"/>
              </w:tabs>
              <w:spacing w:line="240" w:lineRule="auto"/>
              <w:rPr>
                <w:sz w:val="24"/>
                <w:szCs w:val="24"/>
              </w:rPr>
            </w:pPr>
            <w:r w:rsidRPr="00106F29">
              <w:rPr>
                <w:sz w:val="24"/>
                <w:szCs w:val="24"/>
              </w:rPr>
              <w:t>- демонстрация способности самостоятельно давать оценку ситуации и находить выход их неё;</w:t>
            </w:r>
          </w:p>
          <w:p w:rsidR="00E937B5" w:rsidRPr="00106F29" w:rsidRDefault="00E937B5" w:rsidP="00484E8E">
            <w:pPr>
              <w:widowControl w:val="0"/>
              <w:tabs>
                <w:tab w:val="left" w:pos="137"/>
              </w:tabs>
              <w:spacing w:line="240" w:lineRule="auto"/>
              <w:rPr>
                <w:sz w:val="24"/>
                <w:szCs w:val="24"/>
              </w:rPr>
            </w:pPr>
            <w:r w:rsidRPr="00106F29">
              <w:rPr>
                <w:sz w:val="24"/>
                <w:szCs w:val="24"/>
              </w:rPr>
              <w:t>- самоанализ и коррекция результатов собственной работы</w:t>
            </w:r>
          </w:p>
        </w:tc>
        <w:tc>
          <w:tcPr>
            <w:tcW w:w="3402" w:type="dxa"/>
            <w:vAlign w:val="center"/>
          </w:tcPr>
          <w:p w:rsidR="00E937B5" w:rsidRPr="00106F29" w:rsidRDefault="00E937B5" w:rsidP="00484E8E">
            <w:pPr>
              <w:spacing w:line="240" w:lineRule="auto"/>
              <w:rPr>
                <w:rStyle w:val="2"/>
                <w:sz w:val="24"/>
                <w:szCs w:val="24"/>
              </w:rPr>
            </w:pPr>
            <w:r w:rsidRPr="00106F29">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835" w:type="dxa"/>
            <w:vAlign w:val="center"/>
          </w:tcPr>
          <w:p w:rsidR="00E937B5" w:rsidRPr="00106F29" w:rsidRDefault="00E937B5" w:rsidP="00484E8E">
            <w:pPr>
              <w:widowControl w:val="0"/>
              <w:tabs>
                <w:tab w:val="left" w:pos="144"/>
              </w:tabs>
              <w:spacing w:line="240" w:lineRule="auto"/>
              <w:rPr>
                <w:sz w:val="24"/>
                <w:szCs w:val="24"/>
              </w:rPr>
            </w:pPr>
            <w:r w:rsidRPr="00106F29">
              <w:rPr>
                <w:sz w:val="24"/>
                <w:szCs w:val="24"/>
              </w:rPr>
              <w:t>- демонстрация способностей к учебно-исследовательской и проектной деятельности;</w:t>
            </w:r>
          </w:p>
          <w:p w:rsidR="00E937B5" w:rsidRPr="00106F29" w:rsidRDefault="00E937B5" w:rsidP="00484E8E">
            <w:pPr>
              <w:widowControl w:val="0"/>
              <w:tabs>
                <w:tab w:val="left" w:pos="144"/>
              </w:tabs>
              <w:spacing w:line="240" w:lineRule="auto"/>
              <w:rPr>
                <w:sz w:val="24"/>
                <w:szCs w:val="24"/>
              </w:rPr>
            </w:pPr>
            <w:r w:rsidRPr="00106F29">
              <w:rPr>
                <w:sz w:val="24"/>
                <w:szCs w:val="24"/>
              </w:rPr>
              <w:t>- использование различных методов решения практических задач</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Семинары</w:t>
            </w:r>
          </w:p>
          <w:p w:rsidR="00E937B5" w:rsidRPr="00106F29" w:rsidRDefault="00E937B5" w:rsidP="00484E8E">
            <w:pPr>
              <w:spacing w:line="240" w:lineRule="auto"/>
              <w:rPr>
                <w:sz w:val="24"/>
                <w:szCs w:val="24"/>
              </w:rPr>
            </w:pPr>
            <w:r w:rsidRPr="00106F29">
              <w:rPr>
                <w:rStyle w:val="20"/>
                <w:sz w:val="24"/>
                <w:szCs w:val="24"/>
              </w:rPr>
              <w:t>Учебно-практические</w:t>
            </w:r>
          </w:p>
          <w:p w:rsidR="00E937B5" w:rsidRPr="00106F29" w:rsidRDefault="00E937B5" w:rsidP="00484E8E">
            <w:pPr>
              <w:spacing w:line="240" w:lineRule="auto"/>
              <w:rPr>
                <w:sz w:val="24"/>
                <w:szCs w:val="24"/>
              </w:rPr>
            </w:pPr>
            <w:r w:rsidRPr="00106F29">
              <w:rPr>
                <w:rStyle w:val="20"/>
                <w:sz w:val="24"/>
                <w:szCs w:val="24"/>
              </w:rPr>
              <w:t>конференции</w:t>
            </w:r>
          </w:p>
          <w:p w:rsidR="00E937B5" w:rsidRPr="00106F29" w:rsidRDefault="00E937B5" w:rsidP="00484E8E">
            <w:pPr>
              <w:spacing w:line="240" w:lineRule="auto"/>
              <w:rPr>
                <w:sz w:val="24"/>
                <w:szCs w:val="24"/>
              </w:rPr>
            </w:pPr>
            <w:r w:rsidRPr="00106F29">
              <w:rPr>
                <w:rStyle w:val="20"/>
                <w:sz w:val="24"/>
                <w:szCs w:val="24"/>
              </w:rPr>
              <w:t>Конкурсы</w:t>
            </w:r>
          </w:p>
          <w:p w:rsidR="00E937B5" w:rsidRPr="00106F29" w:rsidRDefault="00E937B5" w:rsidP="00484E8E">
            <w:pPr>
              <w:spacing w:line="240" w:lineRule="auto"/>
              <w:rPr>
                <w:sz w:val="24"/>
                <w:szCs w:val="24"/>
              </w:rPr>
            </w:pPr>
            <w:r w:rsidRPr="00106F29">
              <w:rPr>
                <w:rStyle w:val="20"/>
                <w:sz w:val="24"/>
                <w:szCs w:val="24"/>
              </w:rPr>
              <w:t>Олимпиады</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835" w:type="dxa"/>
            <w:vAlign w:val="center"/>
          </w:tcPr>
          <w:p w:rsidR="00E937B5" w:rsidRPr="00106F29" w:rsidRDefault="00E937B5" w:rsidP="00484E8E">
            <w:pPr>
              <w:spacing w:line="240" w:lineRule="auto"/>
              <w:rPr>
                <w:sz w:val="24"/>
                <w:szCs w:val="24"/>
              </w:rPr>
            </w:pPr>
            <w:r w:rsidRPr="00106F29">
              <w:rPr>
                <w:sz w:val="24"/>
                <w:szCs w:val="24"/>
              </w:rPr>
              <w:t>- эффективный поиск необходимой информации;</w:t>
            </w:r>
          </w:p>
          <w:p w:rsidR="00E937B5" w:rsidRPr="00106F29" w:rsidRDefault="00E937B5" w:rsidP="00484E8E">
            <w:pPr>
              <w:spacing w:line="240" w:lineRule="auto"/>
              <w:rPr>
                <w:sz w:val="24"/>
                <w:szCs w:val="24"/>
              </w:rPr>
            </w:pPr>
            <w:r w:rsidRPr="00106F29">
              <w:rPr>
                <w:sz w:val="24"/>
                <w:szCs w:val="24"/>
              </w:rPr>
              <w:t>- использование различных источников информации, включая электронные;</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Подготовка рефератов, докладов, проектов, и использование электронных источников.</w:t>
            </w:r>
          </w:p>
          <w:p w:rsidR="00E937B5" w:rsidRPr="00106F29" w:rsidRDefault="00E937B5" w:rsidP="00484E8E">
            <w:pPr>
              <w:spacing w:line="240" w:lineRule="auto"/>
              <w:rPr>
                <w:sz w:val="24"/>
                <w:szCs w:val="24"/>
              </w:rPr>
            </w:pPr>
            <w:r w:rsidRPr="00106F29">
              <w:rPr>
                <w:rStyle w:val="20"/>
                <w:sz w:val="24"/>
                <w:szCs w:val="24"/>
              </w:rPr>
              <w:t>Наблюдение за навыками работы в глобальных, корпоративных и локальных информационных сетях.</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lang w:eastAsia="ru-RU"/>
              </w:rPr>
            </w:pPr>
            <w:r w:rsidRPr="00106F29">
              <w:rPr>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835" w:type="dxa"/>
            <w:vAlign w:val="center"/>
          </w:tcPr>
          <w:p w:rsidR="00E937B5" w:rsidRPr="00106F29" w:rsidRDefault="00E937B5" w:rsidP="00484E8E">
            <w:pPr>
              <w:spacing w:line="240" w:lineRule="auto"/>
              <w:rPr>
                <w:sz w:val="24"/>
                <w:szCs w:val="24"/>
              </w:rPr>
            </w:pPr>
            <w:r w:rsidRPr="00106F29">
              <w:rPr>
                <w:sz w:val="24"/>
                <w:szCs w:val="24"/>
              </w:rPr>
              <w:t>- демонстрация способности использовать необходимую информацию для выполнения поставленных учебных задач;</w:t>
            </w:r>
          </w:p>
          <w:p w:rsidR="00E937B5" w:rsidRPr="00106F29" w:rsidRDefault="00E937B5" w:rsidP="00484E8E">
            <w:pPr>
              <w:spacing w:line="240" w:lineRule="auto"/>
              <w:rPr>
                <w:sz w:val="24"/>
                <w:szCs w:val="24"/>
              </w:rPr>
            </w:pPr>
            <w:r w:rsidRPr="00106F29">
              <w:rPr>
                <w:sz w:val="24"/>
                <w:szCs w:val="24"/>
              </w:rPr>
              <w:t>- соблюдение техники безопасности, гигиены, ресурсосбережения, правовых и этических норм, норм информационной безопасности</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Наблюдение за навыками работы в глобальных, корпоративных и локальных информационных сетях.</w:t>
            </w:r>
          </w:p>
        </w:tc>
      </w:tr>
      <w:tr w:rsidR="00E937B5" w:rsidRPr="00106F29" w:rsidTr="00F61607">
        <w:trPr>
          <w:trHeight w:val="2382"/>
        </w:trPr>
        <w:tc>
          <w:tcPr>
            <w:tcW w:w="4361" w:type="dxa"/>
            <w:vAlign w:val="center"/>
          </w:tcPr>
          <w:p w:rsidR="00E937B5" w:rsidRPr="00106F29" w:rsidRDefault="00E937B5" w:rsidP="00484E8E">
            <w:pPr>
              <w:autoSpaceDE w:val="0"/>
              <w:autoSpaceDN w:val="0"/>
              <w:adjustRightInd w:val="0"/>
              <w:spacing w:line="240" w:lineRule="auto"/>
              <w:rPr>
                <w:rFonts w:eastAsia="SchoolBookCSanPin-Regular"/>
                <w:sz w:val="24"/>
                <w:szCs w:val="24"/>
                <w:lang w:eastAsia="en-US"/>
              </w:rPr>
            </w:pPr>
            <w:r w:rsidRPr="00106F29">
              <w:rPr>
                <w:sz w:val="24"/>
                <w:szCs w:val="24"/>
              </w:rPr>
              <w:t>- умение определять назначение и функции различных социальных институтов;</w:t>
            </w:r>
          </w:p>
        </w:tc>
        <w:tc>
          <w:tcPr>
            <w:tcW w:w="2835" w:type="dxa"/>
            <w:vAlign w:val="center"/>
          </w:tcPr>
          <w:p w:rsidR="00E937B5" w:rsidRPr="00106F29" w:rsidRDefault="00E937B5" w:rsidP="00484E8E">
            <w:pPr>
              <w:spacing w:line="240" w:lineRule="auto"/>
              <w:rPr>
                <w:sz w:val="24"/>
                <w:szCs w:val="24"/>
              </w:rPr>
            </w:pPr>
            <w:r w:rsidRPr="00106F29">
              <w:rPr>
                <w:sz w:val="24"/>
                <w:szCs w:val="24"/>
              </w:rPr>
              <w:t>- сформированность представлений о различных социальных институтах и их функциях в обществе (институте семьи, образования, здравоохранения, государственной власти, религии и т.д.)</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Деловые игры – моделирование социальных и профессиональных ситуаций</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rPr>
            </w:pPr>
            <w:r w:rsidRPr="00106F29">
              <w:rPr>
                <w:sz w:val="24"/>
                <w:szCs w:val="24"/>
              </w:rPr>
              <w:lastRenderedPageBreak/>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835" w:type="dxa"/>
            <w:vAlign w:val="center"/>
          </w:tcPr>
          <w:p w:rsidR="00E937B5" w:rsidRPr="00106F29" w:rsidRDefault="00E937B5" w:rsidP="00484E8E">
            <w:pPr>
              <w:spacing w:line="240" w:lineRule="auto"/>
              <w:rPr>
                <w:sz w:val="24"/>
                <w:szCs w:val="24"/>
              </w:rPr>
            </w:pPr>
            <w:r w:rsidRPr="00106F29">
              <w:rPr>
                <w:sz w:val="24"/>
                <w:szCs w:val="24"/>
              </w:rPr>
              <w:t>- умение оценивать свою собственную деятельность, анализировать и делать правильные выводы</w:t>
            </w:r>
          </w:p>
        </w:tc>
        <w:tc>
          <w:tcPr>
            <w:tcW w:w="3402" w:type="dxa"/>
            <w:vAlign w:val="center"/>
          </w:tcPr>
          <w:p w:rsidR="00E937B5" w:rsidRPr="00106F29" w:rsidRDefault="00E937B5" w:rsidP="00484E8E">
            <w:pPr>
              <w:spacing w:line="240" w:lineRule="auto"/>
              <w:rPr>
                <w:sz w:val="24"/>
                <w:szCs w:val="24"/>
              </w:rPr>
            </w:pPr>
            <w:r w:rsidRPr="00106F29">
              <w:rPr>
                <w:rStyle w:val="20"/>
                <w:sz w:val="24"/>
                <w:szCs w:val="24"/>
              </w:rPr>
              <w:t>Интерпретация результатов наблюдений за деятельностью обучающегося в процессе освоения образовательной программы</w:t>
            </w:r>
          </w:p>
        </w:tc>
      </w:tr>
      <w:tr w:rsidR="00E937B5" w:rsidRPr="00106F29" w:rsidTr="00F61607">
        <w:trPr>
          <w:trHeight w:val="2382"/>
        </w:trPr>
        <w:tc>
          <w:tcPr>
            <w:tcW w:w="4361" w:type="dxa"/>
            <w:vAlign w:val="center"/>
          </w:tcPr>
          <w:p w:rsidR="00E937B5" w:rsidRPr="00106F29" w:rsidRDefault="00E937B5" w:rsidP="00484E8E">
            <w:pPr>
              <w:spacing w:line="240" w:lineRule="auto"/>
              <w:rPr>
                <w:sz w:val="24"/>
                <w:szCs w:val="24"/>
              </w:rPr>
            </w:pPr>
            <w:r w:rsidRPr="00106F29">
              <w:rPr>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835" w:type="dxa"/>
            <w:vAlign w:val="center"/>
          </w:tcPr>
          <w:p w:rsidR="00E937B5" w:rsidRPr="00106F29" w:rsidRDefault="00E937B5" w:rsidP="00484E8E">
            <w:pPr>
              <w:spacing w:line="240" w:lineRule="auto"/>
              <w:rPr>
                <w:sz w:val="24"/>
                <w:szCs w:val="24"/>
              </w:rPr>
            </w:pPr>
            <w:r w:rsidRPr="00106F29">
              <w:rPr>
                <w:sz w:val="24"/>
                <w:szCs w:val="24"/>
              </w:rPr>
              <w:t>- демонстрация коммуникативных способностей;</w:t>
            </w:r>
          </w:p>
          <w:p w:rsidR="00E937B5" w:rsidRPr="00106F29" w:rsidRDefault="00E937B5" w:rsidP="00484E8E">
            <w:pPr>
              <w:spacing w:line="240" w:lineRule="auto"/>
              <w:rPr>
                <w:sz w:val="24"/>
                <w:szCs w:val="24"/>
              </w:rPr>
            </w:pPr>
            <w:r w:rsidRPr="00106F29">
              <w:rPr>
                <w:sz w:val="24"/>
                <w:szCs w:val="24"/>
              </w:rPr>
              <w:t>- умение вести диалог, учитывая позицию других участников деятельности;</w:t>
            </w:r>
          </w:p>
          <w:p w:rsidR="00E937B5" w:rsidRPr="00106F29" w:rsidRDefault="00E937B5" w:rsidP="00484E8E">
            <w:pPr>
              <w:spacing w:line="240" w:lineRule="auto"/>
              <w:rPr>
                <w:sz w:val="24"/>
                <w:szCs w:val="24"/>
              </w:rPr>
            </w:pPr>
            <w:r w:rsidRPr="00106F29">
              <w:rPr>
                <w:sz w:val="24"/>
                <w:szCs w:val="24"/>
              </w:rPr>
              <w:t>- умение разрешить конфликтную ситуацию</w:t>
            </w:r>
          </w:p>
        </w:tc>
        <w:tc>
          <w:tcPr>
            <w:tcW w:w="3402" w:type="dxa"/>
            <w:vAlign w:val="center"/>
          </w:tcPr>
          <w:p w:rsidR="00E937B5" w:rsidRPr="00106F29" w:rsidRDefault="00E937B5" w:rsidP="00484E8E">
            <w:pPr>
              <w:spacing w:line="240" w:lineRule="auto"/>
              <w:rPr>
                <w:rStyle w:val="20"/>
                <w:sz w:val="24"/>
                <w:szCs w:val="24"/>
              </w:rPr>
            </w:pPr>
            <w:r w:rsidRPr="00106F29">
              <w:rPr>
                <w:rStyle w:val="20"/>
                <w:sz w:val="24"/>
                <w:szCs w:val="24"/>
              </w:rPr>
              <w:t>Наблюдение за ролью обучающегося в группе</w:t>
            </w:r>
          </w:p>
        </w:tc>
      </w:tr>
      <w:tr w:rsidR="00E937B5" w:rsidRPr="00106F29" w:rsidTr="00F61607">
        <w:trPr>
          <w:trHeight w:val="2382"/>
        </w:trPr>
        <w:tc>
          <w:tcPr>
            <w:tcW w:w="4361" w:type="dxa"/>
            <w:vAlign w:val="center"/>
          </w:tcPr>
          <w:p w:rsidR="00E937B5" w:rsidRPr="00106F29" w:rsidRDefault="00E937B5" w:rsidP="00484E8E">
            <w:pPr>
              <w:autoSpaceDE w:val="0"/>
              <w:autoSpaceDN w:val="0"/>
              <w:adjustRightInd w:val="0"/>
              <w:spacing w:line="240" w:lineRule="auto"/>
              <w:rPr>
                <w:sz w:val="24"/>
                <w:szCs w:val="24"/>
              </w:rPr>
            </w:pPr>
            <w:r w:rsidRPr="00106F29">
              <w:rPr>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835" w:type="dxa"/>
            <w:vAlign w:val="center"/>
          </w:tcPr>
          <w:p w:rsidR="00E937B5" w:rsidRPr="00106F29" w:rsidRDefault="00E937B5" w:rsidP="00484E8E">
            <w:pPr>
              <w:spacing w:line="240" w:lineRule="auto"/>
              <w:rPr>
                <w:sz w:val="24"/>
                <w:szCs w:val="24"/>
              </w:rPr>
            </w:pPr>
            <w:r w:rsidRPr="00106F29">
              <w:rPr>
                <w:sz w:val="24"/>
                <w:szCs w:val="24"/>
              </w:rPr>
              <w:t>- ясное и логичное изложение своей точки зрения</w:t>
            </w:r>
          </w:p>
        </w:tc>
        <w:tc>
          <w:tcPr>
            <w:tcW w:w="3402" w:type="dxa"/>
            <w:vAlign w:val="center"/>
          </w:tcPr>
          <w:p w:rsidR="00E937B5" w:rsidRPr="00106F29" w:rsidRDefault="00E937B5" w:rsidP="00484E8E">
            <w:pPr>
              <w:spacing w:line="240" w:lineRule="auto"/>
              <w:rPr>
                <w:rStyle w:val="20"/>
                <w:sz w:val="24"/>
                <w:szCs w:val="24"/>
              </w:rPr>
            </w:pPr>
            <w:r w:rsidRPr="00106F29">
              <w:rPr>
                <w:rStyle w:val="20"/>
                <w:sz w:val="24"/>
                <w:szCs w:val="24"/>
              </w:rPr>
              <w:t>Наблюдение за обучающимися на защите проектов, рефератов, исследовательских работ, при ответах на учебных занятиях, дискуссии, дополнительные вопросы</w:t>
            </w:r>
          </w:p>
        </w:tc>
      </w:tr>
    </w:tbl>
    <w:p w:rsidR="005F63E0" w:rsidRDefault="005F63E0" w:rsidP="00A86A15">
      <w:pPr>
        <w:suppressAutoHyphens w:val="0"/>
        <w:spacing w:after="200" w:line="240" w:lineRule="auto"/>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9"/>
        <w:gridCol w:w="2189"/>
        <w:gridCol w:w="2494"/>
      </w:tblGrid>
      <w:tr w:rsidR="007B3E1B" w:rsidRPr="004F50EE" w:rsidTr="007B3E1B">
        <w:tc>
          <w:tcPr>
            <w:tcW w:w="5999" w:type="dxa"/>
          </w:tcPr>
          <w:p w:rsidR="007B3E1B" w:rsidRPr="004F50EE" w:rsidRDefault="007B3E1B" w:rsidP="004B6751">
            <w:pPr>
              <w:ind w:firstLine="33"/>
              <w:rPr>
                <w:b/>
                <w:bCs/>
              </w:rPr>
            </w:pPr>
            <w:r w:rsidRPr="004F50EE">
              <w:rPr>
                <w:b/>
                <w:bCs/>
              </w:rPr>
              <w:t xml:space="preserve">Личностные результаты </w:t>
            </w:r>
          </w:p>
          <w:p w:rsidR="007B3E1B" w:rsidRPr="004F50EE" w:rsidRDefault="007B3E1B" w:rsidP="004B6751">
            <w:pPr>
              <w:ind w:firstLine="33"/>
              <w:rPr>
                <w:b/>
                <w:bCs/>
              </w:rPr>
            </w:pPr>
            <w:r w:rsidRPr="004F50EE">
              <w:rPr>
                <w:b/>
                <w:bCs/>
              </w:rPr>
              <w:t xml:space="preserve">реализации программы воспитания </w:t>
            </w:r>
          </w:p>
          <w:p w:rsidR="007B3E1B" w:rsidRPr="004F50EE" w:rsidRDefault="007B3E1B" w:rsidP="004B6751">
            <w:pPr>
              <w:ind w:firstLine="33"/>
              <w:rPr>
                <w:b/>
                <w:bCs/>
              </w:rPr>
            </w:pPr>
            <w:r w:rsidRPr="004F50EE">
              <w:rPr>
                <w:i/>
                <w:iCs/>
              </w:rPr>
              <w:t>(дескрипторы)</w:t>
            </w:r>
          </w:p>
        </w:tc>
        <w:tc>
          <w:tcPr>
            <w:tcW w:w="2189" w:type="dxa"/>
            <w:vAlign w:val="center"/>
          </w:tcPr>
          <w:p w:rsidR="007B3E1B" w:rsidRPr="004F50EE" w:rsidRDefault="007B3E1B" w:rsidP="004B6751">
            <w:pPr>
              <w:ind w:firstLine="33"/>
              <w:rPr>
                <w:b/>
                <w:bCs/>
              </w:rPr>
            </w:pPr>
            <w:r w:rsidRPr="004F50EE">
              <w:rPr>
                <w:b/>
                <w:bCs/>
              </w:rPr>
              <w:t>Код личностных результатов реализации программы воспитания</w:t>
            </w:r>
          </w:p>
        </w:tc>
        <w:tc>
          <w:tcPr>
            <w:tcW w:w="2494" w:type="dxa"/>
          </w:tcPr>
          <w:p w:rsidR="007B3E1B" w:rsidRPr="004F50EE" w:rsidRDefault="007B3E1B" w:rsidP="004B6751">
            <w:pPr>
              <w:ind w:firstLine="33"/>
              <w:rPr>
                <w:b/>
                <w:bCs/>
              </w:rPr>
            </w:pPr>
            <w:r>
              <w:rPr>
                <w:b/>
                <w:bCs/>
              </w:rPr>
              <w:t>Формы и методы контроля и оценки</w:t>
            </w:r>
          </w:p>
        </w:tc>
      </w:tr>
      <w:tr w:rsidR="007B3E1B" w:rsidRPr="004F50EE" w:rsidTr="007B3E1B">
        <w:tc>
          <w:tcPr>
            <w:tcW w:w="5999" w:type="dxa"/>
            <w:tcBorders>
              <w:top w:val="single" w:sz="4" w:space="0" w:color="auto"/>
              <w:left w:val="single" w:sz="4" w:space="0" w:color="auto"/>
              <w:bottom w:val="single" w:sz="4" w:space="0" w:color="auto"/>
              <w:right w:val="single" w:sz="4" w:space="0" w:color="auto"/>
            </w:tcBorders>
            <w:shd w:val="clear" w:color="auto" w:fill="auto"/>
          </w:tcPr>
          <w:p w:rsidR="007B3E1B" w:rsidRPr="004F50EE" w:rsidRDefault="007B3E1B" w:rsidP="004B6751">
            <w:pPr>
              <w:spacing w:before="120" w:line="240" w:lineRule="auto"/>
              <w:rPr>
                <w:b/>
                <w:bCs/>
                <w:i/>
                <w:iCs/>
              </w:rPr>
            </w:pPr>
            <w:r w:rsidRPr="004F50EE">
              <w:t>Осознающий себя гражданином и защитником великой страны.</w:t>
            </w:r>
          </w:p>
        </w:tc>
        <w:tc>
          <w:tcPr>
            <w:tcW w:w="2189" w:type="dxa"/>
            <w:tcBorders>
              <w:top w:val="single" w:sz="4" w:space="0" w:color="auto"/>
              <w:left w:val="single" w:sz="4" w:space="0" w:color="auto"/>
              <w:bottom w:val="single" w:sz="4" w:space="0" w:color="auto"/>
            </w:tcBorders>
            <w:vAlign w:val="center"/>
          </w:tcPr>
          <w:p w:rsidR="007B3E1B" w:rsidRPr="004F50EE" w:rsidRDefault="007B3E1B" w:rsidP="004B6751">
            <w:pPr>
              <w:ind w:firstLine="33"/>
              <w:rPr>
                <w:b/>
                <w:bCs/>
              </w:rPr>
            </w:pPr>
            <w:r w:rsidRPr="004F50EE">
              <w:rPr>
                <w:b/>
                <w:bCs/>
              </w:rPr>
              <w:t>ЛР 1</w:t>
            </w:r>
          </w:p>
        </w:tc>
        <w:tc>
          <w:tcPr>
            <w:tcW w:w="2494" w:type="dxa"/>
            <w:tcBorders>
              <w:top w:val="single" w:sz="4" w:space="0" w:color="auto"/>
              <w:left w:val="single" w:sz="4" w:space="0" w:color="auto"/>
              <w:bottom w:val="single" w:sz="4" w:space="0" w:color="auto"/>
            </w:tcBorders>
          </w:tcPr>
          <w:p w:rsidR="007B3E1B" w:rsidRPr="007B3E1B" w:rsidRDefault="007B3E1B" w:rsidP="004B6751">
            <w:pPr>
              <w:ind w:firstLine="33"/>
              <w:rPr>
                <w:bCs/>
              </w:rPr>
            </w:pPr>
            <w:r w:rsidRPr="007B3E1B">
              <w:rPr>
                <w:bCs/>
              </w:rPr>
              <w:t>Определение уровня воспитанности в результате наблюдения</w:t>
            </w:r>
          </w:p>
        </w:tc>
      </w:tr>
      <w:tr w:rsidR="007B3E1B" w:rsidRPr="004F50EE" w:rsidTr="007B3E1B">
        <w:tc>
          <w:tcPr>
            <w:tcW w:w="5999" w:type="dxa"/>
            <w:tcBorders>
              <w:top w:val="single" w:sz="4" w:space="0" w:color="auto"/>
              <w:left w:val="single" w:sz="4" w:space="0" w:color="auto"/>
              <w:bottom w:val="single" w:sz="4" w:space="0" w:color="auto"/>
              <w:right w:val="single" w:sz="4" w:space="0" w:color="auto"/>
            </w:tcBorders>
            <w:shd w:val="clear" w:color="auto" w:fill="auto"/>
          </w:tcPr>
          <w:p w:rsidR="007B3E1B" w:rsidRPr="004F50EE" w:rsidRDefault="007B3E1B" w:rsidP="004B6751">
            <w:pPr>
              <w:spacing w:line="240" w:lineRule="auto"/>
              <w:ind w:firstLine="33"/>
              <w:rPr>
                <w:b/>
                <w:bCs/>
              </w:rPr>
            </w:pPr>
            <w:r w:rsidRPr="004F50EE">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89" w:type="dxa"/>
            <w:tcBorders>
              <w:top w:val="single" w:sz="4" w:space="0" w:color="auto"/>
              <w:left w:val="single" w:sz="4" w:space="0" w:color="auto"/>
              <w:bottom w:val="single" w:sz="4" w:space="0" w:color="auto"/>
            </w:tcBorders>
            <w:vAlign w:val="center"/>
          </w:tcPr>
          <w:p w:rsidR="007B3E1B" w:rsidRPr="004F50EE" w:rsidRDefault="007B3E1B" w:rsidP="004B6751">
            <w:pPr>
              <w:ind w:firstLine="33"/>
              <w:rPr>
                <w:b/>
                <w:bCs/>
              </w:rPr>
            </w:pPr>
            <w:r w:rsidRPr="004F50EE">
              <w:rPr>
                <w:b/>
                <w:bCs/>
              </w:rPr>
              <w:t>ЛР 3</w:t>
            </w:r>
          </w:p>
        </w:tc>
        <w:tc>
          <w:tcPr>
            <w:tcW w:w="2494" w:type="dxa"/>
            <w:tcBorders>
              <w:top w:val="single" w:sz="4" w:space="0" w:color="auto"/>
              <w:left w:val="single" w:sz="4" w:space="0" w:color="auto"/>
              <w:bottom w:val="single" w:sz="4" w:space="0" w:color="auto"/>
            </w:tcBorders>
          </w:tcPr>
          <w:p w:rsidR="007B3E1B" w:rsidRPr="007B3E1B" w:rsidRDefault="007B3E1B" w:rsidP="004B6751">
            <w:pPr>
              <w:ind w:firstLine="33"/>
              <w:rPr>
                <w:bCs/>
              </w:rPr>
            </w:pPr>
            <w:r w:rsidRPr="007B3E1B">
              <w:rPr>
                <w:bCs/>
              </w:rPr>
              <w:t>Определение уровня воспитанности в результате наблюдения</w:t>
            </w:r>
          </w:p>
        </w:tc>
      </w:tr>
      <w:tr w:rsidR="007B3E1B" w:rsidRPr="004F50EE" w:rsidTr="007B3E1B">
        <w:tc>
          <w:tcPr>
            <w:tcW w:w="5999" w:type="dxa"/>
            <w:tcBorders>
              <w:top w:val="single" w:sz="4" w:space="0" w:color="auto"/>
              <w:left w:val="single" w:sz="4" w:space="0" w:color="auto"/>
              <w:bottom w:val="single" w:sz="4" w:space="0" w:color="auto"/>
              <w:right w:val="single" w:sz="4" w:space="0" w:color="auto"/>
            </w:tcBorders>
            <w:shd w:val="clear" w:color="auto" w:fill="auto"/>
          </w:tcPr>
          <w:p w:rsidR="007B3E1B" w:rsidRPr="004F50EE" w:rsidRDefault="007B3E1B" w:rsidP="004B6751">
            <w:pPr>
              <w:spacing w:line="240" w:lineRule="auto"/>
              <w:ind w:firstLine="33"/>
              <w:rPr>
                <w:b/>
                <w:bCs/>
              </w:rPr>
            </w:pPr>
            <w:r w:rsidRPr="004F50EE">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89" w:type="dxa"/>
            <w:tcBorders>
              <w:top w:val="single" w:sz="4" w:space="0" w:color="auto"/>
              <w:left w:val="single" w:sz="4" w:space="0" w:color="auto"/>
              <w:bottom w:val="single" w:sz="4" w:space="0" w:color="auto"/>
            </w:tcBorders>
            <w:vAlign w:val="center"/>
          </w:tcPr>
          <w:p w:rsidR="007B3E1B" w:rsidRPr="004F50EE" w:rsidRDefault="007B3E1B" w:rsidP="004B6751">
            <w:pPr>
              <w:ind w:firstLine="33"/>
              <w:rPr>
                <w:b/>
                <w:bCs/>
              </w:rPr>
            </w:pPr>
            <w:r w:rsidRPr="004F50EE">
              <w:rPr>
                <w:b/>
                <w:bCs/>
              </w:rPr>
              <w:t>ЛР 9</w:t>
            </w:r>
          </w:p>
        </w:tc>
        <w:tc>
          <w:tcPr>
            <w:tcW w:w="2494" w:type="dxa"/>
            <w:tcBorders>
              <w:top w:val="single" w:sz="4" w:space="0" w:color="auto"/>
              <w:left w:val="single" w:sz="4" w:space="0" w:color="auto"/>
              <w:bottom w:val="single" w:sz="4" w:space="0" w:color="auto"/>
            </w:tcBorders>
          </w:tcPr>
          <w:p w:rsidR="007B3E1B" w:rsidRPr="007B3E1B" w:rsidRDefault="007B3E1B" w:rsidP="004B6751">
            <w:pPr>
              <w:ind w:firstLine="33"/>
              <w:rPr>
                <w:bCs/>
              </w:rPr>
            </w:pPr>
            <w:r w:rsidRPr="007B3E1B">
              <w:rPr>
                <w:bCs/>
              </w:rPr>
              <w:t>Определение уровня воспитанности в результате наблюдения</w:t>
            </w:r>
          </w:p>
        </w:tc>
      </w:tr>
    </w:tbl>
    <w:p w:rsidR="007B3E1B" w:rsidRDefault="007B3E1B" w:rsidP="00A86A15">
      <w:pPr>
        <w:suppressAutoHyphens w:val="0"/>
        <w:spacing w:after="200" w:line="240" w:lineRule="auto"/>
      </w:pPr>
    </w:p>
    <w:sectPr w:rsidR="007B3E1B" w:rsidSect="00D105C2">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C8" w:rsidRDefault="006D6AC8" w:rsidP="00A94626">
      <w:pPr>
        <w:spacing w:line="240" w:lineRule="auto"/>
      </w:pPr>
      <w:r>
        <w:separator/>
      </w:r>
    </w:p>
  </w:endnote>
  <w:endnote w:type="continuationSeparator" w:id="1">
    <w:p w:rsidR="006D6AC8" w:rsidRDefault="006D6AC8" w:rsidP="00A946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ont299">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201" w:usb1="08070000" w:usb2="00000010" w:usb3="00000000" w:csb0="00020004" w:csb1="00000000"/>
  </w:font>
  <w:font w:name="Franklin Gothic Medium">
    <w:panose1 w:val="020B060302010202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529844"/>
      <w:docPartObj>
        <w:docPartGallery w:val="Page Numbers (Bottom of Page)"/>
        <w:docPartUnique/>
      </w:docPartObj>
    </w:sdtPr>
    <w:sdtContent>
      <w:p w:rsidR="00484E8E" w:rsidRDefault="00285FC9">
        <w:pPr>
          <w:pStyle w:val="a9"/>
          <w:jc w:val="right"/>
        </w:pPr>
        <w:fldSimple w:instr="PAGE   \* MERGEFORMAT">
          <w:r w:rsidR="00377D9C">
            <w:rPr>
              <w:noProof/>
            </w:rPr>
            <w:t>2</w:t>
          </w:r>
        </w:fldSimple>
      </w:p>
    </w:sdtContent>
  </w:sdt>
  <w:p w:rsidR="00484E8E" w:rsidRDefault="00484E8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C8" w:rsidRDefault="006D6AC8" w:rsidP="00A94626">
      <w:pPr>
        <w:spacing w:line="240" w:lineRule="auto"/>
      </w:pPr>
      <w:r>
        <w:separator/>
      </w:r>
    </w:p>
  </w:footnote>
  <w:footnote w:type="continuationSeparator" w:id="1">
    <w:p w:rsidR="006D6AC8" w:rsidRDefault="006D6AC8" w:rsidP="00A946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E7A2B64"/>
    <w:name w:val="WW8Num3"/>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8"/>
    <w:multiLevelType w:val="hybridMultilevel"/>
    <w:tmpl w:val="EA765120"/>
    <w:lvl w:ilvl="0" w:tplc="FFFFFFFF">
      <w:start w:val="2"/>
      <w:numFmt w:val="decimal"/>
      <w:lvlText w:val="%1."/>
      <w:lvlJc w:val="left"/>
    </w:lvl>
    <w:lvl w:ilvl="1" w:tplc="FFFFFFFF">
      <w:start w:val="2"/>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25E45D32"/>
    <w:lvl w:ilvl="0" w:tplc="FFFFFFFF">
      <w:start w:val="8"/>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519B500C"/>
    <w:lvl w:ilvl="0" w:tplc="FFFFFFFF">
      <w:start w:val="1"/>
      <w:numFmt w:val="bullet"/>
      <w:lvlText w:val="к"/>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431BD7B6"/>
    <w:lvl w:ilvl="0" w:tplc="FFFFFFFF">
      <w:start w:val="1"/>
      <w:numFmt w:val="bullet"/>
      <w:lvlText w:val="к"/>
      <w:lvlJc w:val="left"/>
    </w:lvl>
    <w:lvl w:ilvl="1" w:tplc="FFFFFFFF">
      <w:start w:val="1"/>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F2DBA30"/>
    <w:lvl w:ilvl="0" w:tplc="FFFFFFFF">
      <w:start w:val="5"/>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257130A2"/>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62BBD95A"/>
    <w:lvl w:ilvl="0" w:tplc="FFFFFFFF">
      <w:start w:val="1"/>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436C6124"/>
    <w:lvl w:ilvl="0" w:tplc="FFFFFFFF">
      <w:start w:val="1"/>
      <w:numFmt w:val="bullet"/>
      <w:lvlText w:val="и"/>
      <w:lvlJc w:val="left"/>
    </w:lvl>
    <w:lvl w:ilvl="1" w:tplc="FFFFFFFF">
      <w:start w:val="2"/>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628C895C"/>
    <w:lvl w:ilvl="0" w:tplc="FFFFFFFF">
      <w:start w:val="1"/>
      <w:numFmt w:val="bullet"/>
      <w:lvlText w:val="и"/>
      <w:lvlJc w:val="left"/>
    </w:lvl>
    <w:lvl w:ilvl="1" w:tplc="FFFFFFFF">
      <w:start w:val="1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7F616E1"/>
    <w:multiLevelType w:val="hybridMultilevel"/>
    <w:tmpl w:val="FFAC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E23061"/>
    <w:multiLevelType w:val="hybridMultilevel"/>
    <w:tmpl w:val="E6FC0328"/>
    <w:name w:val="WW8Num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1E47B7B"/>
    <w:multiLevelType w:val="hybridMultilevel"/>
    <w:tmpl w:val="29C867E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152B4538"/>
    <w:multiLevelType w:val="hybridMultilevel"/>
    <w:tmpl w:val="0F0CBF90"/>
    <w:lvl w:ilvl="0" w:tplc="87CE64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05201C"/>
    <w:multiLevelType w:val="hybridMultilevel"/>
    <w:tmpl w:val="6570E8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A432780"/>
    <w:multiLevelType w:val="hybridMultilevel"/>
    <w:tmpl w:val="19D41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A33616"/>
    <w:multiLevelType w:val="hybridMultilevel"/>
    <w:tmpl w:val="FC20E772"/>
    <w:lvl w:ilvl="0" w:tplc="BC8E47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C7DCE"/>
    <w:multiLevelType w:val="hybridMultilevel"/>
    <w:tmpl w:val="988A7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703D3"/>
    <w:multiLevelType w:val="hybridMultilevel"/>
    <w:tmpl w:val="47AC0302"/>
    <w:lvl w:ilvl="0" w:tplc="A2426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F31022"/>
    <w:multiLevelType w:val="hybridMultilevel"/>
    <w:tmpl w:val="D64CA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C1339"/>
    <w:multiLevelType w:val="hybridMultilevel"/>
    <w:tmpl w:val="4176B7C0"/>
    <w:lvl w:ilvl="0" w:tplc="F476E1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660680A"/>
    <w:multiLevelType w:val="hybridMultilevel"/>
    <w:tmpl w:val="F6748A26"/>
    <w:name w:val="WW8Num322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4">
    <w:nsid w:val="5CED2F2D"/>
    <w:multiLevelType w:val="hybridMultilevel"/>
    <w:tmpl w:val="77BCCD86"/>
    <w:lvl w:ilvl="0" w:tplc="DBE6A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C5293"/>
    <w:multiLevelType w:val="hybridMultilevel"/>
    <w:tmpl w:val="8514C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2B465F"/>
    <w:multiLevelType w:val="hybridMultilevel"/>
    <w:tmpl w:val="D64CA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21448"/>
    <w:multiLevelType w:val="hybridMultilevel"/>
    <w:tmpl w:val="9D287776"/>
    <w:lvl w:ilvl="0" w:tplc="762CED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568A0"/>
    <w:multiLevelType w:val="hybridMultilevel"/>
    <w:tmpl w:val="080051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21155E"/>
    <w:multiLevelType w:val="hybridMultilevel"/>
    <w:tmpl w:val="D64CA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607655"/>
    <w:multiLevelType w:val="hybridMultilevel"/>
    <w:tmpl w:val="C1DA7502"/>
    <w:lvl w:ilvl="0" w:tplc="5C1066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53931"/>
    <w:multiLevelType w:val="hybridMultilevel"/>
    <w:tmpl w:val="BB4A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1F55B2"/>
    <w:multiLevelType w:val="hybridMultilevel"/>
    <w:tmpl w:val="9C82B5BA"/>
    <w:lvl w:ilvl="0" w:tplc="DECA7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3F2DE2"/>
    <w:multiLevelType w:val="hybridMultilevel"/>
    <w:tmpl w:val="0CB8695E"/>
    <w:name w:val="WW8Num322"/>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34">
    <w:nsid w:val="77A126C1"/>
    <w:multiLevelType w:val="hybridMultilevel"/>
    <w:tmpl w:val="AA5AC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C336D5"/>
    <w:multiLevelType w:val="multilevel"/>
    <w:tmpl w:val="76D8D47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7D3294C"/>
    <w:multiLevelType w:val="hybridMultilevel"/>
    <w:tmpl w:val="205E3D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C70E3F"/>
    <w:multiLevelType w:val="multilevel"/>
    <w:tmpl w:val="58A656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E71B89"/>
    <w:multiLevelType w:val="hybridMultilevel"/>
    <w:tmpl w:val="D64CA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0069D3"/>
    <w:multiLevelType w:val="hybridMultilevel"/>
    <w:tmpl w:val="21365A5E"/>
    <w:lvl w:ilvl="0" w:tplc="F476E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26"/>
  </w:num>
  <w:num w:numId="5">
    <w:abstractNumId w:val="36"/>
  </w:num>
  <w:num w:numId="6">
    <w:abstractNumId w:val="22"/>
  </w:num>
  <w:num w:numId="7">
    <w:abstractNumId w:val="39"/>
  </w:num>
  <w:num w:numId="8">
    <w:abstractNumId w:val="20"/>
  </w:num>
  <w:num w:numId="9">
    <w:abstractNumId w:val="24"/>
  </w:num>
  <w:num w:numId="10">
    <w:abstractNumId w:val="30"/>
  </w:num>
  <w:num w:numId="11">
    <w:abstractNumId w:val="38"/>
  </w:num>
  <w:num w:numId="12">
    <w:abstractNumId w:val="21"/>
  </w:num>
  <w:num w:numId="13">
    <w:abstractNumId w:val="29"/>
  </w:num>
  <w:num w:numId="14">
    <w:abstractNumId w:val="14"/>
  </w:num>
  <w:num w:numId="15">
    <w:abstractNumId w:val="16"/>
  </w:num>
  <w:num w:numId="16">
    <w:abstractNumId w:val="2"/>
  </w:num>
  <w:num w:numId="17">
    <w:abstractNumId w:val="3"/>
  </w:num>
  <w:num w:numId="18">
    <w:abstractNumId w:val="37"/>
  </w:num>
  <w:num w:numId="19">
    <w:abstractNumId w:val="34"/>
  </w:num>
  <w:num w:numId="20">
    <w:abstractNumId w:val="28"/>
  </w:num>
  <w:num w:numId="21">
    <w:abstractNumId w:val="32"/>
  </w:num>
  <w:num w:numId="22">
    <w:abstractNumId w:val="13"/>
  </w:num>
  <w:num w:numId="23">
    <w:abstractNumId w:val="4"/>
  </w:num>
  <w:num w:numId="24">
    <w:abstractNumId w:val="5"/>
  </w:num>
  <w:num w:numId="25">
    <w:abstractNumId w:val="6"/>
  </w:num>
  <w:num w:numId="26">
    <w:abstractNumId w:val="7"/>
  </w:num>
  <w:num w:numId="27">
    <w:abstractNumId w:val="33"/>
  </w:num>
  <w:num w:numId="28">
    <w:abstractNumId w:val="8"/>
  </w:num>
  <w:num w:numId="29">
    <w:abstractNumId w:val="9"/>
  </w:num>
  <w:num w:numId="30">
    <w:abstractNumId w:val="10"/>
  </w:num>
  <w:num w:numId="31">
    <w:abstractNumId w:val="11"/>
  </w:num>
  <w:num w:numId="32">
    <w:abstractNumId w:val="23"/>
  </w:num>
  <w:num w:numId="33">
    <w:abstractNumId w:val="17"/>
  </w:num>
  <w:num w:numId="34">
    <w:abstractNumId w:val="27"/>
  </w:num>
  <w:num w:numId="35">
    <w:abstractNumId w:val="12"/>
  </w:num>
  <w:num w:numId="36">
    <w:abstractNumId w:val="18"/>
  </w:num>
  <w:num w:numId="37">
    <w:abstractNumId w:val="19"/>
  </w:num>
  <w:num w:numId="38">
    <w:abstractNumId w:val="25"/>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71C3F"/>
    <w:rsid w:val="00013AB7"/>
    <w:rsid w:val="000205A6"/>
    <w:rsid w:val="0004008A"/>
    <w:rsid w:val="00040580"/>
    <w:rsid w:val="00046E70"/>
    <w:rsid w:val="0004778A"/>
    <w:rsid w:val="00050F39"/>
    <w:rsid w:val="00062D17"/>
    <w:rsid w:val="00070C00"/>
    <w:rsid w:val="000755B0"/>
    <w:rsid w:val="00082998"/>
    <w:rsid w:val="000F74BF"/>
    <w:rsid w:val="000F7F20"/>
    <w:rsid w:val="001323AC"/>
    <w:rsid w:val="00146996"/>
    <w:rsid w:val="00170648"/>
    <w:rsid w:val="00172A3C"/>
    <w:rsid w:val="00172FD7"/>
    <w:rsid w:val="0018362D"/>
    <w:rsid w:val="00192268"/>
    <w:rsid w:val="001A4E94"/>
    <w:rsid w:val="001B6700"/>
    <w:rsid w:val="001D351E"/>
    <w:rsid w:val="00200E0D"/>
    <w:rsid w:val="00214BA0"/>
    <w:rsid w:val="00220EBA"/>
    <w:rsid w:val="00251A22"/>
    <w:rsid w:val="00264380"/>
    <w:rsid w:val="00285FC9"/>
    <w:rsid w:val="0028712F"/>
    <w:rsid w:val="00287529"/>
    <w:rsid w:val="002C6482"/>
    <w:rsid w:val="002E5AA0"/>
    <w:rsid w:val="002E7E02"/>
    <w:rsid w:val="002F25F5"/>
    <w:rsid w:val="00313B4A"/>
    <w:rsid w:val="00314966"/>
    <w:rsid w:val="00342725"/>
    <w:rsid w:val="00361E31"/>
    <w:rsid w:val="00377D9C"/>
    <w:rsid w:val="003914F2"/>
    <w:rsid w:val="003932A9"/>
    <w:rsid w:val="0039596F"/>
    <w:rsid w:val="003D78EB"/>
    <w:rsid w:val="0041193C"/>
    <w:rsid w:val="00430E97"/>
    <w:rsid w:val="00451BBB"/>
    <w:rsid w:val="00461255"/>
    <w:rsid w:val="00477AD4"/>
    <w:rsid w:val="00484E8E"/>
    <w:rsid w:val="004B1C06"/>
    <w:rsid w:val="004B384C"/>
    <w:rsid w:val="004C5483"/>
    <w:rsid w:val="004D7C06"/>
    <w:rsid w:val="004E6A83"/>
    <w:rsid w:val="004E7C8F"/>
    <w:rsid w:val="005022FC"/>
    <w:rsid w:val="00521B9C"/>
    <w:rsid w:val="005576F7"/>
    <w:rsid w:val="00575375"/>
    <w:rsid w:val="00582005"/>
    <w:rsid w:val="005845C0"/>
    <w:rsid w:val="005E1638"/>
    <w:rsid w:val="005F1097"/>
    <w:rsid w:val="005F4CCC"/>
    <w:rsid w:val="005F63E0"/>
    <w:rsid w:val="00646616"/>
    <w:rsid w:val="00650A11"/>
    <w:rsid w:val="00655BA3"/>
    <w:rsid w:val="006839ED"/>
    <w:rsid w:val="00695827"/>
    <w:rsid w:val="006C3C67"/>
    <w:rsid w:val="006D6AC8"/>
    <w:rsid w:val="00700FFE"/>
    <w:rsid w:val="00716690"/>
    <w:rsid w:val="0073412D"/>
    <w:rsid w:val="007557C8"/>
    <w:rsid w:val="00771C3F"/>
    <w:rsid w:val="0079450F"/>
    <w:rsid w:val="007A3A60"/>
    <w:rsid w:val="007B3E1B"/>
    <w:rsid w:val="00800211"/>
    <w:rsid w:val="008309BD"/>
    <w:rsid w:val="00831A11"/>
    <w:rsid w:val="008501A3"/>
    <w:rsid w:val="008B0687"/>
    <w:rsid w:val="008C6FDF"/>
    <w:rsid w:val="00904318"/>
    <w:rsid w:val="009512A5"/>
    <w:rsid w:val="00953C7B"/>
    <w:rsid w:val="0098634E"/>
    <w:rsid w:val="009E010A"/>
    <w:rsid w:val="00A01CD6"/>
    <w:rsid w:val="00A11E38"/>
    <w:rsid w:val="00A36D4E"/>
    <w:rsid w:val="00A5201B"/>
    <w:rsid w:val="00A56538"/>
    <w:rsid w:val="00A86A15"/>
    <w:rsid w:val="00A94626"/>
    <w:rsid w:val="00AA14FF"/>
    <w:rsid w:val="00AC709C"/>
    <w:rsid w:val="00AD00FC"/>
    <w:rsid w:val="00AF677B"/>
    <w:rsid w:val="00AF70F3"/>
    <w:rsid w:val="00AF74A0"/>
    <w:rsid w:val="00B30907"/>
    <w:rsid w:val="00B66F44"/>
    <w:rsid w:val="00B81289"/>
    <w:rsid w:val="00B8620B"/>
    <w:rsid w:val="00B97015"/>
    <w:rsid w:val="00BA4D32"/>
    <w:rsid w:val="00BF2B4D"/>
    <w:rsid w:val="00C00936"/>
    <w:rsid w:val="00C24AC9"/>
    <w:rsid w:val="00C32B2D"/>
    <w:rsid w:val="00C47A8E"/>
    <w:rsid w:val="00C533D4"/>
    <w:rsid w:val="00C812B8"/>
    <w:rsid w:val="00CA0167"/>
    <w:rsid w:val="00CC0CD4"/>
    <w:rsid w:val="00CD2813"/>
    <w:rsid w:val="00CE36CB"/>
    <w:rsid w:val="00CF5B96"/>
    <w:rsid w:val="00D105C2"/>
    <w:rsid w:val="00D30940"/>
    <w:rsid w:val="00D70822"/>
    <w:rsid w:val="00D9095B"/>
    <w:rsid w:val="00D9419D"/>
    <w:rsid w:val="00DE40D1"/>
    <w:rsid w:val="00DF3352"/>
    <w:rsid w:val="00E54BA5"/>
    <w:rsid w:val="00E55237"/>
    <w:rsid w:val="00E72CAE"/>
    <w:rsid w:val="00E87F94"/>
    <w:rsid w:val="00E937B5"/>
    <w:rsid w:val="00E939DC"/>
    <w:rsid w:val="00E96D0F"/>
    <w:rsid w:val="00EB749E"/>
    <w:rsid w:val="00F03A75"/>
    <w:rsid w:val="00F055C4"/>
    <w:rsid w:val="00F45DDD"/>
    <w:rsid w:val="00F53160"/>
    <w:rsid w:val="00F61607"/>
    <w:rsid w:val="00F66C92"/>
    <w:rsid w:val="00F93285"/>
    <w:rsid w:val="00F96700"/>
    <w:rsid w:val="00FC5C04"/>
    <w:rsid w:val="00FE6E61"/>
    <w:rsid w:val="00FF2B2B"/>
    <w:rsid w:val="00FF3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3F"/>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0"/>
    <w:link w:val="10"/>
    <w:qFormat/>
    <w:rsid w:val="00771C3F"/>
    <w:pPr>
      <w:keepNext/>
      <w:numPr>
        <w:numId w:val="1"/>
      </w:numPr>
      <w:outlineLvl w:val="0"/>
    </w:pPr>
  </w:style>
  <w:style w:type="paragraph" w:styleId="3">
    <w:name w:val="heading 3"/>
    <w:basedOn w:val="a"/>
    <w:next w:val="a"/>
    <w:link w:val="30"/>
    <w:uiPriority w:val="9"/>
    <w:unhideWhenUsed/>
    <w:qFormat/>
    <w:rsid w:val="00771C3F"/>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61E31"/>
    <w:pPr>
      <w:ind w:left="720"/>
      <w:contextualSpacing/>
    </w:pPr>
  </w:style>
  <w:style w:type="paragraph" w:customStyle="1" w:styleId="21">
    <w:name w:val="Основной текст с отступом 21"/>
    <w:basedOn w:val="a"/>
    <w:rsid w:val="00771C3F"/>
    <w:pPr>
      <w:spacing w:after="120" w:line="480" w:lineRule="auto"/>
      <w:ind w:left="283"/>
    </w:pPr>
  </w:style>
  <w:style w:type="paragraph" w:customStyle="1" w:styleId="11">
    <w:name w:val="Заголовок №1"/>
    <w:basedOn w:val="a"/>
    <w:rsid w:val="00771C3F"/>
    <w:pPr>
      <w:shd w:val="clear" w:color="auto" w:fill="FFFFFF"/>
      <w:spacing w:before="5100" w:after="420" w:line="0" w:lineRule="atLeast"/>
    </w:pPr>
    <w:rPr>
      <w:rFonts w:ascii="Calibri" w:hAnsi="Calibri" w:cs="font299"/>
      <w:sz w:val="27"/>
      <w:szCs w:val="27"/>
    </w:rPr>
  </w:style>
  <w:style w:type="character" w:customStyle="1" w:styleId="10">
    <w:name w:val="Заголовок 1 Знак"/>
    <w:basedOn w:val="a1"/>
    <w:link w:val="1"/>
    <w:rsid w:val="00771C3F"/>
    <w:rPr>
      <w:rFonts w:ascii="Times New Roman" w:eastAsia="Times New Roman" w:hAnsi="Times New Roman" w:cs="Times New Roman"/>
      <w:sz w:val="24"/>
      <w:szCs w:val="24"/>
      <w:lang w:eastAsia="ar-SA"/>
    </w:rPr>
  </w:style>
  <w:style w:type="paragraph" w:styleId="a0">
    <w:name w:val="Body Text"/>
    <w:basedOn w:val="a"/>
    <w:link w:val="a5"/>
    <w:uiPriority w:val="99"/>
    <w:semiHidden/>
    <w:unhideWhenUsed/>
    <w:rsid w:val="00771C3F"/>
    <w:pPr>
      <w:spacing w:after="120"/>
    </w:pPr>
  </w:style>
  <w:style w:type="character" w:customStyle="1" w:styleId="a5">
    <w:name w:val="Основной текст Знак"/>
    <w:basedOn w:val="a1"/>
    <w:link w:val="a0"/>
    <w:uiPriority w:val="99"/>
    <w:semiHidden/>
    <w:rsid w:val="00771C3F"/>
    <w:rPr>
      <w:rFonts w:ascii="Times New Roman" w:eastAsia="Times New Roman" w:hAnsi="Times New Roman" w:cs="Times New Roman"/>
      <w:sz w:val="24"/>
      <w:szCs w:val="24"/>
      <w:lang w:eastAsia="ar-SA"/>
    </w:rPr>
  </w:style>
  <w:style w:type="paragraph" w:customStyle="1" w:styleId="12">
    <w:name w:val="Без интервала1"/>
    <w:basedOn w:val="a"/>
    <w:rsid w:val="00771C3F"/>
    <w:rPr>
      <w:rFonts w:ascii="Calibri" w:eastAsia="SimSun" w:hAnsi="Calibri" w:cs="font299"/>
      <w:sz w:val="22"/>
      <w:szCs w:val="22"/>
      <w:lang w:val="en-US" w:eastAsia="en-US" w:bidi="en-US"/>
    </w:rPr>
  </w:style>
  <w:style w:type="character" w:customStyle="1" w:styleId="30">
    <w:name w:val="Заголовок 3 Знак"/>
    <w:basedOn w:val="a1"/>
    <w:link w:val="3"/>
    <w:uiPriority w:val="9"/>
    <w:rsid w:val="00771C3F"/>
    <w:rPr>
      <w:rFonts w:ascii="Cambria" w:eastAsia="Times New Roman" w:hAnsi="Cambria" w:cs="Times New Roman"/>
      <w:b/>
      <w:bCs/>
      <w:sz w:val="26"/>
      <w:szCs w:val="26"/>
      <w:lang w:eastAsia="ar-SA"/>
    </w:rPr>
  </w:style>
  <w:style w:type="paragraph" w:customStyle="1" w:styleId="22">
    <w:name w:val="Основной текст с отступом 22"/>
    <w:basedOn w:val="a"/>
    <w:rsid w:val="00771C3F"/>
    <w:pPr>
      <w:widowControl w:val="0"/>
      <w:suppressAutoHyphens w:val="0"/>
      <w:spacing w:line="240" w:lineRule="auto"/>
      <w:ind w:left="240" w:firstLine="300"/>
      <w:jc w:val="both"/>
    </w:pPr>
    <w:rPr>
      <w:sz w:val="20"/>
      <w:szCs w:val="20"/>
    </w:rPr>
  </w:style>
  <w:style w:type="paragraph" w:customStyle="1" w:styleId="220">
    <w:name w:val="Основной текст 22"/>
    <w:basedOn w:val="a"/>
    <w:rsid w:val="00771C3F"/>
    <w:pPr>
      <w:suppressAutoHyphens w:val="0"/>
      <w:spacing w:line="360" w:lineRule="auto"/>
      <w:jc w:val="both"/>
    </w:pPr>
    <w:rPr>
      <w:sz w:val="28"/>
    </w:rPr>
  </w:style>
  <w:style w:type="table" w:styleId="a6">
    <w:name w:val="Table Grid"/>
    <w:basedOn w:val="a2"/>
    <w:uiPriority w:val="59"/>
    <w:rsid w:val="00AF6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94626"/>
    <w:pPr>
      <w:tabs>
        <w:tab w:val="center" w:pos="4677"/>
        <w:tab w:val="right" w:pos="9355"/>
      </w:tabs>
      <w:spacing w:line="240" w:lineRule="auto"/>
    </w:pPr>
  </w:style>
  <w:style w:type="character" w:customStyle="1" w:styleId="a8">
    <w:name w:val="Верхний колонтитул Знак"/>
    <w:basedOn w:val="a1"/>
    <w:link w:val="a7"/>
    <w:uiPriority w:val="99"/>
    <w:rsid w:val="00A94626"/>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A94626"/>
    <w:pPr>
      <w:tabs>
        <w:tab w:val="center" w:pos="4677"/>
        <w:tab w:val="right" w:pos="9355"/>
      </w:tabs>
      <w:spacing w:line="240" w:lineRule="auto"/>
    </w:pPr>
  </w:style>
  <w:style w:type="character" w:customStyle="1" w:styleId="aa">
    <w:name w:val="Нижний колонтитул Знак"/>
    <w:basedOn w:val="a1"/>
    <w:link w:val="a9"/>
    <w:uiPriority w:val="99"/>
    <w:rsid w:val="00A94626"/>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F03A75"/>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F03A75"/>
    <w:rPr>
      <w:rFonts w:ascii="Tahoma" w:eastAsia="Times New Roman" w:hAnsi="Tahoma" w:cs="Tahoma"/>
      <w:sz w:val="16"/>
      <w:szCs w:val="16"/>
      <w:lang w:eastAsia="ar-SA"/>
    </w:rPr>
  </w:style>
  <w:style w:type="character" w:styleId="ad">
    <w:name w:val="Hyperlink"/>
    <w:uiPriority w:val="99"/>
    <w:unhideWhenUsed/>
    <w:rsid w:val="00FF2B2B"/>
    <w:rPr>
      <w:color w:val="0000FF"/>
      <w:u w:val="single"/>
    </w:rPr>
  </w:style>
  <w:style w:type="paragraph" w:customStyle="1" w:styleId="Default">
    <w:name w:val="Default"/>
    <w:rsid w:val="00E937B5"/>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 + Полужирный"/>
    <w:basedOn w:val="a1"/>
    <w:rsid w:val="00E937B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a1"/>
    <w:rsid w:val="00E937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e">
    <w:name w:val="Normal (Web)"/>
    <w:basedOn w:val="a"/>
    <w:uiPriority w:val="99"/>
    <w:unhideWhenUsed/>
    <w:rsid w:val="00E937B5"/>
    <w:pPr>
      <w:suppressAutoHyphens w:val="0"/>
      <w:spacing w:before="100" w:beforeAutospacing="1" w:after="100" w:afterAutospacing="1"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3F"/>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0"/>
    <w:link w:val="10"/>
    <w:qFormat/>
    <w:rsid w:val="00771C3F"/>
    <w:pPr>
      <w:keepNext/>
      <w:numPr>
        <w:numId w:val="1"/>
      </w:numPr>
      <w:outlineLvl w:val="0"/>
    </w:pPr>
  </w:style>
  <w:style w:type="paragraph" w:styleId="3">
    <w:name w:val="heading 3"/>
    <w:basedOn w:val="a"/>
    <w:next w:val="a"/>
    <w:link w:val="30"/>
    <w:uiPriority w:val="9"/>
    <w:unhideWhenUsed/>
    <w:qFormat/>
    <w:rsid w:val="00771C3F"/>
    <w:pPr>
      <w:keepNext/>
      <w:spacing w:before="240" w:after="60"/>
      <w:outlineLvl w:val="2"/>
    </w:pPr>
    <w:rPr>
      <w:rFonts w:ascii="Cambria" w:hAnsi="Cambria"/>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61E31"/>
    <w:pPr>
      <w:ind w:left="720"/>
      <w:contextualSpacing/>
    </w:pPr>
  </w:style>
  <w:style w:type="paragraph" w:customStyle="1" w:styleId="21">
    <w:name w:val="Основной текст с отступом 21"/>
    <w:basedOn w:val="a"/>
    <w:rsid w:val="00771C3F"/>
    <w:pPr>
      <w:spacing w:after="120" w:line="480" w:lineRule="auto"/>
      <w:ind w:left="283"/>
    </w:pPr>
  </w:style>
  <w:style w:type="paragraph" w:customStyle="1" w:styleId="11">
    <w:name w:val="Заголовок №1"/>
    <w:basedOn w:val="a"/>
    <w:rsid w:val="00771C3F"/>
    <w:pPr>
      <w:shd w:val="clear" w:color="auto" w:fill="FFFFFF"/>
      <w:spacing w:before="5100" w:after="420" w:line="0" w:lineRule="atLeast"/>
    </w:pPr>
    <w:rPr>
      <w:rFonts w:ascii="Calibri" w:hAnsi="Calibri" w:cs="font299"/>
      <w:sz w:val="27"/>
      <w:szCs w:val="27"/>
    </w:rPr>
  </w:style>
  <w:style w:type="character" w:customStyle="1" w:styleId="10">
    <w:name w:val="Заголовок 1 Знак"/>
    <w:basedOn w:val="a1"/>
    <w:link w:val="1"/>
    <w:rsid w:val="00771C3F"/>
    <w:rPr>
      <w:rFonts w:ascii="Times New Roman" w:eastAsia="Times New Roman" w:hAnsi="Times New Roman" w:cs="Times New Roman"/>
      <w:sz w:val="24"/>
      <w:szCs w:val="24"/>
      <w:lang w:eastAsia="ar-SA"/>
    </w:rPr>
  </w:style>
  <w:style w:type="paragraph" w:styleId="a0">
    <w:name w:val="Body Text"/>
    <w:basedOn w:val="a"/>
    <w:link w:val="a5"/>
    <w:uiPriority w:val="99"/>
    <w:semiHidden/>
    <w:unhideWhenUsed/>
    <w:rsid w:val="00771C3F"/>
    <w:pPr>
      <w:spacing w:after="120"/>
    </w:pPr>
  </w:style>
  <w:style w:type="character" w:customStyle="1" w:styleId="a5">
    <w:name w:val="Основной текст Знак"/>
    <w:basedOn w:val="a1"/>
    <w:link w:val="a0"/>
    <w:uiPriority w:val="99"/>
    <w:semiHidden/>
    <w:rsid w:val="00771C3F"/>
    <w:rPr>
      <w:rFonts w:ascii="Times New Roman" w:eastAsia="Times New Roman" w:hAnsi="Times New Roman" w:cs="Times New Roman"/>
      <w:sz w:val="24"/>
      <w:szCs w:val="24"/>
      <w:lang w:eastAsia="ar-SA"/>
    </w:rPr>
  </w:style>
  <w:style w:type="paragraph" w:customStyle="1" w:styleId="12">
    <w:name w:val="Без интервала1"/>
    <w:basedOn w:val="a"/>
    <w:rsid w:val="00771C3F"/>
    <w:rPr>
      <w:rFonts w:ascii="Calibri" w:eastAsia="SimSun" w:hAnsi="Calibri" w:cs="font299"/>
      <w:sz w:val="22"/>
      <w:szCs w:val="22"/>
      <w:lang w:val="en-US" w:eastAsia="en-US" w:bidi="en-US"/>
    </w:rPr>
  </w:style>
  <w:style w:type="character" w:customStyle="1" w:styleId="30">
    <w:name w:val="Заголовок 3 Знак"/>
    <w:basedOn w:val="a1"/>
    <w:link w:val="3"/>
    <w:uiPriority w:val="9"/>
    <w:rsid w:val="00771C3F"/>
    <w:rPr>
      <w:rFonts w:ascii="Cambria" w:eastAsia="Times New Roman" w:hAnsi="Cambria" w:cs="Times New Roman"/>
      <w:b/>
      <w:bCs/>
      <w:sz w:val="26"/>
      <w:szCs w:val="26"/>
      <w:lang w:val="x-none" w:eastAsia="ar-SA"/>
    </w:rPr>
  </w:style>
  <w:style w:type="paragraph" w:customStyle="1" w:styleId="22">
    <w:name w:val="Основной текст с отступом 22"/>
    <w:basedOn w:val="a"/>
    <w:rsid w:val="00771C3F"/>
    <w:pPr>
      <w:widowControl w:val="0"/>
      <w:suppressAutoHyphens w:val="0"/>
      <w:spacing w:line="240" w:lineRule="auto"/>
      <w:ind w:left="240" w:firstLine="300"/>
      <w:jc w:val="both"/>
    </w:pPr>
    <w:rPr>
      <w:sz w:val="20"/>
      <w:szCs w:val="20"/>
    </w:rPr>
  </w:style>
  <w:style w:type="paragraph" w:customStyle="1" w:styleId="220">
    <w:name w:val="Основной текст 22"/>
    <w:basedOn w:val="a"/>
    <w:rsid w:val="00771C3F"/>
    <w:pPr>
      <w:suppressAutoHyphens w:val="0"/>
      <w:spacing w:line="360" w:lineRule="auto"/>
      <w:jc w:val="both"/>
    </w:pPr>
    <w:rPr>
      <w:sz w:val="28"/>
    </w:rPr>
  </w:style>
  <w:style w:type="table" w:styleId="a6">
    <w:name w:val="Table Grid"/>
    <w:basedOn w:val="a2"/>
    <w:uiPriority w:val="59"/>
    <w:rsid w:val="00AF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94626"/>
    <w:pPr>
      <w:tabs>
        <w:tab w:val="center" w:pos="4677"/>
        <w:tab w:val="right" w:pos="9355"/>
      </w:tabs>
      <w:spacing w:line="240" w:lineRule="auto"/>
    </w:pPr>
  </w:style>
  <w:style w:type="character" w:customStyle="1" w:styleId="a8">
    <w:name w:val="Верхний колонтитул Знак"/>
    <w:basedOn w:val="a1"/>
    <w:link w:val="a7"/>
    <w:uiPriority w:val="99"/>
    <w:rsid w:val="00A94626"/>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A94626"/>
    <w:pPr>
      <w:tabs>
        <w:tab w:val="center" w:pos="4677"/>
        <w:tab w:val="right" w:pos="9355"/>
      </w:tabs>
      <w:spacing w:line="240" w:lineRule="auto"/>
    </w:pPr>
  </w:style>
  <w:style w:type="character" w:customStyle="1" w:styleId="aa">
    <w:name w:val="Нижний колонтитул Знак"/>
    <w:basedOn w:val="a1"/>
    <w:link w:val="a9"/>
    <w:uiPriority w:val="99"/>
    <w:rsid w:val="00A94626"/>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F03A75"/>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F03A7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29462856">
      <w:bodyDiv w:val="1"/>
      <w:marLeft w:val="0"/>
      <w:marRight w:val="0"/>
      <w:marTop w:val="0"/>
      <w:marBottom w:val="0"/>
      <w:divBdr>
        <w:top w:val="none" w:sz="0" w:space="0" w:color="auto"/>
        <w:left w:val="none" w:sz="0" w:space="0" w:color="auto"/>
        <w:bottom w:val="none" w:sz="0" w:space="0" w:color="auto"/>
        <w:right w:val="none" w:sz="0" w:space="0" w:color="auto"/>
      </w:divBdr>
    </w:div>
    <w:div w:id="647055723">
      <w:bodyDiv w:val="1"/>
      <w:marLeft w:val="0"/>
      <w:marRight w:val="0"/>
      <w:marTop w:val="0"/>
      <w:marBottom w:val="0"/>
      <w:divBdr>
        <w:top w:val="none" w:sz="0" w:space="0" w:color="auto"/>
        <w:left w:val="none" w:sz="0" w:space="0" w:color="auto"/>
        <w:bottom w:val="none" w:sz="0" w:space="0" w:color="auto"/>
        <w:right w:val="none" w:sz="0" w:space="0" w:color="auto"/>
      </w:divBdr>
    </w:div>
    <w:div w:id="693775350">
      <w:bodyDiv w:val="1"/>
      <w:marLeft w:val="0"/>
      <w:marRight w:val="0"/>
      <w:marTop w:val="0"/>
      <w:marBottom w:val="0"/>
      <w:divBdr>
        <w:top w:val="none" w:sz="0" w:space="0" w:color="auto"/>
        <w:left w:val="none" w:sz="0" w:space="0" w:color="auto"/>
        <w:bottom w:val="none" w:sz="0" w:space="0" w:color="auto"/>
        <w:right w:val="none" w:sz="0" w:space="0" w:color="auto"/>
      </w:divBdr>
    </w:div>
    <w:div w:id="713385062">
      <w:bodyDiv w:val="1"/>
      <w:marLeft w:val="0"/>
      <w:marRight w:val="0"/>
      <w:marTop w:val="0"/>
      <w:marBottom w:val="0"/>
      <w:divBdr>
        <w:top w:val="none" w:sz="0" w:space="0" w:color="auto"/>
        <w:left w:val="none" w:sz="0" w:space="0" w:color="auto"/>
        <w:bottom w:val="none" w:sz="0" w:space="0" w:color="auto"/>
        <w:right w:val="none" w:sz="0" w:space="0" w:color="auto"/>
      </w:divBdr>
    </w:div>
    <w:div w:id="1363628825">
      <w:bodyDiv w:val="1"/>
      <w:marLeft w:val="0"/>
      <w:marRight w:val="0"/>
      <w:marTop w:val="0"/>
      <w:marBottom w:val="0"/>
      <w:divBdr>
        <w:top w:val="none" w:sz="0" w:space="0" w:color="auto"/>
        <w:left w:val="none" w:sz="0" w:space="0" w:color="auto"/>
        <w:bottom w:val="none" w:sz="0" w:space="0" w:color="auto"/>
        <w:right w:val="none" w:sz="0" w:space="0" w:color="auto"/>
      </w:divBdr>
    </w:div>
    <w:div w:id="1749497293">
      <w:bodyDiv w:val="1"/>
      <w:marLeft w:val="0"/>
      <w:marRight w:val="0"/>
      <w:marTop w:val="0"/>
      <w:marBottom w:val="0"/>
      <w:divBdr>
        <w:top w:val="none" w:sz="0" w:space="0" w:color="auto"/>
        <w:left w:val="none" w:sz="0" w:space="0" w:color="auto"/>
        <w:bottom w:val="none" w:sz="0" w:space="0" w:color="auto"/>
        <w:right w:val="none" w:sz="0" w:space="0" w:color="auto"/>
      </w:divBdr>
    </w:div>
    <w:div w:id="21037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65283"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ofspo.ru/books/9232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C58F-33B6-4D7F-88FA-B74D27FD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22</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КОГПОАУ НПТ</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dc:creator>
  <cp:lastModifiedBy>Методист</cp:lastModifiedBy>
  <cp:revision>56</cp:revision>
  <cp:lastPrinted>2020-06-11T09:39:00Z</cp:lastPrinted>
  <dcterms:created xsi:type="dcterms:W3CDTF">2017-04-20T07:09:00Z</dcterms:created>
  <dcterms:modified xsi:type="dcterms:W3CDTF">2024-11-03T10:58:00Z</dcterms:modified>
</cp:coreProperties>
</file>