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9CD" w:rsidRDefault="002749BF" w:rsidP="002749BF">
      <w:pPr>
        <w:jc w:val="center"/>
        <w:rPr>
          <w:rFonts w:ascii="Times New Roman" w:hAnsi="Times New Roman" w:cs="Times New Roman"/>
          <w:sz w:val="24"/>
          <w:szCs w:val="24"/>
        </w:rPr>
      </w:pPr>
      <w:r>
        <w:rPr>
          <w:rFonts w:ascii="Times New Roman" w:hAnsi="Times New Roman" w:cs="Times New Roman"/>
          <w:noProof/>
          <w:sz w:val="28"/>
          <w:szCs w:val="24"/>
          <w:lang w:eastAsia="ru-RU"/>
        </w:rPr>
        <w:drawing>
          <wp:inline distT="0" distB="0" distL="0" distR="0">
            <wp:extent cx="6120130" cy="8782812"/>
            <wp:effectExtent l="19050" t="0" r="0" b="0"/>
            <wp:docPr id="1" name="Рисунок 1" descr="E:\МОИ  ДОКУМЕНТЫ\ОПОП 08.01.28 Мастер отделочных строительных и декоративных работ\2026\Сканы\BRWE86F385BB627_0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24.jpg"/>
                    <pic:cNvPicPr>
                      <a:picLocks noChangeAspect="1" noChangeArrowheads="1"/>
                    </pic:cNvPicPr>
                  </pic:nvPicPr>
                  <pic:blipFill>
                    <a:blip r:embed="rId7"/>
                    <a:srcRect/>
                    <a:stretch>
                      <a:fillRect/>
                    </a:stretch>
                  </pic:blipFill>
                  <pic:spPr bwMode="auto">
                    <a:xfrm>
                      <a:off x="0" y="0"/>
                      <a:ext cx="6120130" cy="8782812"/>
                    </a:xfrm>
                    <a:prstGeom prst="rect">
                      <a:avLst/>
                    </a:prstGeom>
                    <a:noFill/>
                    <a:ln w="9525">
                      <a:noFill/>
                      <a:miter lim="800000"/>
                      <a:headEnd/>
                      <a:tailEnd/>
                    </a:ln>
                  </pic:spPr>
                </pic:pic>
              </a:graphicData>
            </a:graphic>
          </wp:inline>
        </w:drawing>
      </w:r>
    </w:p>
    <w:p w:rsidR="002749BF" w:rsidRPr="003425C8" w:rsidRDefault="002749BF" w:rsidP="002749BF">
      <w:pPr>
        <w:jc w:val="center"/>
        <w:rPr>
          <w:rFonts w:ascii="Times New Roman" w:hAnsi="Times New Roman" w:cs="Times New Roman"/>
          <w:sz w:val="24"/>
          <w:szCs w:val="24"/>
        </w:rPr>
      </w:pPr>
    </w:p>
    <w:p w:rsidR="00AA02A6" w:rsidRPr="00112171" w:rsidRDefault="00AA02A6" w:rsidP="00EF667D">
      <w:pPr>
        <w:widowControl w:val="0"/>
        <w:suppressAutoHyphens/>
        <w:autoSpaceDE w:val="0"/>
        <w:autoSpaceDN w:val="0"/>
        <w:adjustRightInd w:val="0"/>
        <w:spacing w:after="0" w:line="240" w:lineRule="auto"/>
        <w:ind w:firstLine="708"/>
        <w:jc w:val="both"/>
        <w:rPr>
          <w:rFonts w:ascii="Times New Roman" w:hAnsi="Times New Roman" w:cs="Times New Roman"/>
          <w:color w:val="FF0000"/>
          <w:sz w:val="28"/>
          <w:szCs w:val="28"/>
        </w:rPr>
      </w:pPr>
      <w:r w:rsidRPr="00112171">
        <w:rPr>
          <w:rFonts w:ascii="Times New Roman" w:hAnsi="Times New Roman" w:cs="Times New Roman"/>
          <w:bCs/>
          <w:sz w:val="28"/>
          <w:szCs w:val="28"/>
        </w:rPr>
        <w:lastRenderedPageBreak/>
        <w:t>Рабочая</w:t>
      </w:r>
      <w:r w:rsidRPr="00112171">
        <w:rPr>
          <w:rFonts w:ascii="Times New Roman" w:hAnsi="Times New Roman" w:cs="Times New Roman"/>
          <w:sz w:val="28"/>
          <w:szCs w:val="28"/>
        </w:rPr>
        <w:t xml:space="preserve"> программа учебного предмета «Русский язык» разработана на основе требований ФГОС СОО, утвержденного приказом Министерства образования и науки РФ от 17 мая 2012 г. № 413, ФГОС СПО по профессии 08.01.28 Мастер отделочных строительных и декоративных работ, утвержденного приказом Министерства просвещения РФ от 18 мая 2022 г. № 340, положений ФОП СОО, утвержденной приказом Министерства просвещения РФ от </w:t>
      </w:r>
      <w:r w:rsidR="00E952BF" w:rsidRPr="00112171">
        <w:rPr>
          <w:rFonts w:ascii="Times New Roman" w:hAnsi="Times New Roman" w:cs="Times New Roman"/>
          <w:sz w:val="28"/>
          <w:szCs w:val="28"/>
        </w:rPr>
        <w:t>18</w:t>
      </w:r>
      <w:r w:rsidRPr="00112171">
        <w:rPr>
          <w:rFonts w:ascii="Times New Roman" w:hAnsi="Times New Roman" w:cs="Times New Roman"/>
          <w:sz w:val="28"/>
          <w:szCs w:val="28"/>
        </w:rPr>
        <w:t xml:space="preserve"> </w:t>
      </w:r>
      <w:r w:rsidR="00E952BF" w:rsidRPr="00112171">
        <w:rPr>
          <w:rFonts w:ascii="Times New Roman" w:hAnsi="Times New Roman" w:cs="Times New Roman"/>
          <w:sz w:val="28"/>
          <w:szCs w:val="28"/>
        </w:rPr>
        <w:t>мая</w:t>
      </w:r>
      <w:r w:rsidRPr="00112171">
        <w:rPr>
          <w:rFonts w:ascii="Times New Roman" w:hAnsi="Times New Roman" w:cs="Times New Roman"/>
          <w:sz w:val="28"/>
          <w:szCs w:val="28"/>
        </w:rPr>
        <w:t xml:space="preserve"> 202</w:t>
      </w:r>
      <w:r w:rsidR="00E952BF" w:rsidRPr="00112171">
        <w:rPr>
          <w:rFonts w:ascii="Times New Roman" w:hAnsi="Times New Roman" w:cs="Times New Roman"/>
          <w:sz w:val="28"/>
          <w:szCs w:val="28"/>
        </w:rPr>
        <w:t>3</w:t>
      </w:r>
      <w:r w:rsidRPr="00112171">
        <w:rPr>
          <w:rFonts w:ascii="Times New Roman" w:hAnsi="Times New Roman" w:cs="Times New Roman"/>
          <w:sz w:val="28"/>
          <w:szCs w:val="28"/>
        </w:rPr>
        <w:t xml:space="preserve"> г. № </w:t>
      </w:r>
      <w:r w:rsidR="00E952BF" w:rsidRPr="00112171">
        <w:rPr>
          <w:rFonts w:ascii="Times New Roman" w:hAnsi="Times New Roman" w:cs="Times New Roman"/>
          <w:sz w:val="28"/>
          <w:szCs w:val="28"/>
        </w:rPr>
        <w:t>371</w:t>
      </w:r>
      <w:r w:rsidRPr="00112171">
        <w:rPr>
          <w:rFonts w:ascii="Times New Roman" w:hAnsi="Times New Roman" w:cs="Times New Roman"/>
          <w:sz w:val="28"/>
          <w:szCs w:val="28"/>
        </w:rPr>
        <w:t xml:space="preserve">, </w:t>
      </w:r>
      <w:r w:rsidR="00112171">
        <w:rPr>
          <w:rFonts w:ascii="Times New Roman" w:hAnsi="Times New Roman" w:cs="Times New Roman"/>
          <w:sz w:val="28"/>
          <w:szCs w:val="28"/>
        </w:rPr>
        <w:t>п</w:t>
      </w:r>
      <w:r w:rsidR="00112171" w:rsidRPr="00112171">
        <w:rPr>
          <w:rFonts w:ascii="Times New Roman" w:hAnsi="Times New Roman" w:cs="Times New Roman"/>
          <w:sz w:val="28"/>
          <w:szCs w:val="28"/>
        </w:rPr>
        <w:t>риказ</w:t>
      </w:r>
      <w:r w:rsidR="00112171">
        <w:rPr>
          <w:rFonts w:ascii="Times New Roman" w:hAnsi="Times New Roman" w:cs="Times New Roman"/>
          <w:sz w:val="28"/>
          <w:szCs w:val="28"/>
        </w:rPr>
        <w:t>ом</w:t>
      </w:r>
      <w:r w:rsidR="00112171" w:rsidRPr="00112171">
        <w:rPr>
          <w:rFonts w:ascii="Times New Roman" w:hAnsi="Times New Roman" w:cs="Times New Roman"/>
          <w:sz w:val="28"/>
          <w:szCs w:val="28"/>
        </w:rPr>
        <w:t xml:space="preserve"> Минпросвещ</w:t>
      </w:r>
      <w:r w:rsidR="00112171">
        <w:rPr>
          <w:rFonts w:ascii="Times New Roman" w:hAnsi="Times New Roman" w:cs="Times New Roman"/>
          <w:sz w:val="28"/>
          <w:szCs w:val="28"/>
        </w:rPr>
        <w:t>ения России от 09.10.2024 № 704</w:t>
      </w:r>
      <w:r w:rsidR="00112171" w:rsidRPr="00112171">
        <w:rPr>
          <w:rFonts w:ascii="Times New Roman" w:hAnsi="Times New Roman" w:cs="Times New Roman"/>
          <w:sz w:val="28"/>
          <w:szCs w:val="28"/>
        </w:rPr>
        <w:t>,</w:t>
      </w:r>
      <w:r w:rsidR="00112171">
        <w:rPr>
          <w:rFonts w:ascii="Times New Roman" w:hAnsi="Times New Roman" w:cs="Times New Roman"/>
          <w:sz w:val="28"/>
          <w:szCs w:val="28"/>
        </w:rPr>
        <w:t xml:space="preserve"> </w:t>
      </w:r>
      <w:r w:rsidRPr="00112171">
        <w:rPr>
          <w:rFonts w:ascii="Times New Roman" w:hAnsi="Times New Roman" w:cs="Times New Roman"/>
          <w:sz w:val="28"/>
          <w:szCs w:val="28"/>
        </w:rPr>
        <w:t>с учетом примерной рабочей программы «Русский язык»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AA02A6" w:rsidRPr="00AA02A6" w:rsidRDefault="00AA02A6" w:rsidP="00AA02A6">
      <w:pPr>
        <w:autoSpaceDE w:val="0"/>
        <w:autoSpaceDN w:val="0"/>
        <w:adjustRightInd w:val="0"/>
        <w:spacing w:after="0"/>
        <w:ind w:firstLine="708"/>
        <w:jc w:val="both"/>
        <w:rPr>
          <w:rFonts w:ascii="Times New Roman" w:hAnsi="Times New Roman" w:cs="Times New Roman"/>
          <w:i/>
          <w:sz w:val="28"/>
          <w:szCs w:val="28"/>
          <w:vertAlign w:val="superscript"/>
        </w:rPr>
      </w:pPr>
      <w:r w:rsidRPr="00AA02A6">
        <w:rPr>
          <w:rFonts w:ascii="Times New Roman" w:hAnsi="Times New Roman" w:cs="Times New Roman"/>
          <w:sz w:val="28"/>
          <w:szCs w:val="28"/>
        </w:rPr>
        <w:t xml:space="preserve">с учетом получаемой </w:t>
      </w:r>
      <w:r>
        <w:rPr>
          <w:rFonts w:ascii="Times New Roman" w:hAnsi="Times New Roman" w:cs="Times New Roman"/>
          <w:sz w:val="28"/>
          <w:szCs w:val="28"/>
        </w:rPr>
        <w:t>профессии</w:t>
      </w:r>
      <w:r w:rsidRPr="00AA02A6">
        <w:rPr>
          <w:rFonts w:ascii="Times New Roman" w:hAnsi="Times New Roman" w:cs="Times New Roman"/>
          <w:sz w:val="28"/>
          <w:szCs w:val="28"/>
        </w:rPr>
        <w:t xml:space="preserve"> среднего профессионального образования.</w:t>
      </w:r>
    </w:p>
    <w:p w:rsidR="00AA02A6" w:rsidRPr="00AA02A6" w:rsidRDefault="00AA02A6" w:rsidP="00AA02A6">
      <w:pPr>
        <w:autoSpaceDE w:val="0"/>
        <w:autoSpaceDN w:val="0"/>
        <w:adjustRightInd w:val="0"/>
        <w:spacing w:after="0" w:line="360" w:lineRule="auto"/>
        <w:ind w:firstLine="708"/>
        <w:jc w:val="both"/>
        <w:rPr>
          <w:rFonts w:ascii="Times New Roman" w:hAnsi="Times New Roman" w:cs="Times New Roman"/>
          <w:i/>
          <w:sz w:val="28"/>
          <w:szCs w:val="28"/>
          <w:vertAlign w:val="superscript"/>
        </w:rPr>
      </w:pPr>
    </w:p>
    <w:p w:rsidR="00AA02A6" w:rsidRPr="00AA02A6" w:rsidRDefault="00AA02A6" w:rsidP="00AA02A6">
      <w:pPr>
        <w:autoSpaceDE w:val="0"/>
        <w:autoSpaceDN w:val="0"/>
        <w:adjustRightInd w:val="0"/>
        <w:spacing w:after="0"/>
        <w:ind w:firstLine="851"/>
        <w:jc w:val="both"/>
        <w:rPr>
          <w:rFonts w:ascii="Times New Roman" w:hAnsi="Times New Roman" w:cs="Times New Roman"/>
          <w:color w:val="000000"/>
          <w:sz w:val="28"/>
          <w:szCs w:val="28"/>
        </w:rPr>
      </w:pPr>
      <w:r w:rsidRPr="00AA02A6">
        <w:rPr>
          <w:rFonts w:ascii="Times New Roman" w:hAnsi="Times New Roman" w:cs="Times New Roman"/>
          <w:sz w:val="28"/>
          <w:szCs w:val="28"/>
        </w:rPr>
        <w:t>Организация-разработчик</w:t>
      </w:r>
      <w:r w:rsidRPr="00AA02A6">
        <w:rPr>
          <w:rFonts w:ascii="Times New Roman" w:hAnsi="Times New Roman" w:cs="Times New Roman"/>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AA02A6" w:rsidRPr="00AA02A6" w:rsidRDefault="00AA02A6" w:rsidP="00AA02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p>
    <w:p w:rsidR="00AA02A6" w:rsidRPr="00AA02A6" w:rsidRDefault="00AA02A6" w:rsidP="00AA02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r w:rsidRPr="00AA02A6">
        <w:rPr>
          <w:rFonts w:ascii="Times New Roman" w:hAnsi="Times New Roman" w:cs="Times New Roman"/>
          <w:sz w:val="28"/>
          <w:szCs w:val="28"/>
        </w:rPr>
        <w:t>Разработчики:</w:t>
      </w:r>
    </w:p>
    <w:p w:rsidR="00AA02A6" w:rsidRPr="00AA02A6" w:rsidRDefault="00AA02A6" w:rsidP="00AA02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p>
    <w:p w:rsidR="009F5F6F" w:rsidRPr="00AA02A6" w:rsidRDefault="00AA02A6" w:rsidP="00AA02A6">
      <w:pPr>
        <w:widowControl w:val="0"/>
        <w:autoSpaceDE w:val="0"/>
        <w:autoSpaceDN w:val="0"/>
        <w:adjustRightInd w:val="0"/>
        <w:spacing w:after="0"/>
        <w:jc w:val="both"/>
        <w:rPr>
          <w:rFonts w:ascii="Times New Roman" w:hAnsi="Times New Roman" w:cs="Times New Roman"/>
          <w:sz w:val="28"/>
          <w:szCs w:val="28"/>
        </w:rPr>
      </w:pPr>
      <w:r w:rsidRPr="00AA02A6">
        <w:rPr>
          <w:rFonts w:ascii="Times New Roman" w:hAnsi="Times New Roman" w:cs="Times New Roman"/>
          <w:sz w:val="28"/>
          <w:szCs w:val="28"/>
        </w:rPr>
        <w:t>Дрямина Е.В., преподаватель КОГПОАУ НПТ</w:t>
      </w:r>
    </w:p>
    <w:p w:rsidR="00B339CD" w:rsidRPr="00AA02A6" w:rsidRDefault="00B339CD" w:rsidP="00AA02A6">
      <w:pPr>
        <w:autoSpaceDE w:val="0"/>
        <w:autoSpaceDN w:val="0"/>
        <w:adjustRightInd w:val="0"/>
        <w:spacing w:after="0" w:line="240" w:lineRule="auto"/>
        <w:rPr>
          <w:rFonts w:ascii="Times New Roman" w:hAnsi="Times New Roman" w:cs="Times New Roman"/>
        </w:rPr>
      </w:pPr>
    </w:p>
    <w:p w:rsidR="00AA02A6" w:rsidRDefault="00AA02A6" w:rsidP="00AA02A6">
      <w:pPr>
        <w:spacing w:after="0"/>
        <w:rPr>
          <w:rFonts w:ascii="Times New Roman" w:hAnsi="Times New Roman" w:cs="Times New Roman"/>
        </w:rPr>
        <w:sectPr w:rsidR="00AA02A6" w:rsidSect="006C2BB5">
          <w:footerReference w:type="default" r:id="rId8"/>
          <w:pgSz w:w="11906" w:h="16838"/>
          <w:pgMar w:top="1134" w:right="850" w:bottom="1134" w:left="1418" w:header="708" w:footer="708" w:gutter="0"/>
          <w:cols w:space="708"/>
          <w:docGrid w:linePitch="360"/>
        </w:sectPr>
      </w:pPr>
    </w:p>
    <w:p w:rsidR="00B339CD" w:rsidRPr="00A43D21" w:rsidRDefault="00B339CD" w:rsidP="00AA02A6">
      <w:pPr>
        <w:widowControl w:val="0"/>
        <w:spacing w:after="0" w:line="360" w:lineRule="auto"/>
        <w:jc w:val="center"/>
        <w:rPr>
          <w:rFonts w:ascii="Times New Roman" w:eastAsia="Times New Roman" w:hAnsi="Times New Roman" w:cs="Times New Roman"/>
          <w:b/>
          <w:bCs/>
          <w:color w:val="000000"/>
          <w:sz w:val="28"/>
          <w:szCs w:val="28"/>
          <w:lang w:eastAsia="ru-RU" w:bidi="ru-RU"/>
        </w:rPr>
      </w:pPr>
      <w:r w:rsidRPr="006467E1">
        <w:rPr>
          <w:rFonts w:ascii="Times New Roman" w:eastAsia="Times New Roman" w:hAnsi="Times New Roman" w:cs="Times New Roman"/>
          <w:b/>
          <w:bCs/>
          <w:color w:val="000000"/>
          <w:sz w:val="28"/>
          <w:szCs w:val="28"/>
          <w:lang w:eastAsia="ru-RU" w:bidi="ru-RU"/>
        </w:rPr>
        <w:lastRenderedPageBreak/>
        <w:t>СОДЕРЖАНИЕ</w:t>
      </w:r>
    </w:p>
    <w:p w:rsidR="00AA02A6" w:rsidRDefault="00B339CD" w:rsidP="00AA02A6">
      <w:pPr>
        <w:widowControl w:val="0"/>
        <w:spacing w:after="0" w:line="36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1.ПАСПОРТ РАБОЧЕ</w:t>
      </w:r>
      <w:r w:rsidR="00003D78">
        <w:rPr>
          <w:rFonts w:ascii="Times New Roman" w:eastAsia="Times New Roman" w:hAnsi="Times New Roman" w:cs="Times New Roman"/>
          <w:b/>
          <w:color w:val="000000"/>
          <w:sz w:val="28"/>
          <w:szCs w:val="28"/>
          <w:lang w:eastAsia="ru-RU" w:bidi="ru-RU"/>
        </w:rPr>
        <w:t>Й ПРОГРАММЫ УЧЕБНО</w:t>
      </w:r>
      <w:r w:rsidR="00450DEE">
        <w:rPr>
          <w:rFonts w:ascii="Times New Roman" w:eastAsia="Times New Roman" w:hAnsi="Times New Roman" w:cs="Times New Roman"/>
          <w:b/>
          <w:color w:val="000000"/>
          <w:sz w:val="28"/>
          <w:szCs w:val="28"/>
          <w:lang w:eastAsia="ru-RU" w:bidi="ru-RU"/>
        </w:rPr>
        <w:t>ГО ПРЕДМЕТА</w:t>
      </w:r>
      <w:r w:rsidR="00003D78">
        <w:rPr>
          <w:rFonts w:ascii="Times New Roman" w:eastAsia="Times New Roman" w:hAnsi="Times New Roman" w:cs="Times New Roman"/>
          <w:b/>
          <w:color w:val="000000"/>
          <w:sz w:val="28"/>
          <w:szCs w:val="28"/>
          <w:lang w:eastAsia="ru-RU" w:bidi="ru-RU"/>
        </w:rPr>
        <w:t xml:space="preserve"> </w:t>
      </w:r>
    </w:p>
    <w:p w:rsidR="00B339CD" w:rsidRPr="004B3171" w:rsidRDefault="00B339CD" w:rsidP="00AA02A6">
      <w:pPr>
        <w:widowControl w:val="0"/>
        <w:spacing w:after="0" w:line="36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 xml:space="preserve">2. СТРУКТУРА </w:t>
      </w:r>
      <w:r w:rsidR="00AA02A6">
        <w:rPr>
          <w:rFonts w:ascii="Times New Roman" w:eastAsia="Times New Roman" w:hAnsi="Times New Roman" w:cs="Times New Roman"/>
          <w:b/>
          <w:color w:val="000000"/>
          <w:sz w:val="28"/>
          <w:szCs w:val="28"/>
          <w:lang w:eastAsia="ru-RU" w:bidi="ru-RU"/>
        </w:rPr>
        <w:t xml:space="preserve">И </w:t>
      </w:r>
      <w:r w:rsidR="00AA02A6" w:rsidRPr="004B3171">
        <w:rPr>
          <w:rFonts w:ascii="Times New Roman" w:eastAsia="Times New Roman" w:hAnsi="Times New Roman" w:cs="Times New Roman"/>
          <w:b/>
          <w:color w:val="000000"/>
          <w:sz w:val="28"/>
          <w:szCs w:val="28"/>
          <w:lang w:eastAsia="ru-RU" w:bidi="ru-RU"/>
        </w:rPr>
        <w:t xml:space="preserve">СОДЕРЖАНИЕ </w:t>
      </w:r>
      <w:r w:rsidRPr="004B3171">
        <w:rPr>
          <w:rFonts w:ascii="Times New Roman" w:eastAsia="Times New Roman" w:hAnsi="Times New Roman" w:cs="Times New Roman"/>
          <w:b/>
          <w:color w:val="000000"/>
          <w:sz w:val="28"/>
          <w:szCs w:val="28"/>
          <w:lang w:eastAsia="ru-RU" w:bidi="ru-RU"/>
        </w:rPr>
        <w:t>УЧЕБНО</w:t>
      </w:r>
      <w:r w:rsidR="00450DEE">
        <w:rPr>
          <w:rFonts w:ascii="Times New Roman" w:eastAsia="Times New Roman" w:hAnsi="Times New Roman" w:cs="Times New Roman"/>
          <w:b/>
          <w:color w:val="000000"/>
          <w:sz w:val="28"/>
          <w:szCs w:val="28"/>
          <w:lang w:eastAsia="ru-RU" w:bidi="ru-RU"/>
        </w:rPr>
        <w:t>ГО ПРЕДМЕТА</w:t>
      </w:r>
    </w:p>
    <w:p w:rsidR="00B339CD" w:rsidRPr="004B3171" w:rsidRDefault="00B339CD" w:rsidP="00AA02A6">
      <w:pPr>
        <w:widowControl w:val="0"/>
        <w:spacing w:after="0" w:line="36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3.УСЛОВИЯ РЕАЛИЗАЦИИ УЧЕБНО</w:t>
      </w:r>
      <w:r w:rsidR="00450DEE">
        <w:rPr>
          <w:rFonts w:ascii="Times New Roman" w:eastAsia="Times New Roman" w:hAnsi="Times New Roman" w:cs="Times New Roman"/>
          <w:b/>
          <w:color w:val="000000"/>
          <w:sz w:val="28"/>
          <w:szCs w:val="28"/>
          <w:lang w:eastAsia="ru-RU" w:bidi="ru-RU"/>
        </w:rPr>
        <w:t>ГО ПРЕДМЕТА</w:t>
      </w:r>
    </w:p>
    <w:p w:rsidR="00B339CD" w:rsidRPr="004B3171" w:rsidRDefault="00B339CD" w:rsidP="00AA02A6">
      <w:pPr>
        <w:widowControl w:val="0"/>
        <w:spacing w:after="0" w:line="36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 xml:space="preserve">4. КОНТРОЛЬ И ОЦЕНКА </w:t>
      </w:r>
      <w:r w:rsidR="00AA02A6">
        <w:rPr>
          <w:rFonts w:ascii="Times New Roman" w:eastAsia="Times New Roman" w:hAnsi="Times New Roman" w:cs="Times New Roman"/>
          <w:b/>
          <w:color w:val="000000"/>
          <w:sz w:val="28"/>
          <w:szCs w:val="28"/>
          <w:lang w:eastAsia="ru-RU" w:bidi="ru-RU"/>
        </w:rPr>
        <w:t xml:space="preserve">РЕЗУЛЬТАТОВ </w:t>
      </w:r>
      <w:r w:rsidRPr="004B3171">
        <w:rPr>
          <w:rFonts w:ascii="Times New Roman" w:eastAsia="Times New Roman" w:hAnsi="Times New Roman" w:cs="Times New Roman"/>
          <w:b/>
          <w:color w:val="000000"/>
          <w:sz w:val="28"/>
          <w:szCs w:val="28"/>
          <w:lang w:eastAsia="ru-RU" w:bidi="ru-RU"/>
        </w:rPr>
        <w:t>ОСВОЕНИЯ УЧЕБНО</w:t>
      </w:r>
      <w:r w:rsidR="00450DEE">
        <w:rPr>
          <w:rFonts w:ascii="Times New Roman" w:eastAsia="Times New Roman" w:hAnsi="Times New Roman" w:cs="Times New Roman"/>
          <w:b/>
          <w:color w:val="000000"/>
          <w:sz w:val="28"/>
          <w:szCs w:val="28"/>
          <w:lang w:eastAsia="ru-RU" w:bidi="ru-RU"/>
        </w:rPr>
        <w:t>ГО ПРЕДМЕТА</w:t>
      </w:r>
    </w:p>
    <w:p w:rsidR="00B339CD" w:rsidRDefault="00B339CD" w:rsidP="00AA02A6">
      <w:pPr>
        <w:widowControl w:val="0"/>
        <w:spacing w:after="0" w:line="360" w:lineRule="auto"/>
        <w:rPr>
          <w:rFonts w:ascii="Times New Roman" w:eastAsia="Times New Roman" w:hAnsi="Times New Roman" w:cs="Times New Roman"/>
          <w:color w:val="000000"/>
          <w:sz w:val="28"/>
          <w:szCs w:val="28"/>
          <w:lang w:eastAsia="ru-RU" w:bidi="ru-RU"/>
        </w:rPr>
      </w:pPr>
    </w:p>
    <w:p w:rsidR="00AA02A6" w:rsidRDefault="00AA02A6" w:rsidP="00AA02A6">
      <w:pPr>
        <w:widowControl w:val="0"/>
        <w:spacing w:after="0" w:line="240" w:lineRule="auto"/>
        <w:rPr>
          <w:rFonts w:ascii="Times New Roman" w:eastAsia="Times New Roman" w:hAnsi="Times New Roman" w:cs="Times New Roman"/>
          <w:color w:val="000000"/>
          <w:sz w:val="28"/>
          <w:szCs w:val="28"/>
          <w:lang w:eastAsia="ru-RU" w:bidi="ru-RU"/>
        </w:rPr>
        <w:sectPr w:rsidR="00AA02A6" w:rsidSect="006C2BB5">
          <w:pgSz w:w="11906" w:h="16838"/>
          <w:pgMar w:top="1134" w:right="850" w:bottom="1134" w:left="1418" w:header="708" w:footer="708" w:gutter="0"/>
          <w:cols w:space="708"/>
          <w:docGrid w:linePitch="360"/>
        </w:sectPr>
      </w:pPr>
    </w:p>
    <w:p w:rsidR="00E76B91" w:rsidRDefault="00B339CD" w:rsidP="00447479">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447479">
        <w:rPr>
          <w:rFonts w:ascii="Times New Roman" w:eastAsia="Times New Roman" w:hAnsi="Times New Roman" w:cs="Times New Roman"/>
          <w:b/>
          <w:color w:val="000000"/>
          <w:sz w:val="24"/>
          <w:szCs w:val="24"/>
          <w:lang w:eastAsia="ru-RU" w:bidi="ru-RU"/>
        </w:rPr>
        <w:lastRenderedPageBreak/>
        <w:t xml:space="preserve">1.ПАСПОРТ РАБОЧЕЙ ПРОГРАММЫ </w:t>
      </w:r>
      <w:r w:rsidR="00E76B91">
        <w:rPr>
          <w:rFonts w:ascii="Times New Roman" w:eastAsia="Times New Roman" w:hAnsi="Times New Roman" w:cs="Times New Roman"/>
          <w:b/>
          <w:color w:val="000000"/>
          <w:sz w:val="24"/>
          <w:szCs w:val="24"/>
          <w:lang w:eastAsia="ru-RU" w:bidi="ru-RU"/>
        </w:rPr>
        <w:t>УЧЕБНОГО ПРЕДМЕТА</w:t>
      </w:r>
    </w:p>
    <w:p w:rsidR="00B339CD" w:rsidRPr="00447479" w:rsidRDefault="00E76B91" w:rsidP="00447479">
      <w:pPr>
        <w:widowControl w:val="0"/>
        <w:spacing w:after="0" w:line="240" w:lineRule="auto"/>
        <w:jc w:val="center"/>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РУ</w:t>
      </w:r>
      <w:r w:rsidR="00B339CD" w:rsidRPr="00447479">
        <w:rPr>
          <w:rFonts w:ascii="Times New Roman" w:eastAsia="Times New Roman" w:hAnsi="Times New Roman" w:cs="Times New Roman"/>
          <w:b/>
          <w:color w:val="000000"/>
          <w:sz w:val="24"/>
          <w:szCs w:val="24"/>
          <w:lang w:eastAsia="ru-RU" w:bidi="ru-RU"/>
        </w:rPr>
        <w:t>ССКИЙ ЯЗЫК</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rPr>
          <w:rFonts w:ascii="Times New Roman" w:hAnsi="Times New Roman" w:cs="Times New Roman"/>
          <w:b/>
          <w:sz w:val="24"/>
          <w:szCs w:val="24"/>
        </w:rPr>
      </w:pPr>
      <w:r w:rsidRPr="00576118">
        <w:rPr>
          <w:rFonts w:ascii="Times New Roman" w:hAnsi="Times New Roman" w:cs="Times New Roman"/>
          <w:b/>
          <w:sz w:val="24"/>
          <w:szCs w:val="24"/>
        </w:rPr>
        <w:t>1.1. Область применения программы учебно</w:t>
      </w:r>
      <w:r w:rsidR="00450DEE">
        <w:rPr>
          <w:rFonts w:ascii="Times New Roman" w:hAnsi="Times New Roman" w:cs="Times New Roman"/>
          <w:b/>
          <w:sz w:val="24"/>
          <w:szCs w:val="24"/>
        </w:rPr>
        <w:t>го предмета</w:t>
      </w:r>
    </w:p>
    <w:p w:rsidR="00576118" w:rsidRPr="00576118" w:rsidRDefault="00003D7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Программа учебно</w:t>
      </w:r>
      <w:r w:rsidR="00450DEE">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«Русский язык» является частью </w:t>
      </w:r>
      <w:r w:rsidRPr="004E6252">
        <w:rPr>
          <w:rFonts w:ascii="Times New Roman" w:hAnsi="Times New Roman" w:cs="Times New Roman"/>
          <w:sz w:val="24"/>
          <w:szCs w:val="24"/>
        </w:rPr>
        <w:t>общеобразовательного цикла - ФГОС среднего общего образования образовательной программы СПО – программы подготовки квалифицированных рабочих (далее – ППКРС) по профессии  среднего профессионального образования</w:t>
      </w:r>
      <w:r w:rsidR="00106890">
        <w:rPr>
          <w:rFonts w:ascii="Times New Roman" w:hAnsi="Times New Roman" w:cs="Times New Roman"/>
          <w:sz w:val="24"/>
          <w:szCs w:val="24"/>
        </w:rPr>
        <w:t>: 08.01.2</w:t>
      </w:r>
      <w:r w:rsidR="00E76B91">
        <w:rPr>
          <w:rFonts w:ascii="Times New Roman" w:hAnsi="Times New Roman" w:cs="Times New Roman"/>
          <w:sz w:val="24"/>
          <w:szCs w:val="24"/>
        </w:rPr>
        <w:t>8</w:t>
      </w:r>
      <w:r w:rsidR="00576118" w:rsidRPr="00576118">
        <w:rPr>
          <w:rFonts w:ascii="Times New Roman" w:hAnsi="Times New Roman" w:cs="Times New Roman"/>
          <w:sz w:val="24"/>
          <w:szCs w:val="24"/>
        </w:rPr>
        <w:t xml:space="preserve"> Мастер отделочных строительных </w:t>
      </w:r>
      <w:r w:rsidR="00106890">
        <w:rPr>
          <w:rFonts w:ascii="Times New Roman" w:hAnsi="Times New Roman" w:cs="Times New Roman"/>
          <w:sz w:val="24"/>
          <w:szCs w:val="24"/>
        </w:rPr>
        <w:t xml:space="preserve">и декоративных </w:t>
      </w:r>
      <w:r w:rsidR="00576118" w:rsidRPr="00576118">
        <w:rPr>
          <w:rFonts w:ascii="Times New Roman" w:hAnsi="Times New Roman" w:cs="Times New Roman"/>
          <w:sz w:val="24"/>
          <w:szCs w:val="24"/>
        </w:rPr>
        <w:t>работ.</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cs="Times New Roman"/>
          <w:b/>
          <w:sz w:val="24"/>
          <w:szCs w:val="24"/>
        </w:rPr>
      </w:pPr>
      <w:r w:rsidRPr="00576118">
        <w:rPr>
          <w:rFonts w:ascii="Times New Roman" w:hAnsi="Times New Roman" w:cs="Times New Roman"/>
          <w:b/>
          <w:sz w:val="24"/>
          <w:szCs w:val="24"/>
        </w:rPr>
        <w:t>1.2. Место учебно</w:t>
      </w:r>
      <w:r w:rsidR="00450DEE">
        <w:rPr>
          <w:rFonts w:ascii="Times New Roman" w:hAnsi="Times New Roman" w:cs="Times New Roman"/>
          <w:b/>
          <w:sz w:val="24"/>
          <w:szCs w:val="24"/>
        </w:rPr>
        <w:t>го предмета</w:t>
      </w:r>
      <w:r w:rsidRPr="00576118">
        <w:rPr>
          <w:rFonts w:ascii="Times New Roman" w:hAnsi="Times New Roman" w:cs="Times New Roman"/>
          <w:b/>
          <w:sz w:val="24"/>
          <w:szCs w:val="24"/>
        </w:rPr>
        <w:t xml:space="preserve"> в структуре </w:t>
      </w:r>
      <w:r w:rsidR="00E76B91">
        <w:rPr>
          <w:rFonts w:ascii="Times New Roman" w:hAnsi="Times New Roman" w:cs="Times New Roman"/>
          <w:b/>
          <w:sz w:val="24"/>
          <w:szCs w:val="24"/>
        </w:rPr>
        <w:t>основной профессиональной образовательной программы</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sz w:val="24"/>
          <w:szCs w:val="24"/>
        </w:rPr>
      </w:pPr>
      <w:r w:rsidRPr="00576118">
        <w:rPr>
          <w:rFonts w:ascii="Times New Roman" w:hAnsi="Times New Roman" w:cs="Times New Roman"/>
          <w:sz w:val="24"/>
          <w:szCs w:val="24"/>
        </w:rPr>
        <w:t>Учебн</w:t>
      </w:r>
      <w:r w:rsidR="00450DEE">
        <w:rPr>
          <w:rFonts w:ascii="Times New Roman" w:hAnsi="Times New Roman" w:cs="Times New Roman"/>
          <w:sz w:val="24"/>
          <w:szCs w:val="24"/>
        </w:rPr>
        <w:t>ый предмет</w:t>
      </w:r>
      <w:r w:rsidRPr="00576118">
        <w:rPr>
          <w:rFonts w:ascii="Times New Roman" w:hAnsi="Times New Roman" w:cs="Times New Roman"/>
          <w:sz w:val="24"/>
          <w:szCs w:val="24"/>
        </w:rPr>
        <w:t xml:space="preserve"> </w:t>
      </w:r>
      <w:r w:rsidR="00E76B91">
        <w:rPr>
          <w:rFonts w:ascii="Times New Roman" w:hAnsi="Times New Roman" w:cs="Times New Roman"/>
          <w:sz w:val="24"/>
          <w:szCs w:val="24"/>
        </w:rPr>
        <w:t xml:space="preserve">«Русский язык» </w:t>
      </w:r>
      <w:r w:rsidRPr="00576118">
        <w:rPr>
          <w:rFonts w:ascii="Times New Roman" w:hAnsi="Times New Roman" w:cs="Times New Roman"/>
          <w:sz w:val="24"/>
          <w:szCs w:val="24"/>
        </w:rPr>
        <w:t>является базов</w:t>
      </w:r>
      <w:r w:rsidR="00450DEE">
        <w:rPr>
          <w:rFonts w:ascii="Times New Roman" w:hAnsi="Times New Roman" w:cs="Times New Roman"/>
          <w:sz w:val="24"/>
          <w:szCs w:val="24"/>
        </w:rPr>
        <w:t>ым</w:t>
      </w:r>
      <w:r w:rsidRPr="00576118">
        <w:rPr>
          <w:rFonts w:ascii="Times New Roman" w:hAnsi="Times New Roman" w:cs="Times New Roman"/>
          <w:sz w:val="24"/>
          <w:szCs w:val="24"/>
        </w:rPr>
        <w:t xml:space="preserve"> </w:t>
      </w:r>
      <w:r w:rsidR="00450DEE">
        <w:rPr>
          <w:rFonts w:ascii="Times New Roman" w:hAnsi="Times New Roman" w:cs="Times New Roman"/>
          <w:sz w:val="24"/>
          <w:szCs w:val="24"/>
        </w:rPr>
        <w:t>предметом</w:t>
      </w:r>
      <w:r w:rsidRPr="00576118">
        <w:rPr>
          <w:rFonts w:ascii="Times New Roman" w:hAnsi="Times New Roman" w:cs="Times New Roman"/>
          <w:sz w:val="24"/>
          <w:szCs w:val="24"/>
        </w:rPr>
        <w:t xml:space="preserve"> общеобразовательного учебного цикла в соответствии с техн</w:t>
      </w:r>
      <w:r w:rsidR="00637593">
        <w:rPr>
          <w:rFonts w:ascii="Times New Roman" w:hAnsi="Times New Roman" w:cs="Times New Roman"/>
          <w:sz w:val="24"/>
          <w:szCs w:val="24"/>
        </w:rPr>
        <w:t>олог</w:t>
      </w:r>
      <w:r w:rsidRPr="00576118">
        <w:rPr>
          <w:rFonts w:ascii="Times New Roman" w:hAnsi="Times New Roman" w:cs="Times New Roman"/>
          <w:sz w:val="24"/>
          <w:szCs w:val="24"/>
        </w:rPr>
        <w:t>ическим профилем профессионального образования.</w:t>
      </w:r>
    </w:p>
    <w:p w:rsidR="00637593" w:rsidRPr="00576118" w:rsidRDefault="00637593"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color w:val="FF0000"/>
          <w:sz w:val="24"/>
          <w:szCs w:val="24"/>
        </w:rPr>
      </w:pPr>
      <w:r w:rsidRPr="00576118">
        <w:rPr>
          <w:rFonts w:ascii="Times New Roman" w:hAnsi="Times New Roman" w:cs="Times New Roman"/>
          <w:sz w:val="24"/>
          <w:szCs w:val="24"/>
        </w:rPr>
        <w:t>Учебн</w:t>
      </w:r>
      <w:r w:rsidR="00D60D15">
        <w:rPr>
          <w:rFonts w:ascii="Times New Roman" w:hAnsi="Times New Roman" w:cs="Times New Roman"/>
          <w:sz w:val="24"/>
          <w:szCs w:val="24"/>
        </w:rPr>
        <w:t>ый предмет</w:t>
      </w:r>
      <w:r w:rsidRPr="00576118">
        <w:rPr>
          <w:rFonts w:ascii="Times New Roman" w:hAnsi="Times New Roman" w:cs="Times New Roman"/>
          <w:sz w:val="24"/>
          <w:szCs w:val="24"/>
        </w:rPr>
        <w:t xml:space="preserve"> относится к предметной области ФГОС среднего общего образования «</w:t>
      </w:r>
      <w:r>
        <w:rPr>
          <w:rFonts w:ascii="Times New Roman" w:hAnsi="Times New Roman" w:cs="Times New Roman"/>
          <w:sz w:val="24"/>
          <w:szCs w:val="24"/>
        </w:rPr>
        <w:t>Русский язык и литература</w:t>
      </w:r>
      <w:r w:rsidRPr="00576118">
        <w:rPr>
          <w:rFonts w:ascii="Times New Roman" w:hAnsi="Times New Roman" w:cs="Times New Roman"/>
          <w:sz w:val="24"/>
          <w:szCs w:val="24"/>
        </w:rPr>
        <w:t>», общ</w:t>
      </w:r>
      <w:r w:rsidR="00E76B91">
        <w:rPr>
          <w:rFonts w:ascii="Times New Roman" w:hAnsi="Times New Roman" w:cs="Times New Roman"/>
          <w:sz w:val="24"/>
          <w:szCs w:val="24"/>
        </w:rPr>
        <w:t>ий</w:t>
      </w:r>
      <w:r w:rsidRPr="00576118">
        <w:rPr>
          <w:rFonts w:ascii="Times New Roman" w:hAnsi="Times New Roman" w:cs="Times New Roman"/>
          <w:sz w:val="24"/>
          <w:szCs w:val="24"/>
        </w:rPr>
        <w:t xml:space="preserve"> из обязательных предметных областей</w:t>
      </w:r>
      <w:r w:rsidRPr="00576118">
        <w:rPr>
          <w:rFonts w:ascii="Times New Roman" w:hAnsi="Times New Roman" w:cs="Times New Roman"/>
          <w:i/>
          <w:sz w:val="24"/>
          <w:szCs w:val="24"/>
        </w:rPr>
        <w:t>.</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sz w:val="24"/>
          <w:szCs w:val="24"/>
        </w:rPr>
      </w:pPr>
      <w:r w:rsidRPr="00576118">
        <w:rPr>
          <w:rFonts w:ascii="Times New Roman" w:hAnsi="Times New Roman" w:cs="Times New Roman"/>
          <w:sz w:val="24"/>
          <w:szCs w:val="24"/>
        </w:rPr>
        <w:t>Уровень освоения учебно</w:t>
      </w:r>
      <w:r w:rsidR="00D60D15">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в соответствии с ФГОС среднего общего образования базовый.</w:t>
      </w:r>
    </w:p>
    <w:p w:rsidR="00576118" w:rsidRPr="00576118" w:rsidRDefault="00576118" w:rsidP="00D04D1F">
      <w:pPr>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Учебн</w:t>
      </w:r>
      <w:r w:rsidR="00D60D15">
        <w:rPr>
          <w:rFonts w:ascii="Times New Roman" w:hAnsi="Times New Roman" w:cs="Times New Roman"/>
          <w:sz w:val="24"/>
          <w:szCs w:val="24"/>
        </w:rPr>
        <w:t>ый предмет</w:t>
      </w:r>
      <w:r w:rsidRPr="00576118">
        <w:rPr>
          <w:rFonts w:ascii="Times New Roman" w:hAnsi="Times New Roman" w:cs="Times New Roman"/>
          <w:sz w:val="24"/>
          <w:szCs w:val="24"/>
        </w:rPr>
        <w:t xml:space="preserve"> «Русский язык» для профессиональных образовательных организаций обладает самостоятельностью и цельностью.</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Рабочая программа учебно</w:t>
      </w:r>
      <w:r w:rsidR="00D60D15">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«Русский язык» имеет межпредметную связь с общеобразовательными учебными </w:t>
      </w:r>
      <w:r w:rsidR="00D60D15">
        <w:rPr>
          <w:rFonts w:ascii="Times New Roman" w:hAnsi="Times New Roman" w:cs="Times New Roman"/>
          <w:sz w:val="24"/>
          <w:szCs w:val="24"/>
        </w:rPr>
        <w:t>предметами</w:t>
      </w:r>
      <w:r w:rsidRPr="00576118">
        <w:rPr>
          <w:rFonts w:ascii="Times New Roman" w:hAnsi="Times New Roman" w:cs="Times New Roman"/>
          <w:sz w:val="24"/>
          <w:szCs w:val="24"/>
        </w:rPr>
        <w:t xml:space="preserve">: литература, история, </w:t>
      </w:r>
      <w:r w:rsidR="00E76B91">
        <w:rPr>
          <w:rFonts w:ascii="Times New Roman" w:hAnsi="Times New Roman" w:cs="Times New Roman"/>
          <w:sz w:val="24"/>
          <w:szCs w:val="24"/>
        </w:rPr>
        <w:t>о</w:t>
      </w:r>
      <w:r w:rsidRPr="00576118">
        <w:rPr>
          <w:rFonts w:ascii="Times New Roman" w:hAnsi="Times New Roman" w:cs="Times New Roman"/>
          <w:sz w:val="24"/>
          <w:szCs w:val="24"/>
        </w:rPr>
        <w:t>бществознание.</w:t>
      </w:r>
    </w:p>
    <w:p w:rsidR="00576118" w:rsidRPr="00576118" w:rsidRDefault="00576118" w:rsidP="00576118">
      <w:pPr>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Изучение учебно</w:t>
      </w:r>
      <w:r w:rsidR="00C23028">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«Русский язык» завершается </w:t>
      </w:r>
      <w:r w:rsidR="00637593">
        <w:rPr>
          <w:rFonts w:ascii="Times New Roman" w:hAnsi="Times New Roman" w:cs="Times New Roman"/>
          <w:sz w:val="24"/>
          <w:szCs w:val="24"/>
        </w:rPr>
        <w:t xml:space="preserve">промежуточной </w:t>
      </w:r>
      <w:r w:rsidRPr="00576118">
        <w:rPr>
          <w:rFonts w:ascii="Times New Roman" w:hAnsi="Times New Roman" w:cs="Times New Roman"/>
          <w:sz w:val="24"/>
          <w:szCs w:val="24"/>
        </w:rPr>
        <w:t>аттестацией в форме экзамена в рамках освоения ППКРС на базе основного общего образования.</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576118">
        <w:rPr>
          <w:rFonts w:ascii="Times New Roman" w:hAnsi="Times New Roman" w:cs="Times New Roman"/>
          <w:b/>
          <w:sz w:val="24"/>
          <w:szCs w:val="24"/>
        </w:rPr>
        <w:t xml:space="preserve">1.3. </w:t>
      </w:r>
      <w:r w:rsidRPr="00576118">
        <w:rPr>
          <w:rFonts w:ascii="Times New Roman" w:hAnsi="Times New Roman" w:cs="Times New Roman"/>
          <w:b/>
          <w:iCs/>
          <w:sz w:val="24"/>
          <w:szCs w:val="24"/>
        </w:rPr>
        <w:t>Планируемые результаты освоения учебно</w:t>
      </w:r>
      <w:r w:rsidR="00125AE1">
        <w:rPr>
          <w:rFonts w:ascii="Times New Roman" w:hAnsi="Times New Roman" w:cs="Times New Roman"/>
          <w:b/>
          <w:iCs/>
          <w:sz w:val="24"/>
          <w:szCs w:val="24"/>
        </w:rPr>
        <w:t>го предмета</w:t>
      </w:r>
    </w:p>
    <w:p w:rsidR="00400161" w:rsidRDefault="00400161"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pPr>
    </w:p>
    <w:p w:rsidR="00400161" w:rsidRP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Pr>
          <w:rFonts w:ascii="Times New Roman" w:hAnsi="Times New Roman" w:cs="Times New Roman"/>
          <w:sz w:val="24"/>
          <w:szCs w:val="24"/>
        </w:rPr>
        <w:tab/>
      </w:r>
      <w:r w:rsidRPr="00400161">
        <w:rPr>
          <w:rFonts w:ascii="Times New Roman" w:hAnsi="Times New Roman" w:cs="Times New Roman"/>
          <w:sz w:val="24"/>
          <w:szCs w:val="24"/>
        </w:rPr>
        <w:t xml:space="preserve">Освоение содержания учебного предмета «Русский язык»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w:t>
      </w:r>
      <w:r w:rsidR="00AB46D9">
        <w:rPr>
          <w:rFonts w:ascii="Times New Roman" w:hAnsi="Times New Roman" w:cs="Times New Roman"/>
          <w:sz w:val="24"/>
          <w:szCs w:val="24"/>
        </w:rPr>
        <w:t>профессии</w:t>
      </w:r>
      <w:r w:rsidRPr="00400161">
        <w:rPr>
          <w:rFonts w:ascii="Times New Roman" w:hAnsi="Times New Roman" w:cs="Times New Roman"/>
          <w:sz w:val="24"/>
          <w:szCs w:val="24"/>
        </w:rPr>
        <w:t>.</w:t>
      </w:r>
      <w:r w:rsidR="00A2335F">
        <w:rPr>
          <w:rFonts w:ascii="Times New Roman" w:hAnsi="Times New Roman" w:cs="Times New Roman"/>
          <w:sz w:val="24"/>
          <w:szCs w:val="24"/>
        </w:rPr>
        <w:t xml:space="preserve"> </w:t>
      </w:r>
      <w:r w:rsidR="00A2335F" w:rsidRPr="00A2335F">
        <w:rPr>
          <w:rFonts w:ascii="Times New Roman" w:hAnsi="Times New Roman" w:cs="Times New Roman"/>
          <w:sz w:val="24"/>
          <w:szCs w:val="24"/>
        </w:rPr>
        <w:t xml:space="preserve">Рабочая программа по </w:t>
      </w:r>
      <w:r w:rsidR="00A2335F">
        <w:rPr>
          <w:rFonts w:ascii="Times New Roman" w:hAnsi="Times New Roman" w:cs="Times New Roman"/>
          <w:sz w:val="24"/>
          <w:szCs w:val="24"/>
        </w:rPr>
        <w:t>предмету</w:t>
      </w:r>
      <w:r w:rsidR="00A2335F" w:rsidRPr="00A2335F">
        <w:rPr>
          <w:rFonts w:ascii="Times New Roman" w:hAnsi="Times New Roman" w:cs="Times New Roman"/>
          <w:sz w:val="24"/>
          <w:szCs w:val="24"/>
        </w:rPr>
        <w:t xml:space="preserve"> учитывает рабочую программу воспитания через ценностные ориентиры результатов воспитания.</w:t>
      </w:r>
    </w:p>
    <w:tbl>
      <w:tblPr>
        <w:tblStyle w:val="a5"/>
        <w:tblW w:w="10207" w:type="dxa"/>
        <w:tblInd w:w="-318" w:type="dxa"/>
        <w:tblLook w:val="04A0"/>
      </w:tblPr>
      <w:tblGrid>
        <w:gridCol w:w="7656"/>
        <w:gridCol w:w="2551"/>
      </w:tblGrid>
      <w:tr w:rsidR="00A574E0" w:rsidRPr="00D25760" w:rsidTr="00FF0332">
        <w:tc>
          <w:tcPr>
            <w:tcW w:w="10207" w:type="dxa"/>
            <w:gridSpan w:val="2"/>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Личностные результаты освоения общеобразовательного цикла ОПОП</w:t>
            </w:r>
          </w:p>
        </w:tc>
      </w:tr>
      <w:tr w:rsidR="00A574E0" w:rsidRPr="00D25760" w:rsidTr="00FF0332">
        <w:tc>
          <w:tcPr>
            <w:tcW w:w="10207" w:type="dxa"/>
            <w:gridSpan w:val="2"/>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t>Гражданское воспитание</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w:t>
            </w:r>
            <w:r w:rsidR="006C50C2">
              <w:rPr>
                <w:rFonts w:ascii="Times New Roman" w:hAnsi="Times New Roman" w:cs="Times New Roman"/>
                <w:b/>
                <w:sz w:val="24"/>
                <w:szCs w:val="24"/>
              </w:rPr>
              <w:t>в1</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своих конституционных прав и обязанностей, уважение закона и правопорядка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ЛРгв2</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принятие традиционных национальных, общечеловеческих гуманистических и демократических ценностей</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ЛРгв3</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ЛРгв4</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ЛРгв5</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умение взаимодействовать с социальными институтами в соответствии с их функциями и назначением</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ЛРгв6</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гуманитарной и волонтерской деятельности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ЛРгв7</w:t>
            </w:r>
          </w:p>
        </w:tc>
      </w:tr>
      <w:tr w:rsidR="00A574E0" w:rsidRPr="00D25760" w:rsidTr="00FF0332">
        <w:tc>
          <w:tcPr>
            <w:tcW w:w="10207" w:type="dxa"/>
            <w:gridSpan w:val="2"/>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lastRenderedPageBreak/>
              <w:t>Патриотическое воспитание</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ЛРпв8</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ЛРпв9</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идейная убежденность, готовность к служению и защите Отечества, ответственность за его судьбу</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ЛРпв10</w:t>
            </w:r>
          </w:p>
        </w:tc>
      </w:tr>
      <w:tr w:rsidR="00A574E0" w:rsidRPr="00D25760" w:rsidTr="00FF0332">
        <w:tc>
          <w:tcPr>
            <w:tcW w:w="10207" w:type="dxa"/>
            <w:gridSpan w:val="2"/>
          </w:tcPr>
          <w:p w:rsidR="00A574E0" w:rsidRPr="00D25760" w:rsidRDefault="00A574E0" w:rsidP="00FF0332">
            <w:pPr>
              <w:rPr>
                <w:rFonts w:ascii="Times New Roman" w:hAnsi="Times New Roman" w:cs="Times New Roman"/>
                <w:sz w:val="24"/>
                <w:szCs w:val="24"/>
              </w:rPr>
            </w:pPr>
            <w:r w:rsidRPr="00D25760">
              <w:rPr>
                <w:rFonts w:ascii="Times New Roman" w:hAnsi="Times New Roman" w:cs="Times New Roman"/>
                <w:b/>
                <w:sz w:val="24"/>
                <w:szCs w:val="24"/>
              </w:rPr>
              <w:t>Духовно-нравственное воспитание</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духовных ценностей российского народа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ЛРднв11</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нравственного сознания, этического поведения</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ЛРднв12</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ЛРднв13</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личного вклада в построение устойчивого будущего</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ЛРднв14</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ЛРднв15</w:t>
            </w:r>
          </w:p>
        </w:tc>
      </w:tr>
      <w:tr w:rsidR="00A574E0" w:rsidRPr="00D25760" w:rsidTr="00FF0332">
        <w:tc>
          <w:tcPr>
            <w:tcW w:w="10207" w:type="dxa"/>
            <w:gridSpan w:val="2"/>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t>Эстетическое воспитание</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ЛРэв16</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ЛРэв17</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ЛРэв18</w:t>
            </w:r>
          </w:p>
        </w:tc>
      </w:tr>
      <w:tr w:rsidR="00A574E0" w:rsidRPr="00D25760" w:rsidTr="00FF0332">
        <w:tc>
          <w:tcPr>
            <w:tcW w:w="7656" w:type="dxa"/>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ЛРэв19</w:t>
            </w:r>
          </w:p>
        </w:tc>
      </w:tr>
      <w:tr w:rsidR="00A574E0" w:rsidRPr="00D25760" w:rsidTr="00FF0332">
        <w:tc>
          <w:tcPr>
            <w:tcW w:w="10207" w:type="dxa"/>
            <w:gridSpan w:val="2"/>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t>Физическое воспитание</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здорового и безопасного образа жизни, ответственного отношения к своему здоровью</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ЛРфв20</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потребность в физическом совершенствовании, занятиях спортивно-оздоровительной деятельностью</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ЛРфв21</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ЛРфв22</w:t>
            </w:r>
          </w:p>
        </w:tc>
      </w:tr>
      <w:tr w:rsidR="00A574E0" w:rsidRPr="00D25760" w:rsidTr="00FF0332">
        <w:tc>
          <w:tcPr>
            <w:tcW w:w="10207" w:type="dxa"/>
            <w:gridSpan w:val="2"/>
            <w:shd w:val="clear" w:color="auto" w:fill="auto"/>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t>Трудовое воспитание</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труду, осознание ценности мастерства, трудолюбие</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ЛРтв23</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ЛРтв24</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ЛРтв25</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и способность к образованию и самообразованию на протяжении всей жизни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ЛРтв26</w:t>
            </w:r>
          </w:p>
        </w:tc>
      </w:tr>
      <w:tr w:rsidR="00A574E0" w:rsidRPr="00D25760" w:rsidTr="00FF0332">
        <w:tc>
          <w:tcPr>
            <w:tcW w:w="10207" w:type="dxa"/>
            <w:gridSpan w:val="2"/>
            <w:shd w:val="clear" w:color="auto" w:fill="auto"/>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t>Экологическое воспитание</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w:t>
            </w:r>
            <w:r w:rsidRPr="00D25760">
              <w:rPr>
                <w:rFonts w:ascii="Times New Roman" w:hAnsi="Times New Roman" w:cs="Times New Roman"/>
                <w:sz w:val="24"/>
                <w:szCs w:val="24"/>
              </w:rPr>
              <w:lastRenderedPageBreak/>
              <w:t>проблем</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lastRenderedPageBreak/>
              <w:t>ЛРэкв27</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lastRenderedPageBreak/>
              <w:t>планирование и осуществление действий в окружающей среде на основе знания целей устойчивого развития человечества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ЛРэкв28</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активное неприятие действий, приносящих вред окружающей среде</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ЛРэкв29</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ЛРэкв30</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расширение опыта деятельности экологической направленности</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ЛРэкв31</w:t>
            </w:r>
          </w:p>
        </w:tc>
      </w:tr>
      <w:tr w:rsidR="00A574E0" w:rsidRPr="00D25760" w:rsidTr="00FF0332">
        <w:tc>
          <w:tcPr>
            <w:tcW w:w="10207" w:type="dxa"/>
            <w:gridSpan w:val="2"/>
            <w:shd w:val="clear" w:color="auto" w:fill="auto"/>
          </w:tcPr>
          <w:p w:rsidR="00A574E0" w:rsidRPr="00D25760" w:rsidRDefault="00A574E0" w:rsidP="00FF0332">
            <w:pPr>
              <w:rPr>
                <w:rFonts w:ascii="Times New Roman" w:hAnsi="Times New Roman" w:cs="Times New Roman"/>
                <w:b/>
                <w:sz w:val="24"/>
                <w:szCs w:val="24"/>
              </w:rPr>
            </w:pPr>
            <w:r w:rsidRPr="00D25760">
              <w:rPr>
                <w:rFonts w:ascii="Times New Roman" w:hAnsi="Times New Roman" w:cs="Times New Roman"/>
                <w:b/>
                <w:sz w:val="24"/>
                <w:szCs w:val="24"/>
              </w:rPr>
              <w:t>Ценности научного познания</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ЛРнп32</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ЛРнп33</w:t>
            </w:r>
          </w:p>
        </w:tc>
      </w:tr>
      <w:tr w:rsidR="00A574E0" w:rsidRPr="00D25760" w:rsidTr="00FF0332">
        <w:tc>
          <w:tcPr>
            <w:tcW w:w="7656" w:type="dxa"/>
            <w:shd w:val="clear" w:color="auto" w:fill="auto"/>
          </w:tcPr>
          <w:p w:rsidR="00A574E0" w:rsidRPr="00D25760" w:rsidRDefault="00A574E0" w:rsidP="00FF033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A574E0" w:rsidRPr="00D25760" w:rsidRDefault="00A574E0" w:rsidP="00FF0332">
            <w:pPr>
              <w:jc w:val="center"/>
              <w:rPr>
                <w:rFonts w:ascii="Times New Roman" w:hAnsi="Times New Roman" w:cs="Times New Roman"/>
                <w:b/>
                <w:sz w:val="24"/>
                <w:szCs w:val="24"/>
              </w:rPr>
            </w:pPr>
            <w:r w:rsidRPr="00D25760">
              <w:rPr>
                <w:rFonts w:ascii="Times New Roman" w:hAnsi="Times New Roman" w:cs="Times New Roman"/>
                <w:b/>
                <w:sz w:val="24"/>
                <w:szCs w:val="24"/>
              </w:rPr>
              <w:t>ЛРнп34</w:t>
            </w:r>
          </w:p>
        </w:tc>
      </w:tr>
    </w:tbl>
    <w:p w:rsid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choolBookCSanPin-Regular" w:hAnsi="Times New Roman" w:cs="Times New Roman"/>
          <w:bCs/>
          <w:iCs/>
          <w:sz w:val="24"/>
          <w:szCs w:val="24"/>
        </w:rPr>
      </w:pPr>
    </w:p>
    <w:p w:rsidR="00A574E0" w:rsidRDefault="00A574E0"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choolBookCSanPin-Regular" w:hAnsi="Times New Roman" w:cs="Times New Roman"/>
          <w:bCs/>
          <w:iCs/>
          <w:sz w:val="24"/>
          <w:szCs w:val="24"/>
        </w:rPr>
        <w:sectPr w:rsidR="00A574E0" w:rsidSect="00A574E0">
          <w:pgSz w:w="11906" w:h="16838"/>
          <w:pgMar w:top="1134" w:right="850" w:bottom="1134" w:left="1418" w:header="708" w:footer="708" w:gutter="0"/>
          <w:cols w:space="708"/>
          <w:docGrid w:linePitch="360"/>
        </w:sectPr>
      </w:pPr>
    </w:p>
    <w:p w:rsidR="00A574E0" w:rsidRDefault="00A574E0"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choolBookCSanPin-Regular" w:hAnsi="Times New Roman" w:cs="Times New Roman"/>
          <w:bCs/>
          <w:iCs/>
          <w:sz w:val="24"/>
          <w:szCs w:val="24"/>
        </w:rPr>
      </w:pPr>
    </w:p>
    <w:p w:rsidR="00A574E0" w:rsidRPr="00400161" w:rsidRDefault="00A574E0"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choolBookCSanPin-Regular" w:hAnsi="Times New Roman" w:cs="Times New Roman"/>
          <w:bCs/>
          <w:iCs/>
          <w:sz w:val="24"/>
          <w:szCs w:val="24"/>
        </w:rPr>
      </w:pPr>
    </w:p>
    <w:tbl>
      <w:tblPr>
        <w:tblStyle w:val="a5"/>
        <w:tblW w:w="14992" w:type="dxa"/>
        <w:tblLook w:val="04A0"/>
      </w:tblPr>
      <w:tblGrid>
        <w:gridCol w:w="2802"/>
        <w:gridCol w:w="4536"/>
        <w:gridCol w:w="7654"/>
      </w:tblGrid>
      <w:tr w:rsidR="00400161" w:rsidRPr="00400161" w:rsidTr="0055546B">
        <w:tc>
          <w:tcPr>
            <w:tcW w:w="2802" w:type="dxa"/>
            <w:vMerge w:val="restart"/>
            <w:vAlign w:val="center"/>
          </w:tcPr>
          <w:p w:rsidR="00400161" w:rsidRP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sz w:val="24"/>
                <w:szCs w:val="24"/>
              </w:rPr>
            </w:pPr>
            <w:r w:rsidRPr="00400161">
              <w:rPr>
                <w:rFonts w:ascii="Times New Roman" w:eastAsia="SchoolBookCSanPin-Regular" w:hAnsi="Times New Roman" w:cs="Times New Roman"/>
                <w:b/>
                <w:bCs/>
                <w:iCs/>
                <w:sz w:val="24"/>
                <w:szCs w:val="24"/>
              </w:rPr>
              <w:t>Общие компетенции</w:t>
            </w:r>
          </w:p>
        </w:tc>
        <w:tc>
          <w:tcPr>
            <w:tcW w:w="12190" w:type="dxa"/>
            <w:gridSpan w:val="2"/>
            <w:vAlign w:val="center"/>
          </w:tcPr>
          <w:p w:rsidR="00400161" w:rsidRP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sz w:val="24"/>
                <w:szCs w:val="24"/>
              </w:rPr>
            </w:pPr>
            <w:r w:rsidRPr="00400161">
              <w:rPr>
                <w:rFonts w:ascii="Times New Roman" w:eastAsia="SchoolBookCSanPin-Regular" w:hAnsi="Times New Roman" w:cs="Times New Roman"/>
                <w:b/>
                <w:bCs/>
                <w:iCs/>
                <w:sz w:val="24"/>
                <w:szCs w:val="24"/>
              </w:rPr>
              <w:t>Планируемые результаты обучения</w:t>
            </w:r>
          </w:p>
        </w:tc>
      </w:tr>
      <w:tr w:rsidR="00400161" w:rsidRPr="00400161" w:rsidTr="00C0194F">
        <w:tc>
          <w:tcPr>
            <w:tcW w:w="2802" w:type="dxa"/>
            <w:vMerge/>
            <w:vAlign w:val="center"/>
          </w:tcPr>
          <w:p w:rsidR="00400161" w:rsidRP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sz w:val="24"/>
                <w:szCs w:val="24"/>
              </w:rPr>
            </w:pPr>
          </w:p>
        </w:tc>
        <w:tc>
          <w:tcPr>
            <w:tcW w:w="4536" w:type="dxa"/>
            <w:vAlign w:val="center"/>
          </w:tcPr>
          <w:p w:rsidR="00400161" w:rsidRP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sz w:val="24"/>
                <w:szCs w:val="24"/>
              </w:rPr>
            </w:pPr>
            <w:r w:rsidRPr="00400161">
              <w:rPr>
                <w:rFonts w:ascii="Times New Roman" w:eastAsia="SchoolBookCSanPin-Regular" w:hAnsi="Times New Roman" w:cs="Times New Roman"/>
                <w:b/>
                <w:bCs/>
                <w:iCs/>
                <w:sz w:val="24"/>
                <w:szCs w:val="24"/>
              </w:rPr>
              <w:t>Личностные и метапредметные</w:t>
            </w:r>
          </w:p>
        </w:tc>
        <w:tc>
          <w:tcPr>
            <w:tcW w:w="7654" w:type="dxa"/>
            <w:vAlign w:val="center"/>
          </w:tcPr>
          <w:p w:rsidR="00400161" w:rsidRPr="00400161" w:rsidRDefault="00400161" w:rsidP="00400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sz w:val="24"/>
                <w:szCs w:val="24"/>
              </w:rPr>
            </w:pPr>
            <w:r w:rsidRPr="00400161">
              <w:rPr>
                <w:rFonts w:ascii="Times New Roman" w:eastAsia="SchoolBookCSanPin-Regular" w:hAnsi="Times New Roman" w:cs="Times New Roman"/>
                <w:b/>
                <w:bCs/>
                <w:iCs/>
                <w:sz w:val="24"/>
                <w:szCs w:val="24"/>
              </w:rPr>
              <w:t>Предметные</w:t>
            </w:r>
          </w:p>
        </w:tc>
      </w:tr>
      <w:tr w:rsidR="00400161" w:rsidRPr="00400161" w:rsidTr="00C0194F">
        <w:trPr>
          <w:trHeight w:val="704"/>
        </w:trPr>
        <w:tc>
          <w:tcPr>
            <w:tcW w:w="2802" w:type="dxa"/>
          </w:tcPr>
          <w:p w:rsidR="00400161" w:rsidRPr="00400161" w:rsidRDefault="00400161" w:rsidP="00400161">
            <w:pPr>
              <w:widowControl w:val="0"/>
              <w:rPr>
                <w:rFonts w:ascii="Times New Roman" w:hAnsi="Times New Roman" w:cs="Times New Roman"/>
                <w:sz w:val="24"/>
                <w:szCs w:val="24"/>
              </w:rPr>
            </w:pPr>
            <w:r w:rsidRPr="00400161">
              <w:rPr>
                <w:rStyle w:val="2Exact"/>
                <w:rFonts w:ascii="Times New Roman" w:hAnsi="Times New Roman" w:cs="Times New Roman"/>
                <w:sz w:val="24"/>
                <w:szCs w:val="24"/>
              </w:rPr>
              <w:t>ОК 04. Эффективно взаимодействовать и работать в коллективе и команде</w:t>
            </w:r>
          </w:p>
        </w:tc>
        <w:tc>
          <w:tcPr>
            <w:tcW w:w="4536" w:type="dxa"/>
          </w:tcPr>
          <w:p w:rsidR="00400161" w:rsidRPr="00400161" w:rsidRDefault="00400161" w:rsidP="00400161">
            <w:pPr>
              <w:pStyle w:val="20"/>
              <w:shd w:val="clear" w:color="auto" w:fill="auto"/>
              <w:tabs>
                <w:tab w:val="left" w:pos="288"/>
              </w:tabs>
              <w:spacing w:after="0" w:line="240" w:lineRule="auto"/>
              <w:rPr>
                <w:sz w:val="24"/>
                <w:szCs w:val="24"/>
              </w:rPr>
            </w:pPr>
            <w:r w:rsidRPr="00400161">
              <w:rPr>
                <w:rStyle w:val="29pt"/>
                <w:rFonts w:ascii="Times New Roman" w:hAnsi="Times New Roman" w:cs="Times New Roman"/>
                <w:sz w:val="24"/>
                <w:szCs w:val="24"/>
              </w:rPr>
              <w:t>- готовность к саморазвитию, самостоятельности и самоопределению;</w:t>
            </w:r>
          </w:p>
          <w:p w:rsidR="00400161" w:rsidRPr="00400161" w:rsidRDefault="00400161" w:rsidP="00400161">
            <w:pPr>
              <w:pStyle w:val="20"/>
              <w:shd w:val="clear" w:color="auto" w:fill="auto"/>
              <w:spacing w:after="0" w:line="240" w:lineRule="auto"/>
              <w:rPr>
                <w:sz w:val="24"/>
                <w:szCs w:val="24"/>
              </w:rPr>
            </w:pPr>
            <w:r w:rsidRPr="00400161">
              <w:rPr>
                <w:rStyle w:val="29pt"/>
                <w:rFonts w:ascii="Times New Roman" w:hAnsi="Times New Roman" w:cs="Times New Roman"/>
                <w:sz w:val="24"/>
                <w:szCs w:val="24"/>
              </w:rPr>
              <w:t>- овладение навыками учебно-исследовательской, проектной и социальной деятельности;</w:t>
            </w:r>
          </w:p>
          <w:p w:rsidR="00400161" w:rsidRPr="00400161" w:rsidRDefault="00400161" w:rsidP="00400161">
            <w:pPr>
              <w:pStyle w:val="20"/>
              <w:shd w:val="clear" w:color="auto" w:fill="auto"/>
              <w:spacing w:after="0" w:line="240" w:lineRule="auto"/>
              <w:rPr>
                <w:sz w:val="24"/>
                <w:szCs w:val="24"/>
              </w:rPr>
            </w:pPr>
            <w:r w:rsidRPr="00400161">
              <w:rPr>
                <w:rStyle w:val="2FranklinGothicBook10pt"/>
                <w:rFonts w:ascii="Times New Roman" w:hAnsi="Times New Roman" w:cs="Times New Roman"/>
                <w:sz w:val="24"/>
                <w:szCs w:val="24"/>
              </w:rPr>
              <w:t>Овладение универсальными коммуникативными действиями:</w:t>
            </w:r>
          </w:p>
          <w:p w:rsidR="00400161" w:rsidRPr="00400161" w:rsidRDefault="00400161" w:rsidP="00400161">
            <w:pPr>
              <w:pStyle w:val="20"/>
              <w:shd w:val="clear" w:color="auto" w:fill="auto"/>
              <w:spacing w:after="0" w:line="240" w:lineRule="auto"/>
              <w:rPr>
                <w:sz w:val="24"/>
                <w:szCs w:val="24"/>
              </w:rPr>
            </w:pPr>
            <w:r w:rsidRPr="00400161">
              <w:rPr>
                <w:rStyle w:val="29pt"/>
                <w:rFonts w:ascii="Times New Roman" w:hAnsi="Times New Roman" w:cs="Times New Roman"/>
                <w:sz w:val="24"/>
                <w:szCs w:val="24"/>
              </w:rPr>
              <w:t xml:space="preserve">б) </w:t>
            </w:r>
            <w:r w:rsidRPr="00400161">
              <w:rPr>
                <w:rStyle w:val="2FranklinGothicBook10pt"/>
                <w:rFonts w:ascii="Times New Roman" w:hAnsi="Times New Roman" w:cs="Times New Roman"/>
                <w:sz w:val="24"/>
                <w:szCs w:val="24"/>
              </w:rPr>
              <w:t>совместная деятельность</w:t>
            </w:r>
            <w:r w:rsidRPr="00400161">
              <w:rPr>
                <w:rStyle w:val="29pt"/>
                <w:rFonts w:ascii="Times New Roman" w:hAnsi="Times New Roman" w:cs="Times New Roman"/>
                <w:sz w:val="24"/>
                <w:szCs w:val="24"/>
              </w:rPr>
              <w:t>:</w:t>
            </w:r>
          </w:p>
          <w:p w:rsidR="00400161" w:rsidRPr="00400161" w:rsidRDefault="00400161" w:rsidP="00400161">
            <w:pPr>
              <w:pStyle w:val="20"/>
              <w:shd w:val="clear" w:color="auto" w:fill="auto"/>
              <w:tabs>
                <w:tab w:val="left" w:pos="197"/>
              </w:tabs>
              <w:spacing w:after="0" w:line="240" w:lineRule="auto"/>
              <w:rPr>
                <w:sz w:val="24"/>
                <w:szCs w:val="24"/>
              </w:rPr>
            </w:pPr>
            <w:r w:rsidRPr="00400161">
              <w:rPr>
                <w:rStyle w:val="29pt"/>
                <w:rFonts w:ascii="Times New Roman" w:hAnsi="Times New Roman" w:cs="Times New Roman"/>
                <w:sz w:val="24"/>
                <w:szCs w:val="24"/>
              </w:rPr>
              <w:t>- понимать и использовать преимущества командной и индивидуальной работы;</w:t>
            </w:r>
          </w:p>
          <w:p w:rsidR="00400161" w:rsidRPr="00400161" w:rsidRDefault="00400161" w:rsidP="00400161">
            <w:pPr>
              <w:pStyle w:val="20"/>
              <w:shd w:val="clear" w:color="auto" w:fill="auto"/>
              <w:tabs>
                <w:tab w:val="left" w:pos="499"/>
              </w:tabs>
              <w:spacing w:after="0" w:line="240" w:lineRule="auto"/>
              <w:rPr>
                <w:sz w:val="24"/>
                <w:szCs w:val="24"/>
              </w:rPr>
            </w:pPr>
            <w:r w:rsidRPr="00400161">
              <w:rPr>
                <w:rStyle w:val="29pt"/>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00161" w:rsidRPr="00400161" w:rsidRDefault="00400161" w:rsidP="00400161">
            <w:pPr>
              <w:pStyle w:val="20"/>
              <w:shd w:val="clear" w:color="auto" w:fill="auto"/>
              <w:tabs>
                <w:tab w:val="left" w:pos="283"/>
              </w:tabs>
              <w:spacing w:after="0" w:line="240" w:lineRule="auto"/>
              <w:rPr>
                <w:sz w:val="24"/>
                <w:szCs w:val="24"/>
              </w:rPr>
            </w:pPr>
            <w:r w:rsidRPr="00400161">
              <w:rPr>
                <w:rStyle w:val="29pt"/>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400161" w:rsidRPr="00400161" w:rsidRDefault="00400161" w:rsidP="00400161">
            <w:pPr>
              <w:pStyle w:val="20"/>
              <w:shd w:val="clear" w:color="auto" w:fill="auto"/>
              <w:tabs>
                <w:tab w:val="left" w:pos="178"/>
              </w:tabs>
              <w:spacing w:after="0" w:line="240" w:lineRule="auto"/>
              <w:rPr>
                <w:sz w:val="24"/>
                <w:szCs w:val="24"/>
              </w:rPr>
            </w:pPr>
            <w:r w:rsidRPr="00400161">
              <w:rPr>
                <w:rStyle w:val="29pt"/>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400161" w:rsidRPr="00400161" w:rsidRDefault="00400161" w:rsidP="00400161">
            <w:pPr>
              <w:pStyle w:val="20"/>
              <w:shd w:val="clear" w:color="auto" w:fill="auto"/>
              <w:spacing w:after="0" w:line="240" w:lineRule="auto"/>
              <w:rPr>
                <w:rStyle w:val="2FranklinGothicBook10pt"/>
                <w:rFonts w:ascii="Times New Roman" w:hAnsi="Times New Roman" w:cs="Times New Roman"/>
                <w:sz w:val="24"/>
                <w:szCs w:val="24"/>
              </w:rPr>
            </w:pPr>
            <w:r w:rsidRPr="00400161">
              <w:rPr>
                <w:rStyle w:val="2FranklinGothicBook10pt"/>
                <w:rFonts w:ascii="Times New Roman" w:hAnsi="Times New Roman" w:cs="Times New Roman"/>
                <w:sz w:val="24"/>
                <w:szCs w:val="24"/>
              </w:rPr>
              <w:t>Овладение универсальными регулятивными действиями:</w:t>
            </w:r>
          </w:p>
          <w:p w:rsidR="00400161" w:rsidRPr="00400161" w:rsidRDefault="00400161" w:rsidP="00400161">
            <w:pPr>
              <w:pStyle w:val="20"/>
              <w:shd w:val="clear" w:color="auto" w:fill="auto"/>
              <w:spacing w:after="0" w:line="240" w:lineRule="auto"/>
              <w:rPr>
                <w:sz w:val="24"/>
                <w:szCs w:val="24"/>
              </w:rPr>
            </w:pPr>
            <w:r w:rsidRPr="00400161">
              <w:rPr>
                <w:rStyle w:val="29pt"/>
                <w:rFonts w:ascii="Times New Roman" w:hAnsi="Times New Roman" w:cs="Times New Roman"/>
                <w:sz w:val="24"/>
                <w:szCs w:val="24"/>
              </w:rPr>
              <w:t>г</w:t>
            </w:r>
            <w:r w:rsidRPr="00400161">
              <w:rPr>
                <w:rStyle w:val="2FranklinGothicBook10pt"/>
                <w:rFonts w:ascii="Times New Roman" w:hAnsi="Times New Roman" w:cs="Times New Roman"/>
                <w:sz w:val="24"/>
                <w:szCs w:val="24"/>
              </w:rPr>
              <w:t>) принятие себя и других людей:</w:t>
            </w:r>
          </w:p>
          <w:p w:rsidR="00400161" w:rsidRPr="00400161" w:rsidRDefault="00400161" w:rsidP="00400161">
            <w:pPr>
              <w:pStyle w:val="20"/>
              <w:shd w:val="clear" w:color="auto" w:fill="auto"/>
              <w:tabs>
                <w:tab w:val="left" w:pos="240"/>
              </w:tabs>
              <w:spacing w:after="0" w:line="240" w:lineRule="auto"/>
              <w:rPr>
                <w:sz w:val="24"/>
                <w:szCs w:val="24"/>
              </w:rPr>
            </w:pPr>
            <w:r w:rsidRPr="00400161">
              <w:rPr>
                <w:rStyle w:val="29pt"/>
                <w:rFonts w:ascii="Times New Roman" w:hAnsi="Times New Roman" w:cs="Times New Roman"/>
                <w:sz w:val="24"/>
                <w:szCs w:val="24"/>
              </w:rPr>
              <w:t xml:space="preserve">- принимать мотивы и аргументы других людей при анализе результатов </w:t>
            </w:r>
            <w:r w:rsidRPr="00400161">
              <w:rPr>
                <w:rStyle w:val="29pt"/>
                <w:rFonts w:ascii="Times New Roman" w:hAnsi="Times New Roman" w:cs="Times New Roman"/>
                <w:sz w:val="24"/>
                <w:szCs w:val="24"/>
              </w:rPr>
              <w:lastRenderedPageBreak/>
              <w:t>деятельности;</w:t>
            </w:r>
          </w:p>
          <w:p w:rsidR="00400161" w:rsidRPr="00400161" w:rsidRDefault="00400161" w:rsidP="00400161">
            <w:pPr>
              <w:pStyle w:val="20"/>
              <w:shd w:val="clear" w:color="auto" w:fill="auto"/>
              <w:tabs>
                <w:tab w:val="left" w:pos="134"/>
              </w:tabs>
              <w:spacing w:after="0" w:line="240" w:lineRule="auto"/>
              <w:rPr>
                <w:sz w:val="24"/>
                <w:szCs w:val="24"/>
              </w:rPr>
            </w:pPr>
            <w:r w:rsidRPr="00400161">
              <w:rPr>
                <w:rStyle w:val="29pt"/>
                <w:rFonts w:ascii="Times New Roman" w:hAnsi="Times New Roman" w:cs="Times New Roman"/>
                <w:sz w:val="24"/>
                <w:szCs w:val="24"/>
              </w:rPr>
              <w:t>- признавать свое право и право других людей на ошибки;</w:t>
            </w:r>
          </w:p>
          <w:p w:rsidR="00400161" w:rsidRPr="00400161" w:rsidRDefault="00400161" w:rsidP="00400161">
            <w:pPr>
              <w:widowControl w:val="0"/>
              <w:tabs>
                <w:tab w:val="left" w:pos="173"/>
              </w:tabs>
              <w:rPr>
                <w:rFonts w:ascii="Times New Roman" w:hAnsi="Times New Roman" w:cs="Times New Roman"/>
                <w:sz w:val="24"/>
                <w:szCs w:val="24"/>
              </w:rPr>
            </w:pPr>
            <w:r w:rsidRPr="00400161">
              <w:rPr>
                <w:rStyle w:val="29pt"/>
                <w:rFonts w:ascii="Times New Roman" w:hAnsi="Times New Roman" w:cs="Times New Roman"/>
                <w:sz w:val="24"/>
                <w:szCs w:val="24"/>
              </w:rPr>
              <w:t>развивать способность понимать мир с позиции другого человека;</w:t>
            </w:r>
          </w:p>
        </w:tc>
        <w:tc>
          <w:tcPr>
            <w:tcW w:w="7654" w:type="dxa"/>
          </w:tcPr>
          <w:p w:rsidR="00400161" w:rsidRPr="00400161" w:rsidRDefault="00400161" w:rsidP="00400161">
            <w:pPr>
              <w:pStyle w:val="20"/>
              <w:shd w:val="clear" w:color="auto" w:fill="auto"/>
              <w:tabs>
                <w:tab w:val="left" w:pos="163"/>
              </w:tabs>
              <w:spacing w:after="0" w:line="240" w:lineRule="auto"/>
              <w:rPr>
                <w:sz w:val="24"/>
                <w:szCs w:val="24"/>
              </w:rPr>
            </w:pPr>
            <w:r w:rsidRPr="00400161">
              <w:rPr>
                <w:rStyle w:val="29pt"/>
                <w:rFonts w:ascii="Times New Roman" w:hAnsi="Times New Roman" w:cs="Times New Roman"/>
                <w:sz w:val="24"/>
                <w:szCs w:val="24"/>
              </w:rPr>
              <w:lastRenderedPageBreak/>
              <w:t>-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400161" w:rsidRPr="00400161" w:rsidRDefault="00400161" w:rsidP="00400161">
            <w:pPr>
              <w:pStyle w:val="20"/>
              <w:shd w:val="clear" w:color="auto" w:fill="auto"/>
              <w:tabs>
                <w:tab w:val="left" w:pos="173"/>
              </w:tabs>
              <w:spacing w:after="0" w:line="240" w:lineRule="auto"/>
              <w:rPr>
                <w:sz w:val="24"/>
                <w:szCs w:val="24"/>
              </w:rPr>
            </w:pPr>
            <w:r w:rsidRPr="00400161">
              <w:rPr>
                <w:rStyle w:val="29pt"/>
                <w:rFonts w:ascii="Times New Roman" w:hAnsi="Times New Roman" w:cs="Times New Roman"/>
                <w:sz w:val="24"/>
                <w:szCs w:val="24"/>
              </w:rPr>
              <w:t>-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rsidR="00400161" w:rsidRPr="00400161" w:rsidRDefault="00400161" w:rsidP="00400161">
            <w:pPr>
              <w:widowControl w:val="0"/>
              <w:tabs>
                <w:tab w:val="left" w:pos="134"/>
              </w:tabs>
              <w:rPr>
                <w:rFonts w:ascii="Times New Roman" w:hAnsi="Times New Roman" w:cs="Times New Roman"/>
                <w:sz w:val="24"/>
                <w:szCs w:val="24"/>
              </w:rPr>
            </w:pPr>
            <w:r w:rsidRPr="00400161">
              <w:rPr>
                <w:rStyle w:val="29pt"/>
                <w:rFonts w:ascii="Times New Roman" w:hAnsi="Times New Roman" w:cs="Times New Roman"/>
                <w:sz w:val="24"/>
                <w:szCs w:val="24"/>
              </w:rPr>
              <w:t>- уметь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400161" w:rsidRPr="00400161" w:rsidTr="00C0194F">
        <w:trPr>
          <w:trHeight w:val="704"/>
        </w:trPr>
        <w:tc>
          <w:tcPr>
            <w:tcW w:w="2802" w:type="dxa"/>
          </w:tcPr>
          <w:p w:rsidR="00400161" w:rsidRPr="00400161" w:rsidRDefault="00400161" w:rsidP="00400161">
            <w:pPr>
              <w:widowControl w:val="0"/>
              <w:rPr>
                <w:rFonts w:ascii="Times New Roman" w:hAnsi="Times New Roman" w:cs="Times New Roman"/>
                <w:sz w:val="24"/>
                <w:szCs w:val="24"/>
              </w:rPr>
            </w:pPr>
            <w:r w:rsidRPr="00400161">
              <w:rPr>
                <w:rStyle w:val="2Exact"/>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rsidR="00400161" w:rsidRPr="00400161" w:rsidRDefault="00400161" w:rsidP="00400161">
            <w:pPr>
              <w:pStyle w:val="20"/>
              <w:shd w:val="clear" w:color="auto" w:fill="auto"/>
              <w:spacing w:after="0" w:line="240" w:lineRule="auto"/>
              <w:rPr>
                <w:sz w:val="24"/>
                <w:szCs w:val="24"/>
              </w:rPr>
            </w:pPr>
            <w:r w:rsidRPr="00400161">
              <w:rPr>
                <w:rStyle w:val="2FranklinGothicBook10pt"/>
                <w:rFonts w:ascii="Times New Roman" w:hAnsi="Times New Roman" w:cs="Times New Roman"/>
                <w:sz w:val="24"/>
                <w:szCs w:val="24"/>
              </w:rPr>
              <w:t>В области эстетического воспитания:</w:t>
            </w:r>
          </w:p>
          <w:p w:rsidR="00400161" w:rsidRPr="00400161" w:rsidRDefault="00400161" w:rsidP="00400161">
            <w:pPr>
              <w:pStyle w:val="20"/>
              <w:shd w:val="clear" w:color="auto" w:fill="auto"/>
              <w:tabs>
                <w:tab w:val="left" w:pos="139"/>
              </w:tabs>
              <w:spacing w:after="0" w:line="240" w:lineRule="auto"/>
              <w:rPr>
                <w:sz w:val="24"/>
                <w:szCs w:val="24"/>
              </w:rPr>
            </w:pPr>
            <w:r w:rsidRPr="00400161">
              <w:rPr>
                <w:rStyle w:val="29pt"/>
                <w:rFonts w:ascii="Times New Roman" w:hAnsi="Times New Roman" w:cs="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p>
          <w:p w:rsidR="00400161" w:rsidRPr="00400161" w:rsidRDefault="00400161" w:rsidP="00400161">
            <w:pPr>
              <w:pStyle w:val="20"/>
              <w:shd w:val="clear" w:color="auto" w:fill="auto"/>
              <w:tabs>
                <w:tab w:val="left" w:pos="182"/>
              </w:tabs>
              <w:spacing w:after="0" w:line="240" w:lineRule="auto"/>
              <w:rPr>
                <w:sz w:val="24"/>
                <w:szCs w:val="24"/>
              </w:rPr>
            </w:pPr>
            <w:r w:rsidRPr="00400161">
              <w:rPr>
                <w:rStyle w:val="29pt"/>
                <w:rFonts w:ascii="Times New Roman" w:hAnsi="Times New Roman" w:cs="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00161" w:rsidRPr="00400161" w:rsidRDefault="00400161" w:rsidP="00400161">
            <w:pPr>
              <w:pStyle w:val="20"/>
              <w:shd w:val="clear" w:color="auto" w:fill="auto"/>
              <w:tabs>
                <w:tab w:val="left" w:pos="168"/>
              </w:tabs>
              <w:spacing w:after="0" w:line="240" w:lineRule="auto"/>
              <w:rPr>
                <w:sz w:val="24"/>
                <w:szCs w:val="24"/>
              </w:rPr>
            </w:pPr>
            <w:r w:rsidRPr="00400161">
              <w:rPr>
                <w:rStyle w:val="29pt"/>
                <w:rFonts w:ascii="Times New Roman" w:hAnsi="Times New Roman" w:cs="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400161" w:rsidRPr="00400161" w:rsidRDefault="00400161" w:rsidP="00400161">
            <w:pPr>
              <w:pStyle w:val="20"/>
              <w:shd w:val="clear" w:color="auto" w:fill="auto"/>
              <w:tabs>
                <w:tab w:val="left" w:pos="158"/>
              </w:tabs>
              <w:spacing w:after="0" w:line="240" w:lineRule="auto"/>
              <w:rPr>
                <w:rStyle w:val="29pt"/>
                <w:rFonts w:ascii="Times New Roman" w:hAnsi="Times New Roman" w:cs="Times New Roman"/>
                <w:sz w:val="24"/>
                <w:szCs w:val="24"/>
              </w:rPr>
            </w:pPr>
            <w:r w:rsidRPr="00400161">
              <w:rPr>
                <w:rStyle w:val="29pt"/>
                <w:rFonts w:ascii="Times New Roman" w:hAnsi="Times New Roman" w:cs="Times New Roman"/>
                <w:sz w:val="24"/>
                <w:szCs w:val="24"/>
              </w:rPr>
              <w:t>- готовность к самовыражению в разных видах искусства, стремление проявлять качества творческой личности;</w:t>
            </w:r>
          </w:p>
          <w:p w:rsidR="00400161" w:rsidRPr="00400161" w:rsidRDefault="00400161" w:rsidP="00400161">
            <w:pPr>
              <w:pStyle w:val="20"/>
              <w:shd w:val="clear" w:color="auto" w:fill="auto"/>
              <w:tabs>
                <w:tab w:val="left" w:pos="158"/>
              </w:tabs>
              <w:spacing w:after="0" w:line="240" w:lineRule="auto"/>
              <w:rPr>
                <w:sz w:val="24"/>
                <w:szCs w:val="24"/>
              </w:rPr>
            </w:pPr>
            <w:r w:rsidRPr="00400161">
              <w:rPr>
                <w:rStyle w:val="2FranklinGothicBook10pt"/>
                <w:rFonts w:ascii="Times New Roman" w:hAnsi="Times New Roman" w:cs="Times New Roman"/>
                <w:sz w:val="24"/>
                <w:szCs w:val="24"/>
              </w:rPr>
              <w:t>Овладение универсальными коммуникативными действиями:</w:t>
            </w:r>
          </w:p>
          <w:p w:rsidR="00400161" w:rsidRPr="00400161" w:rsidRDefault="00400161" w:rsidP="00400161">
            <w:pPr>
              <w:pStyle w:val="20"/>
              <w:shd w:val="clear" w:color="auto" w:fill="auto"/>
              <w:spacing w:after="0" w:line="240" w:lineRule="auto"/>
              <w:rPr>
                <w:sz w:val="24"/>
                <w:szCs w:val="24"/>
              </w:rPr>
            </w:pPr>
            <w:r w:rsidRPr="00400161">
              <w:rPr>
                <w:rStyle w:val="2FranklinGothicBook10pt"/>
                <w:rFonts w:ascii="Times New Roman" w:hAnsi="Times New Roman" w:cs="Times New Roman"/>
                <w:sz w:val="24"/>
                <w:szCs w:val="24"/>
              </w:rPr>
              <w:t>а) общение:</w:t>
            </w:r>
          </w:p>
          <w:p w:rsidR="00400161" w:rsidRPr="00400161" w:rsidRDefault="00400161" w:rsidP="00400161">
            <w:pPr>
              <w:pStyle w:val="20"/>
              <w:shd w:val="clear" w:color="auto" w:fill="auto"/>
              <w:tabs>
                <w:tab w:val="left" w:pos="139"/>
              </w:tabs>
              <w:spacing w:after="0" w:line="240" w:lineRule="auto"/>
              <w:rPr>
                <w:sz w:val="24"/>
                <w:szCs w:val="24"/>
              </w:rPr>
            </w:pPr>
            <w:r w:rsidRPr="00400161">
              <w:rPr>
                <w:rStyle w:val="29pt"/>
                <w:rFonts w:ascii="Times New Roman" w:hAnsi="Times New Roman" w:cs="Times New Roman"/>
                <w:sz w:val="24"/>
                <w:szCs w:val="24"/>
              </w:rPr>
              <w:t>- осуществлять коммуникации во всех сферах жизни;</w:t>
            </w:r>
          </w:p>
          <w:p w:rsidR="00400161" w:rsidRPr="00400161" w:rsidRDefault="00400161" w:rsidP="00400161">
            <w:pPr>
              <w:pStyle w:val="20"/>
              <w:shd w:val="clear" w:color="auto" w:fill="auto"/>
              <w:tabs>
                <w:tab w:val="left" w:pos="360"/>
              </w:tabs>
              <w:spacing w:after="0" w:line="240" w:lineRule="auto"/>
              <w:rPr>
                <w:sz w:val="24"/>
                <w:szCs w:val="24"/>
              </w:rPr>
            </w:pPr>
            <w:r w:rsidRPr="00400161">
              <w:rPr>
                <w:rStyle w:val="29pt"/>
                <w:rFonts w:ascii="Times New Roman"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00161" w:rsidRPr="00400161" w:rsidRDefault="00400161" w:rsidP="00400161">
            <w:pPr>
              <w:widowControl w:val="0"/>
              <w:tabs>
                <w:tab w:val="left" w:pos="134"/>
              </w:tabs>
              <w:rPr>
                <w:rFonts w:ascii="Times New Roman" w:hAnsi="Times New Roman" w:cs="Times New Roman"/>
                <w:sz w:val="24"/>
                <w:szCs w:val="24"/>
              </w:rPr>
            </w:pPr>
            <w:r w:rsidRPr="00400161">
              <w:rPr>
                <w:rStyle w:val="29pt"/>
                <w:rFonts w:ascii="Times New Roman" w:hAnsi="Times New Roman" w:cs="Times New Roman"/>
                <w:sz w:val="24"/>
                <w:szCs w:val="24"/>
              </w:rPr>
              <w:t xml:space="preserve">- развернуто и логично излагать свою </w:t>
            </w:r>
            <w:r w:rsidRPr="00400161">
              <w:rPr>
                <w:rStyle w:val="29pt"/>
                <w:rFonts w:ascii="Times New Roman" w:hAnsi="Times New Roman" w:cs="Times New Roman"/>
                <w:sz w:val="24"/>
                <w:szCs w:val="24"/>
              </w:rPr>
              <w:lastRenderedPageBreak/>
              <w:t>точку зрения с использованием языковых средств;</w:t>
            </w:r>
          </w:p>
        </w:tc>
        <w:tc>
          <w:tcPr>
            <w:tcW w:w="7654" w:type="dxa"/>
          </w:tcPr>
          <w:p w:rsidR="00400161" w:rsidRPr="00400161" w:rsidRDefault="00400161" w:rsidP="00400161">
            <w:pPr>
              <w:pStyle w:val="20"/>
              <w:shd w:val="clear" w:color="auto" w:fill="auto"/>
              <w:tabs>
                <w:tab w:val="left" w:pos="149"/>
              </w:tabs>
              <w:spacing w:after="0" w:line="240" w:lineRule="auto"/>
              <w:rPr>
                <w:sz w:val="24"/>
                <w:szCs w:val="24"/>
              </w:rPr>
            </w:pPr>
            <w:r w:rsidRPr="00400161">
              <w:rPr>
                <w:rStyle w:val="29pt"/>
                <w:rFonts w:ascii="Times New Roman" w:hAnsi="Times New Roman" w:cs="Times New Roman"/>
                <w:sz w:val="24"/>
                <w:szCs w:val="24"/>
              </w:rPr>
              <w:lastRenderedPageBreak/>
              <w:t>- сформировать представления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w:t>
            </w:r>
          </w:p>
          <w:p w:rsidR="00400161" w:rsidRPr="00400161" w:rsidRDefault="00400161" w:rsidP="00400161">
            <w:pPr>
              <w:widowControl w:val="0"/>
              <w:rPr>
                <w:rFonts w:ascii="Times New Roman" w:hAnsi="Times New Roman" w:cs="Times New Roman"/>
                <w:sz w:val="24"/>
                <w:szCs w:val="24"/>
              </w:rPr>
            </w:pPr>
            <w:r w:rsidRPr="00400161">
              <w:rPr>
                <w:rStyle w:val="29pt"/>
                <w:rFonts w:ascii="Times New Roman" w:hAnsi="Times New Roman" w:cs="Times New Roman"/>
                <w:sz w:val="24"/>
                <w:szCs w:val="24"/>
              </w:rPr>
              <w:t>- 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w:t>
            </w:r>
          </w:p>
        </w:tc>
      </w:tr>
      <w:tr w:rsidR="00400161" w:rsidRPr="00400161" w:rsidTr="00C0194F">
        <w:trPr>
          <w:trHeight w:val="704"/>
        </w:trPr>
        <w:tc>
          <w:tcPr>
            <w:tcW w:w="2802" w:type="dxa"/>
          </w:tcPr>
          <w:p w:rsidR="00400161" w:rsidRPr="00400161" w:rsidRDefault="00400161" w:rsidP="00400161">
            <w:pPr>
              <w:widowControl w:val="0"/>
              <w:rPr>
                <w:rFonts w:ascii="Times New Roman" w:hAnsi="Times New Roman" w:cs="Times New Roman"/>
                <w:sz w:val="24"/>
                <w:szCs w:val="24"/>
              </w:rPr>
            </w:pPr>
            <w:r w:rsidRPr="00400161">
              <w:rPr>
                <w:rStyle w:val="2Exact"/>
                <w:rFonts w:ascii="Times New Roman" w:hAnsi="Times New Roman" w:cs="Times New Roman"/>
                <w:sz w:val="24"/>
                <w:szCs w:val="24"/>
              </w:rPr>
              <w:lastRenderedPageBreak/>
              <w:t>ОК О9. Пользоваться профессиональной документацией на государственном и иностранном языках</w:t>
            </w:r>
          </w:p>
        </w:tc>
        <w:tc>
          <w:tcPr>
            <w:tcW w:w="4536" w:type="dxa"/>
          </w:tcPr>
          <w:p w:rsidR="00400161" w:rsidRPr="00400161" w:rsidRDefault="00400161" w:rsidP="00400161">
            <w:pPr>
              <w:pStyle w:val="20"/>
              <w:shd w:val="clear" w:color="auto" w:fill="auto"/>
              <w:tabs>
                <w:tab w:val="left" w:pos="302"/>
              </w:tabs>
              <w:spacing w:after="0" w:line="240" w:lineRule="auto"/>
              <w:rPr>
                <w:sz w:val="24"/>
                <w:szCs w:val="24"/>
              </w:rPr>
            </w:pPr>
            <w:r w:rsidRPr="00400161">
              <w:rPr>
                <w:rStyle w:val="29pt"/>
                <w:rFonts w:ascii="Times New Roman" w:hAnsi="Times New Roman" w:cs="Times New Roman"/>
                <w:sz w:val="24"/>
                <w:szCs w:val="24"/>
              </w:rPr>
              <w:t>- наличие мотивации к обучению и личностному развитию;</w:t>
            </w:r>
          </w:p>
          <w:p w:rsidR="00400161" w:rsidRPr="00400161" w:rsidRDefault="00400161" w:rsidP="00400161">
            <w:pPr>
              <w:pStyle w:val="20"/>
              <w:shd w:val="clear" w:color="auto" w:fill="auto"/>
              <w:spacing w:after="0" w:line="240" w:lineRule="auto"/>
              <w:rPr>
                <w:sz w:val="24"/>
                <w:szCs w:val="24"/>
              </w:rPr>
            </w:pPr>
            <w:r w:rsidRPr="00400161">
              <w:rPr>
                <w:rStyle w:val="2FranklinGothicBook10pt"/>
                <w:rFonts w:ascii="Times New Roman" w:hAnsi="Times New Roman" w:cs="Times New Roman"/>
                <w:sz w:val="24"/>
                <w:szCs w:val="24"/>
              </w:rPr>
              <w:t>В области ценности научного познания:</w:t>
            </w:r>
          </w:p>
          <w:p w:rsidR="00400161" w:rsidRPr="00400161" w:rsidRDefault="00400161" w:rsidP="00400161">
            <w:pPr>
              <w:pStyle w:val="20"/>
              <w:shd w:val="clear" w:color="auto" w:fill="auto"/>
              <w:tabs>
                <w:tab w:val="left" w:pos="206"/>
              </w:tabs>
              <w:spacing w:after="0" w:line="240" w:lineRule="auto"/>
              <w:rPr>
                <w:sz w:val="24"/>
                <w:szCs w:val="24"/>
              </w:rPr>
            </w:pPr>
            <w:r w:rsidRPr="00400161">
              <w:rPr>
                <w:rStyle w:val="29pt"/>
                <w:rFonts w:ascii="Times New Roman" w:hAnsi="Times New Roman" w:cs="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00161" w:rsidRPr="00400161" w:rsidRDefault="00400161" w:rsidP="00400161">
            <w:pPr>
              <w:widowControl w:val="0"/>
              <w:tabs>
                <w:tab w:val="left" w:pos="139"/>
              </w:tabs>
              <w:rPr>
                <w:rStyle w:val="29pt"/>
                <w:rFonts w:ascii="Times New Roman" w:hAnsi="Times New Roman" w:cs="Times New Roman"/>
                <w:sz w:val="24"/>
                <w:szCs w:val="24"/>
              </w:rPr>
            </w:pPr>
            <w:r w:rsidRPr="00400161">
              <w:rPr>
                <w:rStyle w:val="29pt"/>
                <w:rFonts w:ascii="Times New Roman" w:hAnsi="Times New Roman" w:cs="Times New Roman"/>
                <w:sz w:val="24"/>
                <w:szCs w:val="24"/>
              </w:rPr>
              <w:t>- совершенствование языковой и читательской культуры как средства взаимодействия между людьми и познания мира;</w:t>
            </w:r>
          </w:p>
          <w:p w:rsidR="00400161" w:rsidRPr="00400161" w:rsidRDefault="00400161" w:rsidP="00400161">
            <w:pPr>
              <w:pStyle w:val="20"/>
              <w:shd w:val="clear" w:color="auto" w:fill="auto"/>
              <w:tabs>
                <w:tab w:val="left" w:pos="178"/>
              </w:tabs>
              <w:spacing w:after="0" w:line="240" w:lineRule="auto"/>
              <w:rPr>
                <w:sz w:val="24"/>
                <w:szCs w:val="24"/>
              </w:rPr>
            </w:pPr>
            <w:r w:rsidRPr="00400161">
              <w:rPr>
                <w:rStyle w:val="29pt"/>
                <w:rFonts w:ascii="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400161" w:rsidRPr="00400161" w:rsidRDefault="00400161" w:rsidP="00400161">
            <w:pPr>
              <w:pStyle w:val="20"/>
              <w:shd w:val="clear" w:color="auto" w:fill="auto"/>
              <w:spacing w:after="0" w:line="240" w:lineRule="auto"/>
              <w:rPr>
                <w:sz w:val="24"/>
                <w:szCs w:val="24"/>
              </w:rPr>
            </w:pPr>
            <w:r w:rsidRPr="00400161">
              <w:rPr>
                <w:rStyle w:val="2FranklinGothicBook10pt"/>
                <w:rFonts w:ascii="Times New Roman" w:hAnsi="Times New Roman" w:cs="Times New Roman"/>
                <w:sz w:val="24"/>
                <w:szCs w:val="24"/>
              </w:rPr>
              <w:t>Овладение универсальными учебными познавательными действиями:</w:t>
            </w:r>
          </w:p>
          <w:p w:rsidR="00400161" w:rsidRPr="00400161" w:rsidRDefault="00400161" w:rsidP="00400161">
            <w:pPr>
              <w:pStyle w:val="20"/>
              <w:shd w:val="clear" w:color="auto" w:fill="auto"/>
              <w:spacing w:after="0" w:line="240" w:lineRule="auto"/>
              <w:rPr>
                <w:sz w:val="24"/>
                <w:szCs w:val="24"/>
              </w:rPr>
            </w:pPr>
            <w:r w:rsidRPr="00400161">
              <w:rPr>
                <w:rStyle w:val="2FranklinGothicBook10pt"/>
                <w:rFonts w:ascii="Times New Roman" w:hAnsi="Times New Roman" w:cs="Times New Roman"/>
                <w:sz w:val="24"/>
                <w:szCs w:val="24"/>
              </w:rPr>
              <w:t>б) базовые исследовательские действия:</w:t>
            </w:r>
          </w:p>
          <w:p w:rsidR="00400161" w:rsidRPr="00400161" w:rsidRDefault="00400161" w:rsidP="00400161">
            <w:pPr>
              <w:pStyle w:val="20"/>
              <w:shd w:val="clear" w:color="auto" w:fill="auto"/>
              <w:tabs>
                <w:tab w:val="left" w:pos="365"/>
              </w:tabs>
              <w:spacing w:after="0" w:line="240" w:lineRule="auto"/>
              <w:rPr>
                <w:sz w:val="24"/>
                <w:szCs w:val="24"/>
              </w:rPr>
            </w:pPr>
            <w:r w:rsidRPr="00400161">
              <w:rPr>
                <w:rStyle w:val="29pt"/>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rsidR="00400161" w:rsidRPr="00400161" w:rsidRDefault="00400161" w:rsidP="00400161">
            <w:pPr>
              <w:pStyle w:val="20"/>
              <w:shd w:val="clear" w:color="auto" w:fill="auto"/>
              <w:tabs>
                <w:tab w:val="left" w:pos="187"/>
              </w:tabs>
              <w:spacing w:after="0" w:line="240" w:lineRule="auto"/>
              <w:rPr>
                <w:sz w:val="24"/>
                <w:szCs w:val="24"/>
              </w:rPr>
            </w:pPr>
            <w:r w:rsidRPr="00400161">
              <w:rPr>
                <w:rStyle w:val="29pt"/>
                <w:rFonts w:ascii="Times New Roman" w:hAnsi="Times New Roman" w:cs="Times New Roman"/>
                <w:sz w:val="24"/>
                <w:szCs w:val="24"/>
              </w:rPr>
              <w:t xml:space="preserve">- способность и готовность к самостоятельному поиску методов решения практических задач, применению различных методов </w:t>
            </w:r>
            <w:r w:rsidRPr="00400161">
              <w:rPr>
                <w:rStyle w:val="29pt"/>
                <w:rFonts w:ascii="Times New Roman" w:hAnsi="Times New Roman" w:cs="Times New Roman"/>
                <w:sz w:val="24"/>
                <w:szCs w:val="24"/>
              </w:rPr>
              <w:lastRenderedPageBreak/>
              <w:t>познания;</w:t>
            </w:r>
          </w:p>
          <w:p w:rsidR="00400161" w:rsidRPr="00400161" w:rsidRDefault="00400161" w:rsidP="00400161">
            <w:pPr>
              <w:pStyle w:val="20"/>
              <w:shd w:val="clear" w:color="auto" w:fill="auto"/>
              <w:tabs>
                <w:tab w:val="left" w:pos="178"/>
              </w:tabs>
              <w:spacing w:after="0" w:line="240" w:lineRule="auto"/>
              <w:rPr>
                <w:sz w:val="24"/>
                <w:szCs w:val="24"/>
              </w:rPr>
            </w:pPr>
            <w:r w:rsidRPr="00400161">
              <w:rPr>
                <w:rStyle w:val="29pt"/>
                <w:rFonts w:ascii="Times New Roman" w:hAnsi="Times New Roman" w:cs="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00161" w:rsidRPr="00400161" w:rsidRDefault="00400161" w:rsidP="00400161">
            <w:pPr>
              <w:pStyle w:val="20"/>
              <w:shd w:val="clear" w:color="auto" w:fill="auto"/>
              <w:tabs>
                <w:tab w:val="left" w:pos="245"/>
              </w:tabs>
              <w:spacing w:after="0" w:line="240" w:lineRule="auto"/>
              <w:rPr>
                <w:sz w:val="24"/>
                <w:szCs w:val="24"/>
              </w:rPr>
            </w:pPr>
            <w:r w:rsidRPr="00400161">
              <w:rPr>
                <w:rStyle w:val="29pt"/>
                <w:rFonts w:ascii="Times New Roman" w:hAnsi="Times New Roman" w:cs="Times New Roman"/>
                <w:sz w:val="24"/>
                <w:szCs w:val="24"/>
              </w:rPr>
              <w:t>- формирование научного типа мышления, владение научной терминологией, ключевыми понятиями и методами;</w:t>
            </w:r>
          </w:p>
          <w:p w:rsidR="00400161" w:rsidRPr="00400161" w:rsidRDefault="00400161" w:rsidP="00400161">
            <w:pPr>
              <w:widowControl w:val="0"/>
              <w:tabs>
                <w:tab w:val="left" w:pos="139"/>
              </w:tabs>
              <w:rPr>
                <w:rFonts w:ascii="Times New Roman" w:hAnsi="Times New Roman" w:cs="Times New Roman"/>
                <w:sz w:val="24"/>
                <w:szCs w:val="24"/>
              </w:rPr>
            </w:pPr>
            <w:r w:rsidRPr="00400161">
              <w:rPr>
                <w:rStyle w:val="29pt"/>
                <w:rFonts w:ascii="Times New Roman" w:hAnsi="Times New Roman" w:cs="Times New Roman"/>
                <w:sz w:val="24"/>
                <w:szCs w:val="24"/>
              </w:rPr>
              <w:t>- осуществлять целенаправленный поиск переноса средств и способов действия в профессиональную среду</w:t>
            </w:r>
          </w:p>
        </w:tc>
        <w:tc>
          <w:tcPr>
            <w:tcW w:w="7654" w:type="dxa"/>
          </w:tcPr>
          <w:p w:rsidR="00400161" w:rsidRPr="00400161" w:rsidRDefault="00400161" w:rsidP="00400161">
            <w:pPr>
              <w:pStyle w:val="20"/>
              <w:shd w:val="clear" w:color="auto" w:fill="auto"/>
              <w:tabs>
                <w:tab w:val="left" w:pos="178"/>
              </w:tabs>
              <w:spacing w:after="0" w:line="240" w:lineRule="auto"/>
              <w:rPr>
                <w:sz w:val="24"/>
                <w:szCs w:val="24"/>
              </w:rPr>
            </w:pPr>
            <w:r w:rsidRPr="00400161">
              <w:rPr>
                <w:rStyle w:val="29pt"/>
                <w:rFonts w:ascii="Times New Roman" w:hAnsi="Times New Roman" w:cs="Times New Roman"/>
                <w:sz w:val="24"/>
                <w:szCs w:val="24"/>
              </w:rPr>
              <w:lastRenderedPageBreak/>
              <w:t>- 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w:t>
            </w:r>
          </w:p>
          <w:p w:rsidR="00400161" w:rsidRPr="00400161" w:rsidRDefault="00400161" w:rsidP="00400161">
            <w:pPr>
              <w:pStyle w:val="20"/>
              <w:shd w:val="clear" w:color="auto" w:fill="auto"/>
              <w:spacing w:after="0" w:line="240" w:lineRule="auto"/>
              <w:rPr>
                <w:sz w:val="24"/>
                <w:szCs w:val="24"/>
              </w:rPr>
            </w:pPr>
            <w:r w:rsidRPr="00400161">
              <w:rPr>
                <w:rStyle w:val="29pt"/>
                <w:rFonts w:ascii="Times New Roman" w:hAnsi="Times New Roman" w:cs="Times New Roman"/>
                <w:sz w:val="24"/>
                <w:szCs w:val="24"/>
              </w:rPr>
              <w:t xml:space="preserve">- 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w:t>
            </w:r>
            <w:bookmarkStart w:id="0" w:name="bookmark9"/>
            <w:r w:rsidRPr="00400161">
              <w:rPr>
                <w:rStyle w:val="29pt"/>
                <w:rFonts w:ascii="Times New Roman" w:hAnsi="Times New Roman" w:cs="Times New Roman"/>
                <w:sz w:val="24"/>
                <w:szCs w:val="24"/>
              </w:rPr>
              <w:t>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bookmarkEnd w:id="0"/>
          </w:p>
          <w:p w:rsidR="00400161" w:rsidRPr="00400161" w:rsidRDefault="00400161" w:rsidP="00400161">
            <w:pPr>
              <w:pStyle w:val="20"/>
              <w:shd w:val="clear" w:color="auto" w:fill="auto"/>
              <w:tabs>
                <w:tab w:val="left" w:pos="269"/>
              </w:tabs>
              <w:spacing w:after="0" w:line="240" w:lineRule="auto"/>
              <w:rPr>
                <w:sz w:val="24"/>
                <w:szCs w:val="24"/>
              </w:rPr>
            </w:pPr>
            <w:r w:rsidRPr="00400161">
              <w:rPr>
                <w:rStyle w:val="29pt"/>
                <w:rFonts w:ascii="Times New Roman" w:hAnsi="Times New Roman" w:cs="Times New Roman"/>
                <w:sz w:val="24"/>
                <w:szCs w:val="24"/>
              </w:rPr>
              <w:t>- 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400161" w:rsidRPr="00400161" w:rsidRDefault="00400161" w:rsidP="00400161">
            <w:pPr>
              <w:widowControl w:val="0"/>
              <w:rPr>
                <w:rFonts w:ascii="Times New Roman" w:hAnsi="Times New Roman" w:cs="Times New Roman"/>
                <w:sz w:val="24"/>
                <w:szCs w:val="24"/>
              </w:rPr>
            </w:pPr>
            <w:r w:rsidRPr="00400161">
              <w:rPr>
                <w:rStyle w:val="29pt"/>
                <w:rFonts w:ascii="Times New Roman" w:hAnsi="Times New Roman" w:cs="Times New Roman"/>
                <w:sz w:val="24"/>
                <w:szCs w:val="24"/>
              </w:rPr>
              <w:t>- 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bl>
    <w:p w:rsidR="00400161" w:rsidRDefault="00400161"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pPr>
    </w:p>
    <w:p w:rsidR="00400161" w:rsidRDefault="00400161"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sectPr w:rsidR="00400161" w:rsidSect="00400161">
          <w:pgSz w:w="16838" w:h="11906" w:orient="landscape"/>
          <w:pgMar w:top="1418" w:right="1134" w:bottom="850" w:left="1134" w:header="708" w:footer="708" w:gutter="0"/>
          <w:cols w:space="708"/>
          <w:docGrid w:linePitch="360"/>
        </w:sectPr>
      </w:pPr>
    </w:p>
    <w:p w:rsidR="00400161" w:rsidRPr="00400161" w:rsidRDefault="00400161" w:rsidP="00400161">
      <w:pPr>
        <w:spacing w:after="0" w:line="240" w:lineRule="auto"/>
        <w:ind w:firstLine="708"/>
        <w:jc w:val="both"/>
        <w:rPr>
          <w:rFonts w:ascii="Times New Roman" w:hAnsi="Times New Roman" w:cs="Times New Roman"/>
          <w:sz w:val="24"/>
          <w:szCs w:val="24"/>
        </w:rPr>
      </w:pPr>
      <w:r w:rsidRPr="00400161">
        <w:rPr>
          <w:rFonts w:ascii="Times New Roman" w:hAnsi="Times New Roman" w:cs="Times New Roman"/>
          <w:sz w:val="24"/>
          <w:szCs w:val="24"/>
        </w:rPr>
        <w:lastRenderedPageBreak/>
        <w:t xml:space="preserve">В целях подготовки обучающихся к будущей профессиональной деятельности при изучении учебного предмета Русский язык закладывается основа для формирования ПК в рамках реализации ОПОП СПО по </w:t>
      </w:r>
      <w:r>
        <w:rPr>
          <w:rFonts w:ascii="Times New Roman" w:hAnsi="Times New Roman" w:cs="Times New Roman"/>
          <w:sz w:val="24"/>
          <w:szCs w:val="24"/>
        </w:rPr>
        <w:t>профессии</w:t>
      </w:r>
      <w:r w:rsidRPr="00400161">
        <w:rPr>
          <w:rFonts w:ascii="Times New Roman" w:hAnsi="Times New Roman" w:cs="Times New Roman"/>
          <w:sz w:val="24"/>
          <w:szCs w:val="24"/>
        </w:rPr>
        <w:t xml:space="preserve"> </w:t>
      </w:r>
      <w:r>
        <w:rPr>
          <w:rFonts w:ascii="Times New Roman" w:hAnsi="Times New Roman" w:cs="Times New Roman"/>
          <w:sz w:val="24"/>
          <w:szCs w:val="24"/>
        </w:rPr>
        <w:t>08</w:t>
      </w:r>
      <w:r w:rsidRPr="00400161">
        <w:rPr>
          <w:rFonts w:ascii="Times New Roman" w:hAnsi="Times New Roman" w:cs="Times New Roman"/>
          <w:sz w:val="24"/>
          <w:szCs w:val="24"/>
        </w:rPr>
        <w:t>.0</w:t>
      </w:r>
      <w:r>
        <w:rPr>
          <w:rFonts w:ascii="Times New Roman" w:hAnsi="Times New Roman" w:cs="Times New Roman"/>
          <w:sz w:val="24"/>
          <w:szCs w:val="24"/>
        </w:rPr>
        <w:t>1</w:t>
      </w:r>
      <w:r w:rsidRPr="00400161">
        <w:rPr>
          <w:rFonts w:ascii="Times New Roman" w:hAnsi="Times New Roman" w:cs="Times New Roman"/>
          <w:sz w:val="24"/>
          <w:szCs w:val="24"/>
        </w:rPr>
        <w:t>.</w:t>
      </w:r>
      <w:r>
        <w:rPr>
          <w:rFonts w:ascii="Times New Roman" w:hAnsi="Times New Roman" w:cs="Times New Roman"/>
          <w:sz w:val="24"/>
          <w:szCs w:val="24"/>
        </w:rPr>
        <w:t>28</w:t>
      </w:r>
      <w:r w:rsidRPr="00400161">
        <w:rPr>
          <w:rFonts w:ascii="Times New Roman" w:hAnsi="Times New Roman" w:cs="Times New Roman"/>
          <w:sz w:val="24"/>
          <w:szCs w:val="24"/>
        </w:rPr>
        <w:t xml:space="preserve"> </w:t>
      </w:r>
      <w:r>
        <w:rPr>
          <w:rFonts w:ascii="Times New Roman" w:hAnsi="Times New Roman" w:cs="Times New Roman"/>
          <w:sz w:val="24"/>
          <w:szCs w:val="24"/>
        </w:rPr>
        <w:t>Мастер отделочных строительных и декоративных работ</w:t>
      </w:r>
    </w:p>
    <w:p w:rsidR="00400161" w:rsidRPr="00400161" w:rsidRDefault="00400161" w:rsidP="00400161">
      <w:pPr>
        <w:spacing w:after="0" w:line="240" w:lineRule="auto"/>
        <w:jc w:val="both"/>
        <w:rPr>
          <w:rFonts w:ascii="Times New Roman" w:hAnsi="Times New Roman" w:cs="Times New Roman"/>
          <w:b/>
          <w:color w:val="FF0000"/>
          <w:sz w:val="24"/>
          <w:szCs w:val="24"/>
        </w:rPr>
      </w:pPr>
    </w:p>
    <w:tbl>
      <w:tblPr>
        <w:tblStyle w:val="a5"/>
        <w:tblW w:w="9606" w:type="dxa"/>
        <w:tblLook w:val="04A0"/>
      </w:tblPr>
      <w:tblGrid>
        <w:gridCol w:w="1101"/>
        <w:gridCol w:w="8505"/>
      </w:tblGrid>
      <w:tr w:rsidR="00400161" w:rsidRPr="00E560CA" w:rsidTr="0055546B">
        <w:trPr>
          <w:trHeight w:val="704"/>
        </w:trPr>
        <w:tc>
          <w:tcPr>
            <w:tcW w:w="1101" w:type="dxa"/>
            <w:vAlign w:val="center"/>
          </w:tcPr>
          <w:p w:rsidR="00400161" w:rsidRPr="00E560CA" w:rsidRDefault="00400161" w:rsidP="0040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lang w:bidi="en-US"/>
              </w:rPr>
            </w:pPr>
            <w:r w:rsidRPr="00E560CA">
              <w:rPr>
                <w:rFonts w:ascii="Times New Roman" w:hAnsi="Times New Roman" w:cs="Times New Roman"/>
                <w:b/>
                <w:color w:val="000000" w:themeColor="text1"/>
                <w:sz w:val="24"/>
                <w:szCs w:val="24"/>
                <w:lang w:bidi="en-US"/>
              </w:rPr>
              <w:t>Код ПК</w:t>
            </w:r>
          </w:p>
        </w:tc>
        <w:tc>
          <w:tcPr>
            <w:tcW w:w="8505" w:type="dxa"/>
            <w:vAlign w:val="center"/>
          </w:tcPr>
          <w:p w:rsidR="00400161" w:rsidRPr="00E560CA" w:rsidRDefault="00400161" w:rsidP="001E2626">
            <w:pPr>
              <w:widowControl w:val="0"/>
              <w:tabs>
                <w:tab w:val="left" w:pos="341"/>
              </w:tabs>
              <w:rPr>
                <w:rFonts w:ascii="Times New Roman" w:hAnsi="Times New Roman" w:cs="Times New Roman"/>
                <w:b/>
                <w:color w:val="000000" w:themeColor="text1"/>
                <w:sz w:val="24"/>
                <w:szCs w:val="24"/>
              </w:rPr>
            </w:pPr>
            <w:r w:rsidRPr="00E560CA">
              <w:rPr>
                <w:rFonts w:ascii="Times New Roman" w:hAnsi="Times New Roman" w:cs="Times New Roman"/>
                <w:b/>
                <w:color w:val="000000" w:themeColor="text1"/>
                <w:sz w:val="24"/>
                <w:szCs w:val="24"/>
              </w:rPr>
              <w:t xml:space="preserve">Наименование ПК (в соответствии с ФГОС СПО по </w:t>
            </w:r>
            <w:r w:rsidR="001E2626" w:rsidRPr="00E560CA">
              <w:rPr>
                <w:rFonts w:ascii="Times New Roman" w:hAnsi="Times New Roman" w:cs="Times New Roman"/>
                <w:b/>
                <w:color w:val="000000" w:themeColor="text1"/>
                <w:sz w:val="24"/>
                <w:szCs w:val="24"/>
              </w:rPr>
              <w:t>профессии 08.01.28 Мастер отделочных строительных и декоративных работ)</w:t>
            </w:r>
          </w:p>
        </w:tc>
      </w:tr>
      <w:tr w:rsidR="00400161" w:rsidRPr="00E560CA" w:rsidTr="0055546B">
        <w:trPr>
          <w:trHeight w:val="704"/>
        </w:trPr>
        <w:tc>
          <w:tcPr>
            <w:tcW w:w="9606" w:type="dxa"/>
            <w:gridSpan w:val="2"/>
            <w:vAlign w:val="center"/>
          </w:tcPr>
          <w:p w:rsidR="00400161" w:rsidRPr="00E560CA" w:rsidRDefault="00400161" w:rsidP="001E2626">
            <w:pPr>
              <w:widowControl w:val="0"/>
              <w:tabs>
                <w:tab w:val="left" w:pos="341"/>
              </w:tabs>
              <w:jc w:val="center"/>
              <w:rPr>
                <w:rFonts w:ascii="Times New Roman" w:hAnsi="Times New Roman" w:cs="Times New Roman"/>
                <w:color w:val="000000" w:themeColor="text1"/>
                <w:sz w:val="24"/>
                <w:szCs w:val="24"/>
              </w:rPr>
            </w:pPr>
            <w:r w:rsidRPr="00E560CA">
              <w:rPr>
                <w:rFonts w:ascii="Times New Roman" w:hAnsi="Times New Roman" w:cs="Times New Roman"/>
                <w:color w:val="000000" w:themeColor="text1"/>
                <w:sz w:val="24"/>
                <w:szCs w:val="24"/>
              </w:rPr>
              <w:t>ПМ.0</w:t>
            </w:r>
            <w:r w:rsidR="001E2626" w:rsidRPr="00E560CA">
              <w:rPr>
                <w:rFonts w:ascii="Times New Roman" w:hAnsi="Times New Roman" w:cs="Times New Roman"/>
                <w:color w:val="000000" w:themeColor="text1"/>
                <w:sz w:val="24"/>
                <w:szCs w:val="24"/>
              </w:rPr>
              <w:t>2</w:t>
            </w:r>
            <w:r w:rsidRPr="00E560CA">
              <w:rPr>
                <w:rFonts w:ascii="Times New Roman" w:hAnsi="Times New Roman" w:cs="Times New Roman"/>
                <w:color w:val="000000" w:themeColor="text1"/>
                <w:sz w:val="24"/>
                <w:szCs w:val="24"/>
              </w:rPr>
              <w:t xml:space="preserve"> </w:t>
            </w:r>
            <w:r w:rsidR="001E2626" w:rsidRPr="00E560CA">
              <w:rPr>
                <w:rFonts w:ascii="Times New Roman" w:hAnsi="Times New Roman" w:cs="Times New Roman"/>
                <w:color w:val="000000" w:themeColor="text1"/>
                <w:sz w:val="24"/>
                <w:szCs w:val="24"/>
              </w:rPr>
              <w:t>Выполнение облицовочных, мозаичных и декоративных работ</w:t>
            </w:r>
          </w:p>
        </w:tc>
      </w:tr>
      <w:tr w:rsidR="00400161" w:rsidRPr="00E560CA" w:rsidTr="0055546B">
        <w:trPr>
          <w:trHeight w:val="704"/>
        </w:trPr>
        <w:tc>
          <w:tcPr>
            <w:tcW w:w="1101" w:type="dxa"/>
            <w:vAlign w:val="center"/>
          </w:tcPr>
          <w:p w:rsidR="00400161" w:rsidRPr="00E560CA" w:rsidRDefault="00400161" w:rsidP="001E2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lang w:bidi="en-US"/>
              </w:rPr>
            </w:pPr>
            <w:r w:rsidRPr="00E560CA">
              <w:rPr>
                <w:rFonts w:ascii="Times New Roman" w:hAnsi="Times New Roman" w:cs="Times New Roman"/>
                <w:color w:val="000000" w:themeColor="text1"/>
                <w:sz w:val="24"/>
                <w:szCs w:val="24"/>
                <w:lang w:bidi="en-US"/>
              </w:rPr>
              <w:t xml:space="preserve">ПК </w:t>
            </w:r>
            <w:r w:rsidR="001E2626" w:rsidRPr="00E560CA">
              <w:rPr>
                <w:rFonts w:ascii="Times New Roman" w:hAnsi="Times New Roman" w:cs="Times New Roman"/>
                <w:color w:val="000000" w:themeColor="text1"/>
                <w:sz w:val="24"/>
                <w:szCs w:val="24"/>
                <w:lang w:bidi="en-US"/>
              </w:rPr>
              <w:t>2</w:t>
            </w:r>
            <w:r w:rsidRPr="00E560CA">
              <w:rPr>
                <w:rFonts w:ascii="Times New Roman" w:hAnsi="Times New Roman" w:cs="Times New Roman"/>
                <w:color w:val="000000" w:themeColor="text1"/>
                <w:sz w:val="24"/>
                <w:szCs w:val="24"/>
                <w:lang w:bidi="en-US"/>
              </w:rPr>
              <w:t>.</w:t>
            </w:r>
            <w:r w:rsidR="001E2626" w:rsidRPr="00E560CA">
              <w:rPr>
                <w:rFonts w:ascii="Times New Roman" w:hAnsi="Times New Roman" w:cs="Times New Roman"/>
                <w:color w:val="000000" w:themeColor="text1"/>
                <w:sz w:val="24"/>
                <w:szCs w:val="24"/>
                <w:lang w:bidi="en-US"/>
              </w:rPr>
              <w:t>1</w:t>
            </w:r>
            <w:r w:rsidRPr="00E560CA">
              <w:rPr>
                <w:rFonts w:ascii="Times New Roman" w:hAnsi="Times New Roman" w:cs="Times New Roman"/>
                <w:color w:val="000000" w:themeColor="text1"/>
                <w:sz w:val="24"/>
                <w:szCs w:val="24"/>
                <w:lang w:bidi="en-US"/>
              </w:rPr>
              <w:t>.</w:t>
            </w:r>
          </w:p>
        </w:tc>
        <w:tc>
          <w:tcPr>
            <w:tcW w:w="8505" w:type="dxa"/>
            <w:vAlign w:val="center"/>
          </w:tcPr>
          <w:p w:rsidR="00400161" w:rsidRPr="00E560CA" w:rsidRDefault="00400161" w:rsidP="001E2626">
            <w:pPr>
              <w:widowControl w:val="0"/>
              <w:tabs>
                <w:tab w:val="left" w:pos="341"/>
              </w:tabs>
              <w:rPr>
                <w:rFonts w:ascii="Times New Roman" w:hAnsi="Times New Roman" w:cs="Times New Roman"/>
                <w:color w:val="000000" w:themeColor="text1"/>
                <w:sz w:val="24"/>
                <w:szCs w:val="24"/>
              </w:rPr>
            </w:pPr>
            <w:r w:rsidRPr="00E560CA">
              <w:rPr>
                <w:rFonts w:ascii="Times New Roman" w:hAnsi="Times New Roman" w:cs="Times New Roman"/>
                <w:color w:val="000000" w:themeColor="text1"/>
                <w:sz w:val="24"/>
                <w:szCs w:val="24"/>
              </w:rPr>
              <w:t xml:space="preserve">Выполнять </w:t>
            </w:r>
            <w:r w:rsidR="001E2626" w:rsidRPr="00E560CA">
              <w:rPr>
                <w:rFonts w:ascii="Times New Roman" w:hAnsi="Times New Roman" w:cs="Times New Roman"/>
                <w:color w:val="000000" w:themeColor="text1"/>
                <w:sz w:val="24"/>
                <w:szCs w:val="24"/>
              </w:rPr>
              <w:t>подготовительные работы при производстве облицовочных, мозаичных и декоративных работ</w:t>
            </w:r>
          </w:p>
        </w:tc>
      </w:tr>
    </w:tbl>
    <w:p w:rsidR="00400161" w:rsidRPr="00400161" w:rsidRDefault="00400161" w:rsidP="0040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pPr>
    </w:p>
    <w:p w:rsidR="00E91EBE" w:rsidRDefault="00E91EBE" w:rsidP="00637593">
      <w:pPr>
        <w:autoSpaceDE w:val="0"/>
        <w:autoSpaceDN w:val="0"/>
        <w:adjustRightInd w:val="0"/>
        <w:spacing w:after="0" w:line="240" w:lineRule="auto"/>
        <w:jc w:val="both"/>
        <w:rPr>
          <w:rFonts w:ascii="Times New Roman" w:hAnsi="Times New Roman" w:cs="Times New Roman"/>
          <w:sz w:val="24"/>
          <w:szCs w:val="24"/>
        </w:rPr>
      </w:pPr>
    </w:p>
    <w:p w:rsidR="00A574E0" w:rsidRDefault="00A574E0" w:rsidP="00637593">
      <w:pPr>
        <w:autoSpaceDE w:val="0"/>
        <w:autoSpaceDN w:val="0"/>
        <w:adjustRightInd w:val="0"/>
        <w:spacing w:after="0" w:line="240" w:lineRule="auto"/>
        <w:jc w:val="both"/>
        <w:rPr>
          <w:rFonts w:ascii="Times New Roman" w:hAnsi="Times New Roman" w:cs="Times New Roman"/>
          <w:sz w:val="24"/>
          <w:szCs w:val="24"/>
        </w:rPr>
      </w:pPr>
    </w:p>
    <w:p w:rsidR="00A574E0" w:rsidRPr="00400CC1" w:rsidRDefault="00A574E0" w:rsidP="00637593">
      <w:pPr>
        <w:autoSpaceDE w:val="0"/>
        <w:autoSpaceDN w:val="0"/>
        <w:adjustRightInd w:val="0"/>
        <w:spacing w:after="0" w:line="240" w:lineRule="auto"/>
        <w:jc w:val="both"/>
        <w:rPr>
          <w:rFonts w:ascii="Times New Roman" w:hAnsi="Times New Roman" w:cs="Times New Roman"/>
          <w:sz w:val="24"/>
          <w:szCs w:val="24"/>
        </w:rPr>
      </w:pPr>
    </w:p>
    <w:p w:rsidR="00B339CD" w:rsidRDefault="00B339CD"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ab/>
        <w:t>2. СТРУКТУРА И СОДЕРЖАНИЕ УЧЕБНО</w:t>
      </w:r>
      <w:r w:rsidR="00125AE1">
        <w:rPr>
          <w:rFonts w:ascii="Times New Roman" w:eastAsia="Times New Roman" w:hAnsi="Times New Roman" w:cs="Times New Roman"/>
          <w:b/>
          <w:color w:val="000000"/>
          <w:sz w:val="24"/>
          <w:szCs w:val="24"/>
          <w:lang w:eastAsia="ru-RU" w:bidi="ru-RU"/>
        </w:rPr>
        <w:t>ГО ПРЕДМЕТА</w:t>
      </w:r>
    </w:p>
    <w:p w:rsidR="00B339CD" w:rsidRDefault="00B339CD"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2.1. Объем учебно</w:t>
      </w:r>
      <w:r w:rsidR="00125AE1">
        <w:rPr>
          <w:rFonts w:ascii="Times New Roman" w:eastAsia="Times New Roman" w:hAnsi="Times New Roman" w:cs="Times New Roman"/>
          <w:b/>
          <w:color w:val="000000"/>
          <w:sz w:val="24"/>
          <w:szCs w:val="24"/>
          <w:lang w:eastAsia="ru-RU" w:bidi="ru-RU"/>
        </w:rPr>
        <w:t>го предмета</w:t>
      </w:r>
      <w:r>
        <w:rPr>
          <w:rFonts w:ascii="Times New Roman" w:eastAsia="Times New Roman" w:hAnsi="Times New Roman" w:cs="Times New Roman"/>
          <w:b/>
          <w:color w:val="000000"/>
          <w:sz w:val="24"/>
          <w:szCs w:val="24"/>
          <w:lang w:eastAsia="ru-RU" w:bidi="ru-RU"/>
        </w:rPr>
        <w:t xml:space="preserve"> и виды учебной работы</w:t>
      </w:r>
    </w:p>
    <w:p w:rsidR="00125AE1" w:rsidRDefault="00125AE1"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FA34FF" w:rsidRPr="00FA34FF" w:rsidTr="00572437">
        <w:trPr>
          <w:trHeight w:val="460"/>
        </w:trPr>
        <w:tc>
          <w:tcPr>
            <w:tcW w:w="7904" w:type="dxa"/>
            <w:shd w:val="clear" w:color="auto" w:fill="auto"/>
          </w:tcPr>
          <w:p w:rsidR="00FA34FF" w:rsidRPr="00FA34FF" w:rsidRDefault="00FA34FF" w:rsidP="00FA34FF">
            <w:pPr>
              <w:spacing w:after="0"/>
              <w:jc w:val="center"/>
              <w:rPr>
                <w:rFonts w:ascii="Times New Roman" w:hAnsi="Times New Roman" w:cs="Times New Roman"/>
                <w:color w:val="000000" w:themeColor="text1"/>
                <w:sz w:val="24"/>
                <w:szCs w:val="24"/>
              </w:rPr>
            </w:pPr>
            <w:r w:rsidRPr="00FA34FF">
              <w:rPr>
                <w:rFonts w:ascii="Times New Roman" w:hAnsi="Times New Roman" w:cs="Times New Roman"/>
                <w:b/>
                <w:color w:val="000000" w:themeColor="text1"/>
                <w:sz w:val="24"/>
                <w:szCs w:val="24"/>
              </w:rPr>
              <w:t>Вид учебной работы</w:t>
            </w:r>
          </w:p>
        </w:tc>
        <w:tc>
          <w:tcPr>
            <w:tcW w:w="1800" w:type="dxa"/>
            <w:shd w:val="clear" w:color="auto" w:fill="auto"/>
          </w:tcPr>
          <w:p w:rsidR="00FA34FF" w:rsidRPr="00FA34FF" w:rsidRDefault="00FA34FF" w:rsidP="00FA34FF">
            <w:pPr>
              <w:spacing w:after="0"/>
              <w:jc w:val="center"/>
              <w:rPr>
                <w:rFonts w:ascii="Times New Roman" w:hAnsi="Times New Roman" w:cs="Times New Roman"/>
                <w:i/>
                <w:iCs/>
                <w:color w:val="000000" w:themeColor="text1"/>
                <w:sz w:val="24"/>
                <w:szCs w:val="24"/>
              </w:rPr>
            </w:pPr>
            <w:r w:rsidRPr="00FA34FF">
              <w:rPr>
                <w:rFonts w:ascii="Times New Roman" w:hAnsi="Times New Roman" w:cs="Times New Roman"/>
                <w:b/>
                <w:i/>
                <w:iCs/>
                <w:color w:val="000000" w:themeColor="text1"/>
                <w:sz w:val="24"/>
                <w:szCs w:val="24"/>
              </w:rPr>
              <w:t>Объем часов</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b/>
                <w:color w:val="000000" w:themeColor="text1"/>
                <w:sz w:val="24"/>
                <w:szCs w:val="24"/>
              </w:rPr>
            </w:pPr>
            <w:r w:rsidRPr="00FA34FF">
              <w:rPr>
                <w:rFonts w:ascii="Times New Roman" w:hAnsi="Times New Roman" w:cs="Times New Roman"/>
                <w:b/>
                <w:color w:val="000000" w:themeColor="text1"/>
                <w:sz w:val="24"/>
                <w:szCs w:val="24"/>
              </w:rPr>
              <w:t>Объем образовательной программы</w:t>
            </w:r>
          </w:p>
        </w:tc>
        <w:tc>
          <w:tcPr>
            <w:tcW w:w="1800" w:type="dxa"/>
            <w:shd w:val="clear" w:color="auto" w:fill="auto"/>
          </w:tcPr>
          <w:p w:rsidR="00FA34FF" w:rsidRPr="00FA34FF" w:rsidRDefault="000636DB" w:rsidP="00FA34FF">
            <w:pPr>
              <w:spacing w:after="0"/>
              <w:jc w:val="center"/>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102</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в т.ч.</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b/>
                <w:color w:val="000000" w:themeColor="text1"/>
                <w:sz w:val="24"/>
                <w:szCs w:val="24"/>
              </w:rPr>
              <w:t>Основное содержание</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82</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в т.ч.:</w:t>
            </w:r>
          </w:p>
        </w:tc>
        <w:tc>
          <w:tcPr>
            <w:tcW w:w="1800" w:type="dxa"/>
            <w:shd w:val="clear" w:color="auto" w:fill="auto"/>
          </w:tcPr>
          <w:p w:rsidR="00FA34FF" w:rsidRPr="00FA34FF" w:rsidRDefault="00FA34FF" w:rsidP="00FA34FF">
            <w:pPr>
              <w:spacing w:after="0"/>
              <w:jc w:val="center"/>
              <w:rPr>
                <w:rFonts w:ascii="Times New Roman" w:hAnsi="Times New Roman" w:cs="Times New Roman"/>
                <w:iCs/>
                <w:color w:val="000000" w:themeColor="text1"/>
                <w:sz w:val="24"/>
                <w:szCs w:val="24"/>
              </w:rPr>
            </w:pP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теоретическое обучение</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67</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практические занятия</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15</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b/>
                <w:color w:val="000000" w:themeColor="text1"/>
                <w:sz w:val="24"/>
                <w:szCs w:val="24"/>
              </w:rPr>
            </w:pPr>
            <w:r w:rsidRPr="00FA34FF">
              <w:rPr>
                <w:rFonts w:ascii="Times New Roman" w:hAnsi="Times New Roman" w:cs="Times New Roman"/>
                <w:b/>
                <w:color w:val="000000" w:themeColor="text1"/>
                <w:sz w:val="24"/>
                <w:szCs w:val="24"/>
              </w:rPr>
              <w:t>Профессионально-ориентированное содержание (содержание прикладного модуля)</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8</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в т.ч.</w:t>
            </w:r>
          </w:p>
        </w:tc>
        <w:tc>
          <w:tcPr>
            <w:tcW w:w="1800" w:type="dxa"/>
            <w:shd w:val="clear" w:color="auto" w:fill="auto"/>
          </w:tcPr>
          <w:p w:rsidR="00FA34FF" w:rsidRPr="00FA34FF" w:rsidRDefault="00FA34FF" w:rsidP="00FA34FF">
            <w:pPr>
              <w:spacing w:after="0"/>
              <w:jc w:val="center"/>
              <w:rPr>
                <w:rFonts w:ascii="Times New Roman" w:hAnsi="Times New Roman" w:cs="Times New Roman"/>
                <w:iCs/>
                <w:color w:val="000000" w:themeColor="text1"/>
                <w:sz w:val="24"/>
                <w:szCs w:val="24"/>
              </w:rPr>
            </w:pP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теоретическое обучение</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5</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практическое занятия</w:t>
            </w:r>
          </w:p>
        </w:tc>
        <w:tc>
          <w:tcPr>
            <w:tcW w:w="1800" w:type="dxa"/>
            <w:shd w:val="clear" w:color="auto" w:fill="auto"/>
          </w:tcPr>
          <w:p w:rsidR="00FA34FF" w:rsidRPr="00FA34FF" w:rsidRDefault="00FA34FF" w:rsidP="00FA34FF">
            <w:pPr>
              <w:spacing w:after="0"/>
              <w:jc w:val="center"/>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1</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i/>
                <w:color w:val="000000" w:themeColor="text1"/>
                <w:sz w:val="24"/>
                <w:szCs w:val="24"/>
              </w:rPr>
            </w:pPr>
            <w:r w:rsidRPr="00FA34FF">
              <w:rPr>
                <w:rFonts w:ascii="Times New Roman" w:hAnsi="Times New Roman" w:cs="Times New Roman"/>
                <w:i/>
                <w:color w:val="000000" w:themeColor="text1"/>
                <w:sz w:val="24"/>
                <w:szCs w:val="24"/>
              </w:rPr>
              <w:t>Самостоятельная работа</w:t>
            </w:r>
          </w:p>
        </w:tc>
        <w:tc>
          <w:tcPr>
            <w:tcW w:w="1800" w:type="dxa"/>
            <w:shd w:val="clear" w:color="auto" w:fill="auto"/>
          </w:tcPr>
          <w:p w:rsidR="00FA34FF" w:rsidRPr="00FA34FF" w:rsidRDefault="00FA34FF" w:rsidP="00FA34FF">
            <w:pPr>
              <w:spacing w:after="0"/>
              <w:jc w:val="center"/>
              <w:rPr>
                <w:rFonts w:ascii="Times New Roman" w:hAnsi="Times New Roman" w:cs="Times New Roman"/>
                <w:b/>
                <w:i/>
                <w:iCs/>
                <w:color w:val="000000" w:themeColor="text1"/>
                <w:sz w:val="24"/>
                <w:szCs w:val="24"/>
              </w:rPr>
            </w:pPr>
            <w:r w:rsidRPr="00FA34FF">
              <w:rPr>
                <w:rFonts w:ascii="Times New Roman" w:hAnsi="Times New Roman" w:cs="Times New Roman"/>
                <w:b/>
                <w:i/>
                <w:iCs/>
                <w:color w:val="000000" w:themeColor="text1"/>
                <w:sz w:val="24"/>
                <w:szCs w:val="24"/>
              </w:rPr>
              <w:t>2</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i/>
                <w:color w:val="000000" w:themeColor="text1"/>
                <w:sz w:val="24"/>
                <w:szCs w:val="24"/>
              </w:rPr>
            </w:pPr>
            <w:r w:rsidRPr="00FA34FF">
              <w:rPr>
                <w:rFonts w:ascii="Times New Roman" w:hAnsi="Times New Roman" w:cs="Times New Roman"/>
                <w:color w:val="000000" w:themeColor="text1"/>
                <w:sz w:val="24"/>
                <w:szCs w:val="24"/>
              </w:rPr>
              <w:t>Индивидуальный проект (да/нет)</w:t>
            </w:r>
          </w:p>
        </w:tc>
        <w:tc>
          <w:tcPr>
            <w:tcW w:w="1800" w:type="dxa"/>
            <w:shd w:val="clear" w:color="auto" w:fill="auto"/>
          </w:tcPr>
          <w:p w:rsidR="00FA34FF" w:rsidRPr="00FA34FF" w:rsidRDefault="00FA34FF" w:rsidP="00FA34FF">
            <w:pPr>
              <w:spacing w:after="0"/>
              <w:jc w:val="center"/>
              <w:rPr>
                <w:rFonts w:ascii="Times New Roman" w:hAnsi="Times New Roman" w:cs="Times New Roman"/>
                <w:iCs/>
                <w:color w:val="000000" w:themeColor="text1"/>
                <w:sz w:val="24"/>
                <w:szCs w:val="24"/>
              </w:rPr>
            </w:pPr>
            <w:r w:rsidRPr="00FA34FF">
              <w:rPr>
                <w:rFonts w:ascii="Times New Roman" w:hAnsi="Times New Roman" w:cs="Times New Roman"/>
                <w:iCs/>
                <w:color w:val="000000" w:themeColor="text1"/>
                <w:sz w:val="24"/>
                <w:szCs w:val="24"/>
              </w:rPr>
              <w:t>-</w:t>
            </w:r>
          </w:p>
        </w:tc>
      </w:tr>
      <w:tr w:rsidR="00FA34FF" w:rsidRPr="00FA34FF" w:rsidTr="00572437">
        <w:tc>
          <w:tcPr>
            <w:tcW w:w="7904" w:type="dxa"/>
            <w:shd w:val="clear" w:color="auto" w:fill="auto"/>
          </w:tcPr>
          <w:p w:rsidR="00FA34FF" w:rsidRPr="00FA34FF" w:rsidRDefault="00FA34FF" w:rsidP="00FA34FF">
            <w:pPr>
              <w:spacing w:after="0"/>
              <w:jc w:val="both"/>
              <w:rPr>
                <w:rFonts w:ascii="Times New Roman" w:hAnsi="Times New Roman" w:cs="Times New Roman"/>
                <w:color w:val="000000" w:themeColor="text1"/>
                <w:sz w:val="24"/>
                <w:szCs w:val="24"/>
              </w:rPr>
            </w:pPr>
            <w:r w:rsidRPr="00FA34FF">
              <w:rPr>
                <w:rFonts w:ascii="Times New Roman" w:hAnsi="Times New Roman" w:cs="Times New Roman"/>
                <w:color w:val="000000" w:themeColor="text1"/>
                <w:sz w:val="24"/>
                <w:szCs w:val="24"/>
              </w:rPr>
              <w:t>Консультации</w:t>
            </w:r>
          </w:p>
        </w:tc>
        <w:tc>
          <w:tcPr>
            <w:tcW w:w="1800" w:type="dxa"/>
            <w:shd w:val="clear" w:color="auto" w:fill="auto"/>
          </w:tcPr>
          <w:p w:rsidR="00FA34FF" w:rsidRPr="00FA34FF" w:rsidRDefault="000636DB" w:rsidP="00FA34FF">
            <w:pPr>
              <w:spacing w:after="0"/>
              <w:jc w:val="cente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6</w:t>
            </w:r>
          </w:p>
        </w:tc>
      </w:tr>
      <w:tr w:rsidR="00FA34FF" w:rsidRPr="00FA34FF" w:rsidTr="00572437">
        <w:tc>
          <w:tcPr>
            <w:tcW w:w="7905" w:type="dxa"/>
            <w:shd w:val="clear" w:color="auto" w:fill="auto"/>
          </w:tcPr>
          <w:p w:rsidR="00FA34FF" w:rsidRPr="00FA34FF" w:rsidRDefault="00FA34FF" w:rsidP="00FA34FF">
            <w:pPr>
              <w:spacing w:after="0"/>
              <w:rPr>
                <w:rFonts w:ascii="Times New Roman" w:hAnsi="Times New Roman" w:cs="Times New Roman"/>
                <w:b/>
                <w:iCs/>
                <w:color w:val="000000" w:themeColor="text1"/>
                <w:sz w:val="24"/>
                <w:szCs w:val="24"/>
              </w:rPr>
            </w:pPr>
            <w:r w:rsidRPr="00FA34FF">
              <w:rPr>
                <w:rFonts w:ascii="Times New Roman" w:hAnsi="Times New Roman" w:cs="Times New Roman"/>
                <w:b/>
                <w:iCs/>
                <w:color w:val="000000" w:themeColor="text1"/>
                <w:sz w:val="24"/>
                <w:szCs w:val="24"/>
              </w:rPr>
              <w:t>Промежуточная аттестация (экзамен)</w:t>
            </w:r>
          </w:p>
        </w:tc>
        <w:tc>
          <w:tcPr>
            <w:tcW w:w="1799" w:type="dxa"/>
            <w:shd w:val="clear" w:color="auto" w:fill="auto"/>
          </w:tcPr>
          <w:p w:rsidR="00FA34FF" w:rsidRPr="00FA34FF" w:rsidRDefault="000636DB" w:rsidP="00FA34FF">
            <w:pPr>
              <w:spacing w:after="0"/>
              <w:jc w:val="center"/>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6</w:t>
            </w:r>
          </w:p>
        </w:tc>
      </w:tr>
    </w:tbl>
    <w:p w:rsidR="00742F8E" w:rsidRDefault="00742F8E"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p w:rsidR="00742F8E" w:rsidRDefault="00742F8E"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p w:rsidR="00B339CD" w:rsidRDefault="00B339CD" w:rsidP="00B339CD">
      <w:pPr>
        <w:widowControl w:val="0"/>
        <w:spacing w:after="0" w:line="240" w:lineRule="auto"/>
        <w:ind w:firstLine="360"/>
        <w:rPr>
          <w:rFonts w:ascii="Times New Roman" w:eastAsia="Times New Roman" w:hAnsi="Times New Roman" w:cs="Times New Roman"/>
          <w:color w:val="000000"/>
          <w:sz w:val="24"/>
          <w:szCs w:val="24"/>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6C2BB5" w:rsidRDefault="006C2BB5" w:rsidP="00B339CD">
      <w:pPr>
        <w:widowControl w:val="0"/>
        <w:spacing w:after="0" w:line="240" w:lineRule="auto"/>
        <w:rPr>
          <w:rFonts w:ascii="Times New Roman" w:eastAsia="Times New Roman" w:hAnsi="Times New Roman" w:cs="Times New Roman"/>
          <w:color w:val="000000"/>
          <w:sz w:val="28"/>
          <w:szCs w:val="28"/>
          <w:lang w:eastAsia="ru-RU" w:bidi="ru-RU"/>
        </w:rPr>
        <w:sectPr w:rsidR="006C2BB5" w:rsidSect="00400161">
          <w:pgSz w:w="11906" w:h="16838"/>
          <w:pgMar w:top="1134" w:right="850" w:bottom="1134" w:left="1418" w:header="708" w:footer="708" w:gutter="0"/>
          <w:cols w:space="708"/>
          <w:docGrid w:linePitch="360"/>
        </w:sectPr>
      </w:pPr>
    </w:p>
    <w:p w:rsidR="00E64304" w:rsidRDefault="00E64304" w:rsidP="00E64304">
      <w:pPr>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учебно</w:t>
      </w:r>
      <w:r w:rsidR="00D554C2">
        <w:rPr>
          <w:rFonts w:ascii="Times New Roman" w:hAnsi="Times New Roman" w:cs="Times New Roman"/>
          <w:b/>
          <w:sz w:val="28"/>
          <w:szCs w:val="28"/>
        </w:rPr>
        <w:t xml:space="preserve">го предмета </w:t>
      </w:r>
      <w:r w:rsidR="00742F8E">
        <w:rPr>
          <w:rFonts w:ascii="Times New Roman" w:hAnsi="Times New Roman" w:cs="Times New Roman"/>
          <w:b/>
          <w:sz w:val="28"/>
          <w:szCs w:val="28"/>
        </w:rPr>
        <w:t>Русский язык</w:t>
      </w:r>
    </w:p>
    <w:p w:rsidR="00E560CA" w:rsidRDefault="00A3589E" w:rsidP="00A3589E">
      <w:pPr>
        <w:rPr>
          <w:rFonts w:ascii="Times New Roman" w:eastAsia="Times New Roman" w:hAnsi="Times New Roman" w:cs="Times New Roman"/>
          <w:color w:val="000000"/>
          <w:sz w:val="28"/>
          <w:szCs w:val="28"/>
          <w:lang w:eastAsia="ru-RU" w:bidi="ru-RU"/>
        </w:rPr>
      </w:pPr>
      <w:r w:rsidRPr="00A3589E">
        <w:rPr>
          <w:rFonts w:ascii="Times New Roman" w:hAnsi="Times New Roman" w:cs="Times New Roman"/>
          <w:sz w:val="28"/>
          <w:szCs w:val="28"/>
        </w:rPr>
        <w:t>Рабочая программа</w:t>
      </w:r>
      <w:r>
        <w:rPr>
          <w:rFonts w:ascii="Times New Roman" w:hAnsi="Times New Roman" w:cs="Times New Roman"/>
          <w:sz w:val="28"/>
          <w:szCs w:val="28"/>
        </w:rPr>
        <w:t xml:space="preserve"> по Русскому языку учитывает рабочую программу воспитания через ценностные ориентиры результатов воспитания</w:t>
      </w:r>
    </w:p>
    <w:tbl>
      <w:tblPr>
        <w:tblStyle w:val="a5"/>
        <w:tblW w:w="0" w:type="auto"/>
        <w:tblLook w:val="04A0"/>
      </w:tblPr>
      <w:tblGrid>
        <w:gridCol w:w="2772"/>
        <w:gridCol w:w="9107"/>
        <w:gridCol w:w="1100"/>
        <w:gridCol w:w="1807"/>
      </w:tblGrid>
      <w:tr w:rsidR="00FA34FF" w:rsidRPr="00FA34FF" w:rsidTr="009A309C">
        <w:tc>
          <w:tcPr>
            <w:tcW w:w="2772"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Наименование</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разделов и тем</w:t>
            </w:r>
          </w:p>
        </w:tc>
        <w:tc>
          <w:tcPr>
            <w:tcW w:w="9107" w:type="dxa"/>
          </w:tcPr>
          <w:p w:rsidR="00FA34FF" w:rsidRPr="00FA34FF" w:rsidRDefault="00FA34FF" w:rsidP="00FA34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A34FF">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00"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Объём часов</w:t>
            </w:r>
          </w:p>
        </w:tc>
        <w:tc>
          <w:tcPr>
            <w:tcW w:w="1807"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Формируемые компетенции, личностные результаты</w:t>
            </w:r>
          </w:p>
        </w:tc>
      </w:tr>
      <w:tr w:rsidR="00FA34FF" w:rsidRPr="00FA34FF" w:rsidTr="009A309C">
        <w:tc>
          <w:tcPr>
            <w:tcW w:w="2772"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1</w:t>
            </w:r>
          </w:p>
        </w:tc>
        <w:tc>
          <w:tcPr>
            <w:tcW w:w="9107"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2</w:t>
            </w:r>
          </w:p>
        </w:tc>
        <w:tc>
          <w:tcPr>
            <w:tcW w:w="1100"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3</w:t>
            </w:r>
          </w:p>
        </w:tc>
        <w:tc>
          <w:tcPr>
            <w:tcW w:w="1807"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4</w:t>
            </w:r>
          </w:p>
        </w:tc>
      </w:tr>
      <w:tr w:rsidR="00FA34FF" w:rsidRPr="00FA34FF" w:rsidTr="009A309C">
        <w:tc>
          <w:tcPr>
            <w:tcW w:w="11879" w:type="dxa"/>
            <w:gridSpan w:val="2"/>
            <w:vAlign w:val="center"/>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Раздел 1.Общие сведения о языке</w:t>
            </w:r>
          </w:p>
        </w:tc>
        <w:tc>
          <w:tcPr>
            <w:tcW w:w="1100" w:type="dxa"/>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8</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jc w:val="center"/>
              <w:rPr>
                <w:rFonts w:ascii="Times New Roman" w:hAnsi="Times New Roman" w:cs="Times New Roman"/>
                <w:b/>
                <w:color w:val="FF0000"/>
                <w:sz w:val="24"/>
                <w:szCs w:val="24"/>
              </w:rPr>
            </w:pPr>
          </w:p>
        </w:tc>
      </w:tr>
      <w:tr w:rsidR="00FA34FF" w:rsidRPr="00FA34FF" w:rsidTr="009A309C">
        <w:trPr>
          <w:trHeight w:val="516"/>
        </w:trPr>
        <w:tc>
          <w:tcPr>
            <w:tcW w:w="2772" w:type="dxa"/>
            <w:vMerge w:val="restart"/>
            <w:tcBorders>
              <w:bottom w:val="single" w:sz="4" w:space="0" w:color="auto"/>
            </w:tcBorders>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Тема 1.1. Общие сведения о языке</w:t>
            </w:r>
          </w:p>
        </w:tc>
        <w:tc>
          <w:tcPr>
            <w:tcW w:w="9107"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Язык как знаковая система. Основные функции языка</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Лингвистика как наука.</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 и культура.</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Реформы русской орфографии</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1781"/>
        </w:trPr>
        <w:tc>
          <w:tcPr>
            <w:tcW w:w="2772"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Раздел 2. Язык и речь. Культура речи.</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10</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jc w:val="center"/>
              <w:rPr>
                <w:rFonts w:ascii="Times New Roman" w:hAnsi="Times New Roman" w:cs="Times New Roman"/>
                <w:b/>
                <w:color w:val="FF0000"/>
                <w:sz w:val="24"/>
                <w:szCs w:val="24"/>
              </w:rPr>
            </w:pPr>
          </w:p>
        </w:tc>
      </w:tr>
      <w:tr w:rsidR="00FA34FF" w:rsidRPr="00FA34FF" w:rsidTr="009A309C">
        <w:tc>
          <w:tcPr>
            <w:tcW w:w="2772" w:type="dxa"/>
            <w:vMerge w:val="restart"/>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Тема 2.1. Язык и речь. Культура речи.</w:t>
            </w: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Система языка. Культура речи. Культура речи как раздел лингвистики.</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987"/>
        </w:trPr>
        <w:tc>
          <w:tcPr>
            <w:tcW w:w="2772"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Система языка, ее устройство, функционирование.</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Языковая норма, ее основные признаки и функции.</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Виды языковых норм: орфоэпические (произносительные и акцентологические), </w:t>
            </w:r>
            <w:r w:rsidRPr="00FA34FF">
              <w:rPr>
                <w:rFonts w:ascii="Times New Roman" w:hAnsi="Times New Roman" w:cs="Times New Roman"/>
                <w:sz w:val="24"/>
                <w:szCs w:val="24"/>
              </w:rPr>
              <w:lastRenderedPageBreak/>
              <w:t>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lastRenderedPageBreak/>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Качества хорошей речи.</w:t>
            </w:r>
          </w:p>
        </w:tc>
        <w:tc>
          <w:tcPr>
            <w:tcW w:w="1100" w:type="dxa"/>
          </w:tcPr>
          <w:p w:rsidR="00FA34FF" w:rsidRPr="00FA34FF" w:rsidRDefault="00FA34FF" w:rsidP="00FA34FF">
            <w:pPr>
              <w:rPr>
                <w:rFonts w:ascii="Times New Roman" w:hAnsi="Times New Roman" w:cs="Times New Roman"/>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Работа со словарями русского языка</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pStyle w:val="ConsPlusNormal"/>
              <w:jc w:val="both"/>
              <w:rPr>
                <w:rFonts w:ascii="Times New Roman" w:hAnsi="Times New Roman" w:cs="Times New Roman"/>
                <w:b/>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Функциональная стилистика как раздел лингвистики. Стилистическая норма (повторение, обобщение).</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3. Фонетика. Орфоэпия. Орфоэпические нормы.</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4</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05</w:t>
            </w:r>
          </w:p>
          <w:p w:rsidR="00FA34FF" w:rsidRPr="00FA34FF" w:rsidRDefault="00FA34FF" w:rsidP="00FA34FF">
            <w:pPr>
              <w:jc w:val="center"/>
              <w:rPr>
                <w:rFonts w:ascii="Times New Roman" w:hAnsi="Times New Roman" w:cs="Times New Roman"/>
                <w:b/>
                <w:color w:val="FF0000"/>
                <w:sz w:val="24"/>
                <w:szCs w:val="24"/>
              </w:rPr>
            </w:pPr>
            <w:r w:rsidRPr="00FA34FF">
              <w:rPr>
                <w:rFonts w:ascii="Times New Roman" w:hAnsi="Times New Roman" w:cs="Times New Roman"/>
                <w:b/>
                <w:sz w:val="24"/>
                <w:szCs w:val="24"/>
              </w:rPr>
              <w:t>ЛРгв.1-ЛРнп34</w:t>
            </w:r>
          </w:p>
        </w:tc>
      </w:tr>
      <w:tr w:rsidR="00FA34FF" w:rsidRPr="00FA34FF" w:rsidTr="009A309C">
        <w:tc>
          <w:tcPr>
            <w:tcW w:w="2772" w:type="dxa"/>
            <w:vMerge w:val="restart"/>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3.1. Фонетика. Орфоэпия. Орфоэпические нормы.</w:t>
            </w: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pStyle w:val="ConsPlusNormal"/>
              <w:jc w:val="both"/>
              <w:rPr>
                <w:rFonts w:ascii="Times New Roman" w:hAnsi="Times New Roman" w:cs="Times New Roman"/>
                <w:b/>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pStyle w:val="ConsPlusNormal"/>
              <w:jc w:val="both"/>
              <w:rPr>
                <w:rFonts w:ascii="Times New Roman" w:hAnsi="Times New Roman" w:cs="Times New Roman"/>
                <w:b/>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Изобразительно-выразительные средства в литературных произведениях</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4. Лексикология и фразеология. Лексические нормы.</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8</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jc w:val="center"/>
              <w:rPr>
                <w:rFonts w:ascii="Times New Roman" w:hAnsi="Times New Roman" w:cs="Times New Roman"/>
                <w:b/>
                <w:color w:val="FF0000"/>
                <w:sz w:val="24"/>
                <w:szCs w:val="24"/>
              </w:rPr>
            </w:pPr>
          </w:p>
        </w:tc>
      </w:tr>
      <w:tr w:rsidR="00FA34FF" w:rsidRPr="00FA34FF" w:rsidTr="009A309C">
        <w:tc>
          <w:tcPr>
            <w:tcW w:w="2772" w:type="dxa"/>
            <w:vMerge w:val="restart"/>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4.1. Лексикология и фразеология. Лексические нормы.</w:t>
            </w: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pStyle w:val="ConsPlusNormal"/>
              <w:jc w:val="both"/>
              <w:rPr>
                <w:rFonts w:ascii="Times New Roman" w:hAnsi="Times New Roman" w:cs="Times New Roman"/>
                <w:b/>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pStyle w:val="ConsPlusNormal"/>
              <w:jc w:val="both"/>
              <w:rPr>
                <w:rFonts w:ascii="Times New Roman" w:hAnsi="Times New Roman" w:cs="Times New Roman"/>
                <w:b/>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Редактирование художественных текстов</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Основные лексические нормы современного русского литературного языка. </w:t>
            </w:r>
            <w:r w:rsidRPr="00FA34FF">
              <w:rPr>
                <w:rFonts w:ascii="Times New Roman" w:hAnsi="Times New Roman" w:cs="Times New Roman"/>
                <w:sz w:val="24"/>
                <w:szCs w:val="24"/>
              </w:rPr>
              <w:lastRenderedPageBreak/>
              <w:t>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lastRenderedPageBreak/>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Функционально-стилистическая окраска слова. Лексика общеупотребительная, разговорная и книжная. Особенности употребления.</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1524"/>
        </w:trPr>
        <w:tc>
          <w:tcPr>
            <w:tcW w:w="2772"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Фразеология русского языка (повторение, обобщение). Крылатые слова.</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Раздел 5. Морфемика и словообразование. Словообразовательные нормы.</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2</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jc w:val="center"/>
              <w:rPr>
                <w:rFonts w:ascii="Times New Roman" w:hAnsi="Times New Roman" w:cs="Times New Roman"/>
                <w:b/>
                <w:color w:val="FF0000"/>
                <w:sz w:val="24"/>
                <w:szCs w:val="24"/>
              </w:rPr>
            </w:pPr>
          </w:p>
        </w:tc>
      </w:tr>
      <w:tr w:rsidR="00FA34FF" w:rsidRPr="00FA34FF" w:rsidTr="009A309C">
        <w:tc>
          <w:tcPr>
            <w:tcW w:w="2772"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Тема 5.1. Морфемика и словообразование. Словообразовательные нормы.</w:t>
            </w: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Раздел 6. Морфология. Морфологические нормы.</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14</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jc w:val="center"/>
              <w:rPr>
                <w:rFonts w:ascii="Times New Roman" w:hAnsi="Times New Roman" w:cs="Times New Roman"/>
                <w:b/>
                <w:color w:val="FF0000"/>
                <w:sz w:val="24"/>
                <w:szCs w:val="24"/>
              </w:rPr>
            </w:pPr>
          </w:p>
        </w:tc>
      </w:tr>
      <w:tr w:rsidR="00FA34FF" w:rsidRPr="00FA34FF" w:rsidTr="009A309C">
        <w:trPr>
          <w:trHeight w:val="1256"/>
        </w:trPr>
        <w:tc>
          <w:tcPr>
            <w:tcW w:w="2772" w:type="dxa"/>
            <w:vMerge w:val="restart"/>
            <w:tcBorders>
              <w:bottom w:val="single" w:sz="4" w:space="0" w:color="auto"/>
            </w:tcBorders>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Тема 6.1. Морфология. Морфологические нормы.</w:t>
            </w: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Морфологические нормы современного русского литературного языка (общее представление).</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имен существительных: форм рода, числа, падежа.</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имен прилагательных: форм степеней сравнения, краткой формы.</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Правописание Н и НН прилагательных</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количественных, порядковых и собирательных числительных.</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местоимений: формы 3-го лица личных местоимений, возвратного местоимения себя.</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w:t>
            </w:r>
            <w:r w:rsidRPr="00FA34FF">
              <w:rPr>
                <w:rFonts w:ascii="Times New Roman" w:hAnsi="Times New Roman" w:cs="Times New Roman"/>
                <w:sz w:val="24"/>
                <w:szCs w:val="24"/>
              </w:rPr>
              <w:lastRenderedPageBreak/>
              <w:t>глагольных форм: форм прошедшего времени с суффиксом -ну-, форм повелительного наклонения.</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lastRenderedPageBreak/>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Правописание окончаний и суффиксов глаголов</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7. Орфография. Основные правила орфографии.</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12</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05</w:t>
            </w:r>
          </w:p>
          <w:p w:rsidR="00FA34FF" w:rsidRPr="00FA34FF" w:rsidRDefault="00FA34FF" w:rsidP="00FA34FF">
            <w:pPr>
              <w:jc w:val="center"/>
              <w:rPr>
                <w:rFonts w:ascii="Times New Roman" w:hAnsi="Times New Roman" w:cs="Times New Roman"/>
                <w:b/>
                <w:color w:val="FF0000"/>
                <w:sz w:val="24"/>
                <w:szCs w:val="24"/>
              </w:rPr>
            </w:pPr>
            <w:r w:rsidRPr="00FA34FF">
              <w:rPr>
                <w:rFonts w:ascii="Times New Roman" w:hAnsi="Times New Roman" w:cs="Times New Roman"/>
                <w:b/>
                <w:sz w:val="24"/>
                <w:szCs w:val="24"/>
              </w:rPr>
              <w:t>ЛРгв.1-ЛРнп34</w:t>
            </w:r>
          </w:p>
        </w:tc>
      </w:tr>
      <w:tr w:rsidR="00FA34FF" w:rsidRPr="00FA34FF" w:rsidTr="009A309C">
        <w:tc>
          <w:tcPr>
            <w:tcW w:w="2772" w:type="dxa"/>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7.1. Орфография. Основные правила орфографии.</w:t>
            </w:r>
          </w:p>
        </w:tc>
        <w:tc>
          <w:tcPr>
            <w:tcW w:w="9107" w:type="dxa"/>
          </w:tcPr>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694"/>
        </w:trPr>
        <w:tc>
          <w:tcPr>
            <w:tcW w:w="2772" w:type="dxa"/>
            <w:vMerge w:val="restart"/>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Тема 7.2. Орфографические правила.</w:t>
            </w: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гласных и согласных в корне.</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Употребление разделительных ъ и ь.</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приставок. Буквы ы - и после приставок.</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суффиксов.</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н и нн в словах различных частей речи.</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не и ни.</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752"/>
        </w:trPr>
        <w:tc>
          <w:tcPr>
            <w:tcW w:w="2772"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окончаний имен существительных, имен прилагательных и глаголов.</w:t>
            </w:r>
          </w:p>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Слитное, дефисное и раздельное написание слов.</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Безударные гласные в корне слова: проверяемые, непроверяемые, чередующиеся</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290"/>
        </w:trPr>
        <w:tc>
          <w:tcPr>
            <w:tcW w:w="11879" w:type="dxa"/>
            <w:gridSpan w:val="2"/>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8. Речь. Речевое общение.</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6</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jc w:val="center"/>
              <w:rPr>
                <w:rFonts w:ascii="Times New Roman" w:hAnsi="Times New Roman" w:cs="Times New Roman"/>
                <w:b/>
                <w:color w:val="FF0000"/>
                <w:sz w:val="24"/>
                <w:szCs w:val="24"/>
              </w:rPr>
            </w:pPr>
          </w:p>
        </w:tc>
      </w:tr>
      <w:tr w:rsidR="00FA34FF" w:rsidRPr="00FA34FF" w:rsidTr="009A309C">
        <w:trPr>
          <w:trHeight w:val="1256"/>
        </w:trPr>
        <w:tc>
          <w:tcPr>
            <w:tcW w:w="2772" w:type="dxa"/>
            <w:vMerge w:val="restart"/>
            <w:tcBorders>
              <w:bottom w:val="single" w:sz="4" w:space="0" w:color="auto"/>
            </w:tcBorders>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8.1. Речь. Речевое общение.</w:t>
            </w: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Речь как деятельность. Виды речевой деятельности (повторение, обобщение).</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Публичное выступление и его особенности. Тема, цель, основной тезис (основная </w:t>
            </w:r>
            <w:r w:rsidRPr="00FA34FF">
              <w:rPr>
                <w:rFonts w:ascii="Times New Roman" w:hAnsi="Times New Roman" w:cs="Times New Roman"/>
                <w:sz w:val="24"/>
                <w:szCs w:val="24"/>
              </w:rPr>
              <w:lastRenderedPageBreak/>
              <w:t>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lastRenderedPageBreak/>
              <w:t>1</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208"/>
        </w:trPr>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Терминология и профессиональная лексика. Отраслевые терминологические словари</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pStyle w:val="ConsPlusNormal"/>
              <w:ind w:firstLine="540"/>
              <w:jc w:val="both"/>
              <w:rPr>
                <w:rFonts w:ascii="Times New Roman" w:hAnsi="Times New Roman" w:cs="Times New Roman"/>
                <w:b/>
                <w:sz w:val="24"/>
                <w:szCs w:val="24"/>
              </w:rPr>
            </w:pPr>
            <w:r w:rsidRPr="00FA34FF">
              <w:rPr>
                <w:rFonts w:ascii="Times New Roman" w:hAnsi="Times New Roman" w:cs="Times New Roman"/>
                <w:b/>
                <w:sz w:val="24"/>
                <w:szCs w:val="24"/>
              </w:rPr>
              <w:t>Раздел 9. Текст. Информационно-смысловая переработка текста.</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2</w:t>
            </w:r>
          </w:p>
        </w:tc>
        <w:tc>
          <w:tcPr>
            <w:tcW w:w="1807" w:type="dxa"/>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val="restart"/>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9.1. Текст. Информационно-смысловая переработка текста.</w:t>
            </w:r>
          </w:p>
        </w:tc>
        <w:tc>
          <w:tcPr>
            <w:tcW w:w="9107" w:type="dxa"/>
            <w:vMerge w:val="restart"/>
          </w:tcPr>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Текст, его основные признаки (повторение, обобщение).</w:t>
            </w:r>
          </w:p>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Логико-смысловые отношения между предложениями в тексте (общее представление).</w:t>
            </w:r>
          </w:p>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План. Тезисы. Конспект. Реферат. Аннотация. Отзыв. Рецензия.</w:t>
            </w:r>
          </w:p>
        </w:tc>
        <w:tc>
          <w:tcPr>
            <w:tcW w:w="1100" w:type="dxa"/>
            <w:vMerge w:val="restart"/>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vMerge/>
          </w:tcPr>
          <w:p w:rsidR="00FA34FF" w:rsidRPr="00FA34FF" w:rsidRDefault="00FA34FF" w:rsidP="00FA34FF">
            <w:pPr>
              <w:pStyle w:val="ConsPlusNormal"/>
              <w:ind w:firstLine="540"/>
              <w:jc w:val="both"/>
              <w:rPr>
                <w:rFonts w:ascii="Times New Roman" w:hAnsi="Times New Roman" w:cs="Times New Roman"/>
                <w:sz w:val="24"/>
                <w:szCs w:val="24"/>
              </w:rPr>
            </w:pPr>
          </w:p>
        </w:tc>
        <w:tc>
          <w:tcPr>
            <w:tcW w:w="1100" w:type="dxa"/>
            <w:vMerge/>
          </w:tcPr>
          <w:p w:rsidR="00FA34FF" w:rsidRPr="00FA34FF" w:rsidRDefault="00FA34FF" w:rsidP="00FA34FF">
            <w:pPr>
              <w:rPr>
                <w:rFonts w:ascii="Times New Roman" w:hAnsi="Times New Roman" w:cs="Times New Roman"/>
                <w:sz w:val="24"/>
                <w:szCs w:val="24"/>
              </w:rPr>
            </w:pPr>
          </w:p>
        </w:tc>
        <w:tc>
          <w:tcPr>
            <w:tcW w:w="1807" w:type="dxa"/>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10. Синтаксис. Синтаксические нормы.</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10</w:t>
            </w:r>
          </w:p>
        </w:tc>
        <w:tc>
          <w:tcPr>
            <w:tcW w:w="1807" w:type="dxa"/>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val="restart"/>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10.1. Синтаксис. Синтаксические нормы.</w:t>
            </w: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Синтаксис как раздел лингвистики (повторение, обобщение). Синтаксический анализ словосочетания и предложения.</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val="restart"/>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FA34FF" w:rsidRPr="00FA34FF" w:rsidRDefault="00FA34FF" w:rsidP="00FA34FF">
            <w:pPr>
              <w:rPr>
                <w:rFonts w:ascii="Times New Roman" w:hAnsi="Times New Roman" w:cs="Times New Roman"/>
                <w:b/>
                <w:i/>
                <w:sz w:val="24"/>
                <w:szCs w:val="24"/>
              </w:rPr>
            </w:pP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Знаки препинания в предложениях</w:t>
            </w:r>
          </w:p>
        </w:tc>
        <w:tc>
          <w:tcPr>
            <w:tcW w:w="1100" w:type="dxa"/>
          </w:tcPr>
          <w:p w:rsidR="00FA34FF" w:rsidRPr="00FA34FF" w:rsidRDefault="00FA34FF" w:rsidP="00FA34FF">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Основные нормы управления: правильный выбор падежной или предложно-падежной </w:t>
            </w:r>
            <w:r w:rsidRPr="00FA34FF">
              <w:rPr>
                <w:rFonts w:ascii="Times New Roman" w:hAnsi="Times New Roman" w:cs="Times New Roman"/>
                <w:sz w:val="24"/>
                <w:szCs w:val="24"/>
              </w:rPr>
              <w:lastRenderedPageBreak/>
              <w:t>формы управляемого слова.</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однородных членов предложения.</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lastRenderedPageBreak/>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причастных и деепричастных оборотов.</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построения сложных предложений.</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11. Пунктуация. Основные правила пунктуации.</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6</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val="restart"/>
          </w:tcPr>
          <w:p w:rsidR="00FA34FF" w:rsidRPr="00FA34FF" w:rsidRDefault="00FA34FF" w:rsidP="00FA34FF">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11.1. Пунктуация. Основные правила пунктуации.</w:t>
            </w:r>
          </w:p>
        </w:tc>
        <w:tc>
          <w:tcPr>
            <w:tcW w:w="9107" w:type="dxa"/>
          </w:tcPr>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Пунктуация как раздел лингвистики (повторение, обобщение). Пунктуационный анализ предложения.</w:t>
            </w:r>
          </w:p>
          <w:p w:rsidR="00FA34FF" w:rsidRPr="00FA34FF" w:rsidRDefault="00FA34FF" w:rsidP="00FA34FF">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rPr>
          <w:trHeight w:val="2233"/>
        </w:trPr>
        <w:tc>
          <w:tcPr>
            <w:tcW w:w="2772"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c>
          <w:tcPr>
            <w:tcW w:w="9107" w:type="dxa"/>
            <w:tcBorders>
              <w:bottom w:val="single" w:sz="4" w:space="0" w:color="auto"/>
            </w:tcBorders>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и их функции. Знаки препинания между подлежащим и сказуемым.</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предложениях с однородными членами.</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при обособлении.</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предложениях с вводными конструкциями, обращениями, междометиями.</w:t>
            </w:r>
          </w:p>
        </w:tc>
        <w:tc>
          <w:tcPr>
            <w:tcW w:w="1100" w:type="dxa"/>
            <w:tcBorders>
              <w:bottom w:val="single" w:sz="4" w:space="0" w:color="auto"/>
            </w:tcBorders>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FA34FF" w:rsidRPr="00FA34FF" w:rsidRDefault="00FA34FF" w:rsidP="00FA34FF">
            <w:pPr>
              <w:rPr>
                <w:rFonts w:ascii="Times New Roman" w:hAnsi="Times New Roman" w:cs="Times New Roman"/>
                <w:sz w:val="24"/>
                <w:szCs w:val="24"/>
              </w:rPr>
            </w:pPr>
          </w:p>
        </w:tc>
      </w:tr>
      <w:tr w:rsidR="00FA34FF" w:rsidRPr="00FA34FF" w:rsidTr="009A309C">
        <w:tc>
          <w:tcPr>
            <w:tcW w:w="2772" w:type="dxa"/>
            <w:vMerge/>
          </w:tcPr>
          <w:p w:rsidR="00FA34FF" w:rsidRPr="00FA34FF" w:rsidRDefault="00FA34FF" w:rsidP="00FA34FF">
            <w:pPr>
              <w:rPr>
                <w:rFonts w:ascii="Times New Roman" w:hAnsi="Times New Roman" w:cs="Times New Roman"/>
                <w:sz w:val="24"/>
                <w:szCs w:val="24"/>
              </w:rPr>
            </w:pPr>
          </w:p>
        </w:tc>
        <w:tc>
          <w:tcPr>
            <w:tcW w:w="9107" w:type="dxa"/>
          </w:tcPr>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сложном предложении.</w:t>
            </w:r>
          </w:p>
          <w:p w:rsidR="00FA34FF" w:rsidRPr="00FA34FF" w:rsidRDefault="00FA34FF"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сложном предложении с разными видами связи.</w:t>
            </w:r>
          </w:p>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Знаки препинания при передаче чужой речи.</w:t>
            </w:r>
          </w:p>
        </w:tc>
        <w:tc>
          <w:tcPr>
            <w:tcW w:w="1100" w:type="dxa"/>
          </w:tcPr>
          <w:p w:rsidR="00FA34FF" w:rsidRPr="00FA34FF" w:rsidRDefault="00FA34FF" w:rsidP="00FA34FF">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Прикладной модуль</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Раздел 12. Функциональная стилистика. Культура речи.</w:t>
            </w:r>
          </w:p>
        </w:tc>
        <w:tc>
          <w:tcPr>
            <w:tcW w:w="1100" w:type="dxa"/>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8</w:t>
            </w:r>
          </w:p>
        </w:tc>
        <w:tc>
          <w:tcPr>
            <w:tcW w:w="1807" w:type="dxa"/>
            <w:vMerge w:val="restart"/>
          </w:tcPr>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ОК 04,ОК05, ОК 09</w:t>
            </w:r>
          </w:p>
          <w:p w:rsidR="00FA34FF" w:rsidRPr="00FA34FF" w:rsidRDefault="00FA34FF" w:rsidP="00FA34FF">
            <w:pPr>
              <w:jc w:val="center"/>
              <w:rPr>
                <w:rFonts w:ascii="Times New Roman" w:hAnsi="Times New Roman" w:cs="Times New Roman"/>
                <w:b/>
                <w:sz w:val="24"/>
                <w:szCs w:val="24"/>
              </w:rPr>
            </w:pPr>
            <w:r w:rsidRPr="00FA34FF">
              <w:rPr>
                <w:rFonts w:ascii="Times New Roman" w:hAnsi="Times New Roman" w:cs="Times New Roman"/>
                <w:b/>
                <w:sz w:val="24"/>
                <w:szCs w:val="24"/>
              </w:rPr>
              <w:t>ПК 2.1</w:t>
            </w:r>
          </w:p>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ЛР1-34</w:t>
            </w:r>
          </w:p>
          <w:p w:rsidR="00FA34FF" w:rsidRPr="00FA34FF" w:rsidRDefault="00FA34FF" w:rsidP="00FA34FF">
            <w:pPr>
              <w:widowControl w:val="0"/>
              <w:rPr>
                <w:rFonts w:ascii="Times New Roman" w:eastAsia="Times New Roman" w:hAnsi="Times New Roman" w:cs="Times New Roman"/>
                <w:color w:val="000000"/>
                <w:sz w:val="24"/>
                <w:szCs w:val="24"/>
                <w:lang w:eastAsia="ru-RU" w:bidi="ru-RU"/>
              </w:rPr>
            </w:pPr>
          </w:p>
          <w:p w:rsidR="00FA34FF" w:rsidRPr="00FA34FF" w:rsidRDefault="00FA34FF" w:rsidP="00FA34FF">
            <w:pPr>
              <w:rPr>
                <w:rFonts w:ascii="Times New Roman" w:hAnsi="Times New Roman" w:cs="Times New Roman"/>
                <w:sz w:val="24"/>
                <w:szCs w:val="24"/>
              </w:rPr>
            </w:pPr>
          </w:p>
        </w:tc>
      </w:tr>
      <w:tr w:rsidR="009A309C" w:rsidRPr="00FA34FF" w:rsidTr="00F61C30">
        <w:trPr>
          <w:trHeight w:val="216"/>
        </w:trPr>
        <w:tc>
          <w:tcPr>
            <w:tcW w:w="2772" w:type="dxa"/>
            <w:vMerge w:val="restart"/>
          </w:tcPr>
          <w:p w:rsidR="009A309C" w:rsidRPr="00FA34FF" w:rsidRDefault="009A309C" w:rsidP="00FA34FF">
            <w:pPr>
              <w:rPr>
                <w:rFonts w:ascii="Times New Roman" w:hAnsi="Times New Roman" w:cs="Times New Roman"/>
                <w:b/>
                <w:sz w:val="24"/>
                <w:szCs w:val="24"/>
              </w:rPr>
            </w:pPr>
            <w:r w:rsidRPr="00FA34FF">
              <w:rPr>
                <w:rFonts w:ascii="Times New Roman" w:hAnsi="Times New Roman" w:cs="Times New Roman"/>
                <w:b/>
                <w:sz w:val="24"/>
                <w:szCs w:val="24"/>
              </w:rPr>
              <w:t>Тема 12.1. Функциональная стилистика. Культура речи.</w:t>
            </w:r>
          </w:p>
        </w:tc>
        <w:tc>
          <w:tcPr>
            <w:tcW w:w="9107" w:type="dxa"/>
          </w:tcPr>
          <w:p w:rsidR="009A309C" w:rsidRPr="00FA34FF" w:rsidRDefault="009A309C" w:rsidP="00FA34FF">
            <w:pPr>
              <w:pStyle w:val="ConsPlusNormal"/>
              <w:jc w:val="both"/>
              <w:rPr>
                <w:rFonts w:ascii="Times New Roman" w:hAnsi="Times New Roman" w:cs="Times New Roman"/>
                <w:sz w:val="24"/>
                <w:szCs w:val="24"/>
              </w:rPr>
            </w:pPr>
            <w:r w:rsidRPr="00596C89">
              <w:rPr>
                <w:rFonts w:ascii="Times New Roman" w:hAnsi="Times New Roman" w:cs="Times New Roman"/>
                <w:sz w:val="24"/>
                <w:szCs w:val="24"/>
              </w:rPr>
              <w:t>Функциональная стилистика как раздел лингвистики. Стилистическая норма (повторение, обобщение).</w:t>
            </w:r>
          </w:p>
        </w:tc>
        <w:tc>
          <w:tcPr>
            <w:tcW w:w="1100" w:type="dxa"/>
          </w:tcPr>
          <w:p w:rsidR="009A309C" w:rsidRPr="00FA34FF" w:rsidRDefault="009A309C" w:rsidP="00FA34FF">
            <w:pPr>
              <w:rPr>
                <w:rFonts w:ascii="Times New Roman" w:hAnsi="Times New Roman" w:cs="Times New Roman"/>
                <w:sz w:val="24"/>
                <w:szCs w:val="24"/>
              </w:rPr>
            </w:pPr>
            <w:r>
              <w:rPr>
                <w:rFonts w:ascii="Times New Roman" w:hAnsi="Times New Roman" w:cs="Times New Roman"/>
                <w:sz w:val="24"/>
                <w:szCs w:val="24"/>
              </w:rPr>
              <w:t>1</w:t>
            </w: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b/>
                <w:sz w:val="24"/>
                <w:szCs w:val="24"/>
              </w:rPr>
            </w:pPr>
          </w:p>
        </w:tc>
        <w:tc>
          <w:tcPr>
            <w:tcW w:w="9107" w:type="dxa"/>
          </w:tcPr>
          <w:p w:rsidR="009A309C" w:rsidRPr="00FA34FF" w:rsidRDefault="009A309C"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tc>
        <w:tc>
          <w:tcPr>
            <w:tcW w:w="1100" w:type="dxa"/>
          </w:tcPr>
          <w:p w:rsidR="009A309C" w:rsidRPr="00FA34FF" w:rsidRDefault="009A309C" w:rsidP="00FA34FF">
            <w:pPr>
              <w:rPr>
                <w:rFonts w:ascii="Times New Roman" w:hAnsi="Times New Roman" w:cs="Times New Roman"/>
                <w:sz w:val="24"/>
                <w:szCs w:val="24"/>
              </w:rPr>
            </w:pPr>
            <w:r>
              <w:rPr>
                <w:rFonts w:ascii="Times New Roman" w:hAnsi="Times New Roman" w:cs="Times New Roman"/>
                <w:sz w:val="24"/>
                <w:szCs w:val="24"/>
              </w:rPr>
              <w:t>1</w:t>
            </w: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sz w:val="24"/>
                <w:szCs w:val="24"/>
              </w:rPr>
            </w:pPr>
          </w:p>
        </w:tc>
        <w:tc>
          <w:tcPr>
            <w:tcW w:w="9107" w:type="dxa"/>
          </w:tcPr>
          <w:p w:rsidR="009A309C" w:rsidRPr="00FA34FF" w:rsidRDefault="009A309C" w:rsidP="00FA34FF">
            <w:pPr>
              <w:pStyle w:val="ConsPlusNormal"/>
              <w:jc w:val="both"/>
              <w:rPr>
                <w:rFonts w:ascii="Times New Roman" w:hAnsi="Times New Roman" w:cs="Times New Roman"/>
                <w:i/>
                <w:color w:val="00B050"/>
                <w:sz w:val="24"/>
                <w:szCs w:val="24"/>
              </w:rPr>
            </w:pPr>
            <w:r w:rsidRPr="00FA34FF">
              <w:rPr>
                <w:rFonts w:ascii="Times New Roman" w:hAnsi="Times New Roman" w:cs="Times New Roman"/>
                <w:i/>
                <w:color w:val="00B050"/>
                <w:sz w:val="24"/>
                <w:szCs w:val="24"/>
              </w:rPr>
              <w:t>Самостоятельная работа</w:t>
            </w:r>
          </w:p>
          <w:p w:rsidR="009A309C" w:rsidRPr="00FA34FF" w:rsidRDefault="009A309C" w:rsidP="00FA34FF">
            <w:pPr>
              <w:pStyle w:val="ConsPlusNormal"/>
              <w:jc w:val="both"/>
              <w:rPr>
                <w:rFonts w:ascii="Times New Roman" w:hAnsi="Times New Roman" w:cs="Times New Roman"/>
                <w:i/>
                <w:color w:val="00B050"/>
                <w:sz w:val="24"/>
                <w:szCs w:val="24"/>
              </w:rPr>
            </w:pPr>
            <w:r w:rsidRPr="00FA34FF">
              <w:rPr>
                <w:rFonts w:ascii="Times New Roman" w:hAnsi="Times New Roman" w:cs="Times New Roman"/>
                <w:i/>
                <w:color w:val="00B050"/>
                <w:sz w:val="24"/>
                <w:szCs w:val="24"/>
              </w:rPr>
              <w:t xml:space="preserve">Научный стиль, сферы его использования, назначение. Основные признаки научного </w:t>
            </w:r>
            <w:r w:rsidRPr="00FA34FF">
              <w:rPr>
                <w:rFonts w:ascii="Times New Roman" w:hAnsi="Times New Roman" w:cs="Times New Roman"/>
                <w:i/>
                <w:color w:val="00B050"/>
                <w:sz w:val="24"/>
                <w:szCs w:val="24"/>
              </w:rPr>
              <w:lastRenderedPageBreak/>
              <w:t>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tc>
        <w:tc>
          <w:tcPr>
            <w:tcW w:w="1100" w:type="dxa"/>
          </w:tcPr>
          <w:p w:rsidR="009A309C" w:rsidRPr="00FA34FF" w:rsidRDefault="009A309C" w:rsidP="00FA34FF">
            <w:pPr>
              <w:rPr>
                <w:rFonts w:ascii="Times New Roman" w:hAnsi="Times New Roman" w:cs="Times New Roman"/>
                <w:i/>
                <w:color w:val="00B050"/>
                <w:sz w:val="24"/>
                <w:szCs w:val="24"/>
              </w:rPr>
            </w:pPr>
            <w:r w:rsidRPr="00FA34FF">
              <w:rPr>
                <w:rFonts w:ascii="Times New Roman" w:hAnsi="Times New Roman" w:cs="Times New Roman"/>
                <w:i/>
                <w:color w:val="00B050"/>
                <w:sz w:val="24"/>
                <w:szCs w:val="24"/>
              </w:rPr>
              <w:lastRenderedPageBreak/>
              <w:t>2</w:t>
            </w: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sz w:val="24"/>
                <w:szCs w:val="24"/>
              </w:rPr>
            </w:pPr>
          </w:p>
        </w:tc>
        <w:tc>
          <w:tcPr>
            <w:tcW w:w="9107" w:type="dxa"/>
          </w:tcPr>
          <w:p w:rsidR="009A309C" w:rsidRPr="00FA34FF" w:rsidRDefault="009A309C"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w:t>
            </w:r>
          </w:p>
        </w:tc>
        <w:tc>
          <w:tcPr>
            <w:tcW w:w="1100" w:type="dxa"/>
          </w:tcPr>
          <w:p w:rsidR="009A309C" w:rsidRPr="00FA34FF" w:rsidRDefault="009A309C"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sz w:val="24"/>
                <w:szCs w:val="24"/>
              </w:rPr>
            </w:pPr>
          </w:p>
        </w:tc>
        <w:tc>
          <w:tcPr>
            <w:tcW w:w="9107" w:type="dxa"/>
          </w:tcPr>
          <w:p w:rsidR="009A309C" w:rsidRPr="00FA34FF" w:rsidRDefault="009A309C"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9A309C" w:rsidRPr="00FA34FF" w:rsidRDefault="009A309C" w:rsidP="00FA34FF">
            <w:pPr>
              <w:rPr>
                <w:rFonts w:ascii="Times New Roman" w:hAnsi="Times New Roman" w:cs="Times New Roman"/>
                <w:sz w:val="24"/>
                <w:szCs w:val="24"/>
              </w:rPr>
            </w:pP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sz w:val="24"/>
                <w:szCs w:val="24"/>
              </w:rPr>
            </w:pPr>
          </w:p>
        </w:tc>
        <w:tc>
          <w:tcPr>
            <w:tcW w:w="9107" w:type="dxa"/>
          </w:tcPr>
          <w:p w:rsidR="009A309C" w:rsidRPr="00FA34FF" w:rsidRDefault="009A309C" w:rsidP="00FA34FF">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Виды документов: закон, устав, приказ; расписка, заявление, доверенность; автобиография, характеристика, резюме и другие (обзор).</w:t>
            </w:r>
          </w:p>
        </w:tc>
        <w:tc>
          <w:tcPr>
            <w:tcW w:w="1100" w:type="dxa"/>
          </w:tcPr>
          <w:p w:rsidR="009A309C" w:rsidRPr="00FA34FF" w:rsidRDefault="009A309C" w:rsidP="00FA34FF">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sz w:val="24"/>
                <w:szCs w:val="24"/>
              </w:rPr>
            </w:pPr>
          </w:p>
        </w:tc>
        <w:tc>
          <w:tcPr>
            <w:tcW w:w="9107" w:type="dxa"/>
          </w:tcPr>
          <w:p w:rsidR="009A309C" w:rsidRPr="00FA34FF" w:rsidRDefault="009A309C"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tc>
        <w:tc>
          <w:tcPr>
            <w:tcW w:w="1100" w:type="dxa"/>
          </w:tcPr>
          <w:p w:rsidR="009A309C" w:rsidRPr="00FA34FF" w:rsidRDefault="009A309C"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9A309C" w:rsidRPr="00FA34FF" w:rsidRDefault="009A309C" w:rsidP="00FA34FF">
            <w:pPr>
              <w:rPr>
                <w:rFonts w:ascii="Times New Roman" w:hAnsi="Times New Roman" w:cs="Times New Roman"/>
                <w:sz w:val="24"/>
                <w:szCs w:val="24"/>
              </w:rPr>
            </w:pPr>
          </w:p>
        </w:tc>
      </w:tr>
      <w:tr w:rsidR="009A309C" w:rsidRPr="00FA34FF" w:rsidTr="009A309C">
        <w:tc>
          <w:tcPr>
            <w:tcW w:w="2772" w:type="dxa"/>
            <w:vMerge/>
          </w:tcPr>
          <w:p w:rsidR="009A309C" w:rsidRPr="00FA34FF" w:rsidRDefault="009A309C" w:rsidP="00FA34FF">
            <w:pPr>
              <w:rPr>
                <w:rFonts w:ascii="Times New Roman" w:hAnsi="Times New Roman" w:cs="Times New Roman"/>
                <w:sz w:val="24"/>
                <w:szCs w:val="24"/>
              </w:rPr>
            </w:pPr>
          </w:p>
        </w:tc>
        <w:tc>
          <w:tcPr>
            <w:tcW w:w="9107" w:type="dxa"/>
          </w:tcPr>
          <w:p w:rsidR="009A309C" w:rsidRPr="00FA34FF" w:rsidRDefault="009A309C" w:rsidP="00FA34FF">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c>
          <w:tcPr>
            <w:tcW w:w="1100" w:type="dxa"/>
          </w:tcPr>
          <w:p w:rsidR="009A309C" w:rsidRPr="00FA34FF" w:rsidRDefault="009A309C" w:rsidP="00FA34FF">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9A309C" w:rsidRPr="00FA34FF" w:rsidRDefault="009A309C" w:rsidP="00FA34FF">
            <w:pPr>
              <w:rPr>
                <w:rFonts w:ascii="Times New Roman" w:hAnsi="Times New Roman" w:cs="Times New Roman"/>
                <w:sz w:val="24"/>
                <w:szCs w:val="24"/>
              </w:rPr>
            </w:pPr>
          </w:p>
        </w:tc>
      </w:tr>
      <w:tr w:rsidR="000636DB" w:rsidRPr="00FA34FF" w:rsidTr="009A309C">
        <w:tc>
          <w:tcPr>
            <w:tcW w:w="11879" w:type="dxa"/>
            <w:gridSpan w:val="2"/>
          </w:tcPr>
          <w:p w:rsidR="000636DB" w:rsidRPr="00FA34FF" w:rsidRDefault="000636DB" w:rsidP="00FA34FF">
            <w:pPr>
              <w:rPr>
                <w:rFonts w:ascii="Times New Roman" w:hAnsi="Times New Roman" w:cs="Times New Roman"/>
                <w:b/>
                <w:sz w:val="24"/>
                <w:szCs w:val="24"/>
              </w:rPr>
            </w:pPr>
            <w:r>
              <w:rPr>
                <w:rFonts w:ascii="Times New Roman" w:hAnsi="Times New Roman" w:cs="Times New Roman"/>
                <w:b/>
                <w:sz w:val="24"/>
                <w:szCs w:val="24"/>
              </w:rPr>
              <w:t>Консультации</w:t>
            </w:r>
          </w:p>
        </w:tc>
        <w:tc>
          <w:tcPr>
            <w:tcW w:w="1100" w:type="dxa"/>
          </w:tcPr>
          <w:p w:rsidR="000636DB" w:rsidRPr="00FA34FF" w:rsidRDefault="000636DB" w:rsidP="00FA34FF">
            <w:pPr>
              <w:rPr>
                <w:rFonts w:ascii="Times New Roman" w:hAnsi="Times New Roman" w:cs="Times New Roman"/>
                <w:b/>
                <w:sz w:val="24"/>
                <w:szCs w:val="24"/>
              </w:rPr>
            </w:pPr>
            <w:r>
              <w:rPr>
                <w:rFonts w:ascii="Times New Roman" w:hAnsi="Times New Roman" w:cs="Times New Roman"/>
                <w:b/>
                <w:sz w:val="24"/>
                <w:szCs w:val="24"/>
              </w:rPr>
              <w:t>6</w:t>
            </w:r>
          </w:p>
        </w:tc>
        <w:tc>
          <w:tcPr>
            <w:tcW w:w="1807" w:type="dxa"/>
          </w:tcPr>
          <w:p w:rsidR="000636DB" w:rsidRPr="00FA34FF" w:rsidRDefault="000636DB"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Промежуточная аттестация (экзамен)</w:t>
            </w:r>
          </w:p>
        </w:tc>
        <w:tc>
          <w:tcPr>
            <w:tcW w:w="1100" w:type="dxa"/>
          </w:tcPr>
          <w:p w:rsidR="00FA34FF" w:rsidRPr="00FA34FF" w:rsidRDefault="000636DB" w:rsidP="00FA34FF">
            <w:pPr>
              <w:rPr>
                <w:rFonts w:ascii="Times New Roman" w:hAnsi="Times New Roman" w:cs="Times New Roman"/>
                <w:b/>
                <w:sz w:val="24"/>
                <w:szCs w:val="24"/>
              </w:rPr>
            </w:pPr>
            <w:r>
              <w:rPr>
                <w:rFonts w:ascii="Times New Roman" w:hAnsi="Times New Roman" w:cs="Times New Roman"/>
                <w:b/>
                <w:sz w:val="24"/>
                <w:szCs w:val="24"/>
              </w:rPr>
              <w:t>6</w:t>
            </w:r>
          </w:p>
        </w:tc>
        <w:tc>
          <w:tcPr>
            <w:tcW w:w="1807" w:type="dxa"/>
          </w:tcPr>
          <w:p w:rsidR="00FA34FF" w:rsidRPr="00FA34FF" w:rsidRDefault="00FA34FF" w:rsidP="00FA34FF">
            <w:pPr>
              <w:rPr>
                <w:rFonts w:ascii="Times New Roman" w:hAnsi="Times New Roman" w:cs="Times New Roman"/>
                <w:sz w:val="24"/>
                <w:szCs w:val="24"/>
              </w:rPr>
            </w:pPr>
          </w:p>
        </w:tc>
      </w:tr>
      <w:tr w:rsidR="00FA34FF" w:rsidRPr="00FA34FF" w:rsidTr="009A309C">
        <w:tc>
          <w:tcPr>
            <w:tcW w:w="11879" w:type="dxa"/>
            <w:gridSpan w:val="2"/>
          </w:tcPr>
          <w:p w:rsidR="00FA34FF" w:rsidRPr="00FA34FF" w:rsidRDefault="00FA34FF" w:rsidP="00FA34FF">
            <w:pPr>
              <w:rPr>
                <w:rFonts w:ascii="Times New Roman" w:hAnsi="Times New Roman" w:cs="Times New Roman"/>
                <w:b/>
                <w:sz w:val="24"/>
                <w:szCs w:val="24"/>
              </w:rPr>
            </w:pPr>
            <w:r w:rsidRPr="00FA34FF">
              <w:rPr>
                <w:rFonts w:ascii="Times New Roman" w:hAnsi="Times New Roman" w:cs="Times New Roman"/>
                <w:b/>
                <w:sz w:val="24"/>
                <w:szCs w:val="24"/>
              </w:rPr>
              <w:t>Всего</w:t>
            </w:r>
          </w:p>
        </w:tc>
        <w:tc>
          <w:tcPr>
            <w:tcW w:w="1100" w:type="dxa"/>
          </w:tcPr>
          <w:p w:rsidR="00FA34FF" w:rsidRPr="00FA34FF" w:rsidRDefault="000636DB" w:rsidP="00FA34FF">
            <w:pPr>
              <w:rPr>
                <w:rFonts w:ascii="Times New Roman" w:hAnsi="Times New Roman" w:cs="Times New Roman"/>
                <w:b/>
                <w:sz w:val="24"/>
                <w:szCs w:val="24"/>
              </w:rPr>
            </w:pPr>
            <w:r>
              <w:rPr>
                <w:rFonts w:ascii="Times New Roman" w:hAnsi="Times New Roman" w:cs="Times New Roman"/>
                <w:b/>
                <w:sz w:val="24"/>
                <w:szCs w:val="24"/>
              </w:rPr>
              <w:t>102</w:t>
            </w:r>
          </w:p>
        </w:tc>
        <w:tc>
          <w:tcPr>
            <w:tcW w:w="1807" w:type="dxa"/>
          </w:tcPr>
          <w:p w:rsidR="00FA34FF" w:rsidRPr="00FA34FF" w:rsidRDefault="00FA34FF" w:rsidP="00FA34FF">
            <w:pPr>
              <w:rPr>
                <w:rFonts w:ascii="Times New Roman" w:hAnsi="Times New Roman" w:cs="Times New Roman"/>
                <w:sz w:val="24"/>
                <w:szCs w:val="24"/>
              </w:rPr>
            </w:pPr>
          </w:p>
        </w:tc>
      </w:tr>
    </w:tbl>
    <w:p w:rsidR="00E560CA" w:rsidRDefault="00E560CA" w:rsidP="00B339CD">
      <w:pPr>
        <w:widowControl w:val="0"/>
        <w:spacing w:after="0" w:line="240" w:lineRule="auto"/>
        <w:rPr>
          <w:rFonts w:ascii="Times New Roman" w:eastAsia="Times New Roman" w:hAnsi="Times New Roman" w:cs="Times New Roman"/>
          <w:color w:val="000000"/>
          <w:sz w:val="28"/>
          <w:szCs w:val="28"/>
          <w:lang w:eastAsia="ru-RU" w:bidi="ru-RU"/>
        </w:rPr>
        <w:sectPr w:rsidR="00E560CA" w:rsidSect="006C2BB5">
          <w:pgSz w:w="16838" w:h="11906" w:orient="landscape"/>
          <w:pgMar w:top="850" w:right="1134" w:bottom="1701" w:left="1134" w:header="708" w:footer="708" w:gutter="0"/>
          <w:cols w:space="708"/>
          <w:docGrid w:linePitch="360"/>
        </w:sectPr>
      </w:pPr>
    </w:p>
    <w:p w:rsidR="00304D31" w:rsidRPr="00A05A8C" w:rsidRDefault="00304D31" w:rsidP="00304D31">
      <w:pPr>
        <w:widowControl w:val="0"/>
        <w:spacing w:after="0" w:line="240" w:lineRule="auto"/>
        <w:jc w:val="both"/>
        <w:rPr>
          <w:rFonts w:ascii="Times New Roman" w:eastAsia="Times New Roman" w:hAnsi="Times New Roman" w:cs="Times New Roman"/>
          <w:b/>
          <w:color w:val="000000"/>
          <w:sz w:val="24"/>
          <w:szCs w:val="24"/>
          <w:lang w:bidi="ru-RU"/>
        </w:rPr>
      </w:pPr>
      <w:r w:rsidRPr="00A05A8C">
        <w:rPr>
          <w:rFonts w:ascii="Times New Roman" w:eastAsia="Times New Roman" w:hAnsi="Times New Roman" w:cs="Times New Roman"/>
          <w:b/>
          <w:color w:val="000000"/>
          <w:sz w:val="24"/>
          <w:szCs w:val="24"/>
          <w:lang w:bidi="ru-RU"/>
        </w:rPr>
        <w:lastRenderedPageBreak/>
        <w:t xml:space="preserve">3. УСЛОВИЯ РЕАЛИЗАЦИИ ПРОГРАММЫ </w:t>
      </w:r>
      <w:r w:rsidR="00D554C2">
        <w:rPr>
          <w:rFonts w:ascii="Times New Roman" w:eastAsia="Times New Roman" w:hAnsi="Times New Roman" w:cs="Times New Roman"/>
          <w:b/>
          <w:color w:val="000000"/>
          <w:sz w:val="24"/>
          <w:szCs w:val="24"/>
          <w:lang w:bidi="ru-RU"/>
        </w:rPr>
        <w:t>ПРЕДМЕТА</w:t>
      </w:r>
    </w:p>
    <w:p w:rsidR="00304D31" w:rsidRDefault="00304D31" w:rsidP="00304D31">
      <w:pPr>
        <w:widowControl w:val="0"/>
        <w:spacing w:after="0" w:line="240" w:lineRule="auto"/>
        <w:jc w:val="both"/>
        <w:rPr>
          <w:rFonts w:ascii="Times New Roman" w:eastAsia="Times New Roman" w:hAnsi="Times New Roman" w:cs="Times New Roman"/>
          <w:b/>
          <w:color w:val="000000"/>
          <w:sz w:val="24"/>
          <w:szCs w:val="24"/>
          <w:lang w:bidi="ru-RU"/>
        </w:rPr>
      </w:pPr>
      <w:r w:rsidRPr="00A05A8C">
        <w:rPr>
          <w:rFonts w:ascii="Times New Roman" w:eastAsia="Times New Roman" w:hAnsi="Times New Roman" w:cs="Times New Roman"/>
          <w:b/>
          <w:color w:val="000000"/>
          <w:sz w:val="24"/>
          <w:szCs w:val="24"/>
          <w:lang w:bidi="ru-RU"/>
        </w:rPr>
        <w:t>3.1.Требования к минимальному материально-техническому обеспечению</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Реализация учебно</w:t>
      </w:r>
      <w:r w:rsidR="00D554C2">
        <w:rPr>
          <w:rFonts w:ascii="Times New Roman" w:eastAsia="Times New Roman" w:hAnsi="Times New Roman" w:cs="Times New Roman"/>
          <w:color w:val="000000"/>
          <w:sz w:val="24"/>
          <w:szCs w:val="24"/>
          <w:lang w:bidi="ru-RU"/>
        </w:rPr>
        <w:t>го предмета</w:t>
      </w:r>
      <w:r>
        <w:rPr>
          <w:rFonts w:ascii="Times New Roman" w:eastAsia="Times New Roman" w:hAnsi="Times New Roman" w:cs="Times New Roman"/>
          <w:color w:val="000000"/>
          <w:sz w:val="24"/>
          <w:szCs w:val="24"/>
          <w:lang w:bidi="ru-RU"/>
        </w:rPr>
        <w:t xml:space="preserve"> будет проходить в учебном кабинете «Литература и р</w:t>
      </w:r>
      <w:r w:rsidRPr="00AB3D5C">
        <w:rPr>
          <w:rFonts w:ascii="Times New Roman" w:eastAsia="Times New Roman" w:hAnsi="Times New Roman" w:cs="Times New Roman"/>
          <w:color w:val="000000"/>
          <w:sz w:val="24"/>
          <w:szCs w:val="24"/>
          <w:lang w:bidi="ru-RU"/>
        </w:rPr>
        <w:t>ус</w:t>
      </w:r>
      <w:r>
        <w:rPr>
          <w:rFonts w:ascii="Times New Roman" w:eastAsia="Times New Roman" w:hAnsi="Times New Roman" w:cs="Times New Roman"/>
          <w:color w:val="000000"/>
          <w:sz w:val="24"/>
          <w:szCs w:val="24"/>
          <w:lang w:bidi="ru-RU"/>
        </w:rPr>
        <w:t>ский язык</w:t>
      </w:r>
      <w:r w:rsidRPr="00AB3D5C">
        <w:rPr>
          <w:rFonts w:ascii="Times New Roman" w:eastAsia="Times New Roman" w:hAnsi="Times New Roman" w:cs="Times New Roman"/>
          <w:color w:val="000000"/>
          <w:sz w:val="24"/>
          <w:szCs w:val="24"/>
          <w:lang w:bidi="ru-RU"/>
        </w:rPr>
        <w:t>»</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Оборудование учебного кабинета:</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посадочные места – 30;</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рабочее место преподавателя;</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-доска ученическая;</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комплект учебно-наглядных и методических  пособий.</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Технические средства обучения:</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ноутбук, проектор, интерактивная доска.</w:t>
      </w:r>
    </w:p>
    <w:p w:rsidR="00304D31" w:rsidRDefault="00304D31" w:rsidP="00304D31">
      <w:pPr>
        <w:widowControl w:val="0"/>
        <w:spacing w:after="0" w:line="240" w:lineRule="auto"/>
        <w:jc w:val="both"/>
        <w:rPr>
          <w:rFonts w:ascii="Times New Roman" w:eastAsia="Times New Roman" w:hAnsi="Times New Roman" w:cs="Times New Roman"/>
          <w:color w:val="000000"/>
          <w:sz w:val="24"/>
          <w:szCs w:val="24"/>
          <w:lang w:bidi="ru-RU"/>
        </w:rPr>
      </w:pPr>
    </w:p>
    <w:p w:rsidR="00304D31" w:rsidRPr="00A05A8C" w:rsidRDefault="00304D31" w:rsidP="00304D31">
      <w:pPr>
        <w:widowControl w:val="0"/>
        <w:spacing w:after="0" w:line="240" w:lineRule="auto"/>
        <w:jc w:val="both"/>
        <w:rPr>
          <w:rFonts w:ascii="Times New Roman" w:eastAsia="Times New Roman" w:hAnsi="Times New Roman" w:cs="Times New Roman"/>
          <w:b/>
          <w:color w:val="000000"/>
          <w:sz w:val="24"/>
          <w:szCs w:val="24"/>
          <w:lang w:bidi="ru-RU"/>
        </w:rPr>
      </w:pPr>
      <w:r w:rsidRPr="00A05A8C">
        <w:rPr>
          <w:rFonts w:ascii="Times New Roman" w:eastAsia="Times New Roman" w:hAnsi="Times New Roman" w:cs="Times New Roman"/>
          <w:b/>
          <w:color w:val="000000"/>
          <w:sz w:val="24"/>
          <w:szCs w:val="24"/>
          <w:lang w:bidi="ru-RU"/>
        </w:rPr>
        <w:t>3.2. Информационное обеспечение обучения</w:t>
      </w:r>
    </w:p>
    <w:p w:rsidR="00304D31" w:rsidRDefault="00304D31" w:rsidP="00304D31">
      <w:pPr>
        <w:widowControl w:val="0"/>
        <w:spacing w:after="0" w:line="240" w:lineRule="auto"/>
        <w:jc w:val="both"/>
        <w:rPr>
          <w:rFonts w:ascii="Times New Roman" w:eastAsia="Times New Roman" w:hAnsi="Times New Roman" w:cs="Times New Roman"/>
          <w:b/>
          <w:color w:val="000000"/>
          <w:sz w:val="24"/>
          <w:szCs w:val="24"/>
          <w:lang w:bidi="ru-RU"/>
        </w:rPr>
      </w:pPr>
      <w:r w:rsidRPr="00A05A8C">
        <w:rPr>
          <w:rFonts w:ascii="Times New Roman" w:eastAsia="Times New Roman" w:hAnsi="Times New Roman" w:cs="Times New Roman"/>
          <w:b/>
          <w:color w:val="000000"/>
          <w:sz w:val="24"/>
          <w:szCs w:val="24"/>
          <w:lang w:bidi="ru-RU"/>
        </w:rPr>
        <w:t>Перечень рекомендуемых учебных изданий, Интернет-ресурсов, дополнительной литературы.</w:t>
      </w:r>
    </w:p>
    <w:p w:rsidR="00E560CA" w:rsidRPr="00847076" w:rsidRDefault="00E560CA" w:rsidP="00E560CA">
      <w:pPr>
        <w:tabs>
          <w:tab w:val="left" w:pos="9160"/>
          <w:tab w:val="left" w:pos="9498"/>
        </w:tabs>
        <w:spacing w:after="0" w:line="240" w:lineRule="auto"/>
        <w:jc w:val="center"/>
        <w:rPr>
          <w:rFonts w:ascii="Times New Roman" w:hAnsi="Times New Roman" w:cs="Times New Roman"/>
          <w:b/>
          <w:i/>
          <w:color w:val="000000"/>
          <w:sz w:val="24"/>
          <w:szCs w:val="24"/>
        </w:rPr>
      </w:pPr>
      <w:r w:rsidRPr="00847076">
        <w:rPr>
          <w:rFonts w:ascii="Times New Roman" w:hAnsi="Times New Roman" w:cs="Times New Roman"/>
          <w:b/>
          <w:i/>
          <w:color w:val="000000"/>
          <w:sz w:val="24"/>
          <w:szCs w:val="24"/>
        </w:rPr>
        <w:t>Основные источники</w:t>
      </w:r>
    </w:p>
    <w:p w:rsidR="00E560CA" w:rsidRPr="00F4069C" w:rsidRDefault="00D54278" w:rsidP="00E560CA">
      <w:pPr>
        <w:tabs>
          <w:tab w:val="left" w:pos="9160"/>
          <w:tab w:val="left" w:pos="9498"/>
        </w:tabs>
        <w:autoSpaceDE w:val="0"/>
        <w:autoSpaceDN w:val="0"/>
        <w:adjustRightInd w:val="0"/>
        <w:spacing w:after="0" w:line="240" w:lineRule="auto"/>
        <w:jc w:val="both"/>
        <w:rPr>
          <w:rFonts w:ascii="Times New Roman" w:hAnsi="Times New Roman" w:cs="Times New Roman"/>
          <w:color w:val="212529"/>
          <w:sz w:val="24"/>
          <w:szCs w:val="24"/>
          <w:shd w:val="clear" w:color="auto" w:fill="FFFFFF"/>
        </w:rPr>
      </w:pPr>
      <w:r w:rsidRPr="00BB27AE">
        <w:rPr>
          <w:rFonts w:ascii="Times New Roman" w:hAnsi="Times New Roman" w:cs="Times New Roman"/>
          <w:color w:val="000000" w:themeColor="text1"/>
          <w:sz w:val="24"/>
          <w:szCs w:val="24"/>
          <w:shd w:val="clear" w:color="auto" w:fill="FFFFFF"/>
        </w:rPr>
        <w:t xml:space="preserve">Рыбченкова Л.М., Александрова О.М., Нарушевич А.Г. и др. </w:t>
      </w:r>
      <w:r w:rsidRPr="008902C6">
        <w:rPr>
          <w:rFonts w:ascii="Times New Roman" w:eastAsia="Times New Roman" w:hAnsi="Times New Roman" w:cs="Times New Roman"/>
          <w:color w:val="000000" w:themeColor="text1"/>
          <w:sz w:val="24"/>
          <w:szCs w:val="24"/>
          <w:lang w:eastAsia="ru-RU"/>
        </w:rPr>
        <w:t xml:space="preserve">Русский язык. 10-11 классы. Базовый уровень. </w:t>
      </w:r>
      <w:r w:rsidRPr="00BB27AE">
        <w:rPr>
          <w:rFonts w:ascii="Times New Roman" w:eastAsia="Times New Roman" w:hAnsi="Times New Roman" w:cs="Times New Roman"/>
          <w:color w:val="000000" w:themeColor="text1"/>
          <w:sz w:val="24"/>
          <w:szCs w:val="24"/>
          <w:lang w:eastAsia="ru-RU"/>
        </w:rPr>
        <w:t>Учебник Просвещение, 202</w:t>
      </w:r>
      <w:r w:rsidR="001921B7">
        <w:rPr>
          <w:rFonts w:ascii="Times New Roman" w:eastAsia="Times New Roman" w:hAnsi="Times New Roman" w:cs="Times New Roman"/>
          <w:color w:val="000000" w:themeColor="text1"/>
          <w:sz w:val="24"/>
          <w:szCs w:val="24"/>
          <w:lang w:eastAsia="ru-RU"/>
        </w:rPr>
        <w:t>1.- 272 с.</w:t>
      </w:r>
    </w:p>
    <w:p w:rsidR="00E560CA" w:rsidRDefault="00E560CA" w:rsidP="00E560CA">
      <w:pPr>
        <w:tabs>
          <w:tab w:val="left" w:pos="9160"/>
          <w:tab w:val="left" w:pos="9498"/>
        </w:tabs>
        <w:autoSpaceDE w:val="0"/>
        <w:autoSpaceDN w:val="0"/>
        <w:adjustRightInd w:val="0"/>
        <w:spacing w:after="0" w:line="240" w:lineRule="auto"/>
        <w:ind w:firstLine="851"/>
        <w:jc w:val="center"/>
        <w:rPr>
          <w:rFonts w:ascii="Times New Roman" w:hAnsi="Times New Roman" w:cs="Times New Roman"/>
          <w:b/>
          <w:i/>
          <w:color w:val="000000"/>
          <w:sz w:val="24"/>
          <w:szCs w:val="24"/>
        </w:rPr>
      </w:pPr>
      <w:r w:rsidRPr="00F4069C">
        <w:rPr>
          <w:rFonts w:ascii="Times New Roman" w:hAnsi="Times New Roman" w:cs="Times New Roman"/>
          <w:b/>
          <w:i/>
          <w:color w:val="000000"/>
          <w:sz w:val="24"/>
          <w:szCs w:val="24"/>
        </w:rPr>
        <w:t>Дополнительные источники</w:t>
      </w:r>
    </w:p>
    <w:p w:rsidR="00E560CA" w:rsidRPr="00F4069C" w:rsidRDefault="00E560CA" w:rsidP="00E560CA">
      <w:pPr>
        <w:tabs>
          <w:tab w:val="left" w:pos="9160"/>
          <w:tab w:val="left" w:pos="9498"/>
        </w:tabs>
        <w:autoSpaceDE w:val="0"/>
        <w:autoSpaceDN w:val="0"/>
        <w:adjustRightInd w:val="0"/>
        <w:spacing w:after="0" w:line="240" w:lineRule="auto"/>
        <w:jc w:val="both"/>
        <w:rPr>
          <w:rFonts w:ascii="Times New Roman" w:hAnsi="Times New Roman" w:cs="Times New Roman"/>
          <w:iCs/>
          <w:sz w:val="24"/>
          <w:szCs w:val="24"/>
        </w:rPr>
      </w:pPr>
      <w:r w:rsidRPr="00F4069C">
        <w:rPr>
          <w:rFonts w:ascii="Times New Roman" w:hAnsi="Times New Roman" w:cs="Times New Roman"/>
          <w:iCs/>
          <w:sz w:val="24"/>
          <w:szCs w:val="24"/>
        </w:rPr>
        <w:t>Антонова Е. С.</w:t>
      </w:r>
      <w:r w:rsidRPr="00F4069C">
        <w:rPr>
          <w:rFonts w:ascii="Times New Roman" w:hAnsi="Times New Roman" w:cs="Times New Roman"/>
          <w:sz w:val="24"/>
          <w:szCs w:val="24"/>
        </w:rPr>
        <w:t>Русский язык. Учебник. Профессиональное образование М.Академия, 2019г</w:t>
      </w:r>
    </w:p>
    <w:p w:rsidR="00E560CA" w:rsidRPr="00F4069C" w:rsidRDefault="00E560CA" w:rsidP="00E560CA">
      <w:pPr>
        <w:tabs>
          <w:tab w:val="left" w:pos="9160"/>
          <w:tab w:val="left" w:pos="9498"/>
        </w:tabs>
        <w:autoSpaceDE w:val="0"/>
        <w:autoSpaceDN w:val="0"/>
        <w:adjustRightInd w:val="0"/>
        <w:spacing w:after="0" w:line="240" w:lineRule="auto"/>
        <w:jc w:val="both"/>
        <w:rPr>
          <w:rFonts w:ascii="Times New Roman" w:hAnsi="Times New Roman" w:cs="Times New Roman"/>
          <w:color w:val="000000" w:themeColor="text1"/>
          <w:sz w:val="24"/>
          <w:szCs w:val="24"/>
        </w:rPr>
      </w:pPr>
      <w:r w:rsidRPr="00F4069C">
        <w:rPr>
          <w:rFonts w:ascii="Times New Roman" w:hAnsi="Times New Roman" w:cs="Times New Roman"/>
          <w:iCs/>
          <w:sz w:val="24"/>
          <w:szCs w:val="24"/>
        </w:rPr>
        <w:t xml:space="preserve">Антонова Е. С., Воителева Т. М. </w:t>
      </w:r>
      <w:r w:rsidRPr="00F4069C">
        <w:rPr>
          <w:rFonts w:ascii="Times New Roman" w:hAnsi="Times New Roman" w:cs="Times New Roman"/>
          <w:sz w:val="24"/>
          <w:szCs w:val="24"/>
        </w:rPr>
        <w:t>Русский язык: учебник для студентов профессиональных образовательных организаций, осваивающих профессии и специальности СПО. — М.: 2017.</w:t>
      </w:r>
    </w:p>
    <w:p w:rsidR="00E560CA" w:rsidRPr="00F4069C" w:rsidRDefault="00E560CA" w:rsidP="00E560CA">
      <w:pPr>
        <w:tabs>
          <w:tab w:val="left" w:pos="9160"/>
          <w:tab w:val="left" w:pos="9498"/>
        </w:tabs>
        <w:autoSpaceDE w:val="0"/>
        <w:autoSpaceDN w:val="0"/>
        <w:adjustRightInd w:val="0"/>
        <w:spacing w:after="0" w:line="240" w:lineRule="auto"/>
        <w:jc w:val="both"/>
        <w:rPr>
          <w:rFonts w:ascii="Times New Roman" w:hAnsi="Times New Roman" w:cs="Times New Roman"/>
          <w:sz w:val="24"/>
          <w:szCs w:val="24"/>
        </w:rPr>
      </w:pPr>
      <w:r w:rsidRPr="00F4069C">
        <w:rPr>
          <w:rFonts w:ascii="Times New Roman" w:hAnsi="Times New Roman" w:cs="Times New Roman"/>
          <w:iCs/>
          <w:sz w:val="24"/>
          <w:szCs w:val="24"/>
        </w:rPr>
        <w:t xml:space="preserve">Антонова Е. С., Воителева Т. М. </w:t>
      </w:r>
      <w:r w:rsidRPr="00F4069C">
        <w:rPr>
          <w:rFonts w:ascii="Times New Roman" w:hAnsi="Times New Roman" w:cs="Times New Roman"/>
          <w:sz w:val="24"/>
          <w:szCs w:val="24"/>
        </w:rPr>
        <w:t>Русский язык: пособие для подготовки к ЕГЭ: учеб.пособие сред. проф. образования. — М.: 2017.</w:t>
      </w:r>
    </w:p>
    <w:p w:rsidR="00E560CA" w:rsidRPr="00F4069C" w:rsidRDefault="00E560CA" w:rsidP="00E560CA">
      <w:pPr>
        <w:tabs>
          <w:tab w:val="left" w:pos="9160"/>
          <w:tab w:val="left" w:pos="9498"/>
        </w:tabs>
        <w:autoSpaceDE w:val="0"/>
        <w:autoSpaceDN w:val="0"/>
        <w:adjustRightInd w:val="0"/>
        <w:spacing w:after="0" w:line="240" w:lineRule="auto"/>
        <w:jc w:val="both"/>
        <w:rPr>
          <w:rFonts w:ascii="Times New Roman" w:hAnsi="Times New Roman" w:cs="Times New Roman"/>
          <w:sz w:val="24"/>
          <w:szCs w:val="24"/>
        </w:rPr>
      </w:pPr>
      <w:r w:rsidRPr="00F4069C">
        <w:rPr>
          <w:rFonts w:ascii="Times New Roman" w:hAnsi="Times New Roman" w:cs="Times New Roman"/>
          <w:iCs/>
          <w:sz w:val="24"/>
          <w:szCs w:val="24"/>
        </w:rPr>
        <w:t xml:space="preserve">Антонова Е. С., Воителева Т. М. </w:t>
      </w:r>
      <w:r w:rsidRPr="00F4069C">
        <w:rPr>
          <w:rFonts w:ascii="Times New Roman" w:hAnsi="Times New Roman" w:cs="Times New Roman"/>
          <w:sz w:val="24"/>
          <w:szCs w:val="24"/>
        </w:rPr>
        <w:t>Русский язык: электронный учебно-методический комплекс для студентов профессиональных образовательных организаций, осваивающих профессии и специальности СПО. — М.: 2017.</w:t>
      </w:r>
    </w:p>
    <w:p w:rsidR="00E560CA" w:rsidRPr="00F4069C" w:rsidRDefault="00E560CA" w:rsidP="00E560CA">
      <w:pPr>
        <w:tabs>
          <w:tab w:val="left" w:pos="9160"/>
          <w:tab w:val="left" w:pos="9498"/>
        </w:tabs>
        <w:autoSpaceDE w:val="0"/>
        <w:autoSpaceDN w:val="0"/>
        <w:adjustRightInd w:val="0"/>
        <w:spacing w:after="0" w:line="240" w:lineRule="auto"/>
        <w:jc w:val="both"/>
        <w:rPr>
          <w:rFonts w:ascii="Times New Roman" w:hAnsi="Times New Roman" w:cs="Times New Roman"/>
          <w:sz w:val="24"/>
          <w:szCs w:val="24"/>
        </w:rPr>
      </w:pPr>
      <w:r w:rsidRPr="00F4069C">
        <w:rPr>
          <w:rFonts w:ascii="Times New Roman" w:hAnsi="Times New Roman" w:cs="Times New Roman"/>
          <w:iCs/>
          <w:sz w:val="24"/>
          <w:szCs w:val="24"/>
        </w:rPr>
        <w:t xml:space="preserve">Воителева Т. М. </w:t>
      </w:r>
      <w:r w:rsidRPr="00F4069C">
        <w:rPr>
          <w:rFonts w:ascii="Times New Roman" w:hAnsi="Times New Roman" w:cs="Times New Roman"/>
          <w:sz w:val="24"/>
          <w:szCs w:val="24"/>
        </w:rPr>
        <w:t>Русский язык: сб. упражнений: учеб.пособие сред. проф. образования. — М., 2015.</w:t>
      </w:r>
    </w:p>
    <w:p w:rsidR="00E560CA" w:rsidRDefault="00E560CA" w:rsidP="00E560CA">
      <w:pPr>
        <w:tabs>
          <w:tab w:val="left" w:pos="9160"/>
          <w:tab w:val="left" w:pos="9498"/>
        </w:tabs>
        <w:autoSpaceDE w:val="0"/>
        <w:autoSpaceDN w:val="0"/>
        <w:adjustRightInd w:val="0"/>
        <w:spacing w:after="0" w:line="240" w:lineRule="auto"/>
        <w:rPr>
          <w:rFonts w:ascii="Times New Roman" w:hAnsi="Times New Roman" w:cs="Times New Roman"/>
          <w:color w:val="000000" w:themeColor="text1"/>
          <w:sz w:val="24"/>
          <w:szCs w:val="24"/>
        </w:rPr>
      </w:pPr>
      <w:r w:rsidRPr="00F4069C">
        <w:rPr>
          <w:rFonts w:ascii="Times New Roman" w:hAnsi="Times New Roman" w:cs="Times New Roman"/>
          <w:color w:val="000000" w:themeColor="text1"/>
          <w:sz w:val="24"/>
          <w:szCs w:val="24"/>
        </w:rPr>
        <w:t>Н.Г. Гольцова. Русский язык 10-11 кл. М.: Просвещение, 2012</w:t>
      </w:r>
    </w:p>
    <w:p w:rsidR="00E560CA" w:rsidRPr="00F4069C" w:rsidRDefault="00E560CA" w:rsidP="00E560CA">
      <w:pPr>
        <w:tabs>
          <w:tab w:val="left" w:pos="9160"/>
          <w:tab w:val="left" w:pos="9498"/>
        </w:tabs>
        <w:autoSpaceDE w:val="0"/>
        <w:autoSpaceDN w:val="0"/>
        <w:adjustRightInd w:val="0"/>
        <w:spacing w:after="0" w:line="240" w:lineRule="auto"/>
        <w:rPr>
          <w:rFonts w:ascii="Times New Roman" w:hAnsi="Times New Roman" w:cs="Times New Roman"/>
          <w:color w:val="000000" w:themeColor="text1"/>
          <w:sz w:val="24"/>
          <w:szCs w:val="24"/>
        </w:rPr>
      </w:pPr>
    </w:p>
    <w:p w:rsidR="00E560CA" w:rsidRPr="00F4069C" w:rsidRDefault="00E560CA" w:rsidP="00E560CA">
      <w:pPr>
        <w:widowControl w:val="0"/>
        <w:spacing w:after="0" w:line="240" w:lineRule="auto"/>
        <w:jc w:val="center"/>
        <w:rPr>
          <w:rFonts w:ascii="Times New Roman" w:hAnsi="Times New Roman" w:cs="Times New Roman"/>
          <w:b/>
          <w:i/>
          <w:color w:val="000000"/>
          <w:sz w:val="24"/>
          <w:szCs w:val="24"/>
          <w:lang w:bidi="ru-RU"/>
        </w:rPr>
      </w:pPr>
      <w:r w:rsidRPr="00F4069C">
        <w:rPr>
          <w:rFonts w:ascii="Times New Roman" w:hAnsi="Times New Roman" w:cs="Times New Roman"/>
          <w:b/>
          <w:i/>
          <w:color w:val="000000"/>
          <w:sz w:val="24"/>
          <w:szCs w:val="24"/>
          <w:lang w:bidi="ru-RU"/>
        </w:rPr>
        <w:t>Интернет-ресурсы</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9"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russkiyjazik</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(энциклопедия «Языкознание»).</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0"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etymolog</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ruslang</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(Этимология и история русского языка).</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1"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rus</w:t>
        </w:r>
        <w:r w:rsidR="00E560CA" w:rsidRPr="00F4069C">
          <w:rPr>
            <w:rStyle w:val="a6"/>
            <w:rFonts w:ascii="Times New Roman" w:hAnsi="Times New Roman" w:cs="Times New Roman"/>
            <w:sz w:val="24"/>
            <w:szCs w:val="24"/>
            <w:lang w:bidi="ru-RU"/>
          </w:rPr>
          <w:t>.1</w:t>
        </w:r>
        <w:r w:rsidR="00E560CA" w:rsidRPr="00F4069C">
          <w:rPr>
            <w:rStyle w:val="a6"/>
            <w:rFonts w:ascii="Times New Roman" w:hAnsi="Times New Roman" w:cs="Times New Roman"/>
            <w:sz w:val="24"/>
            <w:szCs w:val="24"/>
            <w:lang w:val="en-US" w:bidi="ru-RU"/>
          </w:rPr>
          <w:t>september</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(электронная версия газеты «Русский язык»). Сайт для учителей «Я иду на урок русского языка».</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2"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slovari</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dictsearch</w:t>
        </w:r>
      </w:hyperlink>
      <w:r w:rsidR="00E560CA" w:rsidRPr="00F4069C">
        <w:rPr>
          <w:rFonts w:ascii="Times New Roman" w:hAnsi="Times New Roman" w:cs="Times New Roman"/>
          <w:color w:val="000000"/>
          <w:sz w:val="24"/>
          <w:szCs w:val="24"/>
          <w:lang w:bidi="ru-RU"/>
        </w:rPr>
        <w:t xml:space="preserve"> (Словари.ру).</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3"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gramota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class</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coach</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tbgramota</w:t>
        </w:r>
      </w:hyperlink>
      <w:r w:rsidR="00E560CA" w:rsidRPr="00F4069C">
        <w:rPr>
          <w:rFonts w:ascii="Times New Roman" w:hAnsi="Times New Roman" w:cs="Times New Roman"/>
          <w:color w:val="000000"/>
          <w:sz w:val="24"/>
          <w:szCs w:val="24"/>
          <w:lang w:bidi="ru-RU"/>
        </w:rPr>
        <w:t xml:space="preserve"> (Учебник грамоты).</w:t>
      </w:r>
    </w:p>
    <w:p w:rsidR="00E560CA" w:rsidRPr="00F4069C" w:rsidRDefault="003A4977" w:rsidP="00E560CA">
      <w:pPr>
        <w:widowControl w:val="0"/>
        <w:spacing w:after="0" w:line="240" w:lineRule="auto"/>
        <w:jc w:val="both"/>
        <w:rPr>
          <w:rStyle w:val="a6"/>
          <w:rFonts w:ascii="Times New Roman" w:hAnsi="Times New Roman" w:cs="Times New Roman"/>
          <w:sz w:val="24"/>
          <w:szCs w:val="24"/>
          <w:lang w:bidi="ru-RU"/>
        </w:rPr>
      </w:pPr>
      <w:hyperlink r:id="rId14"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gramota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sz w:val="24"/>
          <w:szCs w:val="24"/>
        </w:rPr>
        <w:t xml:space="preserve"> </w:t>
      </w:r>
      <w:r w:rsidR="00E560CA" w:rsidRPr="00F4069C">
        <w:rPr>
          <w:rFonts w:ascii="Times New Roman" w:hAnsi="Times New Roman" w:cs="Times New Roman"/>
          <w:color w:val="000000"/>
          <w:sz w:val="24"/>
          <w:szCs w:val="24"/>
          <w:lang w:bidi="ru-RU"/>
        </w:rPr>
        <w:t>(Справочная служба).</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5"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eor</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it</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(учебный портал по использованию ЭОР).</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6"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ruscorpora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(Национальный корпус русского языка — информационно-справочная</w:t>
      </w:r>
    </w:p>
    <w:p w:rsidR="00E560CA" w:rsidRPr="00F4069C" w:rsidRDefault="00E560CA" w:rsidP="00E560CA">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система, основанная на собрании русских текстов в электронной форме).</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7"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uchportal</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(Учительский портал. Уроки, презентации, контрольные работы, тесты,</w:t>
      </w:r>
    </w:p>
    <w:p w:rsidR="00E560CA" w:rsidRPr="00F4069C" w:rsidRDefault="00E560CA" w:rsidP="00E560CA">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компьютерные программы, методические разработки по русскому языку и литературе).</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8"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Ucheba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com</w:t>
        </w:r>
      </w:hyperlink>
      <w:r w:rsidR="00E560CA" w:rsidRPr="00F4069C">
        <w:rPr>
          <w:rFonts w:ascii="Times New Roman" w:hAnsi="Times New Roman" w:cs="Times New Roman"/>
          <w:color w:val="000000"/>
          <w:sz w:val="24"/>
          <w:szCs w:val="24"/>
          <w:lang w:bidi="ru-RU"/>
        </w:rPr>
        <w:t xml:space="preserve"> (Образовательный портал «Учеба»: «Уроки» (www. uroki. ru)</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19"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metodiki</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(Методики).</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20"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posobie</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(Пособия).</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21"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it</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n</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communities</w:t>
        </w:r>
      </w:hyperlink>
      <w:r w:rsidR="00E560CA" w:rsidRPr="00F4069C">
        <w:rPr>
          <w:rFonts w:ascii="Times New Roman" w:hAnsi="Times New Roman" w:cs="Times New Roman"/>
          <w:color w:val="000000"/>
          <w:sz w:val="24"/>
          <w:szCs w:val="24"/>
          <w:lang w:bidi="ru-RU"/>
        </w:rPr>
        <w:t xml:space="preserve">. </w:t>
      </w:r>
      <w:r w:rsidR="00E560CA" w:rsidRPr="00F4069C">
        <w:rPr>
          <w:rFonts w:ascii="Times New Roman" w:hAnsi="Times New Roman" w:cs="Times New Roman"/>
          <w:color w:val="000000"/>
          <w:sz w:val="24"/>
          <w:szCs w:val="24"/>
          <w:lang w:val="en-US" w:bidi="ru-RU"/>
        </w:rPr>
        <w:t>aspx</w:t>
      </w:r>
      <w:r w:rsidR="00E560CA" w:rsidRPr="00F4069C">
        <w:rPr>
          <w:rFonts w:ascii="Times New Roman" w:hAnsi="Times New Roman" w:cs="Times New Roman"/>
          <w:color w:val="000000"/>
          <w:sz w:val="24"/>
          <w:szCs w:val="24"/>
          <w:lang w:bidi="ru-RU"/>
        </w:rPr>
        <w:t>?</w:t>
      </w:r>
      <w:r w:rsidR="00E560CA" w:rsidRPr="00F4069C">
        <w:rPr>
          <w:rFonts w:ascii="Times New Roman" w:hAnsi="Times New Roman" w:cs="Times New Roman"/>
          <w:color w:val="000000"/>
          <w:sz w:val="24"/>
          <w:szCs w:val="24"/>
          <w:lang w:val="en-US" w:bidi="ru-RU"/>
        </w:rPr>
        <w:t>cat</w:t>
      </w:r>
      <w:r w:rsidR="00E560CA" w:rsidRPr="00F4069C">
        <w:rPr>
          <w:rFonts w:ascii="Times New Roman" w:hAnsi="Times New Roman" w:cs="Times New Roman"/>
          <w:color w:val="000000"/>
          <w:sz w:val="24"/>
          <w:szCs w:val="24"/>
          <w:lang w:bidi="ru-RU"/>
        </w:rPr>
        <w:t>_</w:t>
      </w:r>
      <w:r w:rsidR="00E560CA" w:rsidRPr="00F4069C">
        <w:rPr>
          <w:rFonts w:ascii="Times New Roman" w:hAnsi="Times New Roman" w:cs="Times New Roman"/>
          <w:color w:val="000000"/>
          <w:sz w:val="24"/>
          <w:szCs w:val="24"/>
          <w:lang w:val="en-US" w:bidi="ru-RU"/>
        </w:rPr>
        <w:t>no</w:t>
      </w:r>
      <w:r w:rsidR="00E560CA" w:rsidRPr="00F4069C">
        <w:rPr>
          <w:rFonts w:ascii="Times New Roman" w:hAnsi="Times New Roman" w:cs="Times New Roman"/>
          <w:color w:val="000000"/>
          <w:sz w:val="24"/>
          <w:szCs w:val="24"/>
          <w:lang w:bidi="ru-RU"/>
        </w:rPr>
        <w:t>=2168&amp;</w:t>
      </w:r>
      <w:r w:rsidR="00E560CA" w:rsidRPr="00F4069C">
        <w:rPr>
          <w:rFonts w:ascii="Times New Roman" w:hAnsi="Times New Roman" w:cs="Times New Roman"/>
          <w:color w:val="000000"/>
          <w:sz w:val="24"/>
          <w:szCs w:val="24"/>
          <w:lang w:val="en-US" w:bidi="ru-RU"/>
        </w:rPr>
        <w:t>tmpl</w:t>
      </w:r>
      <w:r w:rsidR="00E560CA" w:rsidRPr="00F4069C">
        <w:rPr>
          <w:rFonts w:ascii="Times New Roman" w:hAnsi="Times New Roman" w:cs="Times New Roman"/>
          <w:color w:val="000000"/>
          <w:sz w:val="24"/>
          <w:szCs w:val="24"/>
          <w:lang w:bidi="ru-RU"/>
        </w:rPr>
        <w:t>=</w:t>
      </w:r>
      <w:r w:rsidR="00E560CA" w:rsidRPr="00F4069C">
        <w:rPr>
          <w:rFonts w:ascii="Times New Roman" w:hAnsi="Times New Roman" w:cs="Times New Roman"/>
          <w:color w:val="000000"/>
          <w:sz w:val="24"/>
          <w:szCs w:val="24"/>
          <w:lang w:val="en-US" w:bidi="ru-RU"/>
        </w:rPr>
        <w:t>com</w:t>
      </w:r>
      <w:r w:rsidR="00E560CA" w:rsidRPr="00F4069C">
        <w:rPr>
          <w:rFonts w:ascii="Times New Roman" w:hAnsi="Times New Roman" w:cs="Times New Roman"/>
          <w:color w:val="000000"/>
          <w:sz w:val="24"/>
          <w:szCs w:val="24"/>
          <w:lang w:bidi="ru-RU"/>
        </w:rPr>
        <w:t xml:space="preserve"> (Сеть творческих учителей. Ин-</w:t>
      </w:r>
    </w:p>
    <w:p w:rsidR="00E560CA" w:rsidRPr="00F4069C" w:rsidRDefault="00E560CA" w:rsidP="00E560CA">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lastRenderedPageBreak/>
        <w:t>формационные технологии на уроках русского языка и литературы).</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22"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prosv</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umk</w:t>
        </w:r>
        <w:r w:rsidR="00E560CA" w:rsidRPr="00F4069C">
          <w:rPr>
            <w:rStyle w:val="a6"/>
            <w:rFonts w:ascii="Times New Roman" w:hAnsi="Times New Roman" w:cs="Times New Roman"/>
            <w:sz w:val="24"/>
            <w:szCs w:val="24"/>
            <w:lang w:bidi="ru-RU"/>
          </w:rPr>
          <w:t>/</w:t>
        </w:r>
      </w:hyperlink>
      <w:r w:rsidR="00E560CA" w:rsidRPr="00F4069C">
        <w:rPr>
          <w:rFonts w:ascii="Times New Roman" w:hAnsi="Times New Roman" w:cs="Times New Roman"/>
          <w:color w:val="000000"/>
          <w:sz w:val="24"/>
          <w:szCs w:val="24"/>
          <w:lang w:bidi="ru-RU"/>
        </w:rPr>
        <w:t xml:space="preserve"> </w:t>
      </w:r>
      <w:r w:rsidR="00E560CA" w:rsidRPr="00F4069C">
        <w:rPr>
          <w:rFonts w:ascii="Times New Roman" w:hAnsi="Times New Roman" w:cs="Times New Roman"/>
          <w:color w:val="000000"/>
          <w:sz w:val="24"/>
          <w:szCs w:val="24"/>
          <w:lang w:val="en-US" w:bidi="ru-RU"/>
        </w:rPr>
        <w:t>konkurs</w:t>
      </w:r>
      <w:r w:rsidR="00E560CA" w:rsidRPr="00F4069C">
        <w:rPr>
          <w:rFonts w:ascii="Times New Roman" w:hAnsi="Times New Roman" w:cs="Times New Roman"/>
          <w:color w:val="000000"/>
          <w:sz w:val="24"/>
          <w:szCs w:val="24"/>
          <w:lang w:bidi="ru-RU"/>
        </w:rPr>
        <w:t>/</w:t>
      </w:r>
      <w:r w:rsidR="00E560CA" w:rsidRPr="00F4069C">
        <w:rPr>
          <w:rFonts w:ascii="Times New Roman" w:hAnsi="Times New Roman" w:cs="Times New Roman"/>
          <w:color w:val="000000"/>
          <w:sz w:val="24"/>
          <w:szCs w:val="24"/>
          <w:lang w:val="en-US" w:bidi="ru-RU"/>
        </w:rPr>
        <w:t>info</w:t>
      </w:r>
      <w:r w:rsidR="00E560CA" w:rsidRPr="00F4069C">
        <w:rPr>
          <w:rFonts w:ascii="Times New Roman" w:hAnsi="Times New Roman" w:cs="Times New Roman"/>
          <w:color w:val="000000"/>
          <w:sz w:val="24"/>
          <w:szCs w:val="24"/>
          <w:lang w:bidi="ru-RU"/>
        </w:rPr>
        <w:t xml:space="preserve">. </w:t>
      </w:r>
      <w:r w:rsidR="00E560CA" w:rsidRPr="00F4069C">
        <w:rPr>
          <w:rFonts w:ascii="Times New Roman" w:hAnsi="Times New Roman" w:cs="Times New Roman"/>
          <w:color w:val="000000"/>
          <w:sz w:val="24"/>
          <w:szCs w:val="24"/>
          <w:lang w:val="en-US" w:bidi="ru-RU"/>
        </w:rPr>
        <w:t>aspx</w:t>
      </w:r>
      <w:r w:rsidR="00E560CA" w:rsidRPr="00F4069C">
        <w:rPr>
          <w:rFonts w:ascii="Times New Roman" w:hAnsi="Times New Roman" w:cs="Times New Roman"/>
          <w:color w:val="000000"/>
          <w:sz w:val="24"/>
          <w:szCs w:val="24"/>
          <w:lang w:bidi="ru-RU"/>
        </w:rPr>
        <w:t>?</w:t>
      </w:r>
      <w:r w:rsidR="00E560CA" w:rsidRPr="00F4069C">
        <w:rPr>
          <w:rFonts w:ascii="Times New Roman" w:hAnsi="Times New Roman" w:cs="Times New Roman"/>
          <w:color w:val="000000"/>
          <w:sz w:val="24"/>
          <w:szCs w:val="24"/>
          <w:lang w:val="en-US" w:bidi="ru-RU"/>
        </w:rPr>
        <w:t>ob</w:t>
      </w:r>
      <w:r w:rsidR="00E560CA" w:rsidRPr="00F4069C">
        <w:rPr>
          <w:rFonts w:ascii="Times New Roman" w:hAnsi="Times New Roman" w:cs="Times New Roman"/>
          <w:color w:val="000000"/>
          <w:sz w:val="24"/>
          <w:szCs w:val="24"/>
          <w:lang w:bidi="ru-RU"/>
        </w:rPr>
        <w:t>_</w:t>
      </w:r>
      <w:r w:rsidR="00E560CA" w:rsidRPr="00F4069C">
        <w:rPr>
          <w:rFonts w:ascii="Times New Roman" w:hAnsi="Times New Roman" w:cs="Times New Roman"/>
          <w:color w:val="000000"/>
          <w:sz w:val="24"/>
          <w:szCs w:val="24"/>
          <w:lang w:val="en-US" w:bidi="ru-RU"/>
        </w:rPr>
        <w:t>no</w:t>
      </w:r>
      <w:r w:rsidR="00E560CA" w:rsidRPr="00F4069C">
        <w:rPr>
          <w:rFonts w:ascii="Times New Roman" w:hAnsi="Times New Roman" w:cs="Times New Roman"/>
          <w:color w:val="000000"/>
          <w:sz w:val="24"/>
          <w:szCs w:val="24"/>
          <w:lang w:bidi="ru-RU"/>
        </w:rPr>
        <w:t>=12267 (Работы победителей конкурса «Учи-</w:t>
      </w:r>
    </w:p>
    <w:p w:rsidR="00E560CA" w:rsidRPr="00F4069C" w:rsidRDefault="00E560CA" w:rsidP="00E560CA">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тель — учителю» издательства «Просвещение»).</w:t>
      </w:r>
    </w:p>
    <w:p w:rsidR="00E560CA" w:rsidRPr="00F4069C" w:rsidRDefault="003A4977" w:rsidP="00E560CA">
      <w:pPr>
        <w:widowControl w:val="0"/>
        <w:spacing w:after="0" w:line="240" w:lineRule="auto"/>
        <w:jc w:val="both"/>
        <w:rPr>
          <w:rFonts w:ascii="Times New Roman" w:hAnsi="Times New Roman" w:cs="Times New Roman"/>
          <w:color w:val="000000"/>
          <w:sz w:val="24"/>
          <w:szCs w:val="24"/>
          <w:lang w:bidi="ru-RU"/>
        </w:rPr>
      </w:pPr>
      <w:hyperlink r:id="rId23"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spravka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gramota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hyperlink>
      <w:r w:rsidR="00E560CA" w:rsidRPr="00F4069C">
        <w:rPr>
          <w:rFonts w:ascii="Times New Roman" w:hAnsi="Times New Roman" w:cs="Times New Roman"/>
          <w:color w:val="000000"/>
          <w:sz w:val="24"/>
          <w:szCs w:val="24"/>
          <w:lang w:bidi="ru-RU"/>
        </w:rPr>
        <w:t xml:space="preserve"> (Справочная служба русского языка).</w:t>
      </w:r>
    </w:p>
    <w:p w:rsidR="00E560CA" w:rsidRPr="00847076" w:rsidRDefault="003A4977" w:rsidP="00E560CA">
      <w:pPr>
        <w:widowControl w:val="0"/>
        <w:spacing w:after="0" w:line="240" w:lineRule="auto"/>
        <w:jc w:val="both"/>
        <w:rPr>
          <w:rFonts w:ascii="Times New Roman" w:hAnsi="Times New Roman" w:cs="Times New Roman"/>
          <w:color w:val="000000"/>
          <w:sz w:val="24"/>
          <w:szCs w:val="24"/>
          <w:lang w:bidi="ru-RU"/>
        </w:rPr>
      </w:pPr>
      <w:hyperlink r:id="rId24" w:history="1">
        <w:r w:rsidR="00E560CA" w:rsidRPr="00F4069C">
          <w:rPr>
            <w:rStyle w:val="a6"/>
            <w:rFonts w:ascii="Times New Roman" w:hAnsi="Times New Roman" w:cs="Times New Roman"/>
            <w:sz w:val="24"/>
            <w:szCs w:val="24"/>
            <w:lang w:val="en-US" w:bidi="ru-RU"/>
          </w:rPr>
          <w:t>www</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gramma</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ru</w:t>
        </w:r>
        <w:r w:rsidR="00E560CA" w:rsidRPr="00F4069C">
          <w:rPr>
            <w:rStyle w:val="a6"/>
            <w:rFonts w:ascii="Times New Roman" w:hAnsi="Times New Roman" w:cs="Times New Roman"/>
            <w:sz w:val="24"/>
            <w:szCs w:val="24"/>
            <w:lang w:bidi="ru-RU"/>
          </w:rPr>
          <w:t>/</w:t>
        </w:r>
        <w:r w:rsidR="00E560CA" w:rsidRPr="00F4069C">
          <w:rPr>
            <w:rStyle w:val="a6"/>
            <w:rFonts w:ascii="Times New Roman" w:hAnsi="Times New Roman" w:cs="Times New Roman"/>
            <w:sz w:val="24"/>
            <w:szCs w:val="24"/>
            <w:lang w:val="en-US" w:bidi="ru-RU"/>
          </w:rPr>
          <w:t>EXM</w:t>
        </w:r>
      </w:hyperlink>
      <w:r w:rsidR="00E560CA" w:rsidRPr="00F4069C">
        <w:rPr>
          <w:rFonts w:ascii="Times New Roman" w:hAnsi="Times New Roman" w:cs="Times New Roman"/>
          <w:color w:val="000000"/>
          <w:sz w:val="24"/>
          <w:szCs w:val="24"/>
          <w:lang w:bidi="ru-RU"/>
        </w:rPr>
        <w:t xml:space="preserve"> (Экзамены. Нормативные документы).</w:t>
      </w:r>
    </w:p>
    <w:p w:rsidR="00006906" w:rsidRPr="00006906" w:rsidRDefault="00006906" w:rsidP="00006906">
      <w:pPr>
        <w:autoSpaceDE w:val="0"/>
        <w:autoSpaceDN w:val="0"/>
        <w:adjustRightInd w:val="0"/>
        <w:spacing w:after="0" w:line="240" w:lineRule="auto"/>
        <w:rPr>
          <w:rFonts w:ascii="Times New Roman" w:hAnsi="Times New Roman" w:cs="Times New Roman"/>
          <w:b/>
          <w:sz w:val="24"/>
          <w:szCs w:val="24"/>
        </w:rPr>
      </w:pPr>
      <w:r w:rsidRPr="00006906">
        <w:rPr>
          <w:rFonts w:ascii="Times New Roman" w:hAnsi="Times New Roman" w:cs="Times New Roman"/>
          <w:b/>
          <w:sz w:val="24"/>
          <w:szCs w:val="24"/>
        </w:rPr>
        <w:t>3.3. Образовательные технологии</w:t>
      </w:r>
    </w:p>
    <w:p w:rsidR="00006906" w:rsidRPr="00006906" w:rsidRDefault="00006906" w:rsidP="00006906">
      <w:pPr>
        <w:spacing w:after="0" w:line="240" w:lineRule="auto"/>
        <w:ind w:firstLine="709"/>
        <w:jc w:val="both"/>
        <w:rPr>
          <w:rFonts w:ascii="Times New Roman" w:hAnsi="Times New Roman" w:cs="Times New Roman"/>
          <w:sz w:val="24"/>
          <w:szCs w:val="24"/>
        </w:rPr>
      </w:pPr>
      <w:r w:rsidRPr="00006906">
        <w:rPr>
          <w:rFonts w:ascii="Times New Roman" w:hAnsi="Times New Roman" w:cs="Times New Roman"/>
          <w:sz w:val="24"/>
          <w:szCs w:val="24"/>
        </w:rPr>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При реализации учебного предмета используются активные и интерактивные формы и методы обучения: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технологии сотрудничества;</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проектные технологии;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технологии проблемного и личностно-ориентированного обучения;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игровые технологии (ролевые и деловые игры);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кейс-технологии;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модульные технологии;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технологии развития критического мышления;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 xml:space="preserve">технологии развивающего обучения; </w:t>
      </w:r>
    </w:p>
    <w:p w:rsidR="00006906" w:rsidRPr="00006906" w:rsidRDefault="00006906" w:rsidP="00006906">
      <w:pPr>
        <w:pStyle w:val="a3"/>
        <w:numPr>
          <w:ilvl w:val="0"/>
          <w:numId w:val="19"/>
        </w:numPr>
        <w:tabs>
          <w:tab w:val="left" w:pos="993"/>
        </w:tabs>
        <w:suppressAutoHyphens/>
        <w:spacing w:after="0" w:line="240" w:lineRule="auto"/>
        <w:ind w:left="0" w:firstLine="709"/>
        <w:jc w:val="both"/>
        <w:rPr>
          <w:rFonts w:ascii="Times New Roman" w:hAnsi="Times New Roman" w:cs="Times New Roman"/>
          <w:sz w:val="24"/>
          <w:szCs w:val="24"/>
        </w:rPr>
      </w:pPr>
      <w:r w:rsidRPr="00006906">
        <w:rPr>
          <w:rFonts w:ascii="Times New Roman" w:hAnsi="Times New Roman" w:cs="Times New Roman"/>
          <w:sz w:val="24"/>
          <w:szCs w:val="24"/>
        </w:rPr>
        <w:t>интерактивные методы обучения</w:t>
      </w:r>
    </w:p>
    <w:p w:rsidR="00426093" w:rsidRPr="00426093" w:rsidRDefault="00426093" w:rsidP="00426093">
      <w:pPr>
        <w:widowControl w:val="0"/>
        <w:autoSpaceDE w:val="0"/>
        <w:spacing w:after="0" w:line="240" w:lineRule="auto"/>
        <w:jc w:val="center"/>
        <w:rPr>
          <w:rFonts w:ascii="Times New Roman" w:hAnsi="Times New Roman" w:cs="Times New Roman"/>
          <w:b/>
          <w:sz w:val="24"/>
          <w:szCs w:val="24"/>
        </w:rPr>
      </w:pPr>
      <w:r w:rsidRPr="00426093">
        <w:rPr>
          <w:rFonts w:ascii="Times New Roman" w:hAnsi="Times New Roman" w:cs="Times New Roman"/>
          <w:b/>
          <w:sz w:val="24"/>
          <w:szCs w:val="24"/>
        </w:rPr>
        <w:t xml:space="preserve">Темы индивидуальных проектов в соответствии </w:t>
      </w:r>
    </w:p>
    <w:p w:rsidR="00426093" w:rsidRPr="00426093" w:rsidRDefault="00426093" w:rsidP="00426093">
      <w:pPr>
        <w:widowControl w:val="0"/>
        <w:autoSpaceDE w:val="0"/>
        <w:spacing w:after="0" w:line="240" w:lineRule="auto"/>
        <w:jc w:val="center"/>
        <w:rPr>
          <w:rFonts w:ascii="Times New Roman" w:hAnsi="Times New Roman" w:cs="Times New Roman"/>
          <w:b/>
          <w:sz w:val="24"/>
          <w:szCs w:val="24"/>
        </w:rPr>
      </w:pPr>
      <w:r w:rsidRPr="00426093">
        <w:rPr>
          <w:rFonts w:ascii="Times New Roman" w:hAnsi="Times New Roman" w:cs="Times New Roman"/>
          <w:b/>
          <w:sz w:val="24"/>
          <w:szCs w:val="24"/>
        </w:rPr>
        <w:t>с требованиями ФГОС СОО</w:t>
      </w:r>
    </w:p>
    <w:p w:rsidR="00426093" w:rsidRPr="00426093" w:rsidRDefault="00426093" w:rsidP="00426093">
      <w:pPr>
        <w:widowControl w:val="0"/>
        <w:autoSpaceDE w:val="0"/>
        <w:autoSpaceDN w:val="0"/>
        <w:adjustRightInd w:val="0"/>
        <w:spacing w:after="0" w:line="240" w:lineRule="auto"/>
        <w:jc w:val="center"/>
        <w:rPr>
          <w:rFonts w:ascii="Times New Roman" w:hAnsi="Times New Roman" w:cs="Times New Roman"/>
          <w:sz w:val="24"/>
          <w:szCs w:val="24"/>
        </w:rPr>
      </w:pPr>
      <w:r w:rsidRPr="00426093">
        <w:rPr>
          <w:rFonts w:ascii="Times New Roman" w:hAnsi="Times New Roman" w:cs="Times New Roman"/>
          <w:b/>
          <w:sz w:val="24"/>
          <w:szCs w:val="24"/>
        </w:rPr>
        <w:t xml:space="preserve">(* - </w:t>
      </w:r>
      <w:r w:rsidRPr="00426093">
        <w:rPr>
          <w:rFonts w:ascii="Times New Roman" w:hAnsi="Times New Roman" w:cs="Times New Roman"/>
          <w:i/>
          <w:sz w:val="24"/>
          <w:szCs w:val="24"/>
        </w:rPr>
        <w:t>профессиональная направленность проектов</w:t>
      </w:r>
      <w:r w:rsidRPr="00426093">
        <w:rPr>
          <w:rFonts w:ascii="Times New Roman" w:hAnsi="Times New Roman" w:cs="Times New Roman"/>
          <w:b/>
          <w:sz w:val="24"/>
          <w:szCs w:val="24"/>
        </w:rPr>
        <w:t>)</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rPr>
        <w:t>*Речевой этикет как показатель культуры общения.</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rPr>
        <w:t>Активные латинские и греческие словообразовательные элементы.</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rPr>
        <w:t>*Лексикон студентов 1-2 курсов моего колледжа.</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lang w:val="en-US"/>
        </w:rPr>
        <w:t>*</w:t>
      </w:r>
      <w:r w:rsidRPr="00426093">
        <w:rPr>
          <w:color w:val="000000"/>
        </w:rPr>
        <w:t>Деловые бумаги в техникуме.</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rPr>
        <w:t>Фразеологизмы в речи студентов.</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rPr>
        <w:t>Орфоэпические ошибки в речи студентов моей группы.</w:t>
      </w:r>
    </w:p>
    <w:p w:rsidR="00426093" w:rsidRPr="00426093" w:rsidRDefault="00426093" w:rsidP="00426093">
      <w:pPr>
        <w:pStyle w:val="ad"/>
        <w:widowControl w:val="0"/>
        <w:numPr>
          <w:ilvl w:val="0"/>
          <w:numId w:val="20"/>
        </w:numPr>
        <w:spacing w:before="0" w:beforeAutospacing="0" w:after="0" w:afterAutospacing="0"/>
        <w:ind w:left="0" w:firstLine="0"/>
        <w:rPr>
          <w:color w:val="000000"/>
        </w:rPr>
      </w:pPr>
      <w:r w:rsidRPr="00426093">
        <w:rPr>
          <w:color w:val="000000"/>
        </w:rPr>
        <w:t>*Периодические издания и интернет-сайты у студентов КАТ.</w:t>
      </w:r>
    </w:p>
    <w:p w:rsidR="00426093" w:rsidRPr="00426093" w:rsidRDefault="00426093" w:rsidP="00426093">
      <w:pPr>
        <w:pStyle w:val="a3"/>
        <w:widowControl w:val="0"/>
        <w:numPr>
          <w:ilvl w:val="0"/>
          <w:numId w:val="20"/>
        </w:numPr>
        <w:spacing w:after="0" w:line="240" w:lineRule="auto"/>
        <w:ind w:left="0" w:firstLine="0"/>
        <w:rPr>
          <w:rFonts w:ascii="Times New Roman" w:hAnsi="Times New Roman" w:cs="Times New Roman"/>
          <w:sz w:val="24"/>
          <w:szCs w:val="24"/>
        </w:rPr>
      </w:pPr>
      <w:r w:rsidRPr="00426093">
        <w:rPr>
          <w:rFonts w:ascii="Times New Roman" w:hAnsi="Times New Roman" w:cs="Times New Roman"/>
          <w:sz w:val="24"/>
          <w:szCs w:val="24"/>
          <w:lang w:val="en-US"/>
        </w:rPr>
        <w:t>*</w:t>
      </w:r>
      <w:r w:rsidRPr="00426093">
        <w:rPr>
          <w:rFonts w:ascii="Times New Roman" w:hAnsi="Times New Roman" w:cs="Times New Roman"/>
          <w:sz w:val="24"/>
          <w:szCs w:val="24"/>
        </w:rPr>
        <w:t>История слова «волонтёр» («компьютер»).</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Язык и его функции. Русский язык в современном мире.</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lang w:val="en-US"/>
        </w:rPr>
        <w:t>*</w:t>
      </w:r>
      <w:r w:rsidRPr="00426093">
        <w:rPr>
          <w:sz w:val="24"/>
          <w:szCs w:val="24"/>
        </w:rPr>
        <w:t>Язык и культура.</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*Культура речи. Нормы русского языка.</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Стилистика и синонимические средства языка.</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*Русское письмо и его эволюция.</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Письмо и орфография. Принципы русской орфографии.</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Русская пунктуация и ее назначение.</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*Устная и письменная формы существования русского языка и сферы их применения.</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Текст и его назначение. Типы текстов по смыслу и стилю.</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Слово как единица языка. Слово в разных уровнях языка.</w:t>
      </w:r>
    </w:p>
    <w:p w:rsidR="00426093" w:rsidRPr="00426093" w:rsidRDefault="00426093" w:rsidP="00426093">
      <w:pPr>
        <w:pStyle w:val="31"/>
        <w:widowControl w:val="0"/>
        <w:numPr>
          <w:ilvl w:val="0"/>
          <w:numId w:val="20"/>
        </w:numPr>
        <w:spacing w:after="0"/>
        <w:ind w:left="0" w:firstLine="0"/>
        <w:jc w:val="both"/>
        <w:rPr>
          <w:spacing w:val="-2"/>
          <w:sz w:val="24"/>
          <w:szCs w:val="24"/>
        </w:rPr>
      </w:pPr>
      <w:r w:rsidRPr="00426093">
        <w:rPr>
          <w:spacing w:val="-2"/>
          <w:sz w:val="24"/>
          <w:szCs w:val="24"/>
        </w:rPr>
        <w:t xml:space="preserve">Строение русского слова. Способы образования слов в русском языке. </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Синонимия простых предложений.</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Синонимия сложных предложений.</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Использование сложных предложений в речи.</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*Виды речевой деятельности; их взаимосвязь друг с другом.</w:t>
      </w:r>
    </w:p>
    <w:p w:rsidR="00426093" w:rsidRPr="00426093" w:rsidRDefault="00426093" w:rsidP="00426093">
      <w:pPr>
        <w:pStyle w:val="31"/>
        <w:widowControl w:val="0"/>
        <w:numPr>
          <w:ilvl w:val="0"/>
          <w:numId w:val="20"/>
        </w:numPr>
        <w:spacing w:after="0"/>
        <w:ind w:left="0" w:firstLine="0"/>
        <w:jc w:val="both"/>
        <w:rPr>
          <w:sz w:val="24"/>
          <w:szCs w:val="24"/>
        </w:rPr>
      </w:pPr>
      <w:r w:rsidRPr="00426093">
        <w:rPr>
          <w:sz w:val="24"/>
          <w:szCs w:val="24"/>
        </w:rPr>
        <w:t>Словари русского языка и сфера их использования.</w:t>
      </w:r>
    </w:p>
    <w:p w:rsidR="007C15A7" w:rsidRDefault="007C15A7" w:rsidP="00304D31">
      <w:pPr>
        <w:widowControl w:val="0"/>
        <w:spacing w:after="0" w:line="240" w:lineRule="auto"/>
        <w:rPr>
          <w:rFonts w:ascii="Times New Roman" w:eastAsia="Times New Roman" w:hAnsi="Times New Roman" w:cs="Times New Roman"/>
          <w:b/>
          <w:color w:val="000000"/>
          <w:sz w:val="24"/>
          <w:szCs w:val="24"/>
          <w:lang w:bidi="ru-RU"/>
        </w:rPr>
      </w:pPr>
    </w:p>
    <w:p w:rsidR="00004186" w:rsidRDefault="00004186" w:rsidP="00304D31">
      <w:pPr>
        <w:widowControl w:val="0"/>
        <w:spacing w:after="0" w:line="240" w:lineRule="auto"/>
        <w:rPr>
          <w:rFonts w:ascii="Times New Roman" w:eastAsia="Times New Roman" w:hAnsi="Times New Roman" w:cs="Times New Roman"/>
          <w:b/>
          <w:color w:val="000000"/>
          <w:sz w:val="24"/>
          <w:szCs w:val="24"/>
          <w:lang w:bidi="ru-RU"/>
        </w:rPr>
        <w:sectPr w:rsidR="00004186" w:rsidSect="006C2BB5">
          <w:pgSz w:w="11906" w:h="16838"/>
          <w:pgMar w:top="1134" w:right="850" w:bottom="1134" w:left="1701" w:header="708" w:footer="708" w:gutter="0"/>
          <w:cols w:space="708"/>
          <w:docGrid w:linePitch="360"/>
        </w:sectPr>
      </w:pPr>
    </w:p>
    <w:p w:rsidR="00004186" w:rsidRPr="00A6265E" w:rsidRDefault="00004186" w:rsidP="00004186">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356"/>
          <w:tab w:val="left" w:pos="10992"/>
          <w:tab w:val="left" w:pos="11908"/>
          <w:tab w:val="left" w:pos="12824"/>
          <w:tab w:val="left" w:pos="13740"/>
          <w:tab w:val="left" w:pos="14656"/>
        </w:tabs>
        <w:spacing w:before="0"/>
        <w:jc w:val="center"/>
        <w:rPr>
          <w:rFonts w:ascii="Times New Roman" w:hAnsi="Times New Roman" w:cs="Times New Roman"/>
          <w:caps/>
          <w:color w:val="auto"/>
        </w:rPr>
      </w:pPr>
      <w:r w:rsidRPr="00A6265E">
        <w:rPr>
          <w:rFonts w:ascii="Times New Roman" w:hAnsi="Times New Roman" w:cs="Times New Roman"/>
          <w:caps/>
          <w:color w:val="auto"/>
        </w:rPr>
        <w:lastRenderedPageBreak/>
        <w:t>4</w:t>
      </w:r>
      <w:r>
        <w:rPr>
          <w:rFonts w:ascii="Times New Roman" w:hAnsi="Times New Roman" w:cs="Times New Roman"/>
          <w:caps/>
          <w:color w:val="auto"/>
        </w:rPr>
        <w:t xml:space="preserve">. Контроль и оценка результатов </w:t>
      </w:r>
      <w:r w:rsidRPr="00A6265E">
        <w:rPr>
          <w:rFonts w:ascii="Times New Roman" w:hAnsi="Times New Roman" w:cs="Times New Roman"/>
          <w:caps/>
          <w:color w:val="auto"/>
        </w:rPr>
        <w:t>освоения УЧЕБНО</w:t>
      </w:r>
      <w:r>
        <w:rPr>
          <w:rFonts w:ascii="Times New Roman" w:hAnsi="Times New Roman" w:cs="Times New Roman"/>
          <w:caps/>
          <w:color w:val="auto"/>
        </w:rPr>
        <w:t>ГО ПРЕДМЕТА</w:t>
      </w:r>
    </w:p>
    <w:p w:rsidR="00004186" w:rsidRDefault="00004186" w:rsidP="00004186">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rFonts w:ascii="Times New Roman" w:hAnsi="Times New Roman" w:cs="Times New Roman"/>
          <w:b w:val="0"/>
          <w:color w:val="000000" w:themeColor="text1"/>
          <w:sz w:val="24"/>
          <w:szCs w:val="24"/>
        </w:rPr>
      </w:pPr>
      <w:r>
        <w:rPr>
          <w:rFonts w:ascii="Times New Roman" w:hAnsi="Times New Roman" w:cs="Times New Roman"/>
          <w:color w:val="000000" w:themeColor="text1"/>
          <w:sz w:val="24"/>
          <w:szCs w:val="24"/>
        </w:rPr>
        <w:tab/>
      </w:r>
      <w:r w:rsidRPr="003119F5">
        <w:rPr>
          <w:rFonts w:ascii="Times New Roman" w:hAnsi="Times New Roman" w:cs="Times New Roman"/>
          <w:color w:val="000000" w:themeColor="text1"/>
          <w:sz w:val="24"/>
          <w:szCs w:val="24"/>
        </w:rPr>
        <w:t>Контроль и оценка</w:t>
      </w:r>
      <w:r w:rsidRPr="003119F5">
        <w:rPr>
          <w:rFonts w:ascii="Times New Roman" w:hAnsi="Times New Roman" w:cs="Times New Roman"/>
          <w:b w:val="0"/>
          <w:color w:val="000000" w:themeColor="text1"/>
          <w:sz w:val="24"/>
          <w:szCs w:val="24"/>
        </w:rPr>
        <w:t xml:space="preserve"> результатов освоения предмета 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p>
    <w:p w:rsidR="00004186" w:rsidRDefault="00004186" w:rsidP="00004186">
      <w:pPr>
        <w:rPr>
          <w:lang w:eastAsia="ru-RU"/>
        </w:rPr>
      </w:pPr>
    </w:p>
    <w:tbl>
      <w:tblPr>
        <w:tblStyle w:val="a5"/>
        <w:tblW w:w="10065" w:type="dxa"/>
        <w:tblInd w:w="-601" w:type="dxa"/>
        <w:tblLayout w:type="fixed"/>
        <w:tblLook w:val="04A0"/>
      </w:tblPr>
      <w:tblGrid>
        <w:gridCol w:w="7088"/>
        <w:gridCol w:w="2977"/>
      </w:tblGrid>
      <w:tr w:rsidR="00004186" w:rsidRPr="00004186" w:rsidTr="00004186">
        <w:tc>
          <w:tcPr>
            <w:tcW w:w="7088" w:type="dxa"/>
            <w:vAlign w:val="center"/>
          </w:tcPr>
          <w:p w:rsidR="00004186" w:rsidRPr="00004186" w:rsidRDefault="00004186" w:rsidP="0055546B">
            <w:pPr>
              <w:widowControl w:val="0"/>
              <w:ind w:firstLine="709"/>
              <w:jc w:val="center"/>
              <w:rPr>
                <w:rFonts w:ascii="Times New Roman" w:hAnsi="Times New Roman" w:cs="Times New Roman"/>
                <w:b/>
                <w:bCs/>
                <w:sz w:val="24"/>
                <w:szCs w:val="24"/>
              </w:rPr>
            </w:pPr>
            <w:r w:rsidRPr="00004186">
              <w:rPr>
                <w:rFonts w:ascii="Times New Roman" w:hAnsi="Times New Roman" w:cs="Times New Roman"/>
                <w:b/>
                <w:bCs/>
                <w:sz w:val="24"/>
                <w:szCs w:val="24"/>
              </w:rPr>
              <w:t>Результаты обучения</w:t>
            </w:r>
          </w:p>
          <w:p w:rsidR="00004186" w:rsidRPr="00004186" w:rsidRDefault="00004186" w:rsidP="0055546B">
            <w:pPr>
              <w:widowControl w:val="0"/>
              <w:ind w:firstLine="709"/>
              <w:jc w:val="center"/>
              <w:rPr>
                <w:rFonts w:ascii="Times New Roman" w:hAnsi="Times New Roman" w:cs="Times New Roman"/>
                <w:b/>
                <w:bCs/>
                <w:sz w:val="24"/>
                <w:szCs w:val="24"/>
              </w:rPr>
            </w:pPr>
            <w:r w:rsidRPr="00004186">
              <w:rPr>
                <w:rFonts w:ascii="Times New Roman" w:hAnsi="Times New Roman" w:cs="Times New Roman"/>
                <w:b/>
                <w:bCs/>
                <w:sz w:val="24"/>
                <w:szCs w:val="24"/>
              </w:rPr>
              <w:t>(предметные результаты)</w:t>
            </w:r>
          </w:p>
        </w:tc>
        <w:tc>
          <w:tcPr>
            <w:tcW w:w="2977" w:type="dxa"/>
            <w:vAlign w:val="center"/>
          </w:tcPr>
          <w:p w:rsidR="00004186" w:rsidRPr="00004186" w:rsidRDefault="00004186" w:rsidP="0055546B">
            <w:pPr>
              <w:widowControl w:val="0"/>
              <w:jc w:val="center"/>
              <w:rPr>
                <w:rFonts w:ascii="Times New Roman" w:hAnsi="Times New Roman" w:cs="Times New Roman"/>
                <w:b/>
                <w:bCs/>
                <w:sz w:val="24"/>
                <w:szCs w:val="24"/>
              </w:rPr>
            </w:pPr>
            <w:r w:rsidRPr="00004186">
              <w:rPr>
                <w:rFonts w:ascii="Times New Roman" w:hAnsi="Times New Roman" w:cs="Times New Roman"/>
                <w:b/>
                <w:sz w:val="24"/>
                <w:szCs w:val="24"/>
              </w:rPr>
              <w:t>Формы и методы контроля и оценки результатов обучения</w:t>
            </w:r>
          </w:p>
        </w:tc>
      </w:tr>
      <w:tr w:rsidR="00004186" w:rsidRPr="00004186" w:rsidTr="00004186">
        <w:tc>
          <w:tcPr>
            <w:tcW w:w="7088" w:type="dxa"/>
            <w:vAlign w:val="center"/>
          </w:tcPr>
          <w:p w:rsidR="00004186" w:rsidRPr="00004186" w:rsidRDefault="00004186" w:rsidP="0055546B">
            <w:pPr>
              <w:widowControl w:val="0"/>
              <w:autoSpaceDE w:val="0"/>
              <w:autoSpaceDN w:val="0"/>
              <w:adjustRightInd w:val="0"/>
              <w:jc w:val="both"/>
              <w:rPr>
                <w:rFonts w:ascii="Times New Roman" w:hAnsi="Times New Roman" w:cs="Times New Roman"/>
                <w:b/>
                <w:sz w:val="24"/>
                <w:szCs w:val="24"/>
              </w:rPr>
            </w:pPr>
            <w:r w:rsidRPr="00004186">
              <w:rPr>
                <w:rFonts w:ascii="Times New Roman" w:hAnsi="Times New Roman" w:cs="Times New Roman"/>
                <w:b/>
                <w:sz w:val="24"/>
                <w:szCs w:val="24"/>
              </w:rPr>
              <w:t>базовый уровень</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1)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3)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4)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- 450 - 500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 xml:space="preserve">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w:t>
            </w:r>
            <w:r w:rsidRPr="00004186">
              <w:rPr>
                <w:rFonts w:ascii="Times New Roman" w:hAnsi="Times New Roman" w:cs="Times New Roman"/>
                <w:sz w:val="24"/>
                <w:szCs w:val="24"/>
              </w:rPr>
              <w:lastRenderedPageBreak/>
              <w:t>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6)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rsidR="00004186" w:rsidRPr="00004186" w:rsidRDefault="00004186" w:rsidP="0055546B">
            <w:pPr>
              <w:widowControl w:val="0"/>
              <w:autoSpaceDE w:val="0"/>
              <w:autoSpaceDN w:val="0"/>
              <w:adjustRightInd w:val="0"/>
              <w:jc w:val="both"/>
              <w:rPr>
                <w:rFonts w:ascii="Times New Roman" w:hAnsi="Times New Roman" w:cs="Times New Roman"/>
                <w:sz w:val="24"/>
                <w:szCs w:val="24"/>
              </w:rPr>
            </w:pPr>
            <w:r w:rsidRPr="00004186">
              <w:rPr>
                <w:rFonts w:ascii="Times New Roman" w:hAnsi="Times New Roman" w:cs="Times New Roman"/>
                <w:sz w:val="24"/>
                <w:szCs w:val="24"/>
              </w:rPr>
              <w:t>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004186" w:rsidRPr="00004186" w:rsidRDefault="00004186" w:rsidP="0055546B">
            <w:pPr>
              <w:widowControl w:val="0"/>
              <w:autoSpaceDE w:val="0"/>
              <w:autoSpaceDN w:val="0"/>
              <w:adjustRightInd w:val="0"/>
              <w:rPr>
                <w:rFonts w:ascii="Times New Roman" w:hAnsi="Times New Roman" w:cs="Times New Roman"/>
                <w:sz w:val="24"/>
                <w:szCs w:val="24"/>
              </w:rPr>
            </w:pPr>
            <w:r w:rsidRPr="00004186">
              <w:rPr>
                <w:rFonts w:ascii="Times New Roman" w:hAnsi="Times New Roman" w:cs="Times New Roman"/>
                <w:sz w:val="24"/>
                <w:szCs w:val="24"/>
              </w:rPr>
              <w:t>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rsidR="00004186" w:rsidRPr="00004186" w:rsidRDefault="00004186" w:rsidP="0055546B">
            <w:pPr>
              <w:widowControl w:val="0"/>
              <w:ind w:firstLine="709"/>
              <w:rPr>
                <w:rFonts w:ascii="Times New Roman" w:hAnsi="Times New Roman" w:cs="Times New Roman"/>
                <w:b/>
                <w:bCs/>
                <w:sz w:val="24"/>
                <w:szCs w:val="24"/>
              </w:rPr>
            </w:pPr>
            <w:r w:rsidRPr="00004186">
              <w:rPr>
                <w:rFonts w:ascii="Times New Roman" w:hAnsi="Times New Roman" w:cs="Times New Roman"/>
                <w:sz w:val="24"/>
                <w:szCs w:val="24"/>
              </w:rPr>
              <w:t>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c>
          <w:tcPr>
            <w:tcW w:w="2977" w:type="dxa"/>
          </w:tcPr>
          <w:p w:rsidR="00004186" w:rsidRPr="00004186" w:rsidRDefault="00004186" w:rsidP="0055546B">
            <w:pPr>
              <w:widowControl w:val="0"/>
              <w:tabs>
                <w:tab w:val="left" w:pos="993"/>
              </w:tabs>
              <w:rPr>
                <w:rFonts w:ascii="Times New Roman" w:hAnsi="Times New Roman" w:cs="Times New Roman"/>
                <w:b/>
                <w:sz w:val="24"/>
                <w:szCs w:val="24"/>
              </w:rPr>
            </w:pPr>
            <w:r w:rsidRPr="00004186">
              <w:rPr>
                <w:rFonts w:ascii="Times New Roman" w:hAnsi="Times New Roman" w:cs="Times New Roman"/>
                <w:b/>
                <w:sz w:val="24"/>
                <w:szCs w:val="24"/>
              </w:rPr>
              <w:lastRenderedPageBreak/>
              <w:t>Текущий контроль:</w:t>
            </w:r>
          </w:p>
          <w:p w:rsidR="00004186" w:rsidRPr="00004186" w:rsidRDefault="00004186" w:rsidP="0055546B">
            <w:pPr>
              <w:widowControl w:val="0"/>
              <w:tabs>
                <w:tab w:val="left" w:pos="993"/>
              </w:tabs>
              <w:rPr>
                <w:rFonts w:ascii="Times New Roman" w:hAnsi="Times New Roman" w:cs="Times New Roman"/>
                <w:sz w:val="24"/>
                <w:szCs w:val="24"/>
              </w:rPr>
            </w:pPr>
            <w:r w:rsidRPr="00004186">
              <w:rPr>
                <w:rFonts w:ascii="Times New Roman" w:hAnsi="Times New Roman" w:cs="Times New Roman"/>
                <w:sz w:val="24"/>
                <w:szCs w:val="24"/>
              </w:rPr>
              <w:t>(устный опрос, беседа, мини-сочинение, выполнение упражнений, решение тестов, выступления перед аудиторией с сообщениями разных стилей речи, оценка и самооценка выступлений, синтаксический и пунктуационный разборы предложений, морфологический и словообразовательный разборы, контрольная работа)</w:t>
            </w:r>
          </w:p>
          <w:p w:rsidR="00004186" w:rsidRPr="00004186" w:rsidRDefault="00004186" w:rsidP="0055546B">
            <w:pPr>
              <w:widowControl w:val="0"/>
              <w:tabs>
                <w:tab w:val="left" w:pos="993"/>
              </w:tabs>
              <w:rPr>
                <w:rFonts w:ascii="Times New Roman" w:hAnsi="Times New Roman" w:cs="Times New Roman"/>
                <w:sz w:val="24"/>
                <w:szCs w:val="24"/>
              </w:rPr>
            </w:pPr>
          </w:p>
          <w:p w:rsidR="00004186" w:rsidRPr="00004186" w:rsidRDefault="00004186" w:rsidP="0055546B">
            <w:pPr>
              <w:widowControl w:val="0"/>
              <w:tabs>
                <w:tab w:val="left" w:pos="2727"/>
              </w:tabs>
              <w:rPr>
                <w:rFonts w:ascii="Times New Roman" w:hAnsi="Times New Roman" w:cs="Times New Roman"/>
                <w:b/>
                <w:sz w:val="24"/>
                <w:szCs w:val="24"/>
              </w:rPr>
            </w:pPr>
            <w:r w:rsidRPr="00004186">
              <w:rPr>
                <w:rFonts w:ascii="Times New Roman" w:hAnsi="Times New Roman" w:cs="Times New Roman"/>
                <w:b/>
                <w:sz w:val="24"/>
                <w:szCs w:val="24"/>
              </w:rPr>
              <w:t>Входной контроль:</w:t>
            </w:r>
          </w:p>
          <w:p w:rsidR="00004186" w:rsidRPr="00004186" w:rsidRDefault="00004186" w:rsidP="0055546B">
            <w:pPr>
              <w:widowControl w:val="0"/>
              <w:tabs>
                <w:tab w:val="left" w:pos="2727"/>
              </w:tabs>
              <w:rPr>
                <w:rFonts w:ascii="Times New Roman" w:hAnsi="Times New Roman" w:cs="Times New Roman"/>
                <w:sz w:val="24"/>
                <w:szCs w:val="24"/>
              </w:rPr>
            </w:pPr>
            <w:r w:rsidRPr="00004186">
              <w:rPr>
                <w:rFonts w:ascii="Times New Roman" w:hAnsi="Times New Roman" w:cs="Times New Roman"/>
                <w:sz w:val="24"/>
                <w:szCs w:val="24"/>
              </w:rPr>
              <w:t>(диктант)</w:t>
            </w:r>
          </w:p>
          <w:p w:rsidR="00004186" w:rsidRPr="00004186" w:rsidRDefault="00004186" w:rsidP="0055546B">
            <w:pPr>
              <w:widowControl w:val="0"/>
              <w:tabs>
                <w:tab w:val="left" w:pos="2727"/>
              </w:tabs>
              <w:rPr>
                <w:rFonts w:ascii="Times New Roman" w:hAnsi="Times New Roman" w:cs="Times New Roman"/>
                <w:sz w:val="24"/>
                <w:szCs w:val="24"/>
              </w:rPr>
            </w:pPr>
          </w:p>
          <w:p w:rsidR="00004186" w:rsidRPr="00004186" w:rsidRDefault="00004186" w:rsidP="0055546B">
            <w:pPr>
              <w:widowControl w:val="0"/>
              <w:tabs>
                <w:tab w:val="left" w:pos="-108"/>
              </w:tabs>
              <w:rPr>
                <w:rFonts w:ascii="Times New Roman" w:hAnsi="Times New Roman" w:cs="Times New Roman"/>
                <w:sz w:val="24"/>
                <w:szCs w:val="24"/>
              </w:rPr>
            </w:pPr>
            <w:r w:rsidRPr="00004186">
              <w:rPr>
                <w:rFonts w:ascii="Times New Roman" w:hAnsi="Times New Roman" w:cs="Times New Roman"/>
                <w:b/>
                <w:sz w:val="24"/>
                <w:szCs w:val="24"/>
              </w:rPr>
              <w:t xml:space="preserve">Промежуточная аттестация </w:t>
            </w:r>
            <w:r w:rsidRPr="00004186">
              <w:rPr>
                <w:rFonts w:ascii="Times New Roman" w:hAnsi="Times New Roman" w:cs="Times New Roman"/>
                <w:sz w:val="24"/>
                <w:szCs w:val="24"/>
              </w:rPr>
              <w:t xml:space="preserve"> (экзамен)</w:t>
            </w:r>
          </w:p>
          <w:p w:rsidR="00004186" w:rsidRPr="00004186" w:rsidRDefault="00004186" w:rsidP="0055546B">
            <w:pPr>
              <w:widowControl w:val="0"/>
              <w:rPr>
                <w:rFonts w:ascii="Times New Roman" w:hAnsi="Times New Roman" w:cs="Times New Roman"/>
                <w:b/>
                <w:sz w:val="24"/>
                <w:szCs w:val="24"/>
              </w:rPr>
            </w:pPr>
          </w:p>
        </w:tc>
      </w:tr>
    </w:tbl>
    <w:p w:rsidR="00004186" w:rsidRDefault="00004186" w:rsidP="00004186">
      <w:pPr>
        <w:rPr>
          <w:lang w:eastAsia="ru-RU"/>
        </w:rPr>
      </w:pPr>
    </w:p>
    <w:p w:rsidR="00B339CD" w:rsidRDefault="00B339CD"/>
    <w:p w:rsidR="00E91EBE" w:rsidRDefault="00E91EBE"/>
    <w:sectPr w:rsidR="00E91EBE" w:rsidSect="006C2BB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148" w:rsidRDefault="00522148" w:rsidP="00B339CD">
      <w:pPr>
        <w:spacing w:after="0" w:line="240" w:lineRule="auto"/>
      </w:pPr>
      <w:r>
        <w:separator/>
      </w:r>
    </w:p>
  </w:endnote>
  <w:endnote w:type="continuationSeparator" w:id="1">
    <w:p w:rsidR="00522148" w:rsidRDefault="00522148" w:rsidP="00B33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20964"/>
      <w:docPartObj>
        <w:docPartGallery w:val="Page Numbers (Bottom of Page)"/>
        <w:docPartUnique/>
      </w:docPartObj>
    </w:sdtPr>
    <w:sdtContent>
      <w:p w:rsidR="00E76B91" w:rsidRDefault="003A4977">
        <w:pPr>
          <w:pStyle w:val="a9"/>
        </w:pPr>
        <w:fldSimple w:instr=" PAGE   \* MERGEFORMAT ">
          <w:r w:rsidR="002749BF">
            <w:rPr>
              <w:noProof/>
            </w:rPr>
            <w:t>22</w:t>
          </w:r>
        </w:fldSimple>
      </w:p>
    </w:sdtContent>
  </w:sdt>
  <w:p w:rsidR="00E76B91" w:rsidRDefault="00E76B9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148" w:rsidRDefault="00522148" w:rsidP="00B339CD">
      <w:pPr>
        <w:spacing w:after="0" w:line="240" w:lineRule="auto"/>
      </w:pPr>
      <w:r>
        <w:separator/>
      </w:r>
    </w:p>
  </w:footnote>
  <w:footnote w:type="continuationSeparator" w:id="1">
    <w:p w:rsidR="00522148" w:rsidRDefault="00522148" w:rsidP="00B339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4F2A"/>
    <w:multiLevelType w:val="multilevel"/>
    <w:tmpl w:val="732AA1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627581"/>
    <w:multiLevelType w:val="hybridMultilevel"/>
    <w:tmpl w:val="4D46D7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9C1574E"/>
    <w:multiLevelType w:val="multilevel"/>
    <w:tmpl w:val="B5CAA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B667DB"/>
    <w:multiLevelType w:val="hybridMultilevel"/>
    <w:tmpl w:val="FE56E0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nsid w:val="319430F4"/>
    <w:multiLevelType w:val="multilevel"/>
    <w:tmpl w:val="7F14C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AB6294"/>
    <w:multiLevelType w:val="hybridMultilevel"/>
    <w:tmpl w:val="2494B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363FB6"/>
    <w:multiLevelType w:val="multilevel"/>
    <w:tmpl w:val="E73A24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29507F"/>
    <w:multiLevelType w:val="multilevel"/>
    <w:tmpl w:val="BC800F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E147ED"/>
    <w:multiLevelType w:val="multilevel"/>
    <w:tmpl w:val="02A283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A308AE"/>
    <w:multiLevelType w:val="hybridMultilevel"/>
    <w:tmpl w:val="395E1A8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1">
    <w:nsid w:val="42CC5D76"/>
    <w:multiLevelType w:val="multilevel"/>
    <w:tmpl w:val="770A3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9A4583"/>
    <w:multiLevelType w:val="multilevel"/>
    <w:tmpl w:val="F3FE113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B43481"/>
    <w:multiLevelType w:val="multilevel"/>
    <w:tmpl w:val="CD3E59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035267"/>
    <w:multiLevelType w:val="multilevel"/>
    <w:tmpl w:val="F99A3C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356291B"/>
    <w:multiLevelType w:val="hybridMultilevel"/>
    <w:tmpl w:val="2BFCE92C"/>
    <w:lvl w:ilvl="0" w:tplc="0AA4B5D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3A45DE"/>
    <w:multiLevelType w:val="multilevel"/>
    <w:tmpl w:val="16005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6F515A3"/>
    <w:multiLevelType w:val="multilevel"/>
    <w:tmpl w:val="97E25E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7207487"/>
    <w:multiLevelType w:val="hybridMultilevel"/>
    <w:tmpl w:val="76703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7F954A46"/>
    <w:multiLevelType w:val="multilevel"/>
    <w:tmpl w:val="271838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
  </w:num>
  <w:num w:numId="3">
    <w:abstractNumId w:val="15"/>
  </w:num>
  <w:num w:numId="4">
    <w:abstractNumId w:val="10"/>
  </w:num>
  <w:num w:numId="5">
    <w:abstractNumId w:val="6"/>
  </w:num>
  <w:num w:numId="6">
    <w:abstractNumId w:val="7"/>
  </w:num>
  <w:num w:numId="7">
    <w:abstractNumId w:val="12"/>
  </w:num>
  <w:num w:numId="8">
    <w:abstractNumId w:val="9"/>
  </w:num>
  <w:num w:numId="9">
    <w:abstractNumId w:val="0"/>
  </w:num>
  <w:num w:numId="10">
    <w:abstractNumId w:val="11"/>
  </w:num>
  <w:num w:numId="11">
    <w:abstractNumId w:val="20"/>
  </w:num>
  <w:num w:numId="12">
    <w:abstractNumId w:val="8"/>
  </w:num>
  <w:num w:numId="13">
    <w:abstractNumId w:val="16"/>
  </w:num>
  <w:num w:numId="14">
    <w:abstractNumId w:val="5"/>
  </w:num>
  <w:num w:numId="15">
    <w:abstractNumId w:val="17"/>
  </w:num>
  <w:num w:numId="16">
    <w:abstractNumId w:val="14"/>
  </w:num>
  <w:num w:numId="17">
    <w:abstractNumId w:val="18"/>
  </w:num>
  <w:num w:numId="18">
    <w:abstractNumId w:val="1"/>
  </w:num>
  <w:num w:numId="19">
    <w:abstractNumId w:val="4"/>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339CD"/>
    <w:rsid w:val="00003D78"/>
    <w:rsid w:val="00004186"/>
    <w:rsid w:val="00006906"/>
    <w:rsid w:val="00036D37"/>
    <w:rsid w:val="0004111F"/>
    <w:rsid w:val="0004789A"/>
    <w:rsid w:val="000636DB"/>
    <w:rsid w:val="00065510"/>
    <w:rsid w:val="00065942"/>
    <w:rsid w:val="000678A5"/>
    <w:rsid w:val="000717C2"/>
    <w:rsid w:val="000757C7"/>
    <w:rsid w:val="00081C98"/>
    <w:rsid w:val="000828A4"/>
    <w:rsid w:val="00096FDA"/>
    <w:rsid w:val="00097168"/>
    <w:rsid w:val="000E5DAD"/>
    <w:rsid w:val="000F2CC2"/>
    <w:rsid w:val="000F38D8"/>
    <w:rsid w:val="000F78A4"/>
    <w:rsid w:val="00106890"/>
    <w:rsid w:val="001110FC"/>
    <w:rsid w:val="00112171"/>
    <w:rsid w:val="00125AE1"/>
    <w:rsid w:val="00141CC0"/>
    <w:rsid w:val="00147658"/>
    <w:rsid w:val="00173425"/>
    <w:rsid w:val="001921B7"/>
    <w:rsid w:val="001E2626"/>
    <w:rsid w:val="001F30BD"/>
    <w:rsid w:val="002148AF"/>
    <w:rsid w:val="00222052"/>
    <w:rsid w:val="00245D0D"/>
    <w:rsid w:val="002749BF"/>
    <w:rsid w:val="002928BD"/>
    <w:rsid w:val="002D5658"/>
    <w:rsid w:val="002E74B7"/>
    <w:rsid w:val="002F318F"/>
    <w:rsid w:val="002F684B"/>
    <w:rsid w:val="00304D31"/>
    <w:rsid w:val="00327254"/>
    <w:rsid w:val="0033394B"/>
    <w:rsid w:val="003425C8"/>
    <w:rsid w:val="00370F0D"/>
    <w:rsid w:val="003A02FF"/>
    <w:rsid w:val="003A1695"/>
    <w:rsid w:val="003A4977"/>
    <w:rsid w:val="00400161"/>
    <w:rsid w:val="004024AE"/>
    <w:rsid w:val="004032F1"/>
    <w:rsid w:val="0041549B"/>
    <w:rsid w:val="00417A3B"/>
    <w:rsid w:val="00420671"/>
    <w:rsid w:val="00426093"/>
    <w:rsid w:val="00447479"/>
    <w:rsid w:val="00450DEE"/>
    <w:rsid w:val="004521F0"/>
    <w:rsid w:val="00465FC3"/>
    <w:rsid w:val="004D1DDB"/>
    <w:rsid w:val="004D385F"/>
    <w:rsid w:val="004E07B0"/>
    <w:rsid w:val="004E1E6F"/>
    <w:rsid w:val="004F5E7F"/>
    <w:rsid w:val="00513C09"/>
    <w:rsid w:val="00522148"/>
    <w:rsid w:val="00527121"/>
    <w:rsid w:val="00542299"/>
    <w:rsid w:val="00555441"/>
    <w:rsid w:val="00564CB6"/>
    <w:rsid w:val="005756B4"/>
    <w:rsid w:val="00576118"/>
    <w:rsid w:val="00592689"/>
    <w:rsid w:val="00596C89"/>
    <w:rsid w:val="005C0756"/>
    <w:rsid w:val="005D557E"/>
    <w:rsid w:val="005E66BB"/>
    <w:rsid w:val="00636F05"/>
    <w:rsid w:val="00637593"/>
    <w:rsid w:val="0066166C"/>
    <w:rsid w:val="0066506B"/>
    <w:rsid w:val="006738D4"/>
    <w:rsid w:val="00690441"/>
    <w:rsid w:val="006A037A"/>
    <w:rsid w:val="006C0966"/>
    <w:rsid w:val="006C2BB5"/>
    <w:rsid w:val="006C50C2"/>
    <w:rsid w:val="006D17BA"/>
    <w:rsid w:val="006D4F64"/>
    <w:rsid w:val="00703C19"/>
    <w:rsid w:val="007125EE"/>
    <w:rsid w:val="007400E8"/>
    <w:rsid w:val="00742F8E"/>
    <w:rsid w:val="00745605"/>
    <w:rsid w:val="00747213"/>
    <w:rsid w:val="00757D94"/>
    <w:rsid w:val="00761377"/>
    <w:rsid w:val="00764697"/>
    <w:rsid w:val="00773B2E"/>
    <w:rsid w:val="007840C0"/>
    <w:rsid w:val="007A095C"/>
    <w:rsid w:val="007A15B2"/>
    <w:rsid w:val="007A2E1B"/>
    <w:rsid w:val="007C15A7"/>
    <w:rsid w:val="007C5BEC"/>
    <w:rsid w:val="007E023D"/>
    <w:rsid w:val="00816DCE"/>
    <w:rsid w:val="00822FB4"/>
    <w:rsid w:val="00824B14"/>
    <w:rsid w:val="008314FF"/>
    <w:rsid w:val="00837F2A"/>
    <w:rsid w:val="00844695"/>
    <w:rsid w:val="00847076"/>
    <w:rsid w:val="008D141E"/>
    <w:rsid w:val="00950804"/>
    <w:rsid w:val="0096392C"/>
    <w:rsid w:val="009828E7"/>
    <w:rsid w:val="00993DD3"/>
    <w:rsid w:val="009A309C"/>
    <w:rsid w:val="009A69C4"/>
    <w:rsid w:val="009B08CA"/>
    <w:rsid w:val="009B56F2"/>
    <w:rsid w:val="009D7CB4"/>
    <w:rsid w:val="009F5F6F"/>
    <w:rsid w:val="00A03EA4"/>
    <w:rsid w:val="00A2335F"/>
    <w:rsid w:val="00A263DF"/>
    <w:rsid w:val="00A34295"/>
    <w:rsid w:val="00A3589E"/>
    <w:rsid w:val="00A42593"/>
    <w:rsid w:val="00A574E0"/>
    <w:rsid w:val="00A70DDC"/>
    <w:rsid w:val="00A753ED"/>
    <w:rsid w:val="00A83542"/>
    <w:rsid w:val="00A8358E"/>
    <w:rsid w:val="00A837C4"/>
    <w:rsid w:val="00AA02A6"/>
    <w:rsid w:val="00AB46D9"/>
    <w:rsid w:val="00AD2FFF"/>
    <w:rsid w:val="00AE1580"/>
    <w:rsid w:val="00B07395"/>
    <w:rsid w:val="00B339CD"/>
    <w:rsid w:val="00B34F0D"/>
    <w:rsid w:val="00B4250D"/>
    <w:rsid w:val="00B47145"/>
    <w:rsid w:val="00B718A8"/>
    <w:rsid w:val="00BF0F9F"/>
    <w:rsid w:val="00C0194F"/>
    <w:rsid w:val="00C02C1C"/>
    <w:rsid w:val="00C05DB4"/>
    <w:rsid w:val="00C137DD"/>
    <w:rsid w:val="00C20071"/>
    <w:rsid w:val="00C23028"/>
    <w:rsid w:val="00C50440"/>
    <w:rsid w:val="00C5759C"/>
    <w:rsid w:val="00C86535"/>
    <w:rsid w:val="00C8762F"/>
    <w:rsid w:val="00CB0717"/>
    <w:rsid w:val="00CB1C48"/>
    <w:rsid w:val="00D04D1F"/>
    <w:rsid w:val="00D26EF9"/>
    <w:rsid w:val="00D46DF0"/>
    <w:rsid w:val="00D54278"/>
    <w:rsid w:val="00D554C2"/>
    <w:rsid w:val="00D60D15"/>
    <w:rsid w:val="00D62718"/>
    <w:rsid w:val="00D71524"/>
    <w:rsid w:val="00D7266C"/>
    <w:rsid w:val="00D87A10"/>
    <w:rsid w:val="00DB5393"/>
    <w:rsid w:val="00DB66C2"/>
    <w:rsid w:val="00DD1452"/>
    <w:rsid w:val="00DF1D3B"/>
    <w:rsid w:val="00E10280"/>
    <w:rsid w:val="00E11D9D"/>
    <w:rsid w:val="00E401B6"/>
    <w:rsid w:val="00E560CA"/>
    <w:rsid w:val="00E64304"/>
    <w:rsid w:val="00E64D31"/>
    <w:rsid w:val="00E75431"/>
    <w:rsid w:val="00E76B91"/>
    <w:rsid w:val="00E77DEC"/>
    <w:rsid w:val="00E87800"/>
    <w:rsid w:val="00E91EBE"/>
    <w:rsid w:val="00E921CF"/>
    <w:rsid w:val="00E952BF"/>
    <w:rsid w:val="00EA7C1B"/>
    <w:rsid w:val="00ED1029"/>
    <w:rsid w:val="00ED3419"/>
    <w:rsid w:val="00ED6202"/>
    <w:rsid w:val="00ED7F03"/>
    <w:rsid w:val="00EF667D"/>
    <w:rsid w:val="00EF6B47"/>
    <w:rsid w:val="00F01746"/>
    <w:rsid w:val="00F156CD"/>
    <w:rsid w:val="00F30BDB"/>
    <w:rsid w:val="00F4242A"/>
    <w:rsid w:val="00F52911"/>
    <w:rsid w:val="00F61C30"/>
    <w:rsid w:val="00F83E92"/>
    <w:rsid w:val="00F83FC6"/>
    <w:rsid w:val="00FA34FF"/>
    <w:rsid w:val="00FA5B4A"/>
    <w:rsid w:val="00FC62E1"/>
    <w:rsid w:val="00FC77E7"/>
    <w:rsid w:val="00FD6C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9CD"/>
  </w:style>
  <w:style w:type="paragraph" w:styleId="1">
    <w:name w:val="heading 1"/>
    <w:basedOn w:val="a"/>
    <w:next w:val="a"/>
    <w:link w:val="10"/>
    <w:uiPriority w:val="9"/>
    <w:qFormat/>
    <w:rsid w:val="0057611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B339CD"/>
    <w:pPr>
      <w:ind w:left="720"/>
      <w:contextualSpacing/>
    </w:pPr>
  </w:style>
  <w:style w:type="table" w:styleId="a5">
    <w:name w:val="Table Grid"/>
    <w:basedOn w:val="a1"/>
    <w:uiPriority w:val="59"/>
    <w:rsid w:val="00B339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B339CD"/>
    <w:rPr>
      <w:color w:val="0000FF" w:themeColor="hyperlink"/>
      <w:u w:val="single"/>
    </w:rPr>
  </w:style>
  <w:style w:type="paragraph" w:styleId="a7">
    <w:name w:val="header"/>
    <w:basedOn w:val="a"/>
    <w:link w:val="a8"/>
    <w:uiPriority w:val="99"/>
    <w:unhideWhenUsed/>
    <w:rsid w:val="00B339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339CD"/>
  </w:style>
  <w:style w:type="paragraph" w:styleId="a9">
    <w:name w:val="footer"/>
    <w:basedOn w:val="a"/>
    <w:link w:val="aa"/>
    <w:uiPriority w:val="99"/>
    <w:unhideWhenUsed/>
    <w:rsid w:val="00B339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339CD"/>
  </w:style>
  <w:style w:type="character" w:customStyle="1" w:styleId="11">
    <w:name w:val="Заголовок №1_"/>
    <w:basedOn w:val="a0"/>
    <w:link w:val="12"/>
    <w:locked/>
    <w:rsid w:val="00B339CD"/>
    <w:rPr>
      <w:sz w:val="27"/>
      <w:szCs w:val="27"/>
      <w:shd w:val="clear" w:color="auto" w:fill="FFFFFF"/>
    </w:rPr>
  </w:style>
  <w:style w:type="paragraph" w:customStyle="1" w:styleId="12">
    <w:name w:val="Заголовок №1"/>
    <w:basedOn w:val="a"/>
    <w:link w:val="11"/>
    <w:rsid w:val="00B339CD"/>
    <w:pPr>
      <w:shd w:val="clear" w:color="auto" w:fill="FFFFFF"/>
      <w:spacing w:before="5100" w:after="420" w:line="0" w:lineRule="atLeast"/>
      <w:outlineLvl w:val="0"/>
    </w:pPr>
    <w:rPr>
      <w:sz w:val="27"/>
      <w:szCs w:val="27"/>
    </w:rPr>
  </w:style>
  <w:style w:type="paragraph" w:styleId="ab">
    <w:name w:val="Balloon Text"/>
    <w:basedOn w:val="a"/>
    <w:link w:val="ac"/>
    <w:uiPriority w:val="99"/>
    <w:semiHidden/>
    <w:unhideWhenUsed/>
    <w:rsid w:val="00E6430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64304"/>
    <w:rPr>
      <w:rFonts w:ascii="Tahoma" w:hAnsi="Tahoma" w:cs="Tahoma"/>
      <w:sz w:val="16"/>
      <w:szCs w:val="16"/>
    </w:rPr>
  </w:style>
  <w:style w:type="character" w:customStyle="1" w:styleId="2">
    <w:name w:val="Основной текст (2)_"/>
    <w:basedOn w:val="a0"/>
    <w:link w:val="20"/>
    <w:rsid w:val="00E64304"/>
    <w:rPr>
      <w:rFonts w:ascii="Times New Roman" w:eastAsia="Times New Roman" w:hAnsi="Times New Roman" w:cs="Times New Roman"/>
      <w:shd w:val="clear" w:color="auto" w:fill="FFFFFF"/>
    </w:rPr>
  </w:style>
  <w:style w:type="character" w:customStyle="1" w:styleId="21">
    <w:name w:val="Основной текст (2) + Полужирный"/>
    <w:basedOn w:val="2"/>
    <w:rsid w:val="00E64304"/>
    <w:rPr>
      <w:b/>
      <w:bCs/>
      <w:color w:val="000000"/>
      <w:spacing w:val="0"/>
      <w:w w:val="100"/>
      <w:position w:val="0"/>
      <w:lang w:val="ru-RU" w:eastAsia="ru-RU" w:bidi="ru-RU"/>
    </w:rPr>
  </w:style>
  <w:style w:type="paragraph" w:customStyle="1" w:styleId="20">
    <w:name w:val="Основной текст (2)"/>
    <w:basedOn w:val="a"/>
    <w:link w:val="2"/>
    <w:rsid w:val="00E64304"/>
    <w:pPr>
      <w:widowControl w:val="0"/>
      <w:shd w:val="clear" w:color="auto" w:fill="FFFFFF"/>
      <w:spacing w:after="180" w:line="288" w:lineRule="exact"/>
      <w:jc w:val="both"/>
    </w:pPr>
    <w:rPr>
      <w:rFonts w:ascii="Times New Roman" w:eastAsia="Times New Roman" w:hAnsi="Times New Roman" w:cs="Times New Roman"/>
    </w:rPr>
  </w:style>
  <w:style w:type="character" w:customStyle="1" w:styleId="275pt">
    <w:name w:val="Основной текст (2) + 7;5 pt"/>
    <w:basedOn w:val="2"/>
    <w:rsid w:val="00E64304"/>
    <w:rPr>
      <w:b w:val="0"/>
      <w:bCs w:val="0"/>
      <w:i w:val="0"/>
      <w:iCs w:val="0"/>
      <w:smallCaps w:val="0"/>
      <w:strike w:val="0"/>
      <w:color w:val="000000"/>
      <w:spacing w:val="0"/>
      <w:w w:val="100"/>
      <w:position w:val="0"/>
      <w:sz w:val="15"/>
      <w:szCs w:val="15"/>
      <w:u w:val="none"/>
      <w:lang w:val="ru-RU" w:eastAsia="ru-RU" w:bidi="ru-RU"/>
    </w:rPr>
  </w:style>
  <w:style w:type="character" w:customStyle="1" w:styleId="10">
    <w:name w:val="Заголовок 1 Знак"/>
    <w:basedOn w:val="a0"/>
    <w:link w:val="1"/>
    <w:uiPriority w:val="9"/>
    <w:rsid w:val="00576118"/>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rsid w:val="00304D31"/>
    <w:pPr>
      <w:autoSpaceDE w:val="0"/>
      <w:autoSpaceDN w:val="0"/>
      <w:adjustRightInd w:val="0"/>
      <w:spacing w:after="0" w:line="240" w:lineRule="auto"/>
    </w:pPr>
    <w:rPr>
      <w:rFonts w:ascii="Arial" w:hAnsi="Arial" w:cs="Arial"/>
      <w:color w:val="000000"/>
      <w:sz w:val="24"/>
      <w:szCs w:val="24"/>
    </w:rPr>
  </w:style>
  <w:style w:type="paragraph" w:styleId="ad">
    <w:name w:val="Normal (Web)"/>
    <w:basedOn w:val="a"/>
    <w:uiPriority w:val="99"/>
    <w:unhideWhenUsed/>
    <w:rsid w:val="008470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xact">
    <w:name w:val="Основной текст (2) Exact"/>
    <w:basedOn w:val="a0"/>
    <w:rsid w:val="00400161"/>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2FranklinGothicBook10pt">
    <w:name w:val="Основной текст (2) + Franklin Gothic Book;10 pt;Полужирный"/>
    <w:basedOn w:val="2"/>
    <w:rsid w:val="00400161"/>
    <w:rPr>
      <w:rFonts w:ascii="Franklin Gothic Book" w:eastAsia="Franklin Gothic Book" w:hAnsi="Franklin Gothic Book" w:cs="Franklin Gothic Book"/>
      <w:b/>
      <w:bCs/>
      <w:color w:val="000000"/>
      <w:spacing w:val="0"/>
      <w:w w:val="100"/>
      <w:position w:val="0"/>
      <w:sz w:val="20"/>
      <w:szCs w:val="20"/>
      <w:lang w:val="ru-RU" w:eastAsia="ru-RU" w:bidi="ru-RU"/>
    </w:rPr>
  </w:style>
  <w:style w:type="character" w:customStyle="1" w:styleId="29pt">
    <w:name w:val="Основной текст (2) + 9 pt"/>
    <w:basedOn w:val="2"/>
    <w:rsid w:val="00400161"/>
    <w:rPr>
      <w:rFonts w:ascii="Tahoma" w:eastAsia="Tahoma" w:hAnsi="Tahoma" w:cs="Tahoma"/>
      <w:color w:val="000000"/>
      <w:spacing w:val="0"/>
      <w:w w:val="100"/>
      <w:position w:val="0"/>
      <w:sz w:val="18"/>
      <w:szCs w:val="18"/>
      <w:lang w:val="ru-RU" w:eastAsia="ru-RU" w:bidi="ru-RU"/>
    </w:rPr>
  </w:style>
  <w:style w:type="paragraph" w:customStyle="1" w:styleId="ConsPlusNormal">
    <w:name w:val="ConsPlusNormal"/>
    <w:rsid w:val="00400161"/>
    <w:pPr>
      <w:widowControl w:val="0"/>
      <w:autoSpaceDE w:val="0"/>
      <w:autoSpaceDN w:val="0"/>
      <w:spacing w:after="0" w:line="240" w:lineRule="auto"/>
    </w:pPr>
    <w:rPr>
      <w:rFonts w:ascii="Calibri" w:eastAsia="Times New Roman" w:hAnsi="Calibri" w:cs="Calibri"/>
      <w:szCs w:val="20"/>
      <w:lang w:eastAsia="ru-RU"/>
    </w:rPr>
  </w:style>
  <w:style w:type="paragraph" w:customStyle="1" w:styleId="31">
    <w:name w:val="Основной текст с отступом 31"/>
    <w:basedOn w:val="a"/>
    <w:uiPriority w:val="99"/>
    <w:rsid w:val="00426093"/>
    <w:pPr>
      <w:spacing w:after="120" w:line="240" w:lineRule="auto"/>
      <w:ind w:left="283"/>
    </w:pPr>
    <w:rPr>
      <w:rFonts w:ascii="Times New Roman" w:eastAsia="Times New Roman" w:hAnsi="Times New Roman" w:cs="Times New Roman"/>
      <w:sz w:val="16"/>
      <w:szCs w:val="16"/>
      <w:lang w:eastAsia="ar-SA"/>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42609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ramota.ru/class/coach/tbgramota" TargetMode="External"/><Relationship Id="rId18" Type="http://schemas.openxmlformats.org/officeDocument/2006/relationships/hyperlink" Target="http://www.Ucheba.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it-n.ru/communities" TargetMode="External"/><Relationship Id="rId7" Type="http://schemas.openxmlformats.org/officeDocument/2006/relationships/image" Target="media/image1.jpeg"/><Relationship Id="rId12" Type="http://schemas.openxmlformats.org/officeDocument/2006/relationships/hyperlink" Target="http://www.slovari.ru/dictsearch" TargetMode="External"/><Relationship Id="rId17" Type="http://schemas.openxmlformats.org/officeDocument/2006/relationships/hyperlink" Target="http://www.uchportal.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ruscorpora.ru" TargetMode="External"/><Relationship Id="rId20" Type="http://schemas.openxmlformats.org/officeDocument/2006/relationships/hyperlink" Target="http://www.posobi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us.1september.ru" TargetMode="External"/><Relationship Id="rId24" Type="http://schemas.openxmlformats.org/officeDocument/2006/relationships/hyperlink" Target="http://www.gramma.ru/EXM" TargetMode="External"/><Relationship Id="rId5" Type="http://schemas.openxmlformats.org/officeDocument/2006/relationships/footnotes" Target="footnotes.xml"/><Relationship Id="rId15" Type="http://schemas.openxmlformats.org/officeDocument/2006/relationships/hyperlink" Target="http://www.eor.it.ru" TargetMode="External"/><Relationship Id="rId23" Type="http://schemas.openxmlformats.org/officeDocument/2006/relationships/hyperlink" Target="http://www.spravka.gramota.ru" TargetMode="External"/><Relationship Id="rId10" Type="http://schemas.openxmlformats.org/officeDocument/2006/relationships/hyperlink" Target="http://www.etymolog.ruslang.ru" TargetMode="External"/><Relationship Id="rId19" Type="http://schemas.openxmlformats.org/officeDocument/2006/relationships/hyperlink" Target="http://www.metodiki.ru" TargetMode="External"/><Relationship Id="rId4" Type="http://schemas.openxmlformats.org/officeDocument/2006/relationships/webSettings" Target="webSettings.xml"/><Relationship Id="rId9" Type="http://schemas.openxmlformats.org/officeDocument/2006/relationships/hyperlink" Target="http://www.russkiyjazik.ru" TargetMode="External"/><Relationship Id="rId14" Type="http://schemas.openxmlformats.org/officeDocument/2006/relationships/hyperlink" Target="http://www.gramota.ru" TargetMode="External"/><Relationship Id="rId22" Type="http://schemas.openxmlformats.org/officeDocument/2006/relationships/hyperlink" Target="http://www.prosv.ru/um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22</Pages>
  <Words>5864</Words>
  <Characters>33428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103</cp:revision>
  <cp:lastPrinted>2023-06-13T07:23:00Z</cp:lastPrinted>
  <dcterms:created xsi:type="dcterms:W3CDTF">2017-08-31T09:35:00Z</dcterms:created>
  <dcterms:modified xsi:type="dcterms:W3CDTF">2026-05-28T12:24:00Z</dcterms:modified>
</cp:coreProperties>
</file>