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70" w:rsidRPr="00816731" w:rsidRDefault="00B75770" w:rsidP="008E4CFD">
      <w:pPr>
        <w:jc w:val="center"/>
        <w:rPr>
          <w:rFonts w:ascii="Times New Roman" w:hAnsi="Times New Roman" w:cs="Times New Roman"/>
          <w:sz w:val="16"/>
          <w:szCs w:val="16"/>
        </w:rPr>
      </w:pPr>
      <w:r w:rsidRPr="00816731">
        <w:rPr>
          <w:rFonts w:ascii="Times New Roman" w:hAnsi="Times New Roman" w:cs="Times New Roman"/>
          <w:sz w:val="14"/>
          <w:szCs w:val="14"/>
        </w:rPr>
        <w:t>К</w:t>
      </w:r>
      <w:r w:rsidR="000C1B96" w:rsidRPr="00816731">
        <w:rPr>
          <w:rFonts w:ascii="Times New Roman" w:hAnsi="Times New Roman" w:cs="Times New Roman"/>
          <w:sz w:val="14"/>
          <w:szCs w:val="14"/>
        </w:rPr>
        <w:t>ировское областное государственное профессиональное образовательное автономное учреждение</w:t>
      </w:r>
      <w:r w:rsidRPr="00816731">
        <w:rPr>
          <w:rFonts w:ascii="Times New Roman" w:hAnsi="Times New Roman" w:cs="Times New Roman"/>
          <w:sz w:val="14"/>
          <w:szCs w:val="14"/>
        </w:rPr>
        <w:t xml:space="preserve"> </w:t>
      </w:r>
      <w:r w:rsidRPr="00816731">
        <w:rPr>
          <w:rFonts w:ascii="Times New Roman" w:hAnsi="Times New Roman" w:cs="Times New Roman"/>
          <w:sz w:val="14"/>
          <w:szCs w:val="14"/>
        </w:rPr>
        <w:br/>
      </w:r>
      <w:r w:rsidRPr="00816731">
        <w:rPr>
          <w:rFonts w:ascii="Times New Roman" w:hAnsi="Times New Roman" w:cs="Times New Roman"/>
          <w:sz w:val="16"/>
          <w:szCs w:val="16"/>
        </w:rPr>
        <w:t>«Нолинский государственный техникум»</w:t>
      </w:r>
    </w:p>
    <w:p w:rsidR="00816731" w:rsidRDefault="00816731" w:rsidP="0035604F">
      <w:pPr>
        <w:spacing w:after="0" w:line="240" w:lineRule="auto"/>
        <w:jc w:val="center"/>
        <w:rPr>
          <w:rFonts w:ascii="Times New Roman" w:hAnsi="Times New Roman" w:cs="Times New Roman"/>
          <w:sz w:val="40"/>
          <w:szCs w:val="40"/>
        </w:rPr>
      </w:pPr>
    </w:p>
    <w:p w:rsidR="0035604F" w:rsidRDefault="0035604F" w:rsidP="0035604F">
      <w:pPr>
        <w:spacing w:after="0"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МЕТОДИЧЕСКИЕ РЕКОМЕНДАЦИИ </w:t>
      </w:r>
      <w:r w:rsidRPr="0035604F">
        <w:rPr>
          <w:rFonts w:ascii="Times New Roman" w:hAnsi="Times New Roman" w:cs="Times New Roman"/>
          <w:sz w:val="40"/>
          <w:szCs w:val="40"/>
        </w:rPr>
        <w:br/>
      </w:r>
      <w:r w:rsidR="00203299">
        <w:rPr>
          <w:rFonts w:ascii="Times New Roman" w:hAnsi="Times New Roman" w:cs="Times New Roman"/>
          <w:sz w:val="40"/>
          <w:szCs w:val="40"/>
        </w:rPr>
        <w:t xml:space="preserve">по выполнению </w:t>
      </w:r>
      <w:r w:rsidRPr="0035604F">
        <w:rPr>
          <w:rFonts w:ascii="Times New Roman" w:hAnsi="Times New Roman" w:cs="Times New Roman"/>
          <w:sz w:val="40"/>
          <w:szCs w:val="40"/>
        </w:rPr>
        <w:t xml:space="preserve">аудиторной (самостоятельной) работы </w:t>
      </w:r>
    </w:p>
    <w:p w:rsidR="00D9348A" w:rsidRDefault="005B6B74" w:rsidP="0035604F">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по учебно</w:t>
      </w:r>
      <w:r w:rsidR="00D9348A">
        <w:rPr>
          <w:rFonts w:ascii="Times New Roman" w:hAnsi="Times New Roman" w:cs="Times New Roman"/>
          <w:sz w:val="40"/>
          <w:szCs w:val="40"/>
        </w:rPr>
        <w:t>му предмету</w:t>
      </w:r>
      <w:r>
        <w:rPr>
          <w:rFonts w:ascii="Times New Roman" w:hAnsi="Times New Roman" w:cs="Times New Roman"/>
          <w:sz w:val="40"/>
          <w:szCs w:val="40"/>
        </w:rPr>
        <w:t xml:space="preserve"> </w:t>
      </w:r>
      <w:r>
        <w:rPr>
          <w:rFonts w:ascii="Times New Roman" w:hAnsi="Times New Roman" w:cs="Times New Roman"/>
          <w:sz w:val="40"/>
          <w:szCs w:val="40"/>
        </w:rPr>
        <w:br/>
      </w:r>
      <w:r w:rsidR="00D9348A">
        <w:rPr>
          <w:rFonts w:ascii="Times New Roman" w:hAnsi="Times New Roman" w:cs="Times New Roman"/>
          <w:sz w:val="40"/>
          <w:szCs w:val="40"/>
        </w:rPr>
        <w:t>Практические основы профессиональной деятельности</w:t>
      </w:r>
    </w:p>
    <w:p w:rsidR="0035604F" w:rsidRDefault="0035604F" w:rsidP="0035604F">
      <w:pPr>
        <w:spacing w:after="0" w:line="240" w:lineRule="auto"/>
        <w:jc w:val="center"/>
        <w:rPr>
          <w:rFonts w:ascii="Times New Roman" w:hAnsi="Times New Roman" w:cs="Times New Roman"/>
          <w:sz w:val="40"/>
          <w:szCs w:val="40"/>
        </w:rPr>
      </w:pPr>
      <w:r w:rsidRPr="0035604F">
        <w:rPr>
          <w:rFonts w:ascii="Times New Roman" w:hAnsi="Times New Roman" w:cs="Times New Roman"/>
          <w:sz w:val="40"/>
          <w:szCs w:val="40"/>
        </w:rPr>
        <w:t xml:space="preserve">Введение в </w:t>
      </w:r>
      <w:r w:rsidR="008E4CFD">
        <w:rPr>
          <w:rFonts w:ascii="Times New Roman" w:hAnsi="Times New Roman" w:cs="Times New Roman"/>
          <w:sz w:val="40"/>
          <w:szCs w:val="40"/>
        </w:rPr>
        <w:t>специальность</w:t>
      </w:r>
      <w:r>
        <w:rPr>
          <w:rFonts w:ascii="Times New Roman" w:hAnsi="Times New Roman" w:cs="Times New Roman"/>
          <w:sz w:val="40"/>
          <w:szCs w:val="40"/>
        </w:rPr>
        <w:t xml:space="preserve">: </w:t>
      </w:r>
      <w:r w:rsidR="005B6B74">
        <w:rPr>
          <w:rFonts w:ascii="Times New Roman" w:hAnsi="Times New Roman" w:cs="Times New Roman"/>
          <w:sz w:val="40"/>
          <w:szCs w:val="40"/>
        </w:rPr>
        <w:t>общие компетенции профессионала</w:t>
      </w:r>
    </w:p>
    <w:p w:rsidR="005B6B74" w:rsidRPr="0035604F" w:rsidRDefault="00D9348A" w:rsidP="0035604F">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(Общеобразовательный цикл</w:t>
      </w:r>
      <w:r w:rsidR="005B6B74">
        <w:rPr>
          <w:rFonts w:ascii="Times New Roman" w:hAnsi="Times New Roman" w:cs="Times New Roman"/>
          <w:sz w:val="40"/>
          <w:szCs w:val="40"/>
        </w:rPr>
        <w:t>)</w:t>
      </w:r>
    </w:p>
    <w:p w:rsidR="00B75770" w:rsidRPr="0035604F" w:rsidRDefault="0035604F" w:rsidP="0035604F">
      <w:pPr>
        <w:spacing w:after="0" w:line="240" w:lineRule="auto"/>
        <w:jc w:val="center"/>
        <w:rPr>
          <w:rFonts w:ascii="Times New Roman" w:hAnsi="Times New Roman" w:cs="Times New Roman"/>
        </w:rPr>
      </w:pPr>
      <w:r w:rsidRPr="0035604F">
        <w:rPr>
          <w:rFonts w:ascii="Times New Roman" w:hAnsi="Times New Roman" w:cs="Times New Roman"/>
          <w:sz w:val="40"/>
          <w:szCs w:val="40"/>
        </w:rPr>
        <w:br/>
      </w:r>
    </w:p>
    <w:p w:rsidR="005B6B74" w:rsidRDefault="008E4CFD" w:rsidP="005B6B74">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Специальность</w:t>
      </w:r>
      <w:r w:rsidR="00B75770" w:rsidRPr="0035604F">
        <w:rPr>
          <w:rFonts w:ascii="Times New Roman" w:hAnsi="Times New Roman" w:cs="Times New Roman"/>
          <w:sz w:val="28"/>
          <w:szCs w:val="28"/>
        </w:rPr>
        <w:t xml:space="preserve">: </w:t>
      </w:r>
    </w:p>
    <w:p w:rsidR="00B75770" w:rsidRPr="00452590" w:rsidRDefault="00D9348A" w:rsidP="005B6B74">
      <w:pPr>
        <w:spacing w:after="0" w:line="240" w:lineRule="auto"/>
        <w:rPr>
          <w:rFonts w:ascii="Times New Roman" w:hAnsi="Times New Roman" w:cs="Times New Roman"/>
          <w:sz w:val="24"/>
          <w:szCs w:val="24"/>
        </w:rPr>
      </w:pPr>
      <w:r>
        <w:rPr>
          <w:rFonts w:ascii="Times New Roman" w:hAnsi="Times New Roman" w:cs="Times New Roman"/>
          <w:sz w:val="24"/>
          <w:szCs w:val="24"/>
        </w:rPr>
        <w:t>43.02.15 Поварское и кондитерское дело</w:t>
      </w:r>
      <w:bookmarkStart w:id="0" w:name="_GoBack"/>
      <w:bookmarkEnd w:id="0"/>
    </w:p>
    <w:p w:rsidR="00B75770" w:rsidRPr="008E4CFD" w:rsidRDefault="00B75770" w:rsidP="008E4CFD">
      <w:pPr>
        <w:spacing w:after="0" w:line="240" w:lineRule="auto"/>
        <w:rPr>
          <w:rFonts w:ascii="Times New Roman" w:hAnsi="Times New Roman" w:cs="Times New Roman"/>
          <w:b/>
          <w:sz w:val="28"/>
          <w:szCs w:val="28"/>
        </w:rPr>
      </w:pPr>
      <w:r w:rsidRPr="0035604F">
        <w:rPr>
          <w:rFonts w:ascii="Times New Roman" w:hAnsi="Times New Roman" w:cs="Times New Roman"/>
          <w:b/>
          <w:sz w:val="28"/>
          <w:szCs w:val="28"/>
        </w:rPr>
        <w:t xml:space="preserve">  </w:t>
      </w:r>
    </w:p>
    <w:p w:rsidR="00452590" w:rsidRDefault="00B75770" w:rsidP="008E4CFD">
      <w:pPr>
        <w:rPr>
          <w:rFonts w:ascii="Times New Roman" w:hAnsi="Times New Roman" w:cs="Times New Roman"/>
          <w:color w:val="000000" w:themeColor="text1"/>
          <w:sz w:val="24"/>
          <w:szCs w:val="24"/>
        </w:rPr>
      </w:pPr>
      <w:r w:rsidRPr="00FE40F3">
        <w:rPr>
          <w:rFonts w:ascii="Times New Roman" w:hAnsi="Times New Roman" w:cs="Times New Roman"/>
          <w:color w:val="000000" w:themeColor="text1"/>
          <w:sz w:val="24"/>
          <w:szCs w:val="24"/>
        </w:rPr>
        <w:t>Преподаватель дисциплины:                                Е.В.Белых</w:t>
      </w:r>
      <w:r w:rsidRPr="00FE40F3">
        <w:rPr>
          <w:rFonts w:ascii="Times New Roman" w:hAnsi="Times New Roman" w:cs="Times New Roman"/>
          <w:color w:val="000000" w:themeColor="text1"/>
          <w:sz w:val="24"/>
          <w:szCs w:val="24"/>
        </w:rPr>
        <w:br/>
      </w:r>
      <w:r w:rsidRPr="00FE40F3">
        <w:rPr>
          <w:rFonts w:ascii="Times New Roman" w:hAnsi="Times New Roman" w:cs="Times New Roman"/>
          <w:color w:val="000000" w:themeColor="text1"/>
          <w:sz w:val="24"/>
          <w:szCs w:val="24"/>
        </w:rPr>
        <w:br/>
        <w:t xml:space="preserve">      </w:t>
      </w:r>
      <w:r w:rsidR="0035604F" w:rsidRPr="00FE40F3">
        <w:rPr>
          <w:rFonts w:ascii="Times New Roman" w:hAnsi="Times New Roman" w:cs="Times New Roman"/>
          <w:color w:val="000000" w:themeColor="text1"/>
          <w:sz w:val="24"/>
          <w:szCs w:val="24"/>
        </w:rPr>
        <w:t xml:space="preserve">                        </w:t>
      </w:r>
    </w:p>
    <w:p w:rsidR="008E4CFD" w:rsidRDefault="0035604F" w:rsidP="008E4CFD">
      <w:pPr>
        <w:rPr>
          <w:rFonts w:ascii="Times New Roman" w:hAnsi="Times New Roman" w:cs="Times New Roman"/>
          <w:color w:val="000000" w:themeColor="text1"/>
          <w:sz w:val="24"/>
          <w:szCs w:val="24"/>
        </w:rPr>
      </w:pPr>
      <w:r w:rsidRPr="00FE40F3">
        <w:rPr>
          <w:rFonts w:ascii="Times New Roman" w:hAnsi="Times New Roman" w:cs="Times New Roman"/>
          <w:color w:val="000000" w:themeColor="text1"/>
          <w:sz w:val="24"/>
          <w:szCs w:val="24"/>
        </w:rPr>
        <w:t xml:space="preserve">   </w:t>
      </w:r>
    </w:p>
    <w:p w:rsidR="00816731" w:rsidRDefault="00B75770" w:rsidP="00816731">
      <w:pPr>
        <w:jc w:val="center"/>
        <w:rPr>
          <w:rFonts w:ascii="Times New Roman" w:hAnsi="Times New Roman" w:cs="Times New Roman"/>
          <w:b/>
          <w:sz w:val="16"/>
          <w:szCs w:val="16"/>
        </w:rPr>
      </w:pPr>
      <w:r w:rsidRPr="00452590">
        <w:rPr>
          <w:rFonts w:ascii="Times New Roman" w:hAnsi="Times New Roman" w:cs="Times New Roman"/>
          <w:color w:val="000000" w:themeColor="text1"/>
          <w:sz w:val="16"/>
          <w:szCs w:val="16"/>
        </w:rPr>
        <w:t>Нолинск, 20</w:t>
      </w:r>
      <w:r w:rsidR="00D9348A">
        <w:rPr>
          <w:rFonts w:ascii="Times New Roman" w:hAnsi="Times New Roman" w:cs="Times New Roman"/>
          <w:color w:val="000000" w:themeColor="text1"/>
          <w:sz w:val="16"/>
          <w:szCs w:val="16"/>
        </w:rPr>
        <w:t>__</w:t>
      </w:r>
      <w:r w:rsidRPr="00452590">
        <w:rPr>
          <w:rFonts w:ascii="Times New Roman" w:hAnsi="Times New Roman" w:cs="Times New Roman"/>
          <w:color w:val="000000" w:themeColor="text1"/>
          <w:sz w:val="16"/>
          <w:szCs w:val="16"/>
        </w:rPr>
        <w:t xml:space="preserve"> год</w:t>
      </w:r>
      <w:r w:rsidRPr="00452590">
        <w:rPr>
          <w:rFonts w:ascii="Times New Roman" w:hAnsi="Times New Roman" w:cs="Times New Roman"/>
          <w:color w:val="000000" w:themeColor="text1"/>
          <w:sz w:val="16"/>
          <w:szCs w:val="16"/>
        </w:rPr>
        <w:br/>
      </w:r>
    </w:p>
    <w:p w:rsidR="00452590" w:rsidRPr="00452590" w:rsidRDefault="00452590" w:rsidP="00816731">
      <w:pPr>
        <w:jc w:val="center"/>
        <w:rPr>
          <w:rFonts w:ascii="Times New Roman" w:hAnsi="Times New Roman" w:cs="Times New Roman"/>
          <w:b/>
          <w:sz w:val="16"/>
          <w:szCs w:val="16"/>
        </w:rPr>
      </w:pPr>
    </w:p>
    <w:p w:rsidR="00C5797E" w:rsidRPr="00816731" w:rsidRDefault="00B75770" w:rsidP="00816731">
      <w:pPr>
        <w:rPr>
          <w:rFonts w:ascii="Times New Roman" w:hAnsi="Times New Roman" w:cs="Times New Roman"/>
          <w:color w:val="000000" w:themeColor="text1"/>
          <w:sz w:val="24"/>
          <w:szCs w:val="24"/>
        </w:rPr>
      </w:pPr>
      <w:r w:rsidRPr="00C5797E">
        <w:rPr>
          <w:rFonts w:ascii="Times New Roman" w:hAnsi="Times New Roman" w:cs="Times New Roman"/>
          <w:b/>
          <w:sz w:val="24"/>
          <w:szCs w:val="24"/>
        </w:rPr>
        <w:t>Рассмотрено</w:t>
      </w:r>
      <w:r w:rsidRPr="006F4BD5">
        <w:rPr>
          <w:rFonts w:ascii="Times New Roman" w:hAnsi="Times New Roman" w:cs="Times New Roman"/>
          <w:sz w:val="24"/>
          <w:szCs w:val="24"/>
        </w:rPr>
        <w:t xml:space="preserve"> </w:t>
      </w:r>
      <w:r w:rsidR="0035604F" w:rsidRPr="006F4BD5">
        <w:rPr>
          <w:rFonts w:ascii="Times New Roman" w:hAnsi="Times New Roman" w:cs="Times New Roman"/>
          <w:sz w:val="24"/>
          <w:szCs w:val="24"/>
        </w:rPr>
        <w:t xml:space="preserve"> </w:t>
      </w:r>
    </w:p>
    <w:p w:rsidR="00C5797E" w:rsidRDefault="0035604F" w:rsidP="00B75770">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 xml:space="preserve">и рекомендовано к применению </w:t>
      </w:r>
    </w:p>
    <w:p w:rsidR="00B75770" w:rsidRPr="006F4BD5" w:rsidRDefault="0035604F" w:rsidP="00B75770">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на зас</w:t>
      </w:r>
      <w:r w:rsidR="00C5797E">
        <w:rPr>
          <w:rFonts w:ascii="Times New Roman" w:hAnsi="Times New Roman" w:cs="Times New Roman"/>
          <w:sz w:val="24"/>
          <w:szCs w:val="24"/>
        </w:rPr>
        <w:t>едании методической комиссии</w:t>
      </w:r>
    </w:p>
    <w:p w:rsidR="0035604F" w:rsidRPr="006F4BD5" w:rsidRDefault="00B75770" w:rsidP="0035604F">
      <w:pPr>
        <w:spacing w:after="0" w:line="240" w:lineRule="auto"/>
        <w:rPr>
          <w:rFonts w:ascii="Times New Roman" w:hAnsi="Times New Roman" w:cs="Times New Roman"/>
          <w:sz w:val="24"/>
          <w:szCs w:val="24"/>
        </w:rPr>
      </w:pPr>
      <w:r w:rsidRPr="006F4BD5">
        <w:rPr>
          <w:rFonts w:ascii="Times New Roman" w:hAnsi="Times New Roman" w:cs="Times New Roman"/>
          <w:sz w:val="24"/>
          <w:szCs w:val="24"/>
        </w:rPr>
        <w:t>п</w:t>
      </w:r>
      <w:r w:rsidR="00C5797E">
        <w:rPr>
          <w:rFonts w:ascii="Times New Roman" w:hAnsi="Times New Roman" w:cs="Times New Roman"/>
          <w:sz w:val="24"/>
          <w:szCs w:val="24"/>
        </w:rPr>
        <w:t>ротокол №___ от ___________ 20</w:t>
      </w:r>
      <w:r w:rsidR="00D9348A">
        <w:rPr>
          <w:rFonts w:ascii="Times New Roman" w:hAnsi="Times New Roman" w:cs="Times New Roman"/>
          <w:sz w:val="24"/>
          <w:szCs w:val="24"/>
        </w:rPr>
        <w:t>__</w:t>
      </w:r>
      <w:r w:rsidRPr="006F4BD5">
        <w:rPr>
          <w:rFonts w:ascii="Times New Roman" w:hAnsi="Times New Roman" w:cs="Times New Roman"/>
          <w:sz w:val="24"/>
          <w:szCs w:val="24"/>
        </w:rPr>
        <w:t xml:space="preserve"> г. </w:t>
      </w:r>
      <w:r w:rsidRPr="006F4BD5">
        <w:rPr>
          <w:rFonts w:ascii="Times New Roman" w:hAnsi="Times New Roman" w:cs="Times New Roman"/>
          <w:sz w:val="24"/>
          <w:szCs w:val="24"/>
        </w:rPr>
        <w:br/>
        <w:t xml:space="preserve">Председатель: ______________ </w:t>
      </w:r>
      <w:r w:rsidRPr="006F4BD5">
        <w:rPr>
          <w:rFonts w:ascii="Times New Roman" w:hAnsi="Times New Roman" w:cs="Times New Roman"/>
          <w:sz w:val="24"/>
          <w:szCs w:val="24"/>
        </w:rPr>
        <w:br/>
      </w:r>
    </w:p>
    <w:p w:rsidR="00C5797E" w:rsidRPr="00C5797E" w:rsidRDefault="00B75770" w:rsidP="0035604F">
      <w:pPr>
        <w:spacing w:after="0" w:line="240" w:lineRule="auto"/>
        <w:rPr>
          <w:rFonts w:ascii="Times New Roman" w:hAnsi="Times New Roman" w:cs="Times New Roman"/>
          <w:b/>
          <w:sz w:val="24"/>
          <w:szCs w:val="24"/>
        </w:rPr>
      </w:pPr>
      <w:r w:rsidRPr="006F4BD5">
        <w:rPr>
          <w:rFonts w:ascii="Times New Roman" w:hAnsi="Times New Roman" w:cs="Times New Roman"/>
          <w:sz w:val="24"/>
          <w:szCs w:val="24"/>
        </w:rPr>
        <w:br/>
      </w:r>
      <w:r w:rsidR="00C5797E" w:rsidRPr="00C5797E">
        <w:rPr>
          <w:rFonts w:ascii="Times New Roman" w:hAnsi="Times New Roman" w:cs="Times New Roman"/>
          <w:b/>
          <w:sz w:val="24"/>
          <w:szCs w:val="24"/>
        </w:rPr>
        <w:t>Утверждено:</w:t>
      </w:r>
    </w:p>
    <w:p w:rsidR="0035604F" w:rsidRPr="006F4BD5" w:rsidRDefault="00C5797E" w:rsidP="0035604F">
      <w:pPr>
        <w:spacing w:after="0" w:line="240" w:lineRule="auto"/>
        <w:rPr>
          <w:rFonts w:ascii="Times New Roman" w:hAnsi="Times New Roman" w:cs="Times New Roman"/>
          <w:sz w:val="24"/>
          <w:szCs w:val="24"/>
        </w:rPr>
      </w:pPr>
      <w:r>
        <w:rPr>
          <w:rFonts w:ascii="Times New Roman" w:hAnsi="Times New Roman" w:cs="Times New Roman"/>
          <w:sz w:val="24"/>
          <w:szCs w:val="24"/>
        </w:rPr>
        <w:t>«_____»</w:t>
      </w:r>
      <w:r w:rsidR="0035604F" w:rsidRPr="006F4BD5">
        <w:rPr>
          <w:rFonts w:ascii="Times New Roman" w:hAnsi="Times New Roman" w:cs="Times New Roman"/>
          <w:sz w:val="24"/>
          <w:szCs w:val="24"/>
        </w:rPr>
        <w:t>______</w:t>
      </w:r>
      <w:r>
        <w:rPr>
          <w:rFonts w:ascii="Times New Roman" w:hAnsi="Times New Roman" w:cs="Times New Roman"/>
          <w:sz w:val="24"/>
          <w:szCs w:val="24"/>
        </w:rPr>
        <w:t>_______20</w:t>
      </w:r>
      <w:r w:rsidR="00D9348A">
        <w:rPr>
          <w:rFonts w:ascii="Times New Roman" w:hAnsi="Times New Roman" w:cs="Times New Roman"/>
          <w:sz w:val="24"/>
          <w:szCs w:val="24"/>
        </w:rPr>
        <w:t>__</w:t>
      </w:r>
      <w:r w:rsidR="0035604F" w:rsidRPr="006F4BD5">
        <w:rPr>
          <w:rFonts w:ascii="Times New Roman" w:hAnsi="Times New Roman" w:cs="Times New Roman"/>
          <w:sz w:val="24"/>
          <w:szCs w:val="24"/>
        </w:rPr>
        <w:t xml:space="preserve"> г.</w:t>
      </w:r>
      <w:r w:rsidR="0035604F" w:rsidRPr="006F4BD5">
        <w:rPr>
          <w:rFonts w:ascii="Times New Roman" w:hAnsi="Times New Roman" w:cs="Times New Roman"/>
          <w:sz w:val="24"/>
          <w:szCs w:val="24"/>
        </w:rPr>
        <w:br/>
      </w:r>
    </w:p>
    <w:p w:rsidR="0035604F" w:rsidRPr="006F4BD5" w:rsidRDefault="00C5797E" w:rsidP="0035604F">
      <w:pPr>
        <w:spacing w:after="0" w:line="240" w:lineRule="auto"/>
        <w:rPr>
          <w:b/>
          <w:sz w:val="24"/>
          <w:szCs w:val="24"/>
        </w:rPr>
      </w:pPr>
      <w:r>
        <w:rPr>
          <w:rFonts w:ascii="Times New Roman" w:hAnsi="Times New Roman" w:cs="Times New Roman"/>
          <w:sz w:val="24"/>
          <w:szCs w:val="24"/>
        </w:rPr>
        <w:t>Зам  директора по УР</w:t>
      </w:r>
      <w:r w:rsidR="0035604F" w:rsidRPr="006F4BD5">
        <w:rPr>
          <w:rFonts w:ascii="Times New Roman" w:hAnsi="Times New Roman" w:cs="Times New Roman"/>
          <w:sz w:val="24"/>
          <w:szCs w:val="24"/>
        </w:rPr>
        <w:t xml:space="preserve"> ______________  </w:t>
      </w:r>
      <w:r>
        <w:rPr>
          <w:rFonts w:ascii="Times New Roman" w:hAnsi="Times New Roman" w:cs="Times New Roman"/>
          <w:sz w:val="24"/>
          <w:szCs w:val="24"/>
        </w:rPr>
        <w:t>Е.В.Белых</w:t>
      </w:r>
      <w:r w:rsidR="0035604F" w:rsidRPr="006F4BD5">
        <w:rPr>
          <w:rFonts w:ascii="Times New Roman" w:hAnsi="Times New Roman" w:cs="Times New Roman"/>
          <w:sz w:val="24"/>
          <w:szCs w:val="24"/>
        </w:rPr>
        <w:br/>
      </w:r>
    </w:p>
    <w:p w:rsidR="006F4BD5" w:rsidRDefault="006F4BD5" w:rsidP="006F4BD5"/>
    <w:p w:rsidR="006F4BD5" w:rsidRPr="00C5797E" w:rsidRDefault="006F4BD5" w:rsidP="00C5797E">
      <w:pPr>
        <w:spacing w:after="0" w:line="240" w:lineRule="auto"/>
        <w:jc w:val="both"/>
        <w:rPr>
          <w:rFonts w:ascii="Times New Roman" w:hAnsi="Times New Roman" w:cs="Times New Roman"/>
          <w:i/>
          <w:sz w:val="24"/>
          <w:szCs w:val="24"/>
        </w:rPr>
      </w:pPr>
      <w:r w:rsidRPr="006F4BD5">
        <w:rPr>
          <w:rFonts w:ascii="Times New Roman" w:hAnsi="Times New Roman" w:cs="Times New Roman"/>
          <w:sz w:val="24"/>
          <w:szCs w:val="24"/>
        </w:rPr>
        <w:t xml:space="preserve">Данные методические рекомендации предназначены для обучающихся </w:t>
      </w:r>
      <w:r w:rsidR="00C5797E">
        <w:rPr>
          <w:rFonts w:ascii="Times New Roman" w:hAnsi="Times New Roman" w:cs="Times New Roman"/>
          <w:sz w:val="24"/>
          <w:szCs w:val="24"/>
        </w:rPr>
        <w:t>техникума</w:t>
      </w:r>
      <w:r w:rsidR="00C5797E">
        <w:rPr>
          <w:rFonts w:ascii="Times New Roman" w:hAnsi="Times New Roman" w:cs="Times New Roman"/>
          <w:i/>
          <w:sz w:val="24"/>
          <w:szCs w:val="24"/>
        </w:rPr>
        <w:t xml:space="preserve"> </w:t>
      </w:r>
      <w:r w:rsidRPr="006F4BD5">
        <w:rPr>
          <w:rFonts w:ascii="Times New Roman" w:hAnsi="Times New Roman" w:cs="Times New Roman"/>
          <w:sz w:val="24"/>
          <w:szCs w:val="24"/>
        </w:rPr>
        <w:t>при выполнении внеаудиторной самост</w:t>
      </w:r>
      <w:r w:rsidR="00C5797E">
        <w:rPr>
          <w:rFonts w:ascii="Times New Roman" w:hAnsi="Times New Roman" w:cs="Times New Roman"/>
          <w:sz w:val="24"/>
          <w:szCs w:val="24"/>
        </w:rPr>
        <w:t xml:space="preserve">оятельной работы по </w:t>
      </w:r>
      <w:r w:rsidR="00D9348A">
        <w:rPr>
          <w:rFonts w:ascii="Times New Roman" w:hAnsi="Times New Roman" w:cs="Times New Roman"/>
          <w:sz w:val="24"/>
          <w:szCs w:val="24"/>
        </w:rPr>
        <w:t xml:space="preserve">предмету Практические основы профессиональной деятельности. </w:t>
      </w:r>
      <w:r w:rsidRPr="006F4BD5">
        <w:rPr>
          <w:rFonts w:ascii="Times New Roman" w:hAnsi="Times New Roman" w:cs="Times New Roman"/>
          <w:sz w:val="24"/>
          <w:szCs w:val="24"/>
        </w:rPr>
        <w:t xml:space="preserve">Введение в </w:t>
      </w:r>
      <w:r w:rsidR="009F3BB0">
        <w:rPr>
          <w:rFonts w:ascii="Times New Roman" w:hAnsi="Times New Roman" w:cs="Times New Roman"/>
          <w:sz w:val="24"/>
          <w:szCs w:val="24"/>
        </w:rPr>
        <w:t>специальность</w:t>
      </w:r>
      <w:r w:rsidRPr="006F4BD5">
        <w:rPr>
          <w:rFonts w:ascii="Times New Roman" w:hAnsi="Times New Roman" w:cs="Times New Roman"/>
          <w:sz w:val="24"/>
          <w:szCs w:val="24"/>
        </w:rPr>
        <w:t xml:space="preserve">: </w:t>
      </w:r>
      <w:r w:rsidR="00C5797E">
        <w:rPr>
          <w:rFonts w:ascii="Times New Roman" w:hAnsi="Times New Roman" w:cs="Times New Roman"/>
          <w:sz w:val="24"/>
          <w:szCs w:val="24"/>
        </w:rPr>
        <w:t>общие компетенции профессионала»</w:t>
      </w:r>
      <w:r w:rsidR="00FB3A83">
        <w:rPr>
          <w:rFonts w:ascii="Times New Roman" w:hAnsi="Times New Roman" w:cs="Times New Roman"/>
          <w:sz w:val="24"/>
          <w:szCs w:val="24"/>
        </w:rPr>
        <w:t xml:space="preserve"> (</w:t>
      </w:r>
      <w:r w:rsidR="009F3BB0" w:rsidRPr="009F3BB0">
        <w:rPr>
          <w:rFonts w:ascii="Times New Roman" w:hAnsi="Times New Roman" w:cs="Times New Roman"/>
          <w:sz w:val="24"/>
          <w:szCs w:val="24"/>
        </w:rPr>
        <w:t>общ</w:t>
      </w:r>
      <w:r w:rsidR="00D9348A">
        <w:rPr>
          <w:rFonts w:ascii="Times New Roman" w:hAnsi="Times New Roman" w:cs="Times New Roman"/>
          <w:sz w:val="24"/>
          <w:szCs w:val="24"/>
        </w:rPr>
        <w:t xml:space="preserve">еобразовательный </w:t>
      </w:r>
      <w:r w:rsidR="00FB3A83">
        <w:rPr>
          <w:rFonts w:ascii="Times New Roman" w:hAnsi="Times New Roman" w:cs="Times New Roman"/>
          <w:sz w:val="24"/>
          <w:szCs w:val="24"/>
        </w:rPr>
        <w:t>цикл)</w:t>
      </w:r>
      <w:r w:rsidRPr="006F4BD5">
        <w:rPr>
          <w:rFonts w:ascii="Times New Roman" w:hAnsi="Times New Roman" w:cs="Times New Roman"/>
          <w:sz w:val="24"/>
          <w:szCs w:val="24"/>
        </w:rPr>
        <w:t>.</w:t>
      </w:r>
    </w:p>
    <w:p w:rsidR="006F4BD5" w:rsidRPr="006F4BD5" w:rsidRDefault="006F4BD5" w:rsidP="008A18D5">
      <w:pPr>
        <w:jc w:val="both"/>
        <w:rPr>
          <w:rFonts w:ascii="Times New Roman" w:hAnsi="Times New Roman" w:cs="Times New Roman"/>
          <w:sz w:val="24"/>
          <w:szCs w:val="24"/>
        </w:rPr>
      </w:pPr>
      <w:r w:rsidRPr="006F4BD5">
        <w:rPr>
          <w:rFonts w:ascii="Times New Roman" w:hAnsi="Times New Roman" w:cs="Times New Roman"/>
          <w:sz w:val="24"/>
          <w:szCs w:val="24"/>
        </w:rPr>
        <w:t>В ме</w:t>
      </w:r>
      <w:r w:rsidR="00FB3A83">
        <w:rPr>
          <w:rFonts w:ascii="Times New Roman" w:hAnsi="Times New Roman" w:cs="Times New Roman"/>
          <w:sz w:val="24"/>
          <w:szCs w:val="24"/>
        </w:rPr>
        <w:t>тодических рекомендациях представлены</w:t>
      </w:r>
      <w:r w:rsidRPr="006F4BD5">
        <w:rPr>
          <w:rFonts w:ascii="Times New Roman" w:hAnsi="Times New Roman" w:cs="Times New Roman"/>
          <w:sz w:val="24"/>
          <w:szCs w:val="24"/>
        </w:rPr>
        <w:t xml:space="preserve"> различные виды самостоятельной работы, даны указания по их выполнению</w:t>
      </w:r>
      <w:r w:rsidR="009F3BB0">
        <w:rPr>
          <w:rFonts w:ascii="Times New Roman" w:hAnsi="Times New Roman" w:cs="Times New Roman"/>
          <w:sz w:val="24"/>
          <w:szCs w:val="24"/>
        </w:rPr>
        <w:t>.</w:t>
      </w:r>
    </w:p>
    <w:p w:rsidR="006F4BD5" w:rsidRDefault="006F4BD5" w:rsidP="006F4BD5"/>
    <w:p w:rsidR="006F4BD5" w:rsidRPr="006F4BD5" w:rsidRDefault="006F4BD5" w:rsidP="006F4BD5">
      <w:pPr>
        <w:rPr>
          <w:rFonts w:ascii="Times New Roman" w:hAnsi="Times New Roman" w:cs="Times New Roman"/>
          <w:sz w:val="24"/>
          <w:szCs w:val="24"/>
        </w:rPr>
      </w:pPr>
    </w:p>
    <w:p w:rsidR="00B75770" w:rsidRDefault="00B75770" w:rsidP="00B75770">
      <w:pPr>
        <w:jc w:val="center"/>
        <w:rPr>
          <w:b/>
        </w:rPr>
      </w:pPr>
    </w:p>
    <w:p w:rsidR="00B75770" w:rsidRDefault="00B75770" w:rsidP="00B75770">
      <w:pPr>
        <w:jc w:val="center"/>
        <w:rPr>
          <w:b/>
        </w:rPr>
      </w:pPr>
    </w:p>
    <w:p w:rsidR="00452590" w:rsidRDefault="00452590" w:rsidP="00B75770">
      <w:pPr>
        <w:jc w:val="center"/>
        <w:rPr>
          <w:b/>
        </w:rPr>
      </w:pPr>
    </w:p>
    <w:p w:rsidR="00B75770" w:rsidRDefault="00B75770" w:rsidP="00B75770"/>
    <w:p w:rsidR="00B75770" w:rsidRPr="00F618D9" w:rsidRDefault="00B75770" w:rsidP="00B75770">
      <w:r>
        <w:t xml:space="preserve">                      </w:t>
      </w:r>
      <w:r w:rsidR="00FB3A83">
        <w:rPr>
          <w:rFonts w:ascii="Times New Roman" w:hAnsi="Times New Roman" w:cs="Times New Roman"/>
        </w:rPr>
        <w:t>Содержание:</w:t>
      </w:r>
    </w:p>
    <w:tbl>
      <w:tblPr>
        <w:tblStyle w:val="a4"/>
        <w:tblW w:w="0" w:type="auto"/>
        <w:tblLook w:val="04A0"/>
      </w:tblPr>
      <w:tblGrid>
        <w:gridCol w:w="721"/>
        <w:gridCol w:w="4903"/>
        <w:gridCol w:w="743"/>
      </w:tblGrid>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Pr="00FB3A83" w:rsidRDefault="00FB3A83" w:rsidP="00FB3A83">
            <w:pPr>
              <w:shd w:val="clear" w:color="auto" w:fill="FFFFFF" w:themeFill="background1"/>
              <w:rPr>
                <w:rFonts w:ascii="Times New Roman" w:hAnsi="Times New Roman" w:cs="Times New Roman"/>
              </w:rPr>
            </w:pPr>
            <w:r w:rsidRPr="00FB3A83">
              <w:rPr>
                <w:rFonts w:ascii="Times New Roman" w:hAnsi="Times New Roman" w:cs="Times New Roman"/>
              </w:rPr>
              <w:t xml:space="preserve">Пояснительная работа        </w:t>
            </w:r>
          </w:p>
          <w:p w:rsidR="00FB3A83" w:rsidRDefault="00FB3A83" w:rsidP="00B75770">
            <w:pPr>
              <w:rPr>
                <w:rFonts w:ascii="Times New Roman" w:hAnsi="Times New Roman" w:cs="Times New Roman"/>
              </w:rPr>
            </w:pP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4</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FB3A83">
              <w:rPr>
                <w:rFonts w:ascii="Times New Roman" w:hAnsi="Times New Roman" w:cs="Times New Roman"/>
              </w:rPr>
              <w:t xml:space="preserve">Введение     </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7</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FB3A83">
              <w:rPr>
                <w:rFonts w:ascii="Times New Roman" w:hAnsi="Times New Roman" w:cs="Times New Roman"/>
              </w:rPr>
              <w:t xml:space="preserve">Методические рекомендации по работе  с литературой    </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10</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FB3A83">
              <w:rPr>
                <w:rFonts w:ascii="Times New Roman" w:hAnsi="Times New Roman" w:cs="Times New Roman"/>
              </w:rPr>
              <w:t>Методические   рекомендации  по</w:t>
            </w:r>
            <w:r>
              <w:rPr>
                <w:rFonts w:ascii="Times New Roman" w:hAnsi="Times New Roman" w:cs="Times New Roman"/>
              </w:rPr>
              <w:t xml:space="preserve"> составлению конспектов        </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13</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FB3A83">
              <w:rPr>
                <w:rFonts w:ascii="Times New Roman" w:hAnsi="Times New Roman" w:cs="Times New Roman"/>
              </w:rPr>
              <w:t>Методические рекомендации по подготовке доклада</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13</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FB3A83">
              <w:rPr>
                <w:rFonts w:ascii="Times New Roman" w:hAnsi="Times New Roman" w:cs="Times New Roman"/>
              </w:rPr>
              <w:t>Методические рекомендации по подготовке сообщения</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15</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FB3A83">
              <w:rPr>
                <w:rFonts w:ascii="Times New Roman" w:hAnsi="Times New Roman" w:cs="Times New Roman"/>
              </w:rPr>
              <w:t>Методические рекомендации по выполнению реферата</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20</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Default="00FB3A83" w:rsidP="00B75770">
            <w:pPr>
              <w:rPr>
                <w:rFonts w:ascii="Times New Roman" w:hAnsi="Times New Roman" w:cs="Times New Roman"/>
              </w:rPr>
            </w:pPr>
            <w:r w:rsidRPr="006F4BD5">
              <w:rPr>
                <w:rFonts w:ascii="Times New Roman" w:hAnsi="Times New Roman" w:cs="Times New Roman"/>
              </w:rPr>
              <w:t>Методические рекомендации по подготовке презентации</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25</w:t>
            </w:r>
          </w:p>
        </w:tc>
      </w:tr>
      <w:tr w:rsidR="00FB3A83" w:rsidTr="00FB3A83">
        <w:tc>
          <w:tcPr>
            <w:tcW w:w="817" w:type="dxa"/>
          </w:tcPr>
          <w:p w:rsidR="00FB3A83" w:rsidRPr="00FB3A83" w:rsidRDefault="00FB3A83" w:rsidP="00FB3A83">
            <w:pPr>
              <w:pStyle w:val="a5"/>
              <w:numPr>
                <w:ilvl w:val="0"/>
                <w:numId w:val="1"/>
              </w:numPr>
              <w:rPr>
                <w:rFonts w:ascii="Times New Roman" w:hAnsi="Times New Roman" w:cs="Times New Roman"/>
              </w:rPr>
            </w:pPr>
          </w:p>
        </w:tc>
        <w:tc>
          <w:tcPr>
            <w:tcW w:w="5528" w:type="dxa"/>
          </w:tcPr>
          <w:p w:rsidR="00FB3A83" w:rsidRPr="006F4BD5" w:rsidRDefault="00FB3A83" w:rsidP="00B75770">
            <w:pPr>
              <w:rPr>
                <w:rFonts w:ascii="Times New Roman" w:hAnsi="Times New Roman" w:cs="Times New Roman"/>
              </w:rPr>
            </w:pPr>
            <w:r w:rsidRPr="006F4BD5">
              <w:rPr>
                <w:rFonts w:ascii="Times New Roman" w:hAnsi="Times New Roman" w:cs="Times New Roman"/>
              </w:rPr>
              <w:t>Методические рекомендации  по подготовке проектов</w:t>
            </w:r>
          </w:p>
        </w:tc>
        <w:tc>
          <w:tcPr>
            <w:tcW w:w="802" w:type="dxa"/>
          </w:tcPr>
          <w:p w:rsidR="00FB3A83" w:rsidRDefault="000B71B0" w:rsidP="000B71B0">
            <w:pPr>
              <w:jc w:val="center"/>
              <w:rPr>
                <w:rFonts w:ascii="Times New Roman" w:hAnsi="Times New Roman" w:cs="Times New Roman"/>
              </w:rPr>
            </w:pPr>
            <w:r>
              <w:rPr>
                <w:rFonts w:ascii="Times New Roman" w:hAnsi="Times New Roman" w:cs="Times New Roman"/>
              </w:rPr>
              <w:t>32</w:t>
            </w:r>
          </w:p>
        </w:tc>
      </w:tr>
    </w:tbl>
    <w:p w:rsidR="00FB3A83" w:rsidRPr="006F4BD5" w:rsidRDefault="00FB3A83" w:rsidP="00B75770">
      <w:pPr>
        <w:rPr>
          <w:rFonts w:ascii="Times New Roman" w:hAnsi="Times New Roman" w:cs="Times New Roman"/>
        </w:rPr>
      </w:pPr>
    </w:p>
    <w:p w:rsidR="00B75770" w:rsidRPr="00FB3A83" w:rsidRDefault="006F4BD5" w:rsidP="00FB3A83">
      <w:pPr>
        <w:rPr>
          <w:rFonts w:ascii="Times New Roman" w:hAnsi="Times New Roman" w:cs="Times New Roman"/>
        </w:rPr>
      </w:pPr>
      <w:r w:rsidRPr="00FB3A83">
        <w:rPr>
          <w:rFonts w:ascii="Times New Roman" w:hAnsi="Times New Roman" w:cs="Times New Roman"/>
        </w:rPr>
        <w:t xml:space="preserve">   </w:t>
      </w:r>
    </w:p>
    <w:p w:rsidR="00FB3A83" w:rsidRDefault="006F4BD5" w:rsidP="00B75770">
      <w:pPr>
        <w:rPr>
          <w:rFonts w:ascii="Times New Roman" w:hAnsi="Times New Roman" w:cs="Times New Roman"/>
        </w:rPr>
      </w:pPr>
      <w:r w:rsidRPr="00FB3A83">
        <w:rPr>
          <w:rFonts w:ascii="Times New Roman" w:hAnsi="Times New Roman" w:cs="Times New Roman"/>
        </w:rPr>
        <w:t xml:space="preserve">    </w:t>
      </w:r>
    </w:p>
    <w:p w:rsidR="00FB3A83" w:rsidRDefault="00FB3A83" w:rsidP="00B75770">
      <w:pPr>
        <w:rPr>
          <w:rFonts w:ascii="Times New Roman" w:hAnsi="Times New Roman" w:cs="Times New Roman"/>
        </w:rPr>
      </w:pPr>
    </w:p>
    <w:p w:rsidR="00FB3A83" w:rsidRDefault="00FB3A83" w:rsidP="00B75770">
      <w:pPr>
        <w:rPr>
          <w:rFonts w:ascii="Times New Roman" w:hAnsi="Times New Roman" w:cs="Times New Roman"/>
        </w:rPr>
      </w:pPr>
    </w:p>
    <w:p w:rsidR="00FB3A83" w:rsidRDefault="00FB3A83" w:rsidP="00B75770">
      <w:pPr>
        <w:rPr>
          <w:rFonts w:ascii="Times New Roman" w:hAnsi="Times New Roman" w:cs="Times New Roman"/>
        </w:rPr>
      </w:pPr>
    </w:p>
    <w:p w:rsidR="00FE40F3" w:rsidRDefault="00FE40F3" w:rsidP="00B75770">
      <w:pPr>
        <w:rPr>
          <w:rFonts w:ascii="Times New Roman" w:hAnsi="Times New Roman" w:cs="Times New Roman"/>
        </w:rPr>
      </w:pPr>
    </w:p>
    <w:p w:rsidR="00FB3A83" w:rsidRDefault="00FB3A83" w:rsidP="00B75770">
      <w:pPr>
        <w:rPr>
          <w:rFonts w:ascii="Times New Roman" w:hAnsi="Times New Roman" w:cs="Times New Roman"/>
        </w:rPr>
      </w:pPr>
    </w:p>
    <w:p w:rsidR="00A324F0" w:rsidRPr="00FB3A83" w:rsidRDefault="00A324F0" w:rsidP="00B75770">
      <w:pPr>
        <w:rPr>
          <w:rFonts w:ascii="Times New Roman" w:hAnsi="Times New Roman" w:cs="Times New Roman"/>
        </w:rPr>
      </w:pPr>
    </w:p>
    <w:p w:rsidR="008A18D5" w:rsidRDefault="00DC5481" w:rsidP="008A18D5">
      <w:pPr>
        <w:spacing w:after="0" w:line="240" w:lineRule="auto"/>
        <w:rPr>
          <w:rFonts w:ascii="Times New Roman" w:hAnsi="Times New Roman" w:cs="Times New Roman"/>
          <w:b/>
          <w:sz w:val="24"/>
          <w:szCs w:val="24"/>
          <w:u w:val="single"/>
        </w:rPr>
      </w:pPr>
      <w:r w:rsidRPr="006E5349">
        <w:rPr>
          <w:rFonts w:ascii="Times New Roman" w:hAnsi="Times New Roman" w:cs="Times New Roman"/>
          <w:b/>
          <w:sz w:val="24"/>
          <w:szCs w:val="24"/>
          <w:u w:val="single"/>
        </w:rPr>
        <w:lastRenderedPageBreak/>
        <w:t>Пояснительная работа</w:t>
      </w:r>
    </w:p>
    <w:p w:rsidR="001B603F" w:rsidRDefault="00B75770" w:rsidP="001B603F">
      <w:pPr>
        <w:spacing w:after="0" w:line="240" w:lineRule="auto"/>
        <w:ind w:firstLine="851"/>
        <w:jc w:val="both"/>
        <w:rPr>
          <w:rFonts w:ascii="Times New Roman" w:hAnsi="Times New Roman" w:cs="Times New Roman"/>
          <w:i/>
          <w:sz w:val="24"/>
          <w:szCs w:val="24"/>
        </w:rPr>
      </w:pPr>
      <w:r w:rsidRPr="00DC5481">
        <w:rPr>
          <w:rFonts w:ascii="Times New Roman" w:hAnsi="Times New Roman" w:cs="Times New Roman"/>
          <w:sz w:val="24"/>
          <w:szCs w:val="24"/>
        </w:rPr>
        <w:t>Методически</w:t>
      </w:r>
      <w:r w:rsidR="00203299">
        <w:rPr>
          <w:rFonts w:ascii="Times New Roman" w:hAnsi="Times New Roman" w:cs="Times New Roman"/>
          <w:sz w:val="24"/>
          <w:szCs w:val="24"/>
        </w:rPr>
        <w:t xml:space="preserve">е рекомендации по выполнению </w:t>
      </w:r>
      <w:r w:rsidRPr="00DC5481">
        <w:rPr>
          <w:rFonts w:ascii="Times New Roman" w:hAnsi="Times New Roman" w:cs="Times New Roman"/>
          <w:sz w:val="24"/>
          <w:szCs w:val="24"/>
        </w:rPr>
        <w:t xml:space="preserve">аудиторной самостоятельной работы </w:t>
      </w:r>
      <w:r w:rsidR="00C2658B">
        <w:rPr>
          <w:rFonts w:ascii="Times New Roman" w:hAnsi="Times New Roman" w:cs="Times New Roman"/>
          <w:sz w:val="24"/>
          <w:szCs w:val="24"/>
        </w:rPr>
        <w:t>обучающихся</w:t>
      </w:r>
      <w:r w:rsidRPr="00DC5481">
        <w:rPr>
          <w:rFonts w:ascii="Times New Roman" w:hAnsi="Times New Roman" w:cs="Times New Roman"/>
          <w:sz w:val="24"/>
          <w:szCs w:val="24"/>
        </w:rPr>
        <w:t xml:space="preserve"> по дисциплине «</w:t>
      </w:r>
      <w:r w:rsidR="00DC5481" w:rsidRPr="00DC5481">
        <w:rPr>
          <w:rFonts w:ascii="Times New Roman" w:hAnsi="Times New Roman" w:cs="Times New Roman"/>
          <w:sz w:val="24"/>
          <w:szCs w:val="24"/>
        </w:rPr>
        <w:t xml:space="preserve">Введение в </w:t>
      </w:r>
      <w:r w:rsidR="009F3BB0">
        <w:rPr>
          <w:rFonts w:ascii="Times New Roman" w:hAnsi="Times New Roman" w:cs="Times New Roman"/>
          <w:sz w:val="24"/>
          <w:szCs w:val="24"/>
        </w:rPr>
        <w:t>специальность</w:t>
      </w:r>
      <w:r w:rsidR="00DC5481" w:rsidRPr="00DC5481">
        <w:rPr>
          <w:rFonts w:ascii="Times New Roman" w:hAnsi="Times New Roman" w:cs="Times New Roman"/>
          <w:sz w:val="24"/>
          <w:szCs w:val="24"/>
        </w:rPr>
        <w:t xml:space="preserve">: </w:t>
      </w:r>
      <w:r w:rsidR="00C2658B">
        <w:rPr>
          <w:rFonts w:ascii="Times New Roman" w:hAnsi="Times New Roman" w:cs="Times New Roman"/>
          <w:sz w:val="24"/>
          <w:szCs w:val="24"/>
        </w:rPr>
        <w:t>общие компетенции профессионала</w:t>
      </w:r>
      <w:r w:rsidRPr="00DC5481">
        <w:rPr>
          <w:rFonts w:ascii="Times New Roman" w:hAnsi="Times New Roman" w:cs="Times New Roman"/>
          <w:sz w:val="24"/>
          <w:szCs w:val="24"/>
        </w:rPr>
        <w:t xml:space="preserve">»  предназначены для </w:t>
      </w:r>
      <w:r w:rsidR="00DC5481" w:rsidRPr="00DC5481">
        <w:rPr>
          <w:rFonts w:ascii="Times New Roman" w:hAnsi="Times New Roman" w:cs="Times New Roman"/>
          <w:sz w:val="24"/>
          <w:szCs w:val="24"/>
        </w:rPr>
        <w:t>обучающихся</w:t>
      </w:r>
      <w:r w:rsidR="001B603F">
        <w:rPr>
          <w:rFonts w:ascii="Times New Roman" w:hAnsi="Times New Roman" w:cs="Times New Roman"/>
          <w:sz w:val="24"/>
          <w:szCs w:val="24"/>
        </w:rPr>
        <w:t>.</w:t>
      </w:r>
      <w:r w:rsidR="00DC5481" w:rsidRPr="00DC5481">
        <w:rPr>
          <w:rFonts w:ascii="Times New Roman" w:hAnsi="Times New Roman" w:cs="Times New Roman"/>
          <w:sz w:val="24"/>
          <w:szCs w:val="24"/>
        </w:rPr>
        <w:t xml:space="preserve"> </w:t>
      </w:r>
    </w:p>
    <w:p w:rsidR="001B603F" w:rsidRDefault="00B75770" w:rsidP="001B603F">
      <w:pPr>
        <w:spacing w:after="0" w:line="240" w:lineRule="auto"/>
        <w:ind w:firstLine="851"/>
        <w:jc w:val="both"/>
        <w:rPr>
          <w:rFonts w:ascii="Times New Roman" w:hAnsi="Times New Roman" w:cs="Times New Roman"/>
          <w:i/>
          <w:sz w:val="24"/>
          <w:szCs w:val="24"/>
        </w:rPr>
      </w:pPr>
      <w:r w:rsidRPr="00DC5481">
        <w:rPr>
          <w:rFonts w:ascii="Times New Roman" w:hAnsi="Times New Roman" w:cs="Times New Roman"/>
          <w:sz w:val="24"/>
          <w:szCs w:val="24"/>
        </w:rPr>
        <w:t xml:space="preserve">Цель методических указаний: оказание помощи </w:t>
      </w:r>
      <w:r w:rsidR="00DC5481">
        <w:rPr>
          <w:rFonts w:ascii="Times New Roman" w:hAnsi="Times New Roman" w:cs="Times New Roman"/>
          <w:sz w:val="24"/>
          <w:szCs w:val="24"/>
        </w:rPr>
        <w:t xml:space="preserve">обучающимся </w:t>
      </w:r>
      <w:r w:rsidRPr="00DC5481">
        <w:rPr>
          <w:rFonts w:ascii="Times New Roman" w:hAnsi="Times New Roman" w:cs="Times New Roman"/>
          <w:sz w:val="24"/>
          <w:szCs w:val="24"/>
        </w:rPr>
        <w:t xml:space="preserve"> в выполнении самостоятельной работы по дисциплине «</w:t>
      </w:r>
      <w:r w:rsidR="00DC5481">
        <w:rPr>
          <w:rFonts w:ascii="Times New Roman" w:hAnsi="Times New Roman" w:cs="Times New Roman"/>
          <w:sz w:val="24"/>
          <w:szCs w:val="24"/>
        </w:rPr>
        <w:t xml:space="preserve">Введение в </w:t>
      </w:r>
      <w:r w:rsidR="00D329BC">
        <w:rPr>
          <w:rFonts w:ascii="Times New Roman" w:hAnsi="Times New Roman" w:cs="Times New Roman"/>
          <w:sz w:val="24"/>
          <w:szCs w:val="24"/>
        </w:rPr>
        <w:t>специальность</w:t>
      </w:r>
      <w:r w:rsidR="001B603F">
        <w:rPr>
          <w:rFonts w:ascii="Times New Roman" w:hAnsi="Times New Roman" w:cs="Times New Roman"/>
          <w:sz w:val="24"/>
          <w:szCs w:val="24"/>
        </w:rPr>
        <w:t>: общие компетенции профессионала</w:t>
      </w:r>
      <w:r w:rsidRPr="00DC5481">
        <w:rPr>
          <w:rFonts w:ascii="Times New Roman" w:hAnsi="Times New Roman" w:cs="Times New Roman"/>
          <w:sz w:val="24"/>
          <w:szCs w:val="24"/>
        </w:rPr>
        <w:t xml:space="preserve">». </w:t>
      </w:r>
    </w:p>
    <w:p w:rsidR="00B75770" w:rsidRPr="001B603F" w:rsidRDefault="00B75770" w:rsidP="001B603F">
      <w:pPr>
        <w:spacing w:after="0" w:line="240" w:lineRule="auto"/>
        <w:ind w:firstLine="851"/>
        <w:jc w:val="both"/>
        <w:rPr>
          <w:rFonts w:ascii="Times New Roman" w:hAnsi="Times New Roman" w:cs="Times New Roman"/>
          <w:i/>
          <w:sz w:val="24"/>
          <w:szCs w:val="24"/>
        </w:rPr>
      </w:pPr>
      <w:r w:rsidRPr="00DC5481">
        <w:rPr>
          <w:rFonts w:ascii="Times New Roman" w:hAnsi="Times New Roman" w:cs="Times New Roman"/>
          <w:sz w:val="24"/>
          <w:szCs w:val="24"/>
        </w:rPr>
        <w:t xml:space="preserve">Настоящие методические указания содержат работы, которые позволят </w:t>
      </w:r>
      <w:r w:rsidR="00DC5481">
        <w:rPr>
          <w:rFonts w:ascii="Times New Roman" w:hAnsi="Times New Roman" w:cs="Times New Roman"/>
          <w:sz w:val="24"/>
          <w:szCs w:val="24"/>
        </w:rPr>
        <w:t xml:space="preserve">обучающимся </w:t>
      </w:r>
      <w:r w:rsidRPr="00DC5481">
        <w:rPr>
          <w:rFonts w:ascii="Times New Roman" w:hAnsi="Times New Roman" w:cs="Times New Roman"/>
          <w:sz w:val="24"/>
          <w:szCs w:val="24"/>
        </w:rPr>
        <w:t xml:space="preserve"> самостоятельно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направлены на формирование следующих компетенций:</w:t>
      </w:r>
    </w:p>
    <w:p w:rsidR="00B05184" w:rsidRPr="00B05184" w:rsidRDefault="001B603F" w:rsidP="008A18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75770" w:rsidRPr="00B05184">
        <w:rPr>
          <w:rFonts w:ascii="Times New Roman" w:hAnsi="Times New Roman" w:cs="Times New Roman"/>
          <w:sz w:val="24"/>
          <w:szCs w:val="24"/>
        </w:rPr>
        <w:t>В результате выполнения самостоятельных работ по дисциплины «</w:t>
      </w:r>
      <w:r w:rsidR="00B05184">
        <w:rPr>
          <w:rFonts w:ascii="Times New Roman" w:hAnsi="Times New Roman" w:cs="Times New Roman"/>
          <w:sz w:val="24"/>
          <w:szCs w:val="24"/>
        </w:rPr>
        <w:t>Введение в профессию</w:t>
      </w:r>
      <w:r>
        <w:rPr>
          <w:rFonts w:ascii="Times New Roman" w:hAnsi="Times New Roman" w:cs="Times New Roman"/>
          <w:sz w:val="24"/>
          <w:szCs w:val="24"/>
        </w:rPr>
        <w:t>: общие компетенции профессионала</w:t>
      </w:r>
      <w:r w:rsidR="00B05184">
        <w:rPr>
          <w:rFonts w:ascii="Times New Roman" w:hAnsi="Times New Roman" w:cs="Times New Roman"/>
          <w:sz w:val="24"/>
          <w:szCs w:val="24"/>
        </w:rPr>
        <w:t xml:space="preserve">» обучающиеся </w:t>
      </w:r>
      <w:r w:rsidR="00B75770" w:rsidRPr="00B05184">
        <w:rPr>
          <w:rFonts w:ascii="Times New Roman" w:hAnsi="Times New Roman" w:cs="Times New Roman"/>
          <w:b/>
          <w:sz w:val="24"/>
          <w:szCs w:val="24"/>
        </w:rPr>
        <w:t>должны</w:t>
      </w:r>
      <w:r w:rsidR="00B05184" w:rsidRPr="00B05184">
        <w:rPr>
          <w:rFonts w:ascii="Times New Roman" w:hAnsi="Times New Roman" w:cs="Times New Roman"/>
          <w:b/>
          <w:sz w:val="24"/>
          <w:szCs w:val="24"/>
        </w:rPr>
        <w:t xml:space="preserve"> знать:</w:t>
      </w:r>
    </w:p>
    <w:p w:rsidR="00B05184" w:rsidRPr="00B05184" w:rsidRDefault="00B05184" w:rsidP="008A18D5">
      <w:pPr>
        <w:spacing w:after="0" w:line="240" w:lineRule="auto"/>
        <w:jc w:val="both"/>
        <w:rPr>
          <w:rFonts w:ascii="Times New Roman" w:hAnsi="Times New Roman" w:cs="Times New Roman"/>
          <w:sz w:val="24"/>
          <w:szCs w:val="24"/>
        </w:rPr>
      </w:pPr>
      <w:r>
        <w:rPr>
          <w:sz w:val="28"/>
          <w:szCs w:val="28"/>
        </w:rPr>
        <w:t xml:space="preserve">- </w:t>
      </w:r>
      <w:r w:rsidRPr="00B05184">
        <w:rPr>
          <w:rFonts w:ascii="Times New Roman" w:hAnsi="Times New Roman" w:cs="Times New Roman"/>
          <w:sz w:val="24"/>
          <w:szCs w:val="24"/>
        </w:rPr>
        <w:t>основные невербальные сигналы коммуникации и их интерпретацию,</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диалога и монолога,</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особенности публичного общения,</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стадии развития группы,</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основы образования эффективной команды,</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эффективные способы группового взаимодействия и способы их ликвидация,</w:t>
      </w:r>
    </w:p>
    <w:p w:rsid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особенности письменной деловой докумен</w:t>
      </w:r>
      <w:r>
        <w:rPr>
          <w:rFonts w:ascii="Times New Roman" w:hAnsi="Times New Roman" w:cs="Times New Roman"/>
          <w:sz w:val="24"/>
          <w:szCs w:val="24"/>
        </w:rPr>
        <w:t>тации, виды, правила оформления;</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методы и приёмы поиска информации,</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методы критической оценки и обработки информации,</w:t>
      </w:r>
    </w:p>
    <w:p w:rsidR="00B05184" w:rsidRP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инструменты информационно-поисковой деятельности (библиотечная сеть, Интернет),</w:t>
      </w:r>
    </w:p>
    <w:p w:rsidR="00B05184" w:rsidRDefault="00B05184" w:rsidP="008A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lastRenderedPageBreak/>
        <w:t>- способы и приёмы представления готового информационного продукта, в т.ч. на основе компьютерных программ, с помощью которых осуществляется работа с информацией, её</w:t>
      </w:r>
      <w:r>
        <w:rPr>
          <w:rFonts w:ascii="Times New Roman" w:hAnsi="Times New Roman" w:cs="Times New Roman"/>
          <w:sz w:val="24"/>
          <w:szCs w:val="24"/>
        </w:rPr>
        <w:t xml:space="preserve"> поиск, обработка и презентация;</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«эмоциональная гибкость», ее значение в профессиональной деятельности и основные приёмы эмоциональной саморегуляции,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понятие интеллекта и интеллектуальной гибкости, основные стереотипы мышления, препятствующие проявлению творчества в профессиональной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понятия виды поведения, поведенческие стереотипы, гибкость поведения и их значение в профессиональной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понятия жизненные ценности (личные и профессиональные) и ценностные ориентации, нравственные типы личности,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свои основные жизненные ценности и способы реализации их в деятельности,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процессы самоуправления и саморегуляции как  две стороны активности личности,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стадии и этапы самоуправления;</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анализа противоречий, прогнозирования, целеполагания, планирования, формирования критериев оценки качества, принятия решения к действию, самоконтроля, коррекции,</w:t>
      </w:r>
    </w:p>
    <w:p w:rsidR="00B05184" w:rsidRP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анализа противоречий или ориентировки в ситуации, формирования модели – прогноза, постановки цели, планирования средств достижения цели и последовательности их осуществления, формирования критериев оценки качества выполнения плана,</w:t>
      </w:r>
    </w:p>
    <w:p w:rsidR="00B05184" w:rsidRDefault="00B05184" w:rsidP="00B0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05184">
        <w:rPr>
          <w:rFonts w:ascii="Times New Roman" w:hAnsi="Times New Roman" w:cs="Times New Roman"/>
          <w:sz w:val="24"/>
          <w:szCs w:val="24"/>
        </w:rPr>
        <w:t>- способы принятия решения к действию, приёмы самоко</w:t>
      </w:r>
      <w:r w:rsidR="00416D90">
        <w:rPr>
          <w:rFonts w:ascii="Times New Roman" w:hAnsi="Times New Roman" w:cs="Times New Roman"/>
          <w:sz w:val="24"/>
          <w:szCs w:val="24"/>
        </w:rPr>
        <w:t>нтроля и коррекции деятельности;</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lastRenderedPageBreak/>
        <w:t>- свои профессиональные и личностные мечты и ожидания относительно ближайшего будущего и долгосрочной перспективы;</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xml:space="preserve">- особенности рынка труда в регионе и в стране по специальности и перспективы её развития; </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основные понятия, принципы и направления анализа рынка труда;</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разнообразные методы поиска работы по своей специальности;</w:t>
      </w:r>
    </w:p>
    <w:p w:rsidR="00416D90" w:rsidRPr="00416D90"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нормативно-правовые и социально-экономические особенности оформления трудовых отношений;</w:t>
      </w:r>
    </w:p>
    <w:p w:rsidR="00B75770" w:rsidRPr="00B05184" w:rsidRDefault="00416D90" w:rsidP="004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16D90">
        <w:rPr>
          <w:rFonts w:ascii="Times New Roman" w:hAnsi="Times New Roman" w:cs="Times New Roman"/>
          <w:sz w:val="24"/>
          <w:szCs w:val="24"/>
        </w:rPr>
        <w:t>- типичные проблемы адаптации молодого специалиста на рабочем месте и условия эффективной адаптации в трудовом коллективе.</w:t>
      </w:r>
    </w:p>
    <w:p w:rsidR="00D41E51" w:rsidRDefault="00B75770" w:rsidP="001B603F">
      <w:pPr>
        <w:spacing w:after="0" w:line="240" w:lineRule="auto"/>
        <w:ind w:firstLine="851"/>
        <w:jc w:val="both"/>
        <w:rPr>
          <w:rFonts w:ascii="Times New Roman" w:hAnsi="Times New Roman" w:cs="Times New Roman"/>
          <w:sz w:val="24"/>
          <w:szCs w:val="24"/>
        </w:rPr>
      </w:pPr>
      <w:r w:rsidRPr="00B05184">
        <w:rPr>
          <w:rFonts w:ascii="Times New Roman" w:hAnsi="Times New Roman" w:cs="Times New Roman"/>
          <w:sz w:val="24"/>
          <w:szCs w:val="24"/>
        </w:rPr>
        <w:t xml:space="preserve">Описание каждой самостоятельной работы содержит: тему, цели работы, задания,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DE75BE" w:rsidRDefault="00DE75BE" w:rsidP="001B603F">
      <w:pPr>
        <w:spacing w:after="0" w:line="240" w:lineRule="auto"/>
        <w:ind w:firstLine="851"/>
        <w:jc w:val="both"/>
        <w:rPr>
          <w:rFonts w:ascii="Times New Roman" w:hAnsi="Times New Roman" w:cs="Times New Roman"/>
          <w:sz w:val="24"/>
          <w:szCs w:val="24"/>
        </w:rPr>
      </w:pPr>
      <w:r w:rsidRPr="00DE75BE">
        <w:rPr>
          <w:rFonts w:ascii="Times New Roman" w:hAnsi="Times New Roman" w:cs="Times New Roman"/>
          <w:sz w:val="24"/>
          <w:szCs w:val="24"/>
        </w:rPr>
        <w:t>Перечень  видов самостоятельной работы представлен в таблице</w:t>
      </w:r>
    </w:p>
    <w:tbl>
      <w:tblPr>
        <w:tblStyle w:val="a4"/>
        <w:tblW w:w="0" w:type="auto"/>
        <w:tblLook w:val="04A0"/>
      </w:tblPr>
      <w:tblGrid>
        <w:gridCol w:w="1083"/>
        <w:gridCol w:w="3045"/>
        <w:gridCol w:w="2239"/>
      </w:tblGrid>
      <w:tr w:rsidR="00DE75BE" w:rsidTr="001B603F">
        <w:trPr>
          <w:trHeight w:val="300"/>
        </w:trPr>
        <w:tc>
          <w:tcPr>
            <w:tcW w:w="1242" w:type="dxa"/>
          </w:tcPr>
          <w:p w:rsidR="00DE75BE" w:rsidRDefault="00DE75BE" w:rsidP="00DE75BE">
            <w:pPr>
              <w:jc w:val="center"/>
              <w:rPr>
                <w:rFonts w:ascii="Times New Roman" w:hAnsi="Times New Roman" w:cs="Times New Roman"/>
                <w:sz w:val="24"/>
                <w:szCs w:val="24"/>
              </w:rPr>
            </w:pPr>
            <w:r w:rsidRPr="00DE75BE">
              <w:rPr>
                <w:rFonts w:ascii="Times New Roman" w:hAnsi="Times New Roman" w:cs="Times New Roman"/>
                <w:sz w:val="24"/>
                <w:szCs w:val="24"/>
              </w:rPr>
              <w:t>Кол-во часов</w:t>
            </w:r>
          </w:p>
        </w:tc>
        <w:tc>
          <w:tcPr>
            <w:tcW w:w="3522" w:type="dxa"/>
          </w:tcPr>
          <w:p w:rsidR="00DE75BE" w:rsidRDefault="00DE75BE" w:rsidP="00DE75BE">
            <w:pPr>
              <w:jc w:val="center"/>
              <w:rPr>
                <w:rFonts w:ascii="Times New Roman" w:hAnsi="Times New Roman" w:cs="Times New Roman"/>
                <w:sz w:val="24"/>
                <w:szCs w:val="24"/>
              </w:rPr>
            </w:pPr>
            <w:r w:rsidRPr="00DE75BE">
              <w:rPr>
                <w:rFonts w:ascii="Times New Roman" w:hAnsi="Times New Roman" w:cs="Times New Roman"/>
                <w:sz w:val="24"/>
                <w:szCs w:val="24"/>
              </w:rPr>
              <w:t>Вид самостоятельной работы</w:t>
            </w:r>
          </w:p>
        </w:tc>
        <w:tc>
          <w:tcPr>
            <w:tcW w:w="2383" w:type="dxa"/>
          </w:tcPr>
          <w:p w:rsidR="00DE75BE" w:rsidRPr="00DE75BE" w:rsidRDefault="00DE75BE" w:rsidP="00DE75BE">
            <w:pPr>
              <w:jc w:val="both"/>
              <w:rPr>
                <w:rFonts w:ascii="Times New Roman" w:hAnsi="Times New Roman" w:cs="Times New Roman"/>
                <w:sz w:val="24"/>
                <w:szCs w:val="24"/>
              </w:rPr>
            </w:pPr>
            <w:r w:rsidRPr="00DE75BE">
              <w:rPr>
                <w:rFonts w:ascii="Times New Roman" w:hAnsi="Times New Roman" w:cs="Times New Roman"/>
                <w:sz w:val="24"/>
                <w:szCs w:val="24"/>
              </w:rPr>
              <w:t>Форма контроля</w:t>
            </w:r>
          </w:p>
          <w:p w:rsidR="00DE75BE" w:rsidRDefault="00DE75BE" w:rsidP="00DE75BE">
            <w:pPr>
              <w:jc w:val="both"/>
              <w:rPr>
                <w:rFonts w:ascii="Times New Roman" w:hAnsi="Times New Roman" w:cs="Times New Roman"/>
                <w:sz w:val="24"/>
                <w:szCs w:val="24"/>
              </w:rPr>
            </w:pPr>
          </w:p>
        </w:tc>
      </w:tr>
      <w:tr w:rsidR="00DE75BE" w:rsidTr="001B603F">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DE75BE" w:rsidP="00DE75BE">
            <w:pPr>
              <w:jc w:val="both"/>
              <w:rPr>
                <w:rFonts w:ascii="Times New Roman" w:hAnsi="Times New Roman" w:cs="Times New Roman"/>
                <w:sz w:val="24"/>
                <w:szCs w:val="24"/>
              </w:rPr>
            </w:pPr>
            <w:r>
              <w:rPr>
                <w:rFonts w:ascii="Times New Roman" w:hAnsi="Times New Roman" w:cs="Times New Roman"/>
                <w:sz w:val="24"/>
                <w:szCs w:val="24"/>
              </w:rPr>
              <w:t>Конспектирование</w:t>
            </w:r>
            <w:r>
              <w:rPr>
                <w:rFonts w:ascii="Times New Roman" w:hAnsi="Times New Roman" w:cs="Times New Roman"/>
                <w:sz w:val="24"/>
                <w:szCs w:val="24"/>
              </w:rPr>
              <w:tab/>
            </w:r>
          </w:p>
        </w:tc>
        <w:tc>
          <w:tcPr>
            <w:tcW w:w="2383" w:type="dxa"/>
          </w:tcPr>
          <w:p w:rsidR="00DE75BE" w:rsidRDefault="00DE75BE" w:rsidP="00DE75BE">
            <w:pPr>
              <w:jc w:val="both"/>
              <w:rPr>
                <w:rFonts w:ascii="Times New Roman" w:hAnsi="Times New Roman" w:cs="Times New Roman"/>
                <w:sz w:val="24"/>
                <w:szCs w:val="24"/>
              </w:rPr>
            </w:pPr>
            <w:r>
              <w:rPr>
                <w:rFonts w:ascii="Times New Roman" w:hAnsi="Times New Roman" w:cs="Times New Roman"/>
                <w:sz w:val="24"/>
                <w:szCs w:val="24"/>
              </w:rPr>
              <w:t>Самоотчёт</w:t>
            </w:r>
          </w:p>
        </w:tc>
      </w:tr>
      <w:tr w:rsidR="00DE75BE" w:rsidTr="001B603F">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534DBC" w:rsidP="00534DBC">
            <w:pPr>
              <w:jc w:val="both"/>
              <w:rPr>
                <w:rFonts w:ascii="Times New Roman" w:hAnsi="Times New Roman" w:cs="Times New Roman"/>
                <w:sz w:val="24"/>
                <w:szCs w:val="24"/>
              </w:rPr>
            </w:pPr>
            <w:r>
              <w:rPr>
                <w:rFonts w:ascii="Times New Roman" w:hAnsi="Times New Roman" w:cs="Times New Roman"/>
                <w:sz w:val="24"/>
                <w:szCs w:val="24"/>
              </w:rPr>
              <w:t>Подготовка и написание докладов</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доклада</w:t>
            </w:r>
          </w:p>
        </w:tc>
      </w:tr>
      <w:tr w:rsidR="00DE75BE" w:rsidTr="001B603F">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Самостоятель</w:t>
            </w:r>
            <w:r>
              <w:rPr>
                <w:rFonts w:ascii="Times New Roman" w:hAnsi="Times New Roman" w:cs="Times New Roman"/>
                <w:sz w:val="24"/>
                <w:szCs w:val="24"/>
              </w:rPr>
              <w:t>ное решение ситуационных задач</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Выступление на семинаре</w:t>
            </w:r>
          </w:p>
        </w:tc>
      </w:tr>
      <w:tr w:rsidR="00DE75BE" w:rsidTr="001B603F">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 xml:space="preserve">Сравнительный анализ </w:t>
            </w:r>
            <w:r>
              <w:rPr>
                <w:rFonts w:ascii="Times New Roman" w:hAnsi="Times New Roman" w:cs="Times New Roman"/>
                <w:sz w:val="24"/>
                <w:szCs w:val="24"/>
              </w:rPr>
              <w:t xml:space="preserve"> различных ситуаций</w:t>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Сравнение, выводы</w:t>
            </w:r>
          </w:p>
        </w:tc>
      </w:tr>
      <w:tr w:rsidR="00DE75BE" w:rsidTr="001B603F">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534DBC" w:rsidP="00534DBC">
            <w:pPr>
              <w:jc w:val="both"/>
              <w:rPr>
                <w:rFonts w:ascii="Times New Roman" w:hAnsi="Times New Roman" w:cs="Times New Roman"/>
                <w:sz w:val="24"/>
                <w:szCs w:val="24"/>
              </w:rPr>
            </w:pPr>
            <w:r>
              <w:rPr>
                <w:rFonts w:ascii="Times New Roman" w:hAnsi="Times New Roman" w:cs="Times New Roman"/>
                <w:sz w:val="24"/>
                <w:szCs w:val="24"/>
              </w:rPr>
              <w:t>П</w:t>
            </w:r>
            <w:r w:rsidRPr="00534DBC">
              <w:rPr>
                <w:rFonts w:ascii="Times New Roman" w:hAnsi="Times New Roman" w:cs="Times New Roman"/>
                <w:sz w:val="24"/>
                <w:szCs w:val="24"/>
              </w:rPr>
              <w:t>одгото</w:t>
            </w:r>
            <w:r>
              <w:rPr>
                <w:rFonts w:ascii="Times New Roman" w:hAnsi="Times New Roman" w:cs="Times New Roman"/>
                <w:sz w:val="24"/>
                <w:szCs w:val="24"/>
              </w:rPr>
              <w:t>вка и написание сообщения</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сообщения</w:t>
            </w:r>
          </w:p>
        </w:tc>
      </w:tr>
      <w:tr w:rsidR="00DE75BE" w:rsidTr="001B603F">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Оформление мультимедийных през</w:t>
            </w:r>
            <w:r>
              <w:rPr>
                <w:rFonts w:ascii="Times New Roman" w:hAnsi="Times New Roman" w:cs="Times New Roman"/>
                <w:sz w:val="24"/>
                <w:szCs w:val="24"/>
              </w:rPr>
              <w:t>ентаций учебных разделов и тем</w:t>
            </w:r>
            <w:r>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sidRPr="00534DBC">
              <w:rPr>
                <w:rFonts w:ascii="Times New Roman" w:hAnsi="Times New Roman" w:cs="Times New Roman"/>
                <w:sz w:val="24"/>
                <w:szCs w:val="24"/>
              </w:rPr>
              <w:t>Представление мультимедийной презентации</w:t>
            </w:r>
          </w:p>
        </w:tc>
      </w:tr>
      <w:tr w:rsidR="00DE75BE" w:rsidTr="001B603F">
        <w:trPr>
          <w:trHeight w:val="630"/>
        </w:trPr>
        <w:tc>
          <w:tcPr>
            <w:tcW w:w="1242" w:type="dxa"/>
          </w:tcPr>
          <w:p w:rsidR="00DE75BE" w:rsidRDefault="00DE75BE" w:rsidP="00DE75BE">
            <w:pPr>
              <w:jc w:val="both"/>
              <w:rPr>
                <w:rFonts w:ascii="Times New Roman" w:hAnsi="Times New Roman" w:cs="Times New Roman"/>
                <w:sz w:val="24"/>
                <w:szCs w:val="24"/>
              </w:rPr>
            </w:pPr>
          </w:p>
        </w:tc>
        <w:tc>
          <w:tcPr>
            <w:tcW w:w="3522" w:type="dxa"/>
          </w:tcPr>
          <w:p w:rsidR="00DE75BE" w:rsidRDefault="00534DBC" w:rsidP="00534DBC">
            <w:pPr>
              <w:jc w:val="both"/>
              <w:rPr>
                <w:rFonts w:ascii="Times New Roman" w:hAnsi="Times New Roman" w:cs="Times New Roman"/>
                <w:sz w:val="24"/>
                <w:szCs w:val="24"/>
              </w:rPr>
            </w:pPr>
            <w:r w:rsidRPr="00534DBC">
              <w:rPr>
                <w:rFonts w:ascii="Times New Roman" w:hAnsi="Times New Roman" w:cs="Times New Roman"/>
                <w:sz w:val="24"/>
                <w:szCs w:val="24"/>
              </w:rPr>
              <w:t>Подготовка и написание рефератов</w:t>
            </w:r>
            <w:r w:rsidRPr="00534DBC">
              <w:rPr>
                <w:rFonts w:ascii="Times New Roman" w:hAnsi="Times New Roman" w:cs="Times New Roman"/>
                <w:sz w:val="24"/>
                <w:szCs w:val="24"/>
              </w:rPr>
              <w:tab/>
            </w:r>
          </w:p>
        </w:tc>
        <w:tc>
          <w:tcPr>
            <w:tcW w:w="2383" w:type="dxa"/>
          </w:tcPr>
          <w:p w:rsidR="00DE75BE"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реферата</w:t>
            </w:r>
          </w:p>
        </w:tc>
      </w:tr>
      <w:tr w:rsidR="00534DBC" w:rsidTr="001B603F">
        <w:trPr>
          <w:trHeight w:val="430"/>
        </w:trPr>
        <w:tc>
          <w:tcPr>
            <w:tcW w:w="1242" w:type="dxa"/>
          </w:tcPr>
          <w:p w:rsidR="00534DBC" w:rsidRDefault="00534DBC" w:rsidP="00DE75BE">
            <w:pPr>
              <w:jc w:val="both"/>
              <w:rPr>
                <w:rFonts w:ascii="Times New Roman" w:hAnsi="Times New Roman" w:cs="Times New Roman"/>
                <w:sz w:val="24"/>
                <w:szCs w:val="24"/>
              </w:rPr>
            </w:pPr>
          </w:p>
        </w:tc>
        <w:tc>
          <w:tcPr>
            <w:tcW w:w="3522" w:type="dxa"/>
          </w:tcPr>
          <w:p w:rsidR="00534DBC" w:rsidRPr="00534DBC" w:rsidRDefault="00534DBC" w:rsidP="00534DBC">
            <w:pPr>
              <w:jc w:val="both"/>
              <w:rPr>
                <w:rFonts w:ascii="Times New Roman" w:hAnsi="Times New Roman" w:cs="Times New Roman"/>
                <w:sz w:val="24"/>
                <w:szCs w:val="24"/>
              </w:rPr>
            </w:pPr>
            <w:r>
              <w:rPr>
                <w:rFonts w:ascii="Times New Roman" w:hAnsi="Times New Roman" w:cs="Times New Roman"/>
                <w:sz w:val="24"/>
                <w:szCs w:val="24"/>
              </w:rPr>
              <w:t>Подготовка проекта</w:t>
            </w:r>
            <w:r>
              <w:rPr>
                <w:rFonts w:ascii="Times New Roman" w:hAnsi="Times New Roman" w:cs="Times New Roman"/>
                <w:sz w:val="24"/>
                <w:szCs w:val="24"/>
              </w:rPr>
              <w:tab/>
            </w:r>
          </w:p>
        </w:tc>
        <w:tc>
          <w:tcPr>
            <w:tcW w:w="2383" w:type="dxa"/>
          </w:tcPr>
          <w:p w:rsidR="00534DBC" w:rsidRDefault="00534DBC" w:rsidP="00DE75BE">
            <w:pPr>
              <w:jc w:val="both"/>
              <w:rPr>
                <w:rFonts w:ascii="Times New Roman" w:hAnsi="Times New Roman" w:cs="Times New Roman"/>
                <w:sz w:val="24"/>
                <w:szCs w:val="24"/>
              </w:rPr>
            </w:pPr>
            <w:r>
              <w:rPr>
                <w:rFonts w:ascii="Times New Roman" w:hAnsi="Times New Roman" w:cs="Times New Roman"/>
                <w:sz w:val="24"/>
                <w:szCs w:val="24"/>
              </w:rPr>
              <w:t>Защита проекта</w:t>
            </w:r>
          </w:p>
        </w:tc>
      </w:tr>
    </w:tbl>
    <w:p w:rsidR="006E5349" w:rsidRDefault="006E5349" w:rsidP="001B603F">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w:t>
      </w:r>
      <w:r>
        <w:rPr>
          <w:rFonts w:ascii="Times New Roman" w:hAnsi="Times New Roman" w:cs="Times New Roman"/>
          <w:sz w:val="24"/>
          <w:szCs w:val="24"/>
        </w:rPr>
        <w:t>ратуры.</w:t>
      </w: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Согласно требованиям государственных образовательных стандартов среднего профессионального образования и плана учебного процесса каждый </w:t>
      </w:r>
      <w:r>
        <w:rPr>
          <w:rFonts w:ascii="Times New Roman" w:hAnsi="Times New Roman" w:cs="Times New Roman"/>
          <w:sz w:val="24"/>
          <w:szCs w:val="24"/>
        </w:rPr>
        <w:t xml:space="preserve">обучающиеся </w:t>
      </w:r>
      <w:r w:rsidRPr="006E5349">
        <w:rPr>
          <w:rFonts w:ascii="Times New Roman" w:hAnsi="Times New Roman" w:cs="Times New Roman"/>
          <w:sz w:val="24"/>
          <w:szCs w:val="24"/>
        </w:rPr>
        <w:t xml:space="preserve"> обязан выполнить по каждой учебной дисциплине определенный объем внеаудиторной  самостоятельной   работы.</w:t>
      </w:r>
    </w:p>
    <w:p w:rsidR="00DE75BE"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В качестве форм и методов контроля внеаудиторной самостоятельной работы  используется защита докладов, рефератов, сообщений, выступление на занятиях, защита проектов, презентаций, оформление таблиц.</w:t>
      </w:r>
    </w:p>
    <w:p w:rsidR="006E5349" w:rsidRDefault="006E5349" w:rsidP="001B603F">
      <w:pPr>
        <w:spacing w:after="0" w:line="240" w:lineRule="auto"/>
        <w:jc w:val="both"/>
        <w:rPr>
          <w:rFonts w:ascii="Times New Roman" w:hAnsi="Times New Roman" w:cs="Times New Roman"/>
          <w:b/>
          <w:sz w:val="24"/>
          <w:szCs w:val="24"/>
          <w:u w:val="single"/>
        </w:rPr>
      </w:pPr>
      <w:r w:rsidRPr="006E5349">
        <w:rPr>
          <w:rFonts w:ascii="Times New Roman" w:hAnsi="Times New Roman" w:cs="Times New Roman"/>
          <w:b/>
          <w:sz w:val="24"/>
          <w:szCs w:val="24"/>
          <w:u w:val="single"/>
        </w:rPr>
        <w:t>Введение</w:t>
      </w:r>
    </w:p>
    <w:p w:rsidR="006E5349" w:rsidRPr="006E5349" w:rsidRDefault="006E5349" w:rsidP="008A18D5">
      <w:pPr>
        <w:spacing w:after="0" w:line="240" w:lineRule="auto"/>
        <w:jc w:val="both"/>
        <w:rPr>
          <w:rFonts w:ascii="Times New Roman" w:hAnsi="Times New Roman" w:cs="Times New Roman"/>
          <w:sz w:val="24"/>
          <w:szCs w:val="24"/>
        </w:rPr>
      </w:pPr>
      <w:r w:rsidRPr="006E5349">
        <w:rPr>
          <w:rFonts w:ascii="Times New Roman" w:hAnsi="Times New Roman" w:cs="Times New Roman"/>
          <w:sz w:val="24"/>
          <w:szCs w:val="24"/>
        </w:rPr>
        <w:t xml:space="preserve">Требования работодателей к современному специалисту, а также  федеральный государственный образовательный стандарт СПО ориентированы, прежде всего, на умения самостоятельной деятельности и творческий подход к специальности. Профессиональный рост специалиста, его социальная востребованность, как никогда зависят от умений проявить инициативу, решить нестандартную задачу, от способности к планированию и прогнозированию самостоятельных действий. </w:t>
      </w:r>
      <w:r w:rsidRPr="006E5349">
        <w:rPr>
          <w:rFonts w:ascii="Times New Roman" w:hAnsi="Times New Roman" w:cs="Times New Roman"/>
          <w:sz w:val="24"/>
          <w:szCs w:val="24"/>
        </w:rPr>
        <w:lastRenderedPageBreak/>
        <w:t>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В современный период востребованы высокий уровень знаний, академическая и социальная мобильность, профессионализм специалистов, готовность к самообразованию и самосовершенствованию. В связи с этим должны измениться подходы к планированию, организации учебно – воспитательной работы, в том числе и самостоятельной работы </w:t>
      </w:r>
      <w:r>
        <w:rPr>
          <w:rFonts w:ascii="Times New Roman" w:hAnsi="Times New Roman" w:cs="Times New Roman"/>
          <w:sz w:val="24"/>
          <w:szCs w:val="24"/>
        </w:rPr>
        <w:t>обучающихся</w:t>
      </w:r>
      <w:r w:rsidRPr="006E5349">
        <w:rPr>
          <w:rFonts w:ascii="Times New Roman" w:hAnsi="Times New Roman" w:cs="Times New Roman"/>
          <w:sz w:val="24"/>
          <w:szCs w:val="24"/>
        </w:rPr>
        <w:t xml:space="preserve">. Прежде всего, это касается изменения характера и содержания учебного процесса, переноса акцента на самостоятельный вид деятельности, который является не просто самоцелью, а средством достижения глубоких и прочных знаний, инструментом формирования у </w:t>
      </w:r>
      <w:r w:rsidR="00FA2DAB">
        <w:rPr>
          <w:rFonts w:ascii="Times New Roman" w:hAnsi="Times New Roman" w:cs="Times New Roman"/>
          <w:sz w:val="24"/>
          <w:szCs w:val="24"/>
        </w:rPr>
        <w:t>обучающихся</w:t>
      </w:r>
      <w:r w:rsidRPr="006E5349">
        <w:rPr>
          <w:rFonts w:ascii="Times New Roman" w:hAnsi="Times New Roman" w:cs="Times New Roman"/>
          <w:sz w:val="24"/>
          <w:szCs w:val="24"/>
        </w:rPr>
        <w:t xml:space="preserve"> активности и самостоятельности.</w:t>
      </w:r>
    </w:p>
    <w:p w:rsidR="006E5349" w:rsidRPr="006E5349" w:rsidRDefault="006E5349" w:rsidP="00FA2DAB">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xml:space="preserve">Целью методических рекомендаций является повышение эффективности учебного процесса, через вовлечение в него </w:t>
      </w:r>
      <w:r w:rsidR="00FA2DAB">
        <w:rPr>
          <w:rFonts w:ascii="Times New Roman" w:hAnsi="Times New Roman" w:cs="Times New Roman"/>
          <w:sz w:val="24"/>
          <w:szCs w:val="24"/>
        </w:rPr>
        <w:t>обучающихся</w:t>
      </w:r>
      <w:r w:rsidRPr="006E5349">
        <w:rPr>
          <w:rFonts w:ascii="Times New Roman" w:hAnsi="Times New Roman" w:cs="Times New Roman"/>
          <w:sz w:val="24"/>
          <w:szCs w:val="24"/>
        </w:rPr>
        <w:t>, который из пассивного объекта обучения становится активным субъектом учебного процесса. Из этого следует:</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способность занимать в обучении активную позицию;</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готовность мобилизовать интеллектуальные и волевые усилия для достижения учебных целей;</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умение проектировать, планировать и прогнозировать учебную деятельность;</w:t>
      </w:r>
    </w:p>
    <w:p w:rsidR="006E5349" w:rsidRP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привычку инициировать свою познавательную деятельность на основе внутренней положительной мотивации;</w:t>
      </w:r>
    </w:p>
    <w:p w:rsidR="006E5349" w:rsidRDefault="006E5349" w:rsidP="006E5349">
      <w:pPr>
        <w:spacing w:after="0" w:line="240" w:lineRule="auto"/>
        <w:ind w:firstLine="851"/>
        <w:jc w:val="both"/>
        <w:rPr>
          <w:rFonts w:ascii="Times New Roman" w:hAnsi="Times New Roman" w:cs="Times New Roman"/>
          <w:sz w:val="24"/>
          <w:szCs w:val="24"/>
        </w:rPr>
      </w:pPr>
      <w:r w:rsidRPr="006E5349">
        <w:rPr>
          <w:rFonts w:ascii="Times New Roman" w:hAnsi="Times New Roman" w:cs="Times New Roman"/>
          <w:sz w:val="24"/>
          <w:szCs w:val="24"/>
        </w:rPr>
        <w:t>● осознание своих потенциальных учебных возможностей и психологическую готовность составить программу действий по саморазвитию.</w:t>
      </w:r>
    </w:p>
    <w:p w:rsidR="00FA2DAB" w:rsidRDefault="00FA2DAB" w:rsidP="00FA2DAB">
      <w:pPr>
        <w:spacing w:after="0" w:line="240" w:lineRule="auto"/>
        <w:ind w:firstLine="851"/>
        <w:jc w:val="both"/>
        <w:rPr>
          <w:rFonts w:ascii="Times New Roman" w:hAnsi="Times New Roman" w:cs="Times New Roman"/>
          <w:sz w:val="24"/>
          <w:szCs w:val="24"/>
          <w:u w:val="single"/>
        </w:rPr>
      </w:pPr>
      <w:r>
        <w:rPr>
          <w:rFonts w:ascii="Times New Roman" w:hAnsi="Times New Roman" w:cs="Times New Roman"/>
          <w:sz w:val="24"/>
          <w:szCs w:val="24"/>
          <w:u w:val="single"/>
        </w:rPr>
        <w:t>Виды самостоятельной работы обучающихся:</w:t>
      </w:r>
    </w:p>
    <w:p w:rsidR="00FA2DAB" w:rsidRPr="00FA2DAB" w:rsidRDefault="00FA2DAB" w:rsidP="00FA2DAB">
      <w:pPr>
        <w:spacing w:after="0" w:line="240" w:lineRule="auto"/>
        <w:ind w:firstLine="851"/>
        <w:jc w:val="both"/>
        <w:rPr>
          <w:rFonts w:ascii="Times New Roman" w:hAnsi="Times New Roman" w:cs="Times New Roman"/>
          <w:sz w:val="24"/>
          <w:szCs w:val="24"/>
          <w:u w:val="single"/>
        </w:rPr>
      </w:pPr>
      <w:r w:rsidRPr="00FA2DAB">
        <w:rPr>
          <w:rFonts w:ascii="Times New Roman" w:hAnsi="Times New Roman" w:cs="Times New Roman"/>
          <w:i/>
          <w:sz w:val="24"/>
          <w:szCs w:val="24"/>
        </w:rPr>
        <w:lastRenderedPageBreak/>
        <w:t>Репродуктивная самостоятельная работа</w:t>
      </w:r>
      <w:r w:rsidRPr="00FA2DAB">
        <w:rPr>
          <w:rFonts w:ascii="Times New Roman" w:hAnsi="Times New Roman" w:cs="Times New Roman"/>
          <w:sz w:val="24"/>
          <w:szCs w:val="24"/>
        </w:rPr>
        <w:t xml:space="preserve"> – самостоятельное прочтение, просмотр, конспектирование учебной литературы, прослушивание лекций, магнитофонных записей, заучивание, пересказ, запоминание, Интернет – ресурсы, повторение учебного материала и др.</w:t>
      </w:r>
    </w:p>
    <w:p w:rsidR="00FA2DAB" w:rsidRPr="00FA2DAB" w:rsidRDefault="00FA2DAB" w:rsidP="00FA2DAB">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i/>
          <w:sz w:val="24"/>
          <w:szCs w:val="24"/>
        </w:rPr>
        <w:t>Познавательно – поисковая самостоятельная работа –</w:t>
      </w:r>
      <w:r w:rsidRPr="00FA2DAB">
        <w:rPr>
          <w:rFonts w:ascii="Times New Roman" w:hAnsi="Times New Roman" w:cs="Times New Roman"/>
          <w:sz w:val="24"/>
          <w:szCs w:val="24"/>
        </w:rPr>
        <w:t xml:space="preserve"> 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w:t>
      </w:r>
    </w:p>
    <w:p w:rsidR="00FA2DAB" w:rsidRPr="00FA2DAB" w:rsidRDefault="00FA2DAB" w:rsidP="00FA2DAB">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i/>
          <w:sz w:val="24"/>
          <w:szCs w:val="24"/>
        </w:rPr>
        <w:t>Творческая самостоятельная работа</w:t>
      </w:r>
      <w:r w:rsidRPr="00FA2DAB">
        <w:rPr>
          <w:rFonts w:ascii="Times New Roman" w:hAnsi="Times New Roman" w:cs="Times New Roman"/>
          <w:sz w:val="24"/>
          <w:szCs w:val="24"/>
        </w:rPr>
        <w:t xml:space="preserve"> - написание рефератов, научных статей, участие -  научно – исследовательской работе, подготовка дипломной</w:t>
      </w:r>
      <w:r>
        <w:rPr>
          <w:rFonts w:ascii="Times New Roman" w:hAnsi="Times New Roman" w:cs="Times New Roman"/>
          <w:sz w:val="24"/>
          <w:szCs w:val="24"/>
        </w:rPr>
        <w:t xml:space="preserve">/курсовой </w:t>
      </w:r>
      <w:r w:rsidRPr="00FA2DAB">
        <w:rPr>
          <w:rFonts w:ascii="Times New Roman" w:hAnsi="Times New Roman" w:cs="Times New Roman"/>
          <w:sz w:val="24"/>
          <w:szCs w:val="24"/>
        </w:rPr>
        <w:t xml:space="preserve"> работы  (проекта). Выполнение специальных заданий и др., участие в студенческой научной конференции.</w:t>
      </w:r>
    </w:p>
    <w:p w:rsidR="00CB7B2E" w:rsidRDefault="00F63870"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изучения дисциплины</w:t>
      </w:r>
      <w:r w:rsidR="00EF24E3">
        <w:rPr>
          <w:rFonts w:ascii="Times New Roman" w:hAnsi="Times New Roman" w:cs="Times New Roman"/>
          <w:sz w:val="24"/>
          <w:szCs w:val="24"/>
        </w:rPr>
        <w:t xml:space="preserve">:  </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F24E3" w:rsidRPr="00EF24E3">
        <w:rPr>
          <w:rFonts w:ascii="Times New Roman" w:hAnsi="Times New Roman" w:cs="Times New Roman"/>
          <w:sz w:val="24"/>
          <w:szCs w:val="24"/>
        </w:rPr>
        <w:t>сформировать умения работать в коллективе, команде, эффективно общаться с коллегами, руководством, потребителями в процессе решения учебных и профессиональных задач;</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F24E3" w:rsidRPr="00EF24E3">
        <w:rPr>
          <w:rFonts w:ascii="Times New Roman" w:hAnsi="Times New Roman" w:cs="Times New Roman"/>
          <w:sz w:val="24"/>
          <w:szCs w:val="24"/>
        </w:rPr>
        <w:t>разработка и внедрение  технологий формирования и развития информационных компетенций обучающихся;</w:t>
      </w:r>
    </w:p>
    <w:p w:rsidR="00EF24E3" w:rsidRPr="00EF24E3"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F24E3" w:rsidRPr="00EF24E3">
        <w:rPr>
          <w:rFonts w:ascii="Times New Roman" w:hAnsi="Times New Roman" w:cs="Times New Roman"/>
          <w:sz w:val="24"/>
          <w:szCs w:val="24"/>
        </w:rPr>
        <w:t>развитие компетенции в решении проблем как способности к самоорганизации и самоуправлению в обучении  и профессиональной деятельности;</w:t>
      </w:r>
    </w:p>
    <w:p w:rsidR="00FA2DAB" w:rsidRPr="00FA2DAB" w:rsidRDefault="00CB7B2E" w:rsidP="00CB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F24E3" w:rsidRPr="00EF24E3">
        <w:rPr>
          <w:rFonts w:ascii="Times New Roman" w:hAnsi="Times New Roman" w:cs="Times New Roman"/>
          <w:sz w:val="24"/>
          <w:szCs w:val="24"/>
        </w:rPr>
        <w:t>подготовить выпускников к деятельности в условиях существующего рынка труда, используя весь багаж общих компетенций, сформированных в процессе освоения предыдущих трёх разделов курса, а так же в процессе всего периода профессионального обучения по профессии/ специальности.</w:t>
      </w:r>
    </w:p>
    <w:p w:rsidR="00F63870" w:rsidRDefault="00FA2DAB" w:rsidP="00F63870">
      <w:pPr>
        <w:spacing w:after="0" w:line="240" w:lineRule="auto"/>
        <w:ind w:firstLine="851"/>
        <w:jc w:val="both"/>
        <w:rPr>
          <w:rFonts w:ascii="Times New Roman" w:hAnsi="Times New Roman" w:cs="Times New Roman"/>
          <w:sz w:val="24"/>
          <w:szCs w:val="24"/>
        </w:rPr>
      </w:pPr>
      <w:r w:rsidRPr="00FA2DAB">
        <w:rPr>
          <w:rFonts w:ascii="Times New Roman" w:hAnsi="Times New Roman" w:cs="Times New Roman"/>
          <w:sz w:val="24"/>
          <w:szCs w:val="24"/>
        </w:rPr>
        <w:t xml:space="preserve">В результате выполнения самостоятельной работы </w:t>
      </w:r>
      <w:r w:rsidR="00CB7B2E">
        <w:rPr>
          <w:rFonts w:ascii="Times New Roman" w:hAnsi="Times New Roman" w:cs="Times New Roman"/>
          <w:sz w:val="24"/>
          <w:szCs w:val="24"/>
        </w:rPr>
        <w:t>обучающиеся</w:t>
      </w:r>
      <w:r w:rsidRPr="00FA2DAB">
        <w:rPr>
          <w:rFonts w:ascii="Times New Roman" w:hAnsi="Times New Roman" w:cs="Times New Roman"/>
          <w:sz w:val="24"/>
          <w:szCs w:val="24"/>
        </w:rPr>
        <w:t xml:space="preserve"> должны расширить свои знания по основным </w:t>
      </w:r>
      <w:r w:rsidRPr="00FA2DAB">
        <w:rPr>
          <w:rFonts w:ascii="Times New Roman" w:hAnsi="Times New Roman" w:cs="Times New Roman"/>
          <w:sz w:val="24"/>
          <w:szCs w:val="24"/>
        </w:rPr>
        <w:lastRenderedPageBreak/>
        <w:t>разделам дисциплины путем поиска, овладеть навыками сбора, обработки, анализа и систематизации информации, а также овладеть следующими компетенциями:</w:t>
      </w:r>
    </w:p>
    <w:p w:rsidR="008A18D5" w:rsidRPr="00F63870" w:rsidRDefault="00A11801" w:rsidP="00F63870">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b/>
          <w:sz w:val="24"/>
          <w:szCs w:val="24"/>
          <w:u w:val="single"/>
        </w:rPr>
        <w:t>Методические рекоме</w:t>
      </w:r>
      <w:r>
        <w:rPr>
          <w:rFonts w:ascii="Times New Roman" w:hAnsi="Times New Roman" w:cs="Times New Roman"/>
          <w:b/>
          <w:sz w:val="24"/>
          <w:szCs w:val="24"/>
          <w:u w:val="single"/>
        </w:rPr>
        <w:t>ндации по работе  с литературой</w:t>
      </w:r>
    </w:p>
    <w:p w:rsidR="00A11801" w:rsidRDefault="00A11801" w:rsidP="00F63870">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sz w:val="24"/>
          <w:szCs w:val="24"/>
        </w:rPr>
        <w:t>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   Умение работать с литературой означает научиться осмысленно пользоваться источниками.</w:t>
      </w:r>
    </w:p>
    <w:p w:rsidR="00A11801" w:rsidRPr="00A11801" w:rsidRDefault="00A11801" w:rsidP="008A18D5">
      <w:pPr>
        <w:spacing w:after="0" w:line="240" w:lineRule="auto"/>
        <w:ind w:firstLine="851"/>
        <w:jc w:val="both"/>
        <w:rPr>
          <w:rFonts w:ascii="Times New Roman" w:hAnsi="Times New Roman" w:cs="Times New Roman"/>
          <w:b/>
          <w:sz w:val="24"/>
          <w:szCs w:val="24"/>
          <w:u w:val="single"/>
        </w:rPr>
      </w:pPr>
      <w:r w:rsidRPr="00A11801">
        <w:rPr>
          <w:rFonts w:ascii="Times New Roman" w:hAnsi="Times New Roman" w:cs="Times New Roman"/>
          <w:sz w:val="24"/>
          <w:szCs w:val="24"/>
        </w:rPr>
        <w:t>Существует несколько методов работы с литературой.</w:t>
      </w:r>
    </w:p>
    <w:p w:rsidR="00A11801" w:rsidRPr="00A11801" w:rsidRDefault="00A11801" w:rsidP="00F63870">
      <w:pPr>
        <w:spacing w:after="0" w:line="240" w:lineRule="auto"/>
        <w:jc w:val="both"/>
        <w:rPr>
          <w:rFonts w:ascii="Times New Roman" w:hAnsi="Times New Roman" w:cs="Times New Roman"/>
          <w:sz w:val="24"/>
          <w:szCs w:val="24"/>
        </w:rPr>
      </w:pPr>
      <w:r w:rsidRPr="00A11801">
        <w:rPr>
          <w:rFonts w:ascii="Times New Roman" w:hAnsi="Times New Roman" w:cs="Times New Roman"/>
          <w:sz w:val="24"/>
          <w:szCs w:val="24"/>
        </w:rPr>
        <w:t>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025C6" w:rsidRDefault="00A11801" w:rsidP="00F63870">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 Для улучшения обработки информации очень важно устанавливать осмысленные связи, структурировать новые сведения.</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 Изучение научной учебной и иной литературы требует ведения рабочих записей. </w:t>
      </w:r>
    </w:p>
    <w:p w:rsidR="007025C6"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Форма записей может быть весьма разнообразной: простой или развернутый план, тезисы, цитаты, конспект.</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lastRenderedPageBreak/>
        <w:t>План  - первооснова, каркас какой- либо письменной работы, определяющие последовательность изложения материала.</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7025C6" w:rsidRPr="007025C6" w:rsidRDefault="00A11801" w:rsidP="007025C6">
      <w:pPr>
        <w:spacing w:after="0" w:line="240" w:lineRule="auto"/>
        <w:ind w:firstLine="851"/>
        <w:jc w:val="both"/>
        <w:rPr>
          <w:rFonts w:ascii="Times New Roman" w:hAnsi="Times New Roman" w:cs="Times New Roman"/>
          <w:sz w:val="24"/>
          <w:szCs w:val="24"/>
          <w:u w:val="single"/>
        </w:rPr>
      </w:pPr>
      <w:r w:rsidRPr="007025C6">
        <w:rPr>
          <w:rFonts w:ascii="Times New Roman" w:hAnsi="Times New Roman" w:cs="Times New Roman"/>
          <w:sz w:val="24"/>
          <w:szCs w:val="24"/>
          <w:u w:val="single"/>
        </w:rPr>
        <w:t>Преимущество плана состоит в следующем.</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Во-первых,  план позволяет наилучшим образом уяснить логику мысли автора, упрощает понимание главных моментов произведения.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В-третьих, план позволяет – при последующем возвращении к нему – быстрее обычного вспомнить прочитанное.</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В-четвертых, </w:t>
      </w:r>
      <w:r w:rsidR="007025C6">
        <w:rPr>
          <w:rFonts w:ascii="Times New Roman" w:hAnsi="Times New Roman" w:cs="Times New Roman"/>
          <w:sz w:val="24"/>
          <w:szCs w:val="24"/>
        </w:rPr>
        <w:t>с</w:t>
      </w:r>
      <w:r w:rsidRPr="00A11801">
        <w:rPr>
          <w:rFonts w:ascii="Times New Roman" w:hAnsi="Times New Roman" w:cs="Times New Roman"/>
          <w:sz w:val="24"/>
          <w:szCs w:val="24"/>
        </w:rPr>
        <w:t xml:space="preserve"> помощью плана гораздо удобнее отыскивать в источнике  нужные места, факты, цитаты и т.д.</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Выписки - небольшие фрагменты текста (неполные и пол</w:t>
      </w:r>
      <w:r w:rsidR="007025C6">
        <w:rPr>
          <w:rFonts w:ascii="Times New Roman" w:hAnsi="Times New Roman" w:cs="Times New Roman"/>
          <w:sz w:val="24"/>
          <w:szCs w:val="24"/>
        </w:rPr>
        <w:t xml:space="preserve">ные предложения, отделы абзацы, </w:t>
      </w:r>
      <w:r w:rsidRPr="00A11801">
        <w:rPr>
          <w:rFonts w:ascii="Times New Roman" w:hAnsi="Times New Roman" w:cs="Times New Roman"/>
          <w:sz w:val="24"/>
          <w:szCs w:val="24"/>
        </w:rPr>
        <w:t xml:space="preserve"> а также дословные и близкие к дословным записи об излагаемых в нем фактах), содержащие в себе квинтэссенцию содержания прочитанного. </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 xml:space="preserve">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w:t>
      </w:r>
      <w:r w:rsidRPr="00A11801">
        <w:rPr>
          <w:rFonts w:ascii="Times New Roman" w:hAnsi="Times New Roman" w:cs="Times New Roman"/>
          <w:sz w:val="24"/>
          <w:szCs w:val="24"/>
        </w:rPr>
        <w:lastRenderedPageBreak/>
        <w:t>порядке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Тезисы – сжатое изложение содержания изученного материала в утвердительной (реже опровергающей) форме.</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Отличие тезисов от обычных выписок состоит в следующем. Во-первых, тезисам присуща значительно более высокая степень концентрации материала.  Во-вторых, в тезисах отмечается преобладание выводов над общими рассуждениями. В-третьих, чаще всего тезисы записываются близко к оригинальному тексту, т.е. без использования прямого цитирования.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w:t>
      </w:r>
      <w:r w:rsidR="007025C6">
        <w:rPr>
          <w:rFonts w:ascii="Times New Roman" w:hAnsi="Times New Roman" w:cs="Times New Roman"/>
          <w:sz w:val="24"/>
          <w:szCs w:val="24"/>
        </w:rPr>
        <w:t xml:space="preserve"> цели и используется аннотация.</w:t>
      </w:r>
    </w:p>
    <w:p w:rsidR="00A11801" w:rsidRP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A11801" w:rsidRDefault="00A11801" w:rsidP="007025C6">
      <w:pPr>
        <w:spacing w:after="0" w:line="240" w:lineRule="auto"/>
        <w:ind w:firstLine="851"/>
        <w:jc w:val="both"/>
        <w:rPr>
          <w:rFonts w:ascii="Times New Roman" w:hAnsi="Times New Roman" w:cs="Times New Roman"/>
          <w:sz w:val="24"/>
          <w:szCs w:val="24"/>
        </w:rPr>
      </w:pPr>
      <w:r w:rsidRPr="00A11801">
        <w:rPr>
          <w:rFonts w:ascii="Times New Roman" w:hAnsi="Times New Roman" w:cs="Times New Roman"/>
          <w:sz w:val="24"/>
          <w:szCs w:val="24"/>
        </w:rPr>
        <w:lastRenderedPageBreak/>
        <w:t>Конспект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7025C6" w:rsidRPr="007025C6" w:rsidRDefault="007025C6" w:rsidP="00F63870">
      <w:pPr>
        <w:spacing w:after="0" w:line="240" w:lineRule="auto"/>
        <w:rPr>
          <w:rFonts w:ascii="Times New Roman" w:hAnsi="Times New Roman" w:cs="Times New Roman"/>
          <w:b/>
          <w:sz w:val="24"/>
          <w:szCs w:val="24"/>
          <w:u w:val="single"/>
        </w:rPr>
      </w:pPr>
      <w:r w:rsidRPr="007025C6">
        <w:rPr>
          <w:rFonts w:ascii="Times New Roman" w:hAnsi="Times New Roman" w:cs="Times New Roman"/>
          <w:b/>
          <w:sz w:val="24"/>
          <w:szCs w:val="24"/>
          <w:u w:val="single"/>
        </w:rPr>
        <w:t>Методические   рекомендации  по составлению конспекта: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1. 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2. Выделите главное, составьте план;</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3. Кратко сформулируйте основные положения текста, отметьте аргументацию автора;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4. 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5. Грамотно записывайте цитаты. Цитируя, учитывайте лаконичность, значимость мысли.</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w:t>
      </w:r>
      <w:r>
        <w:rPr>
          <w:rFonts w:ascii="Times New Roman" w:hAnsi="Times New Roman" w:cs="Times New Roman"/>
          <w:sz w:val="24"/>
          <w:szCs w:val="24"/>
        </w:rPr>
        <w:t>ения необходимо оставлять поля.</w:t>
      </w:r>
    </w:p>
    <w:p w:rsidR="007025C6" w:rsidRPr="007025C6" w:rsidRDefault="007025C6" w:rsidP="00977A38">
      <w:pPr>
        <w:spacing w:after="0" w:line="240" w:lineRule="auto"/>
        <w:jc w:val="both"/>
        <w:rPr>
          <w:rFonts w:ascii="Times New Roman" w:hAnsi="Times New Roman" w:cs="Times New Roman"/>
          <w:b/>
          <w:sz w:val="24"/>
          <w:szCs w:val="24"/>
          <w:u w:val="single"/>
        </w:rPr>
      </w:pPr>
      <w:r w:rsidRPr="007025C6">
        <w:rPr>
          <w:rFonts w:ascii="Times New Roman" w:hAnsi="Times New Roman" w:cs="Times New Roman"/>
          <w:b/>
          <w:sz w:val="24"/>
          <w:szCs w:val="24"/>
          <w:u w:val="single"/>
        </w:rPr>
        <w:t>Методические рекомендации по подготовке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Доклад – публичное сообщение, представляющее собой развёрнут</w:t>
      </w:r>
      <w:r w:rsidR="008A18D5">
        <w:rPr>
          <w:rFonts w:ascii="Times New Roman" w:hAnsi="Times New Roman" w:cs="Times New Roman"/>
          <w:sz w:val="24"/>
          <w:szCs w:val="24"/>
        </w:rPr>
        <w:t>ое изложение определённой темы.</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Этапы подготовки доклада:</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Определение цели доклада.</w:t>
      </w:r>
    </w:p>
    <w:p w:rsidR="008A18D5"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lastRenderedPageBreak/>
        <w:t>2. Подбор необходимого материала, определяющего содержание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3. Составление плана доклада, распределение собранного материала в необходимой логической последовательности.</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4. Общее знакомство с литературой и выдел</w:t>
      </w:r>
      <w:r w:rsidR="008A18D5">
        <w:rPr>
          <w:rFonts w:ascii="Times New Roman" w:hAnsi="Times New Roman" w:cs="Times New Roman"/>
          <w:sz w:val="24"/>
          <w:szCs w:val="24"/>
        </w:rPr>
        <w:t>ение среди источников главного.</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5. Уточнение плана, отбор ма</w:t>
      </w:r>
      <w:r w:rsidR="008A18D5">
        <w:rPr>
          <w:rFonts w:ascii="Times New Roman" w:hAnsi="Times New Roman" w:cs="Times New Roman"/>
          <w:sz w:val="24"/>
          <w:szCs w:val="24"/>
        </w:rPr>
        <w:t>териала к каждому пункту плана.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6. Ком</w:t>
      </w:r>
      <w:r w:rsidR="008A18D5">
        <w:rPr>
          <w:rFonts w:ascii="Times New Roman" w:hAnsi="Times New Roman" w:cs="Times New Roman"/>
          <w:sz w:val="24"/>
          <w:szCs w:val="24"/>
        </w:rPr>
        <w:t>позиционное оформление доклада.</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xml:space="preserve">7. Заучивание, запоминание текста доклада, </w:t>
      </w:r>
      <w:r w:rsidR="008A18D5">
        <w:rPr>
          <w:rFonts w:ascii="Times New Roman" w:hAnsi="Times New Roman" w:cs="Times New Roman"/>
          <w:sz w:val="24"/>
          <w:szCs w:val="24"/>
        </w:rPr>
        <w:t>подготовки тезисов выступления.</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8. Выступление с докладом</w:t>
      </w:r>
      <w:r w:rsidR="008A18D5">
        <w:rPr>
          <w:rFonts w:ascii="Times New Roman" w:hAnsi="Times New Roman" w:cs="Times New Roman"/>
          <w:sz w:val="24"/>
          <w:szCs w:val="24"/>
        </w:rPr>
        <w:t>.</w:t>
      </w:r>
    </w:p>
    <w:p w:rsidR="007025C6" w:rsidRPr="007025C6"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Обсуждение доклада.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10. Оценивание доклада</w:t>
      </w:r>
    </w:p>
    <w:p w:rsidR="007025C6" w:rsidRPr="007025C6" w:rsidRDefault="007025C6" w:rsidP="008A18D5">
      <w:pPr>
        <w:spacing w:after="0" w:line="240" w:lineRule="auto"/>
        <w:jc w:val="both"/>
        <w:rPr>
          <w:rFonts w:ascii="Times New Roman" w:hAnsi="Times New Roman" w:cs="Times New Roman"/>
          <w:sz w:val="24"/>
          <w:szCs w:val="24"/>
        </w:rPr>
      </w:pPr>
      <w:r w:rsidRPr="007025C6">
        <w:rPr>
          <w:rFonts w:ascii="Times New Roman" w:hAnsi="Times New Roman" w:cs="Times New Roman"/>
          <w:sz w:val="24"/>
          <w:szCs w:val="24"/>
        </w:rPr>
        <w:t>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Вступление помогает обеспечить успех выступления по любой тематике.</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Вступление должно содержать:</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название доклада;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сообщение основной идеи;</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современную оценку предмета изложения;</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краткое перечисление рассматриваемых вопросов;</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интересную для слушателей форму изложения;</w:t>
      </w:r>
    </w:p>
    <w:p w:rsidR="007025C6" w:rsidRPr="007025C6" w:rsidRDefault="007025C6" w:rsidP="008A18D5">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 акценти</w:t>
      </w:r>
      <w:r w:rsidR="008A18D5">
        <w:rPr>
          <w:rFonts w:ascii="Times New Roman" w:hAnsi="Times New Roman" w:cs="Times New Roman"/>
          <w:sz w:val="24"/>
          <w:szCs w:val="24"/>
        </w:rPr>
        <w:t>рование оригинальности подхода.</w:t>
      </w:r>
    </w:p>
    <w:p w:rsidR="007025C6" w:rsidRPr="007025C6" w:rsidRDefault="007025C6" w:rsidP="007025C6">
      <w:pPr>
        <w:spacing w:after="0" w:line="240" w:lineRule="auto"/>
        <w:ind w:firstLine="851"/>
        <w:jc w:val="both"/>
        <w:rPr>
          <w:rFonts w:ascii="Times New Roman" w:hAnsi="Times New Roman" w:cs="Times New Roman"/>
          <w:sz w:val="24"/>
          <w:szCs w:val="24"/>
        </w:rPr>
      </w:pPr>
      <w:r w:rsidRPr="007025C6">
        <w:rPr>
          <w:rFonts w:ascii="Times New Roman" w:hAnsi="Times New Roman" w:cs="Times New Roman"/>
          <w:sz w:val="24"/>
          <w:szCs w:val="24"/>
        </w:rPr>
        <w:t>Выступление состоит из следующих частей:</w:t>
      </w:r>
    </w:p>
    <w:p w:rsidR="007025C6" w:rsidRPr="007025C6" w:rsidRDefault="007025C6" w:rsidP="008A18D5">
      <w:pPr>
        <w:spacing w:after="0" w:line="240" w:lineRule="auto"/>
        <w:jc w:val="both"/>
        <w:rPr>
          <w:rFonts w:ascii="Times New Roman" w:hAnsi="Times New Roman" w:cs="Times New Roman"/>
          <w:sz w:val="24"/>
          <w:szCs w:val="24"/>
        </w:rPr>
      </w:pPr>
      <w:r w:rsidRPr="007025C6">
        <w:rPr>
          <w:rFonts w:ascii="Times New Roman" w:hAnsi="Times New Roman" w:cs="Times New Roman"/>
          <w:sz w:val="24"/>
          <w:szCs w:val="24"/>
        </w:rPr>
        <w:lastRenderedPageBreak/>
        <w:t>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7025C6" w:rsidRDefault="00977A38" w:rsidP="00977A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7025C6" w:rsidRPr="007025C6">
        <w:rPr>
          <w:rFonts w:ascii="Times New Roman" w:hAnsi="Times New Roman" w:cs="Times New Roman"/>
          <w:sz w:val="24"/>
          <w:szCs w:val="24"/>
        </w:rPr>
        <w:t>Заключение - это чёткое обобщение и краткие выводы по излагаемой теме.</w:t>
      </w:r>
    </w:p>
    <w:p w:rsidR="008A18D5" w:rsidRDefault="008A18D5" w:rsidP="000F7E9F">
      <w:pPr>
        <w:spacing w:after="0" w:line="240" w:lineRule="auto"/>
        <w:ind w:firstLine="851"/>
        <w:jc w:val="center"/>
        <w:rPr>
          <w:rFonts w:ascii="Times New Roman" w:hAnsi="Times New Roman" w:cs="Times New Roman"/>
          <w:b/>
          <w:sz w:val="24"/>
          <w:szCs w:val="24"/>
          <w:u w:val="single"/>
        </w:rPr>
      </w:pPr>
      <w:r w:rsidRPr="008A18D5">
        <w:rPr>
          <w:rFonts w:ascii="Times New Roman" w:hAnsi="Times New Roman" w:cs="Times New Roman"/>
          <w:b/>
          <w:sz w:val="24"/>
          <w:szCs w:val="24"/>
          <w:u w:val="single"/>
        </w:rPr>
        <w:t>Методические реком</w:t>
      </w:r>
      <w:r>
        <w:rPr>
          <w:rFonts w:ascii="Times New Roman" w:hAnsi="Times New Roman" w:cs="Times New Roman"/>
          <w:b/>
          <w:sz w:val="24"/>
          <w:szCs w:val="24"/>
          <w:u w:val="single"/>
        </w:rPr>
        <w:t>ендации по подготовке сообщения</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 xml:space="preserve">Регламент устного публичного выступления – не более 10 минут. </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8A18D5" w:rsidRDefault="008A18D5" w:rsidP="008A18D5">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необъятное", охват большого количества вопросов </w:t>
      </w:r>
      <w:r w:rsidRPr="008A18D5">
        <w:rPr>
          <w:rFonts w:ascii="Times New Roman" w:hAnsi="Times New Roman" w:cs="Times New Roman"/>
          <w:sz w:val="24"/>
          <w:szCs w:val="24"/>
        </w:rPr>
        <w:lastRenderedPageBreak/>
        <w:t>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w:t>
      </w:r>
      <w:r>
        <w:rPr>
          <w:rFonts w:ascii="Times New Roman" w:hAnsi="Times New Roman" w:cs="Times New Roman"/>
          <w:sz w:val="24"/>
          <w:szCs w:val="24"/>
        </w:rPr>
        <w:t>ые от дальнейшего текста и т.д.</w:t>
      </w:r>
    </w:p>
    <w:p w:rsidR="008A18D5" w:rsidRPr="004523BE" w:rsidRDefault="008A18D5" w:rsidP="004523BE">
      <w:pPr>
        <w:spacing w:after="0" w:line="240" w:lineRule="auto"/>
        <w:ind w:firstLine="851"/>
        <w:jc w:val="both"/>
        <w:rPr>
          <w:rFonts w:ascii="Times New Roman" w:hAnsi="Times New Roman" w:cs="Times New Roman"/>
          <w:b/>
          <w:sz w:val="24"/>
          <w:szCs w:val="24"/>
          <w:u w:val="single"/>
        </w:rPr>
      </w:pPr>
      <w:r w:rsidRPr="008A18D5">
        <w:rPr>
          <w:rFonts w:ascii="Times New Roman" w:hAnsi="Times New Roman" w:cs="Times New Roman"/>
          <w:sz w:val="24"/>
          <w:szCs w:val="24"/>
        </w:rPr>
        <w:t>Само выступление должно состоять из трех частей – вступления (10-15% общего времени), основной части (60-70%) и заключения (20-25%).</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w:t>
      </w:r>
      <w:r>
        <w:rPr>
          <w:rFonts w:ascii="Times New Roman" w:hAnsi="Times New Roman" w:cs="Times New Roman"/>
          <w:sz w:val="24"/>
          <w:szCs w:val="24"/>
        </w:rPr>
        <w:t>ить (средства достижения цели).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Требования к основному тезису выступления: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фраза должна утверждать главную мысль и соответствовать цели выступления;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суждение должно быть кратким, ясным, легко удерживаться в кратковременной памяти;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мысль должна пониматься однозначно, не</w:t>
      </w:r>
      <w:r>
        <w:rPr>
          <w:rFonts w:ascii="Times New Roman" w:hAnsi="Times New Roman" w:cs="Times New Roman"/>
          <w:sz w:val="24"/>
          <w:szCs w:val="24"/>
        </w:rPr>
        <w:t xml:space="preserve"> заключать в себе противоречия.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речи может быть несколько сте</w:t>
      </w:r>
      <w:r>
        <w:rPr>
          <w:rFonts w:ascii="Times New Roman" w:hAnsi="Times New Roman" w:cs="Times New Roman"/>
          <w:sz w:val="24"/>
          <w:szCs w:val="24"/>
        </w:rPr>
        <w:t>ржневых идей, но не более трех.</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w:t>
      </w:r>
      <w:r>
        <w:rPr>
          <w:rFonts w:ascii="Times New Roman" w:hAnsi="Times New Roman" w:cs="Times New Roman"/>
          <w:sz w:val="24"/>
          <w:szCs w:val="24"/>
        </w:rPr>
        <w:t xml:space="preserve"> к презентатору и будущей теме.</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К аргументации в пользу стержневой идеи проекта можно привлекать фото-, видеофрагметы, аудиозаписи, </w:t>
      </w:r>
      <w:r w:rsidRPr="008A18D5">
        <w:rPr>
          <w:rFonts w:ascii="Times New Roman" w:hAnsi="Times New Roman" w:cs="Times New Roman"/>
          <w:sz w:val="24"/>
          <w:szCs w:val="24"/>
        </w:rPr>
        <w:lastRenderedPageBreak/>
        <w:t>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8A18D5" w:rsidRPr="008A18D5" w:rsidRDefault="008A18D5" w:rsidP="004523BE">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План развития основной части должен быть ясным. Должно быть отобрано оптимальное количество</w:t>
      </w:r>
      <w:r w:rsidR="004523BE">
        <w:rPr>
          <w:rFonts w:ascii="Times New Roman" w:hAnsi="Times New Roman" w:cs="Times New Roman"/>
          <w:sz w:val="24"/>
          <w:szCs w:val="24"/>
        </w:rPr>
        <w:t xml:space="preserve"> фактов и необходимых примеров.</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w:t>
      </w:r>
      <w:r>
        <w:rPr>
          <w:rFonts w:ascii="Times New Roman" w:hAnsi="Times New Roman" w:cs="Times New Roman"/>
          <w:sz w:val="24"/>
          <w:szCs w:val="24"/>
        </w:rPr>
        <w:t xml:space="preserve">рия поймет, о чем вы говорите. </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w:t>
      </w:r>
      <w:r>
        <w:rPr>
          <w:rFonts w:ascii="Times New Roman" w:hAnsi="Times New Roman" w:cs="Times New Roman"/>
          <w:sz w:val="24"/>
          <w:szCs w:val="24"/>
        </w:rPr>
        <w:t>в процессе презентации впервые.</w:t>
      </w:r>
    </w:p>
    <w:p w:rsid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 ключевых высказываниях следует использовать фразы, программирующие заинтересованность. Вот некоторые обороты, спо</w:t>
      </w:r>
      <w:r>
        <w:rPr>
          <w:rFonts w:ascii="Times New Roman" w:hAnsi="Times New Roman" w:cs="Times New Roman"/>
          <w:sz w:val="24"/>
          <w:szCs w:val="24"/>
        </w:rPr>
        <w:t>собствующие повышению интереса:</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Вам позволит…»</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w:t>
      </w:r>
      <w:r>
        <w:rPr>
          <w:rFonts w:ascii="Times New Roman" w:hAnsi="Times New Roman" w:cs="Times New Roman"/>
          <w:sz w:val="24"/>
          <w:szCs w:val="24"/>
        </w:rPr>
        <w:t xml:space="preserve"> «Благодаря этому вы получите…»</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позволит избежать…»</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повышает Ваши…»</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дает Вам дополнительно…»</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«Это делает вас…»</w:t>
      </w:r>
    </w:p>
    <w:p w:rsidR="008A18D5" w:rsidRPr="008A18D5" w:rsidRDefault="008A18D5" w:rsidP="008A18D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 счет этого вы можете…»</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После подготовки текста / плана выступления полезно проконтролировать себя вопросами:</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Вызывает ли мое выступление интерес?</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 Достаточно ли я знаю по данному вопросу, и имеется ли у меня достаточно данных?</w:t>
      </w:r>
    </w:p>
    <w:p w:rsidR="008A18D5" w:rsidRPr="008A18D5" w:rsidRDefault="008A18D5" w:rsidP="008A18D5">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Смогу ли я закончить выступление в отведенное время?</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 Соответствует ли мое выступле</w:t>
      </w:r>
      <w:r w:rsidR="000F7E9F">
        <w:rPr>
          <w:rFonts w:ascii="Times New Roman" w:hAnsi="Times New Roman" w:cs="Times New Roman"/>
          <w:sz w:val="24"/>
          <w:szCs w:val="24"/>
        </w:rPr>
        <w:t>ние уровню моих знаний и опыту?</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w:t>
      </w:r>
      <w:r w:rsidR="000F7E9F">
        <w:rPr>
          <w:rFonts w:ascii="Times New Roman" w:hAnsi="Times New Roman" w:cs="Times New Roman"/>
          <w:sz w:val="24"/>
          <w:szCs w:val="24"/>
        </w:rPr>
        <w:t>кликаться на реакцию аудитории.</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w:t>
      </w:r>
      <w:r w:rsidR="000F7E9F">
        <w:rPr>
          <w:rFonts w:ascii="Times New Roman" w:hAnsi="Times New Roman" w:cs="Times New Roman"/>
          <w:sz w:val="24"/>
          <w:szCs w:val="24"/>
        </w:rPr>
        <w:t>т значительной внушающей силой.</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w:t>
      </w:r>
      <w:r w:rsidR="000F7E9F">
        <w:rPr>
          <w:rFonts w:ascii="Times New Roman" w:hAnsi="Times New Roman" w:cs="Times New Roman"/>
          <w:sz w:val="24"/>
          <w:szCs w:val="24"/>
        </w:rPr>
        <w:t xml:space="preserve"> передать информацию по частям.</w:t>
      </w:r>
    </w:p>
    <w:p w:rsidR="008A18D5" w:rsidRPr="008A18D5"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lastRenderedPageBreak/>
        <w:t>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r w:rsidR="000F7E9F">
        <w:rPr>
          <w:rFonts w:ascii="Times New Roman" w:hAnsi="Times New Roman" w:cs="Times New Roman"/>
          <w:sz w:val="24"/>
          <w:szCs w:val="24"/>
        </w:rPr>
        <w:t xml:space="preserve"> </w:t>
      </w:r>
    </w:p>
    <w:p w:rsidR="000F7E9F" w:rsidRDefault="008A18D5" w:rsidP="000F7E9F">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w:t>
      </w:r>
      <w:r w:rsidR="000F7E9F">
        <w:rPr>
          <w:rFonts w:ascii="Times New Roman" w:hAnsi="Times New Roman" w:cs="Times New Roman"/>
          <w:sz w:val="24"/>
          <w:szCs w:val="24"/>
        </w:rPr>
        <w:t>уть достижения взаимопонимания.</w:t>
      </w:r>
    </w:p>
    <w:p w:rsidR="008A18D5" w:rsidRPr="008A18D5" w:rsidRDefault="008A18D5" w:rsidP="004523BE">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w:t>
      </w:r>
      <w:r w:rsidR="004523BE">
        <w:rPr>
          <w:rFonts w:ascii="Times New Roman" w:hAnsi="Times New Roman" w:cs="Times New Roman"/>
          <w:sz w:val="24"/>
          <w:szCs w:val="24"/>
        </w:rPr>
        <w:t>утка может разрядить атмосферу.</w:t>
      </w:r>
    </w:p>
    <w:p w:rsidR="000F7E9F" w:rsidRPr="004523BE" w:rsidRDefault="008A18D5" w:rsidP="004523BE">
      <w:pPr>
        <w:spacing w:after="0" w:line="240" w:lineRule="auto"/>
        <w:ind w:firstLine="851"/>
        <w:jc w:val="both"/>
        <w:rPr>
          <w:rFonts w:ascii="Times New Roman" w:hAnsi="Times New Roman" w:cs="Times New Roman"/>
          <w:sz w:val="24"/>
          <w:szCs w:val="24"/>
        </w:rPr>
      </w:pPr>
      <w:r w:rsidRPr="008A18D5">
        <w:rPr>
          <w:rFonts w:ascii="Times New Roman" w:hAnsi="Times New Roman" w:cs="Times New Roman"/>
          <w:sz w:val="24"/>
          <w:szCs w:val="24"/>
        </w:rPr>
        <w:t>После выступления нужно быть готовым к ответам на возникшие у аудитории вопросы.</w:t>
      </w:r>
    </w:p>
    <w:p w:rsidR="000F7E9F" w:rsidRPr="000F7E9F" w:rsidRDefault="000F7E9F" w:rsidP="000F7E9F">
      <w:pPr>
        <w:spacing w:after="0" w:line="240" w:lineRule="auto"/>
        <w:ind w:firstLine="851"/>
        <w:jc w:val="center"/>
        <w:rPr>
          <w:rFonts w:ascii="Times New Roman" w:hAnsi="Times New Roman" w:cs="Times New Roman"/>
          <w:b/>
          <w:sz w:val="24"/>
          <w:szCs w:val="24"/>
          <w:u w:val="single"/>
        </w:rPr>
      </w:pPr>
      <w:r w:rsidRPr="000F7E9F">
        <w:rPr>
          <w:rFonts w:ascii="Times New Roman" w:hAnsi="Times New Roman" w:cs="Times New Roman"/>
          <w:b/>
          <w:sz w:val="24"/>
          <w:szCs w:val="24"/>
          <w:u w:val="single"/>
        </w:rPr>
        <w:t>Методические рекомендации по выполнению реферата</w:t>
      </w:r>
    </w:p>
    <w:p w:rsid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Внеаудиторная самостоятельная работа в форме реферата является индивидуальной самостоятельно выполненной работой студента.</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Содержание реферата</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lastRenderedPageBreak/>
        <w:t>Реферат, как правило, должен содержать следующие структурные элементы:</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Титульный лист</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Содержание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w:t>
      </w:r>
      <w:r w:rsidRPr="000F7E9F">
        <w:rPr>
          <w:rFonts w:ascii="Times New Roman" w:hAnsi="Times New Roman" w:cs="Times New Roman"/>
          <w:sz w:val="24"/>
          <w:szCs w:val="24"/>
        </w:rPr>
        <w:t>ведение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Основная часть</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Заключение</w:t>
      </w:r>
    </w:p>
    <w:p w:rsidR="000F7E9F" w:rsidRPr="000F7E9F" w:rsidRDefault="000F7E9F" w:rsidP="000F7E9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Список использованных источников</w:t>
      </w:r>
    </w:p>
    <w:p w:rsidR="000F7E9F" w:rsidRPr="000F7E9F" w:rsidRDefault="000F7E9F" w:rsidP="000F7E9F">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 xml:space="preserve">7. </w:t>
      </w:r>
      <w:r>
        <w:rPr>
          <w:rFonts w:ascii="Times New Roman" w:hAnsi="Times New Roman" w:cs="Times New Roman"/>
          <w:sz w:val="24"/>
          <w:szCs w:val="24"/>
        </w:rPr>
        <w:t>Приложения (при необходимости)</w:t>
      </w:r>
    </w:p>
    <w:p w:rsidR="000F7E9F" w:rsidRPr="000F7E9F" w:rsidRDefault="000F7E9F" w:rsidP="007C35A9">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Примерный объем в машинописных страницах составляющих реферата представлен в таблице.</w:t>
      </w:r>
    </w:p>
    <w:p w:rsidR="00DE75BE" w:rsidRDefault="000F7E9F" w:rsidP="007C35A9">
      <w:pPr>
        <w:spacing w:after="0" w:line="240" w:lineRule="auto"/>
        <w:ind w:firstLine="851"/>
        <w:jc w:val="both"/>
        <w:rPr>
          <w:rFonts w:ascii="Times New Roman" w:hAnsi="Times New Roman" w:cs="Times New Roman"/>
          <w:sz w:val="24"/>
          <w:szCs w:val="24"/>
        </w:rPr>
      </w:pPr>
      <w:r w:rsidRPr="000F7E9F">
        <w:rPr>
          <w:rFonts w:ascii="Times New Roman" w:hAnsi="Times New Roman" w:cs="Times New Roman"/>
          <w:sz w:val="24"/>
          <w:szCs w:val="24"/>
        </w:rPr>
        <w:t>Рекомендуемый объем структурных элементов реферата</w:t>
      </w:r>
    </w:p>
    <w:p w:rsidR="00B5159A" w:rsidRDefault="00B5159A" w:rsidP="007C35A9">
      <w:pPr>
        <w:spacing w:after="0" w:line="240" w:lineRule="auto"/>
        <w:ind w:firstLine="851"/>
        <w:jc w:val="both"/>
        <w:rPr>
          <w:rFonts w:ascii="Times New Roman" w:hAnsi="Times New Roman" w:cs="Times New Roman"/>
          <w:sz w:val="24"/>
          <w:szCs w:val="24"/>
        </w:rPr>
      </w:pPr>
    </w:p>
    <w:tbl>
      <w:tblPr>
        <w:tblStyle w:val="a4"/>
        <w:tblW w:w="0" w:type="auto"/>
        <w:tblLook w:val="04A0"/>
      </w:tblPr>
      <w:tblGrid>
        <w:gridCol w:w="4298"/>
        <w:gridCol w:w="2069"/>
      </w:tblGrid>
      <w:tr w:rsidR="007C35A9" w:rsidTr="007C35A9">
        <w:tc>
          <w:tcPr>
            <w:tcW w:w="4928" w:type="dxa"/>
          </w:tcPr>
          <w:p w:rsidR="007C35A9" w:rsidRPr="007C35A9" w:rsidRDefault="007C35A9" w:rsidP="007C35A9">
            <w:pPr>
              <w:jc w:val="center"/>
              <w:rPr>
                <w:rFonts w:ascii="Times New Roman" w:hAnsi="Times New Roman" w:cs="Times New Roman"/>
                <w:b/>
                <w:sz w:val="24"/>
                <w:szCs w:val="24"/>
              </w:rPr>
            </w:pPr>
            <w:r w:rsidRPr="007C35A9">
              <w:rPr>
                <w:rFonts w:ascii="Times New Roman" w:hAnsi="Times New Roman" w:cs="Times New Roman"/>
                <w:b/>
                <w:sz w:val="24"/>
                <w:szCs w:val="24"/>
              </w:rPr>
              <w:t>Наименование частей реферата</w:t>
            </w:r>
          </w:p>
        </w:tc>
        <w:tc>
          <w:tcPr>
            <w:tcW w:w="2219" w:type="dxa"/>
          </w:tcPr>
          <w:p w:rsidR="007C35A9" w:rsidRPr="007C35A9" w:rsidRDefault="007C35A9" w:rsidP="007C35A9">
            <w:pPr>
              <w:jc w:val="center"/>
              <w:rPr>
                <w:rFonts w:ascii="Times New Roman" w:hAnsi="Times New Roman" w:cs="Times New Roman"/>
                <w:b/>
                <w:sz w:val="24"/>
                <w:szCs w:val="24"/>
              </w:rPr>
            </w:pPr>
            <w:r w:rsidRPr="007C35A9">
              <w:rPr>
                <w:rFonts w:ascii="Times New Roman" w:hAnsi="Times New Roman" w:cs="Times New Roman"/>
                <w:b/>
                <w:sz w:val="24"/>
                <w:szCs w:val="24"/>
              </w:rPr>
              <w:t>Количество страниц</w:t>
            </w:r>
          </w:p>
        </w:tc>
      </w:tr>
      <w:tr w:rsidR="007C35A9" w:rsidTr="007C35A9">
        <w:tc>
          <w:tcPr>
            <w:tcW w:w="4928" w:type="dxa"/>
          </w:tcPr>
          <w:p w:rsidR="007C35A9" w:rsidRDefault="007C35A9" w:rsidP="007025C6">
            <w:pPr>
              <w:jc w:val="both"/>
              <w:rPr>
                <w:rFonts w:ascii="Times New Roman" w:hAnsi="Times New Roman" w:cs="Times New Roman"/>
                <w:sz w:val="24"/>
                <w:szCs w:val="24"/>
              </w:rPr>
            </w:pPr>
            <w:r w:rsidRPr="007C35A9">
              <w:rPr>
                <w:rFonts w:ascii="Times New Roman" w:hAnsi="Times New Roman" w:cs="Times New Roman"/>
                <w:sz w:val="24"/>
                <w:szCs w:val="24"/>
              </w:rPr>
              <w:t>Титульный лист</w:t>
            </w:r>
          </w:p>
        </w:tc>
        <w:tc>
          <w:tcPr>
            <w:tcW w:w="2219" w:type="dxa"/>
          </w:tcPr>
          <w:p w:rsidR="007C35A9" w:rsidRPr="00B5159A" w:rsidRDefault="007C35A9"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w:t>
            </w:r>
          </w:p>
        </w:tc>
      </w:tr>
      <w:tr w:rsidR="007C35A9" w:rsidTr="007C35A9">
        <w:tc>
          <w:tcPr>
            <w:tcW w:w="4928" w:type="dxa"/>
          </w:tcPr>
          <w:p w:rsidR="007C35A9" w:rsidRDefault="007C35A9" w:rsidP="007025C6">
            <w:pPr>
              <w:jc w:val="both"/>
              <w:rPr>
                <w:rFonts w:ascii="Times New Roman" w:hAnsi="Times New Roman" w:cs="Times New Roman"/>
                <w:sz w:val="24"/>
                <w:szCs w:val="24"/>
              </w:rPr>
            </w:pPr>
            <w:r w:rsidRPr="007C35A9">
              <w:rPr>
                <w:rFonts w:ascii="Times New Roman" w:hAnsi="Times New Roman" w:cs="Times New Roman"/>
                <w:sz w:val="24"/>
                <w:szCs w:val="24"/>
              </w:rPr>
              <w:t>Содержание (с указанием страниц)</w:t>
            </w:r>
          </w:p>
        </w:tc>
        <w:tc>
          <w:tcPr>
            <w:tcW w:w="2219" w:type="dxa"/>
          </w:tcPr>
          <w:p w:rsidR="007C35A9" w:rsidRPr="00B5159A" w:rsidRDefault="007C35A9"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w:t>
            </w:r>
          </w:p>
        </w:tc>
      </w:tr>
      <w:tr w:rsidR="007C35A9" w:rsidTr="007C35A9">
        <w:tc>
          <w:tcPr>
            <w:tcW w:w="4928" w:type="dxa"/>
          </w:tcPr>
          <w:p w:rsidR="007C35A9" w:rsidRDefault="007C35A9" w:rsidP="007C35A9">
            <w:pPr>
              <w:rPr>
                <w:rFonts w:ascii="Times New Roman" w:hAnsi="Times New Roman" w:cs="Times New Roman"/>
                <w:sz w:val="24"/>
                <w:szCs w:val="24"/>
              </w:rPr>
            </w:pPr>
            <w:r>
              <w:rPr>
                <w:rFonts w:ascii="Times New Roman" w:hAnsi="Times New Roman" w:cs="Times New Roman"/>
                <w:sz w:val="24"/>
                <w:szCs w:val="24"/>
              </w:rPr>
              <w:t>Введение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Основная часть</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15-20</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Заключение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1-2</w:t>
            </w:r>
          </w:p>
        </w:tc>
      </w:tr>
      <w:tr w:rsidR="007C35A9" w:rsidTr="007C35A9">
        <w:tc>
          <w:tcPr>
            <w:tcW w:w="4928" w:type="dxa"/>
          </w:tcPr>
          <w:p w:rsidR="007C35A9" w:rsidRDefault="007C35A9" w:rsidP="007025C6">
            <w:pPr>
              <w:jc w:val="both"/>
              <w:rPr>
                <w:rFonts w:ascii="Times New Roman" w:hAnsi="Times New Roman" w:cs="Times New Roman"/>
                <w:sz w:val="24"/>
                <w:szCs w:val="24"/>
              </w:rPr>
            </w:pPr>
            <w:r>
              <w:rPr>
                <w:rFonts w:ascii="Times New Roman" w:hAnsi="Times New Roman" w:cs="Times New Roman"/>
                <w:sz w:val="24"/>
                <w:szCs w:val="24"/>
              </w:rPr>
              <w:t>Приложение</w:t>
            </w:r>
          </w:p>
        </w:tc>
        <w:tc>
          <w:tcPr>
            <w:tcW w:w="2219" w:type="dxa"/>
          </w:tcPr>
          <w:p w:rsidR="007C35A9" w:rsidRPr="00B5159A" w:rsidRDefault="00B5159A" w:rsidP="00B5159A">
            <w:pPr>
              <w:jc w:val="center"/>
              <w:rPr>
                <w:rFonts w:ascii="Times New Roman" w:hAnsi="Times New Roman" w:cs="Times New Roman"/>
                <w:i/>
                <w:sz w:val="24"/>
                <w:szCs w:val="24"/>
              </w:rPr>
            </w:pPr>
            <w:r w:rsidRPr="00B5159A">
              <w:rPr>
                <w:rFonts w:ascii="Times New Roman" w:hAnsi="Times New Roman" w:cs="Times New Roman"/>
                <w:i/>
                <w:sz w:val="24"/>
                <w:szCs w:val="24"/>
              </w:rPr>
              <w:t>без ограничения</w:t>
            </w:r>
          </w:p>
        </w:tc>
      </w:tr>
    </w:tbl>
    <w:p w:rsidR="00DE75BE" w:rsidRDefault="00DE75BE" w:rsidP="00C12F8C">
      <w:pPr>
        <w:spacing w:after="0" w:line="240" w:lineRule="auto"/>
        <w:jc w:val="both"/>
        <w:rPr>
          <w:rFonts w:ascii="Times New Roman" w:hAnsi="Times New Roman" w:cs="Times New Roman"/>
          <w:sz w:val="24"/>
          <w:szCs w:val="24"/>
        </w:rPr>
      </w:pP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w:t>
      </w:r>
      <w:r>
        <w:rPr>
          <w:rFonts w:ascii="Times New Roman" w:hAnsi="Times New Roman" w:cs="Times New Roman"/>
          <w:sz w:val="24"/>
          <w:szCs w:val="24"/>
        </w:rPr>
        <w:t>вующая часть, глава, параграф.</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Во введении дается общая характеристика реферата: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обосновывается актуальность выбранной темы;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определяется цель работы и задачи, подлежащие решению для её достижения;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 описываются объект и предмет исследования, информационная база исследования;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кратко характеризуетс</w:t>
      </w:r>
      <w:r>
        <w:rPr>
          <w:rFonts w:ascii="Times New Roman" w:hAnsi="Times New Roman" w:cs="Times New Roman"/>
          <w:sz w:val="24"/>
          <w:szCs w:val="24"/>
        </w:rPr>
        <w:t>я структура реферата по главам.</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w:t>
      </w:r>
      <w:r>
        <w:rPr>
          <w:rFonts w:ascii="Times New Roman" w:hAnsi="Times New Roman" w:cs="Times New Roman"/>
          <w:sz w:val="24"/>
          <w:szCs w:val="24"/>
        </w:rPr>
        <w:t>ржании реферата быть не должно.</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Главы основной части реферата могут носить теоретический, методологич</w:t>
      </w:r>
      <w:r>
        <w:rPr>
          <w:rFonts w:ascii="Times New Roman" w:hAnsi="Times New Roman" w:cs="Times New Roman"/>
          <w:sz w:val="24"/>
          <w:szCs w:val="24"/>
        </w:rPr>
        <w:t>еский и аналитический характер.</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B5159A" w:rsidRPr="00B5159A" w:rsidRDefault="00B5159A" w:rsidP="00B5159A">
      <w:pPr>
        <w:spacing w:after="0" w:line="240" w:lineRule="auto"/>
        <w:ind w:firstLine="851"/>
        <w:jc w:val="both"/>
        <w:rPr>
          <w:rFonts w:ascii="Times New Roman" w:hAnsi="Times New Roman" w:cs="Times New Roman"/>
          <w:sz w:val="24"/>
          <w:szCs w:val="24"/>
        </w:rPr>
      </w:pP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В заключении логически последовательно излагаются выводы, к которым пришел студент в результате выполнения реферата. Заключение должно </w:t>
      </w:r>
      <w:r w:rsidRPr="00B5159A">
        <w:rPr>
          <w:rFonts w:ascii="Times New Roman" w:hAnsi="Times New Roman" w:cs="Times New Roman"/>
          <w:sz w:val="24"/>
          <w:szCs w:val="24"/>
        </w:rPr>
        <w:lastRenderedPageBreak/>
        <w:t>кратко характеризовать решение всех поставленных во введении за</w:t>
      </w:r>
      <w:r>
        <w:rPr>
          <w:rFonts w:ascii="Times New Roman" w:hAnsi="Times New Roman" w:cs="Times New Roman"/>
          <w:sz w:val="24"/>
          <w:szCs w:val="24"/>
        </w:rPr>
        <w:t>дач и достижение цели реферата.</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E75BE"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B5159A" w:rsidRP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Оформление реферата.</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на одной стороне листа белой бумаги формата А-4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размер шрифта-12; Times New Roman, цвет - черный</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междустрочный интервал - одинарный</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поля на странице – размер левого поля – 2 см, правого- 1 см, верхнего-2см, нижнего-2см.</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отформатировано по ширине листа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на первой странице необходимо изложить план (содержание) работы.</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в конце работы необходимо указать источники использованной  литературы</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нумерация страниц текста </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Список использованных источников должен формироваться в алфавитном порядке по фамилии авторов. </w:t>
      </w:r>
      <w:r w:rsidRPr="00B5159A">
        <w:rPr>
          <w:rFonts w:ascii="Times New Roman" w:hAnsi="Times New Roman" w:cs="Times New Roman"/>
          <w:sz w:val="24"/>
          <w:szCs w:val="24"/>
        </w:rPr>
        <w:lastRenderedPageBreak/>
        <w:t>Литература обычно группируется в списке в такой последовательности: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1. законодательные и нормативно-методические документы и материалы;</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2. специальная научная отечественная и зарубежная литература (монографии, учебники, научные статьи и т.п.);</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3. статистические, инструктивные и отчетные материалы предпри</w:t>
      </w:r>
      <w:r>
        <w:rPr>
          <w:rFonts w:ascii="Times New Roman" w:hAnsi="Times New Roman" w:cs="Times New Roman"/>
          <w:sz w:val="24"/>
          <w:szCs w:val="24"/>
        </w:rPr>
        <w:t>ятий, организаций и учреждений.</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Включенная в список литература нумеруется сплошным порядком от первого до последнего названия.</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Приложения следует оформлять как продолжение реферат</w:t>
      </w:r>
      <w:r>
        <w:rPr>
          <w:rFonts w:ascii="Times New Roman" w:hAnsi="Times New Roman" w:cs="Times New Roman"/>
          <w:sz w:val="24"/>
          <w:szCs w:val="24"/>
        </w:rPr>
        <w:t>а на его последующих страницах.</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w:t>
      </w:r>
      <w:r>
        <w:rPr>
          <w:rFonts w:ascii="Times New Roman" w:hAnsi="Times New Roman" w:cs="Times New Roman"/>
          <w:sz w:val="24"/>
          <w:szCs w:val="24"/>
        </w:rPr>
        <w:t xml:space="preserve"> печатается прописными буквами.</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Приложения следует нумеровать порядково</w:t>
      </w:r>
      <w:r>
        <w:rPr>
          <w:rFonts w:ascii="Times New Roman" w:hAnsi="Times New Roman" w:cs="Times New Roman"/>
          <w:sz w:val="24"/>
          <w:szCs w:val="24"/>
        </w:rPr>
        <w:t>й нумерацией арабскими цифрами.</w:t>
      </w:r>
    </w:p>
    <w:p w:rsidR="00B5159A" w:rsidRP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На все приложения в тексте работы должны быть ссылки. Располагать приложения следует в порядке появления ссылок на них в тексте.</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Критерии оценки реферата</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Срок сдачи готового реферата определяется утвержденным графиком.</w:t>
      </w:r>
    </w:p>
    <w:p w:rsidR="00B5159A" w:rsidRDefault="00B5159A" w:rsidP="000128BE">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 xml:space="preserve">В случае отрицательного заключения преподавателя </w:t>
      </w:r>
      <w:r>
        <w:rPr>
          <w:rFonts w:ascii="Times New Roman" w:hAnsi="Times New Roman" w:cs="Times New Roman"/>
          <w:sz w:val="24"/>
          <w:szCs w:val="24"/>
        </w:rPr>
        <w:t xml:space="preserve">обучающийся </w:t>
      </w:r>
      <w:r w:rsidRPr="00B5159A">
        <w:rPr>
          <w:rFonts w:ascii="Times New Roman" w:hAnsi="Times New Roman" w:cs="Times New Roman"/>
          <w:sz w:val="24"/>
          <w:szCs w:val="24"/>
        </w:rPr>
        <w:t xml:space="preserve">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B5159A"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Реферат оценивается по системе:</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B5159A" w:rsidRDefault="00B5159A" w:rsidP="00B5159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DE75BE" w:rsidRPr="00DE75BE" w:rsidRDefault="00B5159A" w:rsidP="00B5159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Обучающийся</w:t>
      </w:r>
      <w:r w:rsidRPr="00B5159A">
        <w:rPr>
          <w:rFonts w:ascii="Times New Roman" w:hAnsi="Times New Roman" w:cs="Times New Roman"/>
          <w:sz w:val="24"/>
          <w:szCs w:val="24"/>
        </w:rPr>
        <w:t>,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B5159A" w:rsidRPr="00B5159A" w:rsidRDefault="00B5159A" w:rsidP="007B0AE6">
      <w:pPr>
        <w:spacing w:after="0" w:line="240" w:lineRule="auto"/>
        <w:rPr>
          <w:rFonts w:ascii="Times New Roman" w:hAnsi="Times New Roman" w:cs="Times New Roman"/>
          <w:b/>
          <w:sz w:val="24"/>
          <w:szCs w:val="24"/>
          <w:u w:val="single"/>
        </w:rPr>
      </w:pPr>
      <w:r w:rsidRPr="00B5159A">
        <w:rPr>
          <w:rFonts w:ascii="Times New Roman" w:hAnsi="Times New Roman" w:cs="Times New Roman"/>
          <w:b/>
          <w:sz w:val="24"/>
          <w:szCs w:val="24"/>
          <w:u w:val="single"/>
        </w:rPr>
        <w:t>Методические рекомендации по подготовке презентации</w:t>
      </w:r>
    </w:p>
    <w:p w:rsidR="00B5159A" w:rsidRPr="00B5159A" w:rsidRDefault="00B5159A" w:rsidP="00657435">
      <w:pPr>
        <w:spacing w:after="0" w:line="240" w:lineRule="auto"/>
        <w:ind w:firstLine="851"/>
        <w:jc w:val="both"/>
        <w:rPr>
          <w:rFonts w:ascii="Times New Roman" w:hAnsi="Times New Roman" w:cs="Times New Roman"/>
          <w:b/>
          <w:sz w:val="24"/>
          <w:szCs w:val="24"/>
        </w:rPr>
      </w:pPr>
      <w:r w:rsidRPr="00B5159A">
        <w:rPr>
          <w:rFonts w:ascii="Times New Roman" w:hAnsi="Times New Roman" w:cs="Times New Roman"/>
          <w:sz w:val="24"/>
          <w:szCs w:val="24"/>
        </w:rPr>
        <w:t xml:space="preserve">Компьютерную презентацию, сопровождающую выступление докладчика,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w:t>
      </w:r>
      <w:r w:rsidRPr="00B5159A">
        <w:rPr>
          <w:rFonts w:ascii="Times New Roman" w:hAnsi="Times New Roman" w:cs="Times New Roman"/>
          <w:sz w:val="24"/>
          <w:szCs w:val="24"/>
        </w:rPr>
        <w:lastRenderedPageBreak/>
        <w:t xml:space="preserve">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57435" w:rsidRDefault="00B5159A" w:rsidP="00657435">
      <w:pPr>
        <w:spacing w:after="0" w:line="240" w:lineRule="auto"/>
        <w:jc w:val="both"/>
        <w:rPr>
          <w:rFonts w:ascii="Times New Roman" w:hAnsi="Times New Roman" w:cs="Times New Roman"/>
          <w:sz w:val="24"/>
          <w:szCs w:val="24"/>
        </w:rPr>
      </w:pPr>
      <w:r w:rsidRPr="00B5159A">
        <w:rPr>
          <w:rFonts w:ascii="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B5159A" w:rsidRPr="00B5159A" w:rsidRDefault="00B5159A" w:rsidP="00657435">
      <w:pPr>
        <w:spacing w:after="0" w:line="240" w:lineRule="auto"/>
        <w:jc w:val="both"/>
        <w:rPr>
          <w:rFonts w:ascii="Times New Roman" w:hAnsi="Times New Roman" w:cs="Times New Roman"/>
          <w:sz w:val="24"/>
          <w:szCs w:val="24"/>
        </w:rPr>
      </w:pPr>
      <w:r w:rsidRPr="00B5159A">
        <w:rPr>
          <w:rFonts w:ascii="Times New Roman" w:hAnsi="Times New Roman" w:cs="Times New Roman"/>
          <w:sz w:val="24"/>
          <w:szCs w:val="24"/>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объем текста на слайде – не больше 7 строк;</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w:t>
      </w:r>
      <w:r w:rsidR="00657435">
        <w:rPr>
          <w:rFonts w:ascii="Times New Roman" w:hAnsi="Times New Roman" w:cs="Times New Roman"/>
          <w:sz w:val="24"/>
          <w:szCs w:val="24"/>
        </w:rPr>
        <w:t xml:space="preserve"> </w:t>
      </w:r>
      <w:r w:rsidRPr="00B5159A">
        <w:rPr>
          <w:rFonts w:ascii="Times New Roman" w:hAnsi="Times New Roman" w:cs="Times New Roman"/>
          <w:sz w:val="24"/>
          <w:szCs w:val="24"/>
        </w:rPr>
        <w:t>маркированный/нумерованный список содержит не более 7 элементов;</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отсутствуют знаки пунктуации в конце строк в маркированных и нумерованных списках;</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значимая информация выделяется с помощью ц</w:t>
      </w:r>
      <w:r w:rsidR="00657435">
        <w:rPr>
          <w:rFonts w:ascii="Times New Roman" w:hAnsi="Times New Roman" w:cs="Times New Roman"/>
          <w:sz w:val="24"/>
          <w:szCs w:val="24"/>
        </w:rPr>
        <w:t>вета, кегля, эффектов анимации.</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lastRenderedPageBreak/>
        <w:t>▪ выбранные средства визуализации информации (таблицы, схемы, графики и т. д.) соответствуют содержанию;</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B5159A" w:rsidRPr="00B5159A" w:rsidRDefault="00B5159A" w:rsidP="00E77DD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w:t>
      </w:r>
      <w:r w:rsidR="00E77DDA">
        <w:rPr>
          <w:rFonts w:ascii="Times New Roman" w:hAnsi="Times New Roman" w:cs="Times New Roman"/>
          <w:sz w:val="24"/>
          <w:szCs w:val="24"/>
        </w:rPr>
        <w:t xml:space="preserve"> располагаться в центре экрана.</w:t>
      </w:r>
    </w:p>
    <w:p w:rsidR="00657435"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вспомогательный материал, но я его хочу пропустить, чтобы не перегружать выступление подробностями». Правда, такой прием делать в начале и в конце презентации – рискованно, оптимальный ва</w:t>
      </w:r>
      <w:r w:rsidR="00657435">
        <w:rPr>
          <w:rFonts w:ascii="Times New Roman" w:hAnsi="Times New Roman" w:cs="Times New Roman"/>
          <w:sz w:val="24"/>
          <w:szCs w:val="24"/>
        </w:rPr>
        <w:t>риант – в середине выступления.</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w:t>
      </w:r>
      <w:r w:rsidRPr="00B5159A">
        <w:rPr>
          <w:rFonts w:ascii="Times New Roman" w:hAnsi="Times New Roman" w:cs="Times New Roman"/>
          <w:sz w:val="24"/>
          <w:szCs w:val="24"/>
        </w:rPr>
        <w:lastRenderedPageBreak/>
        <w:t xml:space="preserve">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B5159A" w:rsidRPr="00B5159A" w:rsidRDefault="00B5159A" w:rsidP="00E77DD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w:t>
      </w:r>
      <w:r w:rsidR="00E77DDA">
        <w:rPr>
          <w:rFonts w:ascii="Times New Roman" w:hAnsi="Times New Roman" w:cs="Times New Roman"/>
          <w:sz w:val="24"/>
          <w:szCs w:val="24"/>
        </w:rPr>
        <w:t>ми буквами (они читаются хуже).</w:t>
      </w:r>
    </w:p>
    <w:p w:rsidR="00B5159A" w:rsidRPr="00B5159A" w:rsidRDefault="00B5159A" w:rsidP="00E77DDA">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w:t>
      </w:r>
      <w:r w:rsidRPr="00B5159A">
        <w:rPr>
          <w:rFonts w:ascii="Times New Roman" w:hAnsi="Times New Roman" w:cs="Times New Roman"/>
          <w:sz w:val="24"/>
          <w:szCs w:val="24"/>
        </w:rPr>
        <w:lastRenderedPageBreak/>
        <w:t>акцентирования внимания на какой-то конкретной информации слайда можно во</w:t>
      </w:r>
      <w:r w:rsidR="00E77DDA">
        <w:rPr>
          <w:rFonts w:ascii="Times New Roman" w:hAnsi="Times New Roman" w:cs="Times New Roman"/>
          <w:sz w:val="24"/>
          <w:szCs w:val="24"/>
        </w:rPr>
        <w:t>спользоваться лазерной указкой.</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Диаграммы готовятся с использованием мастера диаграмм табличного процессора MSExcel.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Табличная информация вставляется в материалы как таблица текстового процессора MSWord или табличного процессора MSExcel. При вставке таблицы как объекта и пропорциональном изменении ее размера реальный отображаемый размер шрифта должен быть не менее 18 pt. Таблицы и диаграммы размещаются на светлом или белом фоне.</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w:t>
      </w:r>
      <w:r w:rsidRPr="00B5159A">
        <w:rPr>
          <w:rFonts w:ascii="Times New Roman" w:hAnsi="Times New Roman" w:cs="Times New Roman"/>
          <w:sz w:val="24"/>
          <w:szCs w:val="24"/>
        </w:rPr>
        <w:lastRenderedPageBreak/>
        <w:t>слайды в тексте доклада ("Следующий слайд, пожалуйста...").</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После подготовки презентации полезно проконтролировать себя вопросами: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удалось ли достичь конечной цели презентации (что удалось определить, объяснить, предложить или продемонстрировать с помощью нее?);</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к каким особенностям объекта презентации удалось привлечь внимание аудитории?</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 xml:space="preserve">● не отвлекает ли созданная презентация от устного выступления? </w:t>
      </w:r>
    </w:p>
    <w:p w:rsidR="00B5159A" w:rsidRPr="00B5159A"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После подготовки презентации необходима репетиция выступления.</w:t>
      </w:r>
    </w:p>
    <w:p w:rsidR="00DE75BE" w:rsidRDefault="00B5159A" w:rsidP="00657435">
      <w:pPr>
        <w:spacing w:after="0" w:line="240" w:lineRule="auto"/>
        <w:ind w:firstLine="851"/>
        <w:jc w:val="both"/>
        <w:rPr>
          <w:rFonts w:ascii="Times New Roman" w:hAnsi="Times New Roman" w:cs="Times New Roman"/>
          <w:sz w:val="24"/>
          <w:szCs w:val="24"/>
        </w:rPr>
      </w:pPr>
      <w:r w:rsidRPr="00B5159A">
        <w:rPr>
          <w:rFonts w:ascii="Times New Roman" w:hAnsi="Times New Roman" w:cs="Times New Roman"/>
          <w:sz w:val="24"/>
          <w:szCs w:val="24"/>
        </w:rPr>
        <w:t>Критерии оценки презентации</w:t>
      </w:r>
    </w:p>
    <w:p w:rsidR="00657435" w:rsidRPr="00657435" w:rsidRDefault="00657435" w:rsidP="00657435">
      <w:pPr>
        <w:spacing w:after="0" w:line="240" w:lineRule="auto"/>
        <w:ind w:firstLine="851"/>
        <w:rPr>
          <w:rFonts w:ascii="Times New Roman" w:hAnsi="Times New Roman" w:cs="Times New Roman"/>
          <w:sz w:val="24"/>
          <w:szCs w:val="24"/>
        </w:rPr>
      </w:pPr>
      <w:r w:rsidRPr="00657435">
        <w:rPr>
          <w:rFonts w:ascii="Times New Roman" w:hAnsi="Times New Roman" w:cs="Times New Roman"/>
          <w:sz w:val="24"/>
          <w:szCs w:val="24"/>
        </w:rPr>
        <w:t>Критерии оценки</w:t>
      </w:r>
      <w:r w:rsidRPr="00657435">
        <w:rPr>
          <w:rFonts w:ascii="Times New Roman" w:hAnsi="Times New Roman" w:cs="Times New Roman"/>
          <w:sz w:val="24"/>
          <w:szCs w:val="24"/>
        </w:rPr>
        <w:tab/>
      </w:r>
    </w:p>
    <w:p w:rsidR="00E77DDA" w:rsidRDefault="00E77DDA" w:rsidP="000B71B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Содержание оценки</w:t>
      </w:r>
    </w:p>
    <w:tbl>
      <w:tblPr>
        <w:tblStyle w:val="a4"/>
        <w:tblW w:w="0" w:type="auto"/>
        <w:tblLayout w:type="fixed"/>
        <w:tblLook w:val="04A0"/>
      </w:tblPr>
      <w:tblGrid>
        <w:gridCol w:w="2376"/>
        <w:gridCol w:w="4771"/>
      </w:tblGrid>
      <w:tr w:rsidR="00657435" w:rsidTr="00E77DDA">
        <w:tc>
          <w:tcPr>
            <w:tcW w:w="2376" w:type="dxa"/>
          </w:tcPr>
          <w:p w:rsidR="00657435" w:rsidRDefault="00657435" w:rsidP="00657435">
            <w:pPr>
              <w:jc w:val="center"/>
              <w:rPr>
                <w:rFonts w:ascii="Times New Roman" w:hAnsi="Times New Roman" w:cs="Times New Roman"/>
                <w:sz w:val="24"/>
                <w:szCs w:val="24"/>
              </w:rPr>
            </w:pPr>
            <w:r w:rsidRPr="00657435">
              <w:rPr>
                <w:rFonts w:ascii="Times New Roman" w:hAnsi="Times New Roman" w:cs="Times New Roman"/>
                <w:sz w:val="24"/>
                <w:szCs w:val="24"/>
              </w:rPr>
              <w:lastRenderedPageBreak/>
              <w:t>Критерии оценки</w:t>
            </w:r>
          </w:p>
        </w:tc>
        <w:tc>
          <w:tcPr>
            <w:tcW w:w="4771" w:type="dxa"/>
          </w:tcPr>
          <w:p w:rsidR="00657435" w:rsidRDefault="00657435" w:rsidP="00657435">
            <w:pPr>
              <w:ind w:firstLine="851"/>
              <w:jc w:val="center"/>
              <w:rPr>
                <w:rFonts w:ascii="Times New Roman" w:hAnsi="Times New Roman" w:cs="Times New Roman"/>
                <w:sz w:val="24"/>
                <w:szCs w:val="24"/>
              </w:rPr>
            </w:pPr>
            <w:r>
              <w:rPr>
                <w:rFonts w:ascii="Times New Roman" w:hAnsi="Times New Roman" w:cs="Times New Roman"/>
                <w:sz w:val="24"/>
                <w:szCs w:val="24"/>
              </w:rPr>
              <w:t>Содержание оценки</w:t>
            </w:r>
          </w:p>
        </w:tc>
      </w:tr>
      <w:tr w:rsidR="00657435" w:rsidTr="00E77DDA">
        <w:tc>
          <w:tcPr>
            <w:tcW w:w="2376" w:type="dxa"/>
          </w:tcPr>
          <w:p w:rsidR="00657435" w:rsidRDefault="002A394C" w:rsidP="002A394C">
            <w:pPr>
              <w:rPr>
                <w:rFonts w:ascii="Times New Roman" w:hAnsi="Times New Roman" w:cs="Times New Roman"/>
                <w:sz w:val="24"/>
                <w:szCs w:val="24"/>
              </w:rPr>
            </w:pPr>
            <w:r>
              <w:rPr>
                <w:rFonts w:ascii="Times New Roman" w:hAnsi="Times New Roman" w:cs="Times New Roman"/>
                <w:sz w:val="24"/>
                <w:szCs w:val="24"/>
              </w:rPr>
              <w:t>1. Содержательный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657435" w:rsidTr="00E77DDA">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2. Логический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657435" w:rsidTr="00E77DDA">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3. Речевой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657435" w:rsidTr="00E77DDA">
        <w:tc>
          <w:tcPr>
            <w:tcW w:w="2376" w:type="dxa"/>
          </w:tcPr>
          <w:p w:rsidR="00657435" w:rsidRDefault="002A394C" w:rsidP="002A394C">
            <w:pPr>
              <w:rPr>
                <w:rFonts w:ascii="Times New Roman" w:hAnsi="Times New Roman" w:cs="Times New Roman"/>
                <w:sz w:val="24"/>
                <w:szCs w:val="24"/>
              </w:rPr>
            </w:pPr>
            <w:r>
              <w:rPr>
                <w:rFonts w:ascii="Times New Roman" w:hAnsi="Times New Roman" w:cs="Times New Roman"/>
                <w:sz w:val="24"/>
                <w:szCs w:val="24"/>
              </w:rPr>
              <w:t>4. Психологический критерий</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657435" w:rsidTr="00E77DDA">
        <w:tc>
          <w:tcPr>
            <w:tcW w:w="2376" w:type="dxa"/>
          </w:tcPr>
          <w:p w:rsidR="00657435" w:rsidRDefault="002A394C" w:rsidP="002A394C">
            <w:pPr>
              <w:rPr>
                <w:rFonts w:ascii="Times New Roman" w:hAnsi="Times New Roman" w:cs="Times New Roman"/>
                <w:sz w:val="24"/>
                <w:szCs w:val="24"/>
              </w:rPr>
            </w:pPr>
            <w:r w:rsidRPr="00657435">
              <w:rPr>
                <w:rFonts w:ascii="Times New Roman" w:hAnsi="Times New Roman" w:cs="Times New Roman"/>
                <w:sz w:val="24"/>
                <w:szCs w:val="24"/>
              </w:rPr>
              <w:t>5. Критерий соблюдения дизайн-эргономических требова</w:t>
            </w:r>
            <w:r>
              <w:rPr>
                <w:rFonts w:ascii="Times New Roman" w:hAnsi="Times New Roman" w:cs="Times New Roman"/>
                <w:sz w:val="24"/>
                <w:szCs w:val="24"/>
              </w:rPr>
              <w:t>ний к компьютерной презентации</w:t>
            </w:r>
          </w:p>
        </w:tc>
        <w:tc>
          <w:tcPr>
            <w:tcW w:w="4771" w:type="dxa"/>
          </w:tcPr>
          <w:p w:rsidR="00657435" w:rsidRDefault="002A394C" w:rsidP="002A394C">
            <w:pPr>
              <w:jc w:val="both"/>
              <w:rPr>
                <w:rFonts w:ascii="Times New Roman" w:hAnsi="Times New Roman" w:cs="Times New Roman"/>
                <w:sz w:val="24"/>
                <w:szCs w:val="24"/>
              </w:rPr>
            </w:pPr>
            <w:r w:rsidRPr="00657435">
              <w:rPr>
                <w:rFonts w:ascii="Times New Roman" w:hAnsi="Times New Roman" w:cs="Times New Roman"/>
                <w:sz w:val="24"/>
                <w:szCs w:val="24"/>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2A394C" w:rsidRPr="002A394C" w:rsidRDefault="002A394C" w:rsidP="00EC6195">
      <w:pPr>
        <w:spacing w:after="0" w:line="240" w:lineRule="auto"/>
        <w:rPr>
          <w:rFonts w:ascii="Times New Roman" w:hAnsi="Times New Roman" w:cs="Times New Roman"/>
          <w:b/>
          <w:sz w:val="24"/>
          <w:szCs w:val="24"/>
          <w:u w:val="single"/>
        </w:rPr>
      </w:pPr>
      <w:r w:rsidRPr="002A394C">
        <w:rPr>
          <w:rFonts w:ascii="Times New Roman" w:hAnsi="Times New Roman" w:cs="Times New Roman"/>
          <w:b/>
          <w:sz w:val="24"/>
          <w:szCs w:val="24"/>
          <w:u w:val="single"/>
        </w:rPr>
        <w:lastRenderedPageBreak/>
        <w:t>Методические реко</w:t>
      </w:r>
      <w:r>
        <w:rPr>
          <w:rFonts w:ascii="Times New Roman" w:hAnsi="Times New Roman" w:cs="Times New Roman"/>
          <w:b/>
          <w:sz w:val="24"/>
          <w:szCs w:val="24"/>
          <w:u w:val="single"/>
        </w:rPr>
        <w:t>мендации по выполнению проектов</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В основе метода проектов лежит развитие познавательных навыков </w:t>
      </w:r>
      <w:r>
        <w:rPr>
          <w:rFonts w:ascii="Times New Roman" w:hAnsi="Times New Roman" w:cs="Times New Roman"/>
          <w:sz w:val="24"/>
          <w:szCs w:val="24"/>
        </w:rPr>
        <w:t>обучающи</w:t>
      </w:r>
      <w:r w:rsidRPr="002A394C">
        <w:rPr>
          <w:rFonts w:ascii="Times New Roman" w:hAnsi="Times New Roman" w:cs="Times New Roman"/>
          <w:sz w:val="24"/>
          <w:szCs w:val="24"/>
        </w:rPr>
        <w:t>хся, умений самостоятельно конструировать свои знания, умений ориентироваться в информационном пространстве, развитие критич</w:t>
      </w:r>
      <w:r w:rsidR="0085404B">
        <w:rPr>
          <w:rFonts w:ascii="Times New Roman" w:hAnsi="Times New Roman" w:cs="Times New Roman"/>
          <w:sz w:val="24"/>
          <w:szCs w:val="24"/>
        </w:rPr>
        <w:t>еского и творческого мышления.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Метод проектов - это из области дидактики, частных методик, если он используется в рамках определенного предмета.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Дидакты, педагоги обратились к этому методу, чтобы реш</w:t>
      </w:r>
      <w:r w:rsidR="0085404B">
        <w:rPr>
          <w:rFonts w:ascii="Times New Roman" w:hAnsi="Times New Roman" w:cs="Times New Roman"/>
          <w:sz w:val="24"/>
          <w:szCs w:val="24"/>
        </w:rPr>
        <w:t xml:space="preserve">ать свои дидактические задачи.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lastRenderedPageBreak/>
        <w:t xml:space="preserve">Метод проектов всегда ориентирован на самостоятельную деятельность </w:t>
      </w:r>
      <w:r w:rsidR="0085404B">
        <w:rPr>
          <w:rFonts w:ascii="Times New Roman" w:hAnsi="Times New Roman" w:cs="Times New Roman"/>
          <w:sz w:val="24"/>
          <w:szCs w:val="24"/>
        </w:rPr>
        <w:t>обучающих</w:t>
      </w:r>
      <w:r w:rsidRPr="002A394C">
        <w:rPr>
          <w:rFonts w:ascii="Times New Roman" w:hAnsi="Times New Roman" w:cs="Times New Roman"/>
          <w:sz w:val="24"/>
          <w:szCs w:val="24"/>
        </w:rPr>
        <w:t xml:space="preserve">ся - индивидуальную, парную, групповую, которую </w:t>
      </w:r>
      <w:r w:rsidR="0085404B">
        <w:rPr>
          <w:rFonts w:ascii="Times New Roman" w:hAnsi="Times New Roman" w:cs="Times New Roman"/>
          <w:sz w:val="24"/>
          <w:szCs w:val="24"/>
        </w:rPr>
        <w:t>обучающиес</w:t>
      </w:r>
      <w:r w:rsidRPr="002A394C">
        <w:rPr>
          <w:rFonts w:ascii="Times New Roman" w:hAnsi="Times New Roman" w:cs="Times New Roman"/>
          <w:sz w:val="24"/>
          <w:szCs w:val="24"/>
        </w:rPr>
        <w:t xml:space="preserve">я выполняют в течение определенного отрезка времени. Этот метод органично сочетается с групповыми (collaborativeorcooperativelearning)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w:t>
      </w:r>
      <w:r w:rsidR="0085404B">
        <w:rPr>
          <w:rFonts w:ascii="Times New Roman" w:hAnsi="Times New Roman" w:cs="Times New Roman"/>
          <w:sz w:val="24"/>
          <w:szCs w:val="24"/>
        </w:rPr>
        <w:t>техникуме</w:t>
      </w:r>
      <w:r w:rsidRPr="002A394C">
        <w:rPr>
          <w:rFonts w:ascii="Times New Roman" w:hAnsi="Times New Roman" w:cs="Times New Roman"/>
          <w:sz w:val="24"/>
          <w:szCs w:val="24"/>
        </w:rPr>
        <w:t>,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w:t>
      </w:r>
      <w:r w:rsidR="0085404B">
        <w:rPr>
          <w:rFonts w:ascii="Times New Roman" w:hAnsi="Times New Roman" w:cs="Times New Roman"/>
          <w:sz w:val="24"/>
          <w:szCs w:val="24"/>
        </w:rPr>
        <w:t xml:space="preserve">ворческих по самой своей сути.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Проекты классифицируются по доминирующей в проекте деятельности </w:t>
      </w:r>
      <w:r w:rsidR="0085404B">
        <w:rPr>
          <w:rFonts w:ascii="Times New Roman" w:hAnsi="Times New Roman" w:cs="Times New Roman"/>
          <w:sz w:val="24"/>
          <w:szCs w:val="24"/>
        </w:rPr>
        <w:t>обучающи</w:t>
      </w:r>
      <w:r w:rsidRPr="002A394C">
        <w:rPr>
          <w:rFonts w:ascii="Times New Roman" w:hAnsi="Times New Roman" w:cs="Times New Roman"/>
          <w:sz w:val="24"/>
          <w:szCs w:val="24"/>
        </w:rPr>
        <w:t>хся:</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информационные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исследовательские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практико-ориентированные проекты</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ролевой проект</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w:t>
      </w:r>
      <w:r w:rsidR="0085404B">
        <w:rPr>
          <w:rFonts w:ascii="Times New Roman" w:hAnsi="Times New Roman" w:cs="Times New Roman"/>
          <w:sz w:val="24"/>
          <w:szCs w:val="24"/>
        </w:rPr>
        <w:t xml:space="preserve"> творческий проект</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На практике все пять перечисленных направлений деятельности </w:t>
      </w:r>
      <w:r w:rsidR="0085404B">
        <w:rPr>
          <w:rFonts w:ascii="Times New Roman" w:hAnsi="Times New Roman" w:cs="Times New Roman"/>
          <w:sz w:val="24"/>
          <w:szCs w:val="24"/>
        </w:rPr>
        <w:t xml:space="preserve"> реализуются в каждом проекте.</w:t>
      </w:r>
    </w:p>
    <w:p w:rsidR="002A394C" w:rsidRPr="002A394C" w:rsidRDefault="002A394C" w:rsidP="002E4415">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Требования к </w:t>
      </w:r>
      <w:r w:rsidR="002E4415">
        <w:rPr>
          <w:rFonts w:ascii="Times New Roman" w:hAnsi="Times New Roman" w:cs="Times New Roman"/>
          <w:sz w:val="24"/>
          <w:szCs w:val="24"/>
        </w:rPr>
        <w:t xml:space="preserve">использованию метода проектов: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w:t>
      </w:r>
      <w:r w:rsidRPr="002A394C">
        <w:rPr>
          <w:rFonts w:ascii="Times New Roman" w:hAnsi="Times New Roman" w:cs="Times New Roman"/>
          <w:sz w:val="24"/>
          <w:szCs w:val="24"/>
        </w:rPr>
        <w:lastRenderedPageBreak/>
        <w:t xml:space="preserve">проблемы в разных регионах мира; создание серии репортажей из разных концов земного шара по одной проблеме; проблема влияния </w:t>
      </w:r>
      <w:r w:rsidR="0085404B">
        <w:rPr>
          <w:rFonts w:ascii="Times New Roman" w:hAnsi="Times New Roman" w:cs="Times New Roman"/>
          <w:sz w:val="24"/>
          <w:szCs w:val="24"/>
        </w:rPr>
        <w:t xml:space="preserve"> ТВ на подростка, пр.).</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3. Самостоятельная (индивидуальная, парная, гр</w:t>
      </w:r>
      <w:r w:rsidR="0085404B">
        <w:rPr>
          <w:rFonts w:ascii="Times New Roman" w:hAnsi="Times New Roman" w:cs="Times New Roman"/>
          <w:sz w:val="24"/>
          <w:szCs w:val="24"/>
        </w:rPr>
        <w:t>упповая) деятельность учащихся.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4. Структурирование содержательной части проекта (с указанием поэтапных результатов).</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5. Использование исследовательских методов, предусматривающих определенную последовательность действий:</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выдвижение гипотез их решения;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обсуждение методов исследования (статистических методов, экспериментальных, наблюдений, пр.);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обсуждение способов оформление конечных результатов (презентаций, защиты, творческих отчетов, просмотров, пр.).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сбор, систематизация и анализ полученных данных;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подведение итогов, оформление результатов, их презентация;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выводы, выдвиже</w:t>
      </w:r>
      <w:r w:rsidR="0085404B">
        <w:rPr>
          <w:rFonts w:ascii="Times New Roman" w:hAnsi="Times New Roman" w:cs="Times New Roman"/>
          <w:sz w:val="24"/>
          <w:szCs w:val="24"/>
        </w:rPr>
        <w:t>ние новых проблем исследования.</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Типология проектов: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lastRenderedPageBreak/>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w:t>
      </w:r>
      <w:r w:rsidR="0085404B">
        <w:rPr>
          <w:rFonts w:ascii="Times New Roman" w:hAnsi="Times New Roman" w:cs="Times New Roman"/>
          <w:sz w:val="24"/>
          <w:szCs w:val="24"/>
        </w:rPr>
        <w:t xml:space="preserve">-ориентированный, творческий);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2. Предметно-содержательная область: моно проект (в рамках одной области </w:t>
      </w:r>
      <w:r w:rsidR="0085404B">
        <w:rPr>
          <w:rFonts w:ascii="Times New Roman" w:hAnsi="Times New Roman" w:cs="Times New Roman"/>
          <w:sz w:val="24"/>
          <w:szCs w:val="24"/>
        </w:rPr>
        <w:t xml:space="preserve">знания), межпредметный проект;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3. Характер координации проекта: непосредственный (жесткий, гибкий), скрытый (неявный, имитирующий участника проекта, характерно для т</w:t>
      </w:r>
      <w:r w:rsidR="0085404B">
        <w:rPr>
          <w:rFonts w:ascii="Times New Roman" w:hAnsi="Times New Roman" w:cs="Times New Roman"/>
          <w:sz w:val="24"/>
          <w:szCs w:val="24"/>
        </w:rPr>
        <w:t xml:space="preserve">елекоммуникационных проектов);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4. Характер контактов (среди участников одной школы, класса, города, региона, страны, раз</w:t>
      </w:r>
      <w:r w:rsidR="0085404B">
        <w:rPr>
          <w:rFonts w:ascii="Times New Roman" w:hAnsi="Times New Roman" w:cs="Times New Roman"/>
          <w:sz w:val="24"/>
          <w:szCs w:val="24"/>
        </w:rPr>
        <w:t xml:space="preserve">ных стран мира);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5. </w:t>
      </w:r>
      <w:r w:rsidR="0085404B">
        <w:rPr>
          <w:rFonts w:ascii="Times New Roman" w:hAnsi="Times New Roman" w:cs="Times New Roman"/>
          <w:sz w:val="24"/>
          <w:szCs w:val="24"/>
        </w:rPr>
        <w:t xml:space="preserve">Количество участников проекта; </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Продолжительность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В соответствии с методом, доминирующем в проекте, можно вы</w:t>
      </w:r>
      <w:r w:rsidR="0085404B">
        <w:rPr>
          <w:rFonts w:ascii="Times New Roman" w:hAnsi="Times New Roman" w:cs="Times New Roman"/>
          <w:sz w:val="24"/>
          <w:szCs w:val="24"/>
        </w:rPr>
        <w:t>делить следующие типы проектов:</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w:t>
      </w:r>
      <w:r w:rsidRPr="002A394C">
        <w:rPr>
          <w:rFonts w:ascii="Times New Roman" w:hAnsi="Times New Roman" w:cs="Times New Roman"/>
          <w:sz w:val="24"/>
          <w:szCs w:val="24"/>
        </w:rPr>
        <w:lastRenderedPageBreak/>
        <w:t>полученных результатов, выводы, оформление результатов исследования, обозначение новых проблем для дал</w:t>
      </w:r>
      <w:r w:rsidR="0085404B">
        <w:rPr>
          <w:rFonts w:ascii="Times New Roman" w:hAnsi="Times New Roman" w:cs="Times New Roman"/>
          <w:sz w:val="24"/>
          <w:szCs w:val="24"/>
        </w:rPr>
        <w:t>ьнейшего развития исследования.</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w:t>
      </w:r>
      <w:r w:rsidR="0085404B">
        <w:rPr>
          <w:rFonts w:ascii="Times New Roman" w:hAnsi="Times New Roman" w:cs="Times New Roman"/>
          <w:sz w:val="24"/>
          <w:szCs w:val="24"/>
        </w:rPr>
        <w:t>е-таки является ролево-игровая.</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Ознакомительно-ориентировочные (информационные). Этот тип проектов изначально направлен на сбор информации о каком-то объекте, явлении: предполагается ознакомление участников проекта </w:t>
      </w:r>
      <w:r w:rsidRPr="002A394C">
        <w:rPr>
          <w:rFonts w:ascii="Times New Roman" w:hAnsi="Times New Roman" w:cs="Times New Roman"/>
          <w:sz w:val="24"/>
          <w:szCs w:val="24"/>
        </w:rPr>
        <w:lastRenderedPageBreak/>
        <w:t>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Практико-ориентированные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85404B"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w:t>
      </w:r>
      <w:r w:rsidRPr="002A394C">
        <w:rPr>
          <w:rFonts w:ascii="Times New Roman" w:hAnsi="Times New Roman" w:cs="Times New Roman"/>
          <w:sz w:val="24"/>
          <w:szCs w:val="24"/>
        </w:rPr>
        <w:lastRenderedPageBreak/>
        <w:t>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2A394C" w:rsidRPr="002A394C" w:rsidRDefault="002A394C" w:rsidP="00B840A4">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этапность проведения, причем успех всего проекта во многом зависит от правильно организованной </w:t>
      </w:r>
      <w:r w:rsidR="00B840A4">
        <w:rPr>
          <w:rFonts w:ascii="Times New Roman" w:hAnsi="Times New Roman" w:cs="Times New Roman"/>
          <w:sz w:val="24"/>
          <w:szCs w:val="24"/>
        </w:rPr>
        <w:t>работы на отдельных этапах.</w:t>
      </w:r>
    </w:p>
    <w:p w:rsidR="002A394C" w:rsidRPr="002A394C" w:rsidRDefault="0085404B" w:rsidP="0085404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Структура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Следует остановиться и на общих подхо</w:t>
      </w:r>
      <w:r w:rsidR="0085404B">
        <w:rPr>
          <w:rFonts w:ascii="Times New Roman" w:hAnsi="Times New Roman" w:cs="Times New Roman"/>
          <w:sz w:val="24"/>
          <w:szCs w:val="24"/>
        </w:rPr>
        <w:t>дах к структурированию проекта.</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Начинать следует всегда с выбора темы проекта, ег</w:t>
      </w:r>
      <w:r w:rsidR="0085404B">
        <w:rPr>
          <w:rFonts w:ascii="Times New Roman" w:hAnsi="Times New Roman" w:cs="Times New Roman"/>
          <w:sz w:val="24"/>
          <w:szCs w:val="24"/>
        </w:rPr>
        <w:t xml:space="preserve">о типа, количества участников. </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Далее </w:t>
      </w:r>
      <w:r w:rsidR="0085404B">
        <w:rPr>
          <w:rFonts w:ascii="Times New Roman" w:hAnsi="Times New Roman" w:cs="Times New Roman"/>
          <w:sz w:val="24"/>
          <w:szCs w:val="24"/>
        </w:rPr>
        <w:t>преподавател</w:t>
      </w:r>
      <w:r w:rsidRPr="002A394C">
        <w:rPr>
          <w:rFonts w:ascii="Times New Roman" w:hAnsi="Times New Roman" w:cs="Times New Roman"/>
          <w:sz w:val="24"/>
          <w:szCs w:val="24"/>
        </w:rPr>
        <w:t xml:space="preserve">ю необходимо продумать возможные варианты проблем, которые важно исследовать в рамках намеченной тематики. Сами же проблемы выдвигаются </w:t>
      </w:r>
      <w:r w:rsidR="0085404B">
        <w:rPr>
          <w:rFonts w:ascii="Times New Roman" w:hAnsi="Times New Roman" w:cs="Times New Roman"/>
          <w:sz w:val="24"/>
          <w:szCs w:val="24"/>
        </w:rPr>
        <w:t>обучающими</w:t>
      </w:r>
      <w:r w:rsidRPr="002A394C">
        <w:rPr>
          <w:rFonts w:ascii="Times New Roman" w:hAnsi="Times New Roman" w:cs="Times New Roman"/>
          <w:sz w:val="24"/>
          <w:szCs w:val="24"/>
        </w:rPr>
        <w:t xml:space="preserve">ся с подачи </w:t>
      </w:r>
      <w:r w:rsidR="0085404B">
        <w:rPr>
          <w:rFonts w:ascii="Times New Roman" w:hAnsi="Times New Roman" w:cs="Times New Roman"/>
          <w:sz w:val="24"/>
          <w:szCs w:val="24"/>
        </w:rPr>
        <w:t>преподавате</w:t>
      </w:r>
      <w:r w:rsidRPr="002A394C">
        <w:rPr>
          <w:rFonts w:ascii="Times New Roman" w:hAnsi="Times New Roman" w:cs="Times New Roman"/>
          <w:sz w:val="24"/>
          <w:szCs w:val="24"/>
        </w:rPr>
        <w:t>ля (наводящие вопросы, ситуации, способствующие определению проблем, видеоряд с той же целью, т.д.). Здесь уместна "мозговая атака" с послед</w:t>
      </w:r>
      <w:r w:rsidR="0085404B">
        <w:rPr>
          <w:rFonts w:ascii="Times New Roman" w:hAnsi="Times New Roman" w:cs="Times New Roman"/>
          <w:sz w:val="24"/>
          <w:szCs w:val="24"/>
        </w:rPr>
        <w:t>ующим коллективным обсуждением.</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Распределение задач по группам, обсуждение возможных методов исследования, поиска </w:t>
      </w:r>
      <w:r w:rsidR="0085404B">
        <w:rPr>
          <w:rFonts w:ascii="Times New Roman" w:hAnsi="Times New Roman" w:cs="Times New Roman"/>
          <w:sz w:val="24"/>
          <w:szCs w:val="24"/>
        </w:rPr>
        <w:t>информации, творческих решений.</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Самостоятельная работа участников проекта по своим индивидуальным или групповым исследо</w:t>
      </w:r>
      <w:r w:rsidR="0085404B">
        <w:rPr>
          <w:rFonts w:ascii="Times New Roman" w:hAnsi="Times New Roman" w:cs="Times New Roman"/>
          <w:sz w:val="24"/>
          <w:szCs w:val="24"/>
        </w:rPr>
        <w:t>вательским, творческим задачам.</w:t>
      </w:r>
    </w:p>
    <w:p w:rsidR="002A394C" w:rsidRPr="002A394C" w:rsidRDefault="002A394C" w:rsidP="0085404B">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lastRenderedPageBreak/>
        <w:t>Промежуточные обсуждения полученных данных в группах (на уроках или на занятиях в научном обществе, в групповой работе</w:t>
      </w:r>
      <w:r w:rsidR="0085404B">
        <w:rPr>
          <w:rFonts w:ascii="Times New Roman" w:hAnsi="Times New Roman" w:cs="Times New Roman"/>
          <w:sz w:val="24"/>
          <w:szCs w:val="24"/>
        </w:rPr>
        <w:t xml:space="preserve"> в библиотеке, медиатеке, пр.).</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Защита проектов, оппонирование: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коллективное обсуждение;</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xml:space="preserve">− экспертиза; </w:t>
      </w:r>
    </w:p>
    <w:p w:rsidR="002A394C" w:rsidRPr="002A394C"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результаты внешней оценки;</w:t>
      </w:r>
    </w:p>
    <w:p w:rsidR="00B5159A" w:rsidRDefault="002A394C" w:rsidP="002A394C">
      <w:pPr>
        <w:spacing w:after="0" w:line="240" w:lineRule="auto"/>
        <w:ind w:firstLine="851"/>
        <w:jc w:val="both"/>
        <w:rPr>
          <w:rFonts w:ascii="Times New Roman" w:hAnsi="Times New Roman" w:cs="Times New Roman"/>
          <w:sz w:val="24"/>
          <w:szCs w:val="24"/>
        </w:rPr>
      </w:pPr>
      <w:r w:rsidRPr="002A394C">
        <w:rPr>
          <w:rFonts w:ascii="Times New Roman" w:hAnsi="Times New Roman" w:cs="Times New Roman"/>
          <w:sz w:val="24"/>
          <w:szCs w:val="24"/>
        </w:rPr>
        <w:t>− выводы.</w:t>
      </w:r>
      <w:r w:rsidR="00657435" w:rsidRPr="00657435">
        <w:rPr>
          <w:rFonts w:ascii="Times New Roman" w:hAnsi="Times New Roman" w:cs="Times New Roman"/>
          <w:sz w:val="24"/>
          <w:szCs w:val="24"/>
        </w:rPr>
        <w:t xml:space="preserve"> </w:t>
      </w:r>
    </w:p>
    <w:tbl>
      <w:tblPr>
        <w:tblStyle w:val="a4"/>
        <w:tblW w:w="0" w:type="auto"/>
        <w:tblLayout w:type="fixed"/>
        <w:tblLook w:val="04A0"/>
      </w:tblPr>
      <w:tblGrid>
        <w:gridCol w:w="1554"/>
        <w:gridCol w:w="1531"/>
        <w:gridCol w:w="1843"/>
        <w:gridCol w:w="2219"/>
      </w:tblGrid>
      <w:tr w:rsidR="00933FD6" w:rsidTr="007D67EA">
        <w:tc>
          <w:tcPr>
            <w:tcW w:w="1554" w:type="dxa"/>
            <w:vMerge w:val="restart"/>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Этапы</w:t>
            </w:r>
          </w:p>
        </w:tc>
        <w:tc>
          <w:tcPr>
            <w:tcW w:w="1531" w:type="dxa"/>
            <w:vMerge w:val="restart"/>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Задачи</w:t>
            </w:r>
          </w:p>
        </w:tc>
        <w:tc>
          <w:tcPr>
            <w:tcW w:w="4062" w:type="dxa"/>
            <w:gridSpan w:val="2"/>
          </w:tcPr>
          <w:p w:rsidR="0085404B" w:rsidRPr="00BC67BC" w:rsidRDefault="0085404B" w:rsidP="0085404B">
            <w:pPr>
              <w:jc w:val="center"/>
              <w:rPr>
                <w:rFonts w:ascii="Times New Roman" w:hAnsi="Times New Roman" w:cs="Times New Roman"/>
                <w:sz w:val="20"/>
                <w:szCs w:val="20"/>
              </w:rPr>
            </w:pPr>
            <w:r w:rsidRPr="00BC67BC">
              <w:rPr>
                <w:rFonts w:ascii="Times New Roman" w:hAnsi="Times New Roman" w:cs="Times New Roman"/>
                <w:sz w:val="20"/>
                <w:szCs w:val="20"/>
              </w:rPr>
              <w:t>Деятельность</w:t>
            </w:r>
          </w:p>
        </w:tc>
      </w:tr>
      <w:tr w:rsidR="00933FD6" w:rsidTr="007D67EA">
        <w:tc>
          <w:tcPr>
            <w:tcW w:w="1554" w:type="dxa"/>
            <w:vMerge/>
          </w:tcPr>
          <w:p w:rsidR="0085404B" w:rsidRPr="00BC67BC" w:rsidRDefault="0085404B" w:rsidP="002A394C">
            <w:pPr>
              <w:jc w:val="both"/>
              <w:rPr>
                <w:rFonts w:ascii="Times New Roman" w:hAnsi="Times New Roman" w:cs="Times New Roman"/>
                <w:sz w:val="20"/>
                <w:szCs w:val="20"/>
              </w:rPr>
            </w:pPr>
          </w:p>
        </w:tc>
        <w:tc>
          <w:tcPr>
            <w:tcW w:w="1531" w:type="dxa"/>
            <w:vMerge/>
          </w:tcPr>
          <w:p w:rsidR="0085404B" w:rsidRPr="00BC67BC" w:rsidRDefault="0085404B" w:rsidP="0085404B">
            <w:pPr>
              <w:jc w:val="center"/>
              <w:rPr>
                <w:rFonts w:ascii="Times New Roman" w:hAnsi="Times New Roman" w:cs="Times New Roman"/>
                <w:sz w:val="20"/>
                <w:szCs w:val="20"/>
              </w:rPr>
            </w:pPr>
          </w:p>
        </w:tc>
        <w:tc>
          <w:tcPr>
            <w:tcW w:w="1843" w:type="dxa"/>
          </w:tcPr>
          <w:p w:rsidR="0085404B" w:rsidRPr="00BC67BC" w:rsidRDefault="0085404B" w:rsidP="002A394C">
            <w:pPr>
              <w:jc w:val="both"/>
              <w:rPr>
                <w:rFonts w:ascii="Times New Roman" w:hAnsi="Times New Roman" w:cs="Times New Roman"/>
                <w:sz w:val="20"/>
                <w:szCs w:val="20"/>
              </w:rPr>
            </w:pPr>
            <w:r w:rsidRPr="00BC67BC">
              <w:rPr>
                <w:rFonts w:ascii="Times New Roman" w:hAnsi="Times New Roman" w:cs="Times New Roman"/>
                <w:sz w:val="20"/>
                <w:szCs w:val="20"/>
              </w:rPr>
              <w:t>обучающихся</w:t>
            </w:r>
          </w:p>
        </w:tc>
        <w:tc>
          <w:tcPr>
            <w:tcW w:w="2219" w:type="dxa"/>
          </w:tcPr>
          <w:p w:rsidR="0085404B" w:rsidRPr="00BC67BC" w:rsidRDefault="0085404B" w:rsidP="002A394C">
            <w:pPr>
              <w:jc w:val="both"/>
              <w:rPr>
                <w:rFonts w:ascii="Times New Roman" w:hAnsi="Times New Roman" w:cs="Times New Roman"/>
                <w:sz w:val="20"/>
                <w:szCs w:val="20"/>
              </w:rPr>
            </w:pPr>
            <w:r w:rsidRPr="00BC67BC">
              <w:rPr>
                <w:rFonts w:ascii="Times New Roman" w:hAnsi="Times New Roman" w:cs="Times New Roman"/>
                <w:sz w:val="20"/>
                <w:szCs w:val="20"/>
              </w:rPr>
              <w:t>преподавателя</w:t>
            </w:r>
          </w:p>
        </w:tc>
      </w:tr>
      <w:tr w:rsidR="00933FD6"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1. Погружение в проект</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Определение темы, целей и задач, типа проекта, количества участников. Выбор рабочей группы.</w:t>
            </w:r>
          </w:p>
        </w:tc>
        <w:tc>
          <w:tcPr>
            <w:tcW w:w="1843" w:type="dxa"/>
          </w:tcPr>
          <w:p w:rsidR="00933FD6"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Обсуждают (или предлагают) тему, цели и задачи проекта. Вживаются в ситуацию, выдвигают (с подачи учителя) проблемы ("мозговой штурм" с последующим коллективным обсуждением).</w:t>
            </w:r>
          </w:p>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Уточняют информацию.</w:t>
            </w:r>
          </w:p>
        </w:tc>
        <w:tc>
          <w:tcPr>
            <w:tcW w:w="2219" w:type="dxa"/>
          </w:tcPr>
          <w:p w:rsidR="0085404B" w:rsidRPr="00BC67BC" w:rsidRDefault="007D67EA" w:rsidP="007D67EA">
            <w:pPr>
              <w:rPr>
                <w:rFonts w:ascii="Times New Roman" w:hAnsi="Times New Roman" w:cs="Times New Roman"/>
                <w:sz w:val="20"/>
                <w:szCs w:val="20"/>
              </w:rPr>
            </w:pPr>
            <w:r>
              <w:rPr>
                <w:rFonts w:ascii="Times New Roman" w:hAnsi="Times New Roman" w:cs="Times New Roman"/>
                <w:sz w:val="20"/>
                <w:szCs w:val="20"/>
              </w:rPr>
              <w:t>Мотивирует обучающ</w:t>
            </w:r>
            <w:r w:rsidRPr="007D67EA">
              <w:rPr>
                <w:rFonts w:ascii="Times New Roman" w:hAnsi="Times New Roman" w:cs="Times New Roman"/>
                <w:sz w:val="20"/>
                <w:szCs w:val="20"/>
              </w:rPr>
              <w:t>ихся. Формулирует и объясняет цели и задачи проекта. Продумывает возможные варианты проблем в рамках намечен</w:t>
            </w:r>
            <w:r>
              <w:rPr>
                <w:rFonts w:ascii="Times New Roman" w:hAnsi="Times New Roman" w:cs="Times New Roman"/>
                <w:sz w:val="20"/>
                <w:szCs w:val="20"/>
              </w:rPr>
              <w:t xml:space="preserve">ной тематики, подводит </w:t>
            </w:r>
            <w:r w:rsidRPr="007D67EA">
              <w:rPr>
                <w:rFonts w:ascii="Times New Roman" w:hAnsi="Times New Roman" w:cs="Times New Roman"/>
                <w:sz w:val="20"/>
                <w:szCs w:val="20"/>
              </w:rPr>
              <w:t>к самостоятельному определению проблемы проекта.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2. Организация деятельности</w:t>
            </w:r>
          </w:p>
        </w:tc>
        <w:tc>
          <w:tcPr>
            <w:tcW w:w="1531" w:type="dxa"/>
          </w:tcPr>
          <w:p w:rsidR="00065DE4"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Анализ проблемы.</w:t>
            </w:r>
          </w:p>
          <w:p w:rsidR="00065DE4"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Определение источников необходимой информации. Выбор методов исследования. Распределе</w:t>
            </w:r>
            <w:r w:rsidR="00933FD6" w:rsidRPr="00BC67BC">
              <w:rPr>
                <w:rFonts w:ascii="Times New Roman" w:hAnsi="Times New Roman" w:cs="Times New Roman"/>
                <w:sz w:val="20"/>
                <w:szCs w:val="20"/>
              </w:rPr>
              <w:t>-</w:t>
            </w:r>
            <w:r w:rsidRPr="00BC67BC">
              <w:rPr>
                <w:rFonts w:ascii="Times New Roman" w:hAnsi="Times New Roman" w:cs="Times New Roman"/>
                <w:sz w:val="20"/>
                <w:szCs w:val="20"/>
              </w:rPr>
              <w:t xml:space="preserve">ние ролей в группе. Определение критериев </w:t>
            </w:r>
            <w:r w:rsidRPr="00BC67BC">
              <w:rPr>
                <w:rFonts w:ascii="Times New Roman" w:hAnsi="Times New Roman" w:cs="Times New Roman"/>
                <w:sz w:val="20"/>
                <w:szCs w:val="20"/>
              </w:rPr>
              <w:lastRenderedPageBreak/>
              <w:t>оценки р</w:t>
            </w:r>
            <w:r w:rsidR="00933FD6" w:rsidRPr="00BC67BC">
              <w:rPr>
                <w:rFonts w:ascii="Times New Roman" w:hAnsi="Times New Roman" w:cs="Times New Roman"/>
                <w:sz w:val="20"/>
                <w:szCs w:val="20"/>
              </w:rPr>
              <w:t>езультатов работы над проектом.</w:t>
            </w:r>
          </w:p>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Выбор формы презентации проекта. Планирование работы по решению задач проекта по группам.</w:t>
            </w:r>
          </w:p>
        </w:tc>
        <w:tc>
          <w:tcPr>
            <w:tcW w:w="1843" w:type="dxa"/>
          </w:tcPr>
          <w:p w:rsidR="00933FD6"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Предлагают и обосновывают свои критерии </w:t>
            </w:r>
            <w:r w:rsidRPr="00BC67BC">
              <w:rPr>
                <w:rFonts w:ascii="Times New Roman" w:hAnsi="Times New Roman" w:cs="Times New Roman"/>
                <w:sz w:val="20"/>
                <w:szCs w:val="20"/>
              </w:rPr>
              <w:lastRenderedPageBreak/>
              <w:t>оценки р</w:t>
            </w:r>
            <w:r w:rsidR="00CE221D">
              <w:rPr>
                <w:rFonts w:ascii="Times New Roman" w:hAnsi="Times New Roman" w:cs="Times New Roman"/>
                <w:sz w:val="20"/>
                <w:szCs w:val="20"/>
              </w:rPr>
              <w:t>аботы над проектом. Консультиру</w:t>
            </w:r>
            <w:r w:rsidRPr="00BC67BC">
              <w:rPr>
                <w:rFonts w:ascii="Times New Roman" w:hAnsi="Times New Roman" w:cs="Times New Roman"/>
                <w:sz w:val="20"/>
                <w:szCs w:val="20"/>
              </w:rPr>
              <w:t>ются с преподавателем.</w:t>
            </w:r>
          </w:p>
        </w:tc>
        <w:tc>
          <w:tcPr>
            <w:tcW w:w="2219" w:type="dxa"/>
          </w:tcPr>
          <w:p w:rsidR="0085404B" w:rsidRPr="00BC67BC" w:rsidRDefault="00BC67BC"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Предлагает возможные варианты состава групп и распределение ролей в групп</w:t>
            </w:r>
            <w:r>
              <w:rPr>
                <w:rFonts w:ascii="Times New Roman" w:hAnsi="Times New Roman" w:cs="Times New Roman"/>
                <w:sz w:val="20"/>
                <w:szCs w:val="20"/>
              </w:rPr>
              <w:t>ах. При необходимости помогает  обучающ</w:t>
            </w:r>
            <w:r w:rsidRPr="00BC67BC">
              <w:rPr>
                <w:rFonts w:ascii="Times New Roman" w:hAnsi="Times New Roman" w:cs="Times New Roman"/>
                <w:sz w:val="20"/>
                <w:szCs w:val="20"/>
              </w:rPr>
              <w:t xml:space="preserve">имся в анализе, поиске источников информации, планировании, выборе форм презентации и т.д. Консультирует  (по их просьбе). </w:t>
            </w:r>
            <w:r w:rsidRPr="00BC67BC">
              <w:rPr>
                <w:rFonts w:ascii="Times New Roman" w:hAnsi="Times New Roman" w:cs="Times New Roman"/>
                <w:sz w:val="20"/>
                <w:szCs w:val="20"/>
              </w:rPr>
              <w:lastRenderedPageBreak/>
              <w:t>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3. Осуществление деятельности</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Выполнение проек</w:t>
            </w:r>
            <w:r w:rsidR="00933FD6" w:rsidRPr="00BC67BC">
              <w:rPr>
                <w:rFonts w:ascii="Times New Roman" w:hAnsi="Times New Roman" w:cs="Times New Roman"/>
                <w:sz w:val="20"/>
                <w:szCs w:val="20"/>
              </w:rPr>
              <w:t>та</w:t>
            </w:r>
            <w:r w:rsidRPr="00BC67BC">
              <w:rPr>
                <w:rFonts w:ascii="Times New Roman" w:hAnsi="Times New Roman" w:cs="Times New Roman"/>
                <w:sz w:val="20"/>
                <w:szCs w:val="20"/>
              </w:rPr>
              <w:t>.</w:t>
            </w:r>
          </w:p>
        </w:tc>
        <w:tc>
          <w:tcPr>
            <w:tcW w:w="1843" w:type="dxa"/>
          </w:tcPr>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 xml:space="preserve">Активно и самостоятельно работают над выполнением проекта в соответствии со своей ролью и сообща (в соответствии с планом работы). "Добывают" </w:t>
            </w:r>
            <w:r w:rsidR="00B840A4">
              <w:rPr>
                <w:rFonts w:ascii="Times New Roman" w:hAnsi="Times New Roman" w:cs="Times New Roman"/>
                <w:sz w:val="20"/>
                <w:szCs w:val="20"/>
              </w:rPr>
              <w:t>недостающие знания. Консультиру</w:t>
            </w:r>
            <w:r w:rsidRPr="00BC67BC">
              <w:rPr>
                <w:rFonts w:ascii="Times New Roman" w:hAnsi="Times New Roman" w:cs="Times New Roman"/>
                <w:sz w:val="20"/>
                <w:szCs w:val="20"/>
              </w:rPr>
              <w:t>ются с препода</w:t>
            </w:r>
            <w:r w:rsidR="00B840A4">
              <w:rPr>
                <w:rFonts w:ascii="Times New Roman" w:hAnsi="Times New Roman" w:cs="Times New Roman"/>
                <w:sz w:val="20"/>
                <w:szCs w:val="20"/>
              </w:rPr>
              <w:t>вателем. Участвуют в промежуточ</w:t>
            </w:r>
            <w:r w:rsidRPr="00BC67BC">
              <w:rPr>
                <w:rFonts w:ascii="Times New Roman" w:hAnsi="Times New Roman" w:cs="Times New Roman"/>
                <w:sz w:val="20"/>
                <w:szCs w:val="20"/>
              </w:rPr>
              <w:t xml:space="preserve">ных обсуждениях полученных данных в группах (на уроках, занятиях в научном обществе, в библиотеке и т.д.). Оформляют проект. Ведут подготовку к защите проекта, </w:t>
            </w:r>
            <w:r w:rsidRPr="00BC67BC">
              <w:rPr>
                <w:rFonts w:ascii="Times New Roman" w:hAnsi="Times New Roman" w:cs="Times New Roman"/>
                <w:sz w:val="20"/>
                <w:szCs w:val="20"/>
              </w:rPr>
              <w:lastRenderedPageBreak/>
              <w:t>участвуют в коллективном самоанализе.</w:t>
            </w:r>
          </w:p>
        </w:tc>
        <w:tc>
          <w:tcPr>
            <w:tcW w:w="2219" w:type="dxa"/>
          </w:tcPr>
          <w:p w:rsidR="0085404B" w:rsidRPr="00BC67BC" w:rsidRDefault="00BC67BC"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 xml:space="preserve">Консультирует </w:t>
            </w:r>
            <w:r>
              <w:rPr>
                <w:rFonts w:ascii="Times New Roman" w:hAnsi="Times New Roman" w:cs="Times New Roman"/>
                <w:sz w:val="20"/>
                <w:szCs w:val="20"/>
              </w:rPr>
              <w:t>обучающи</w:t>
            </w:r>
            <w:r w:rsidRPr="00BC67BC">
              <w:rPr>
                <w:rFonts w:ascii="Times New Roman" w:hAnsi="Times New Roman" w:cs="Times New Roman"/>
                <w:sz w:val="20"/>
                <w:szCs w:val="20"/>
              </w:rPr>
              <w:t xml:space="preserve">хся по необходимости. Ненавязчиво контролирует деятельность </w:t>
            </w:r>
            <w:r>
              <w:rPr>
                <w:rFonts w:ascii="Times New Roman" w:hAnsi="Times New Roman" w:cs="Times New Roman"/>
                <w:sz w:val="20"/>
                <w:szCs w:val="20"/>
              </w:rPr>
              <w:t>обучающихся</w:t>
            </w:r>
            <w:r w:rsidRPr="00BC67BC">
              <w:rPr>
                <w:rFonts w:ascii="Times New Roman" w:hAnsi="Times New Roman" w:cs="Times New Roman"/>
                <w:sz w:val="20"/>
                <w:szCs w:val="20"/>
              </w:rPr>
              <w:t>. Наблюдает</w:t>
            </w:r>
            <w:r>
              <w:rPr>
                <w:rFonts w:ascii="Times New Roman" w:hAnsi="Times New Roman" w:cs="Times New Roman"/>
                <w:sz w:val="20"/>
                <w:szCs w:val="20"/>
              </w:rPr>
              <w:t>.</w:t>
            </w:r>
          </w:p>
        </w:tc>
      </w:tr>
      <w:tr w:rsidR="00933FD6" w:rsidRPr="00BC67BC" w:rsidTr="007D67EA">
        <w:tc>
          <w:tcPr>
            <w:tcW w:w="1554"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lastRenderedPageBreak/>
              <w:t>4. Защита проекта</w:t>
            </w:r>
          </w:p>
        </w:tc>
        <w:tc>
          <w:tcPr>
            <w:tcW w:w="1531" w:type="dxa"/>
          </w:tcPr>
          <w:p w:rsidR="0085404B" w:rsidRPr="00BC67BC" w:rsidRDefault="00065DE4" w:rsidP="00BC67BC">
            <w:pPr>
              <w:rPr>
                <w:rFonts w:ascii="Times New Roman" w:hAnsi="Times New Roman" w:cs="Times New Roman"/>
                <w:sz w:val="20"/>
                <w:szCs w:val="20"/>
              </w:rPr>
            </w:pPr>
            <w:r w:rsidRPr="00BC67BC">
              <w:rPr>
                <w:rFonts w:ascii="Times New Roman" w:hAnsi="Times New Roman" w:cs="Times New Roman"/>
                <w:sz w:val="20"/>
                <w:szCs w:val="20"/>
              </w:rPr>
              <w:t>Подготовка доклада, обоснование процесса проектирования, объяснение полученных результатов. Защита проекта. Анализ достигнутых результатов, причин успехов и неудач. Оценка результатов.</w:t>
            </w:r>
          </w:p>
        </w:tc>
        <w:tc>
          <w:tcPr>
            <w:tcW w:w="1843" w:type="dxa"/>
          </w:tcPr>
          <w:p w:rsidR="0085404B" w:rsidRPr="00BC67BC" w:rsidRDefault="00933FD6" w:rsidP="00BC67BC">
            <w:pPr>
              <w:rPr>
                <w:rFonts w:ascii="Times New Roman" w:hAnsi="Times New Roman" w:cs="Times New Roman"/>
                <w:sz w:val="20"/>
                <w:szCs w:val="20"/>
              </w:rPr>
            </w:pPr>
            <w:r w:rsidRPr="00BC67BC">
              <w:rPr>
                <w:rFonts w:ascii="Times New Roman" w:hAnsi="Times New Roman" w:cs="Times New Roman"/>
                <w:sz w:val="20"/>
                <w:szCs w:val="20"/>
              </w:rPr>
              <w:t>Защищают проект (демонстрируют понимание проблемы, целей и задач проекта, умение планировать и осуществлять деятельность, найденный способ решен</w:t>
            </w:r>
            <w:r w:rsidR="00B840A4">
              <w:rPr>
                <w:rFonts w:ascii="Times New Roman" w:hAnsi="Times New Roman" w:cs="Times New Roman"/>
                <w:sz w:val="20"/>
                <w:szCs w:val="20"/>
              </w:rPr>
              <w:t>ия проблемы, умение аргументиро</w:t>
            </w:r>
            <w:r w:rsidRPr="00BC67BC">
              <w:rPr>
                <w:rFonts w:ascii="Times New Roman" w:hAnsi="Times New Roman" w:cs="Times New Roman"/>
                <w:sz w:val="20"/>
                <w:szCs w:val="20"/>
              </w:rPr>
              <w:t>вать свои выводы и оппонировать). Участвуют в коллективном анализе и оценке результатов проекта</w:t>
            </w:r>
            <w:r w:rsidR="00BC67BC">
              <w:rPr>
                <w:rFonts w:ascii="Times New Roman" w:hAnsi="Times New Roman" w:cs="Times New Roman"/>
                <w:sz w:val="20"/>
                <w:szCs w:val="20"/>
              </w:rPr>
              <w:t>.</w:t>
            </w:r>
          </w:p>
        </w:tc>
        <w:tc>
          <w:tcPr>
            <w:tcW w:w="2219" w:type="dxa"/>
          </w:tcPr>
          <w:p w:rsidR="0085404B" w:rsidRPr="00BC67BC" w:rsidRDefault="00BC67BC" w:rsidP="00BC67BC">
            <w:pPr>
              <w:rPr>
                <w:rFonts w:ascii="Times New Roman" w:hAnsi="Times New Roman" w:cs="Times New Roman"/>
                <w:sz w:val="20"/>
                <w:szCs w:val="20"/>
              </w:rPr>
            </w:pPr>
            <w:r>
              <w:rPr>
                <w:rFonts w:ascii="Times New Roman" w:hAnsi="Times New Roman" w:cs="Times New Roman"/>
                <w:sz w:val="20"/>
                <w:szCs w:val="20"/>
              </w:rPr>
              <w:t>У</w:t>
            </w:r>
            <w:r w:rsidRPr="00BC67BC">
              <w:rPr>
                <w:rFonts w:ascii="Times New Roman" w:hAnsi="Times New Roman" w:cs="Times New Roman"/>
                <w:sz w:val="20"/>
                <w:szCs w:val="20"/>
              </w:rPr>
              <w:t>частвует в коллективном анализе и оценке результатов работы над проектом. Обобщает полученные результаты. Подводит итоги работы</w:t>
            </w:r>
            <w:r>
              <w:rPr>
                <w:rFonts w:ascii="Times New Roman" w:hAnsi="Times New Roman" w:cs="Times New Roman"/>
                <w:sz w:val="20"/>
                <w:szCs w:val="20"/>
              </w:rPr>
              <w:t>.</w:t>
            </w:r>
          </w:p>
        </w:tc>
      </w:tr>
    </w:tbl>
    <w:p w:rsidR="0085404B" w:rsidRPr="00BC67BC" w:rsidRDefault="0085404B" w:rsidP="00BC67BC">
      <w:pPr>
        <w:spacing w:after="0" w:line="240" w:lineRule="auto"/>
        <w:ind w:firstLine="851"/>
        <w:rPr>
          <w:rFonts w:ascii="Times New Roman" w:hAnsi="Times New Roman" w:cs="Times New Roman"/>
          <w:sz w:val="20"/>
          <w:szCs w:val="20"/>
        </w:rPr>
      </w:pPr>
    </w:p>
    <w:p w:rsidR="009A2EEA" w:rsidRPr="00365A3C" w:rsidRDefault="009A2EEA" w:rsidP="00554A48">
      <w:pPr>
        <w:spacing w:after="0" w:line="240" w:lineRule="auto"/>
        <w:ind w:firstLine="851"/>
        <w:jc w:val="both"/>
        <w:rPr>
          <w:rFonts w:ascii="Times New Roman" w:hAnsi="Times New Roman" w:cs="Times New Roman"/>
        </w:rPr>
      </w:pPr>
      <w:r w:rsidRPr="00365A3C">
        <w:rPr>
          <w:rFonts w:ascii="Times New Roman" w:hAnsi="Times New Roman" w:cs="Times New Roman"/>
        </w:rPr>
        <w:t>Оценка проекта:</w:t>
      </w:r>
    </w:p>
    <w:p w:rsidR="009A2EEA" w:rsidRPr="00365A3C" w:rsidRDefault="009A2EEA" w:rsidP="00554A48">
      <w:pPr>
        <w:spacing w:after="0" w:line="240" w:lineRule="auto"/>
        <w:jc w:val="both"/>
        <w:rPr>
          <w:rFonts w:ascii="Times New Roman" w:hAnsi="Times New Roman" w:cs="Times New Roman"/>
        </w:rPr>
      </w:pPr>
      <w:r w:rsidRPr="00365A3C">
        <w:rPr>
          <w:rFonts w:ascii="Times New Roman" w:hAnsi="Times New Roman" w:cs="Times New Roman"/>
        </w:rPr>
        <w:t>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менее важный результат. Это педагогический эффект вовлечения обучающихся в процесс самостоятельного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преподавателя, он оценивает лишь сам проект. Очевидно, преподавателю целесообразно делать краткие резюме в ходе наблюдений за работой каждого из обучающихся, это позволит ему быть более объективным при защите проекта.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365A3C">
        <w:rPr>
          <w:rFonts w:ascii="Times New Roman" w:hAnsi="Times New Roman" w:cs="Times New Roman"/>
        </w:rPr>
        <w:t xml:space="preserve">Выполненный проект как вторая часть результата должен оцениваться тремя экспертами: самим обучающимся или </w:t>
      </w:r>
      <w:r w:rsidRPr="00365A3C">
        <w:rPr>
          <w:rFonts w:ascii="Times New Roman" w:hAnsi="Times New Roman" w:cs="Times New Roman"/>
        </w:rPr>
        <w:lastRenderedPageBreak/>
        <w:t>группой</w:t>
      </w:r>
      <w:r w:rsidRPr="009A2EEA">
        <w:rPr>
          <w:rFonts w:ascii="Times New Roman" w:hAnsi="Times New Roman" w:cs="Times New Roman"/>
          <w:sz w:val="24"/>
          <w:szCs w:val="24"/>
        </w:rPr>
        <w:t xml:space="preserve"> (самооценка), </w:t>
      </w:r>
      <w:r>
        <w:rPr>
          <w:rFonts w:ascii="Times New Roman" w:hAnsi="Times New Roman" w:cs="Times New Roman"/>
          <w:sz w:val="24"/>
          <w:szCs w:val="24"/>
        </w:rPr>
        <w:t>преподавате</w:t>
      </w:r>
      <w:r w:rsidRPr="009A2EEA">
        <w:rPr>
          <w:rFonts w:ascii="Times New Roman" w:hAnsi="Times New Roman" w:cs="Times New Roman"/>
          <w:sz w:val="24"/>
          <w:szCs w:val="24"/>
        </w:rPr>
        <w:t>лем и одно</w:t>
      </w:r>
      <w:r>
        <w:rPr>
          <w:rFonts w:ascii="Times New Roman" w:hAnsi="Times New Roman" w:cs="Times New Roman"/>
          <w:sz w:val="24"/>
          <w:szCs w:val="24"/>
        </w:rPr>
        <w:t>группн</w:t>
      </w:r>
      <w:r w:rsidRPr="009A2EEA">
        <w:rPr>
          <w:rFonts w:ascii="Times New Roman" w:hAnsi="Times New Roman" w:cs="Times New Roman"/>
          <w:sz w:val="24"/>
          <w:szCs w:val="24"/>
        </w:rPr>
        <w:t xml:space="preserve">иками. </w:t>
      </w:r>
      <w:r w:rsidRPr="00F618D9">
        <w:rPr>
          <w:rFonts w:ascii="Times New Roman" w:hAnsi="Times New Roman" w:cs="Times New Roman"/>
          <w:sz w:val="24"/>
          <w:szCs w:val="24"/>
        </w:rPr>
        <w:t>Таким образом, выставляются три оценки и высчитывается среднеарифметическая величина.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Примерные параметры внешней оценки проекта: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xml:space="preserve">− значимость и актуальность выдвинутых проблем, адекватность их изучаемой тематике; </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реальность, практическая направленность и значимость работы;</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xml:space="preserve">− корректность используемых методов исследования и методов обработки получаемых результатов; </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необходимая и достаточная глубина проникновения в проблему, привлечение знаний из других областей;</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соответствие содержания целям, задачам и теме проекта;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логичность и последовательность изложения;</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четкость формулировок, обобщений, выводов;</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аргументированность предлагаемых решений, подходов, выводов;</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коллективный характер принимаемых решений (при групповой проекте);</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стилистическая и языковая культура изложения;</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полнота библиографии;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наличие собственных взглядов на проблему и выводов;</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активность каждого участника проекта в соответствии с его индивидуальными возможностями;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характер общения и взаимопомощи, взаимодополняемости участников проекта;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доказательность принимаемых решений, умение аргументировать свои заключения, выводы;</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умение отвечать на вопросы оппонентов, лаконичность и аргументированность ответов каждого члена группы;</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lastRenderedPageBreak/>
        <w:t>− перспектива доработки (потенциал);</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эстетика оформления результатов проведенного проекта;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xml:space="preserve">− соответствие оформления проекта стандартным требованиям. </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Критерии оценки защиты проекта:</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Качество доклада: композиция, полнота представления работы, подходов, результатов; его объем;</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объем и глубина знаний по теме, эрудиция, межпредметные связи;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культура речи;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чувство времени;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использование наглядных средств;</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умение удерживать внимание аудитории;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умение отвечать на вопросы: полнота, аргументированность, корректность в дискуссии;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готовность к дискуссии;</w:t>
      </w:r>
    </w:p>
    <w:p w:rsidR="009A2EEA" w:rsidRPr="00F618D9" w:rsidRDefault="009A2EEA" w:rsidP="003F3439">
      <w:pPr>
        <w:spacing w:after="0" w:line="240" w:lineRule="auto"/>
        <w:ind w:firstLine="851"/>
        <w:jc w:val="both"/>
        <w:rPr>
          <w:rFonts w:ascii="Times New Roman" w:hAnsi="Times New Roman" w:cs="Times New Roman"/>
          <w:sz w:val="24"/>
          <w:szCs w:val="24"/>
        </w:rPr>
      </w:pPr>
      <w:r w:rsidRPr="00F618D9">
        <w:rPr>
          <w:rFonts w:ascii="Times New Roman" w:hAnsi="Times New Roman" w:cs="Times New Roman"/>
          <w:sz w:val="24"/>
          <w:szCs w:val="24"/>
        </w:rPr>
        <w:t>− доброжелательность, контактность.</w:t>
      </w:r>
    </w:p>
    <w:sectPr w:rsidR="009A2EEA" w:rsidRPr="00F618D9" w:rsidSect="00053DB5">
      <w:headerReference w:type="even" r:id="rId8"/>
      <w:headerReference w:type="default" r:id="rId9"/>
      <w:footerReference w:type="even" r:id="rId10"/>
      <w:footerReference w:type="default" r:id="rId11"/>
      <w:headerReference w:type="first" r:id="rId12"/>
      <w:footerReference w:type="first" r:id="rId13"/>
      <w:type w:val="continuous"/>
      <w:pgSz w:w="8419" w:h="11906" w:orient="landscape"/>
      <w:pgMar w:top="992"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19" w:rsidRDefault="00E27719" w:rsidP="00311B99">
      <w:pPr>
        <w:spacing w:after="0" w:line="240" w:lineRule="auto"/>
      </w:pPr>
      <w:r>
        <w:separator/>
      </w:r>
    </w:p>
  </w:endnote>
  <w:endnote w:type="continuationSeparator" w:id="1">
    <w:p w:rsidR="00E27719" w:rsidRDefault="00E27719" w:rsidP="00311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AF" w:rsidRDefault="00764FA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159720"/>
      <w:docPartObj>
        <w:docPartGallery w:val="Page Numbers (Bottom of Page)"/>
        <w:docPartUnique/>
      </w:docPartObj>
    </w:sdtPr>
    <w:sdtContent>
      <w:p w:rsidR="00764FAF" w:rsidRDefault="002F376F">
        <w:pPr>
          <w:pStyle w:val="a8"/>
          <w:jc w:val="center"/>
        </w:pPr>
        <w:r>
          <w:fldChar w:fldCharType="begin"/>
        </w:r>
        <w:r w:rsidR="00764FAF">
          <w:instrText>PAGE   \* MERGEFORMAT</w:instrText>
        </w:r>
        <w:r>
          <w:fldChar w:fldCharType="separate"/>
        </w:r>
        <w:r w:rsidR="00D9348A">
          <w:rPr>
            <w:noProof/>
          </w:rPr>
          <w:t>4</w:t>
        </w:r>
        <w:r>
          <w:fldChar w:fldCharType="end"/>
        </w:r>
      </w:p>
    </w:sdtContent>
  </w:sdt>
  <w:p w:rsidR="00764FAF" w:rsidRDefault="00764FA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AF" w:rsidRDefault="00764F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19" w:rsidRDefault="00E27719" w:rsidP="00311B99">
      <w:pPr>
        <w:spacing w:after="0" w:line="240" w:lineRule="auto"/>
      </w:pPr>
      <w:r>
        <w:separator/>
      </w:r>
    </w:p>
  </w:footnote>
  <w:footnote w:type="continuationSeparator" w:id="1">
    <w:p w:rsidR="00E27719" w:rsidRDefault="00E27719" w:rsidP="00311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AF" w:rsidRDefault="00764FA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AF" w:rsidRDefault="00764FA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AF" w:rsidRDefault="00764F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C332B"/>
    <w:multiLevelType w:val="hybridMultilevel"/>
    <w:tmpl w:val="8EC6B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bookFoldPrinting/>
  <w:characterSpacingControl w:val="doNotCompress"/>
  <w:hdrShapeDefaults>
    <o:shapedefaults v:ext="edit" spidmax="9218"/>
  </w:hdrShapeDefaults>
  <w:footnotePr>
    <w:footnote w:id="0"/>
    <w:footnote w:id="1"/>
  </w:footnotePr>
  <w:endnotePr>
    <w:endnote w:id="0"/>
    <w:endnote w:id="1"/>
  </w:endnotePr>
  <w:compat/>
  <w:rsids>
    <w:rsidRoot w:val="00B75770"/>
    <w:rsid w:val="000128BE"/>
    <w:rsid w:val="00015AEA"/>
    <w:rsid w:val="00053DB5"/>
    <w:rsid w:val="00065DE4"/>
    <w:rsid w:val="000B71B0"/>
    <w:rsid w:val="000C1B96"/>
    <w:rsid w:val="000C304B"/>
    <w:rsid w:val="000F7E9F"/>
    <w:rsid w:val="0011606D"/>
    <w:rsid w:val="00176C0C"/>
    <w:rsid w:val="001B603F"/>
    <w:rsid w:val="00203299"/>
    <w:rsid w:val="00232736"/>
    <w:rsid w:val="002A394C"/>
    <w:rsid w:val="002D05CC"/>
    <w:rsid w:val="002E4415"/>
    <w:rsid w:val="002F376F"/>
    <w:rsid w:val="00311B99"/>
    <w:rsid w:val="0032329F"/>
    <w:rsid w:val="0035604F"/>
    <w:rsid w:val="00365A3C"/>
    <w:rsid w:val="003F3439"/>
    <w:rsid w:val="00416D90"/>
    <w:rsid w:val="004523BE"/>
    <w:rsid w:val="00452590"/>
    <w:rsid w:val="00453453"/>
    <w:rsid w:val="00456BA5"/>
    <w:rsid w:val="00534DBC"/>
    <w:rsid w:val="00554A48"/>
    <w:rsid w:val="005B6B74"/>
    <w:rsid w:val="00657435"/>
    <w:rsid w:val="006A230D"/>
    <w:rsid w:val="006E5349"/>
    <w:rsid w:val="006F4BD5"/>
    <w:rsid w:val="007025C6"/>
    <w:rsid w:val="00764FAF"/>
    <w:rsid w:val="007B0AE6"/>
    <w:rsid w:val="007C35A9"/>
    <w:rsid w:val="007D67EA"/>
    <w:rsid w:val="007F287C"/>
    <w:rsid w:val="00816731"/>
    <w:rsid w:val="0085404B"/>
    <w:rsid w:val="008717C3"/>
    <w:rsid w:val="008A18D5"/>
    <w:rsid w:val="008E4CFD"/>
    <w:rsid w:val="00933FD6"/>
    <w:rsid w:val="00965172"/>
    <w:rsid w:val="00977A38"/>
    <w:rsid w:val="009A2EEA"/>
    <w:rsid w:val="009F3BB0"/>
    <w:rsid w:val="00A11801"/>
    <w:rsid w:val="00A324F0"/>
    <w:rsid w:val="00B05184"/>
    <w:rsid w:val="00B5159A"/>
    <w:rsid w:val="00B75770"/>
    <w:rsid w:val="00B840A4"/>
    <w:rsid w:val="00BB14A2"/>
    <w:rsid w:val="00BC67BC"/>
    <w:rsid w:val="00C12F8C"/>
    <w:rsid w:val="00C2658B"/>
    <w:rsid w:val="00C5797E"/>
    <w:rsid w:val="00CB7B2E"/>
    <w:rsid w:val="00CE221D"/>
    <w:rsid w:val="00D329BC"/>
    <w:rsid w:val="00D41E51"/>
    <w:rsid w:val="00D9348A"/>
    <w:rsid w:val="00DC5481"/>
    <w:rsid w:val="00DE75BE"/>
    <w:rsid w:val="00E27719"/>
    <w:rsid w:val="00E77DDA"/>
    <w:rsid w:val="00EC5682"/>
    <w:rsid w:val="00EC6195"/>
    <w:rsid w:val="00EC6F71"/>
    <w:rsid w:val="00EF24E3"/>
    <w:rsid w:val="00F618D9"/>
    <w:rsid w:val="00F63870"/>
    <w:rsid w:val="00F80DC1"/>
    <w:rsid w:val="00F942F7"/>
    <w:rsid w:val="00FA2DAB"/>
    <w:rsid w:val="00FB3A83"/>
    <w:rsid w:val="00FE1149"/>
    <w:rsid w:val="00FE4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C5481"/>
    <w:pPr>
      <w:spacing w:after="0" w:line="240" w:lineRule="auto"/>
      <w:ind w:left="283" w:hanging="283"/>
    </w:pPr>
    <w:rPr>
      <w:rFonts w:ascii="Times New Roman" w:eastAsia="Times New Roman" w:hAnsi="Times New Roman" w:cs="Times New Roman"/>
      <w:sz w:val="24"/>
      <w:szCs w:val="24"/>
      <w:lang w:eastAsia="ru-RU"/>
    </w:rPr>
  </w:style>
  <w:style w:type="table" w:styleId="a4">
    <w:name w:val="Table Grid"/>
    <w:basedOn w:val="a1"/>
    <w:uiPriority w:val="59"/>
    <w:rsid w:val="00DE7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F24E3"/>
    <w:pPr>
      <w:ind w:left="720"/>
      <w:contextualSpacing/>
    </w:pPr>
  </w:style>
  <w:style w:type="paragraph" w:styleId="a6">
    <w:name w:val="header"/>
    <w:basedOn w:val="a"/>
    <w:link w:val="a7"/>
    <w:uiPriority w:val="99"/>
    <w:unhideWhenUsed/>
    <w:rsid w:val="00311B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B99"/>
  </w:style>
  <w:style w:type="paragraph" w:styleId="a8">
    <w:name w:val="footer"/>
    <w:basedOn w:val="a"/>
    <w:link w:val="a9"/>
    <w:uiPriority w:val="99"/>
    <w:unhideWhenUsed/>
    <w:rsid w:val="00311B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1B99"/>
  </w:style>
  <w:style w:type="paragraph" w:styleId="aa">
    <w:name w:val="Balloon Text"/>
    <w:basedOn w:val="a"/>
    <w:link w:val="ab"/>
    <w:uiPriority w:val="99"/>
    <w:semiHidden/>
    <w:unhideWhenUsed/>
    <w:rsid w:val="00053D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C5481"/>
    <w:pPr>
      <w:spacing w:after="0" w:line="240" w:lineRule="auto"/>
      <w:ind w:left="283" w:hanging="283"/>
    </w:pPr>
    <w:rPr>
      <w:rFonts w:ascii="Times New Roman" w:eastAsia="Times New Roman" w:hAnsi="Times New Roman" w:cs="Times New Roman"/>
      <w:sz w:val="24"/>
      <w:szCs w:val="24"/>
      <w:lang w:eastAsia="ru-RU"/>
    </w:rPr>
  </w:style>
  <w:style w:type="table" w:styleId="a4">
    <w:name w:val="Table Grid"/>
    <w:basedOn w:val="a1"/>
    <w:uiPriority w:val="59"/>
    <w:rsid w:val="00D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24E3"/>
    <w:pPr>
      <w:ind w:left="720"/>
      <w:contextualSpacing/>
    </w:pPr>
  </w:style>
  <w:style w:type="paragraph" w:styleId="a6">
    <w:name w:val="header"/>
    <w:basedOn w:val="a"/>
    <w:link w:val="a7"/>
    <w:uiPriority w:val="99"/>
    <w:unhideWhenUsed/>
    <w:rsid w:val="00311B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B99"/>
  </w:style>
  <w:style w:type="paragraph" w:styleId="a8">
    <w:name w:val="footer"/>
    <w:basedOn w:val="a"/>
    <w:link w:val="a9"/>
    <w:uiPriority w:val="99"/>
    <w:unhideWhenUsed/>
    <w:rsid w:val="00311B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1B99"/>
  </w:style>
  <w:style w:type="paragraph" w:styleId="aa">
    <w:name w:val="Balloon Text"/>
    <w:basedOn w:val="a"/>
    <w:link w:val="ab"/>
    <w:uiPriority w:val="99"/>
    <w:semiHidden/>
    <w:unhideWhenUsed/>
    <w:rsid w:val="00053D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3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E905-DBB0-4B0A-8599-B4B7B3B3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43</Pages>
  <Words>8846</Words>
  <Characters>50426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Методист</cp:lastModifiedBy>
  <cp:revision>60</cp:revision>
  <cp:lastPrinted>2020-04-06T13:55:00Z</cp:lastPrinted>
  <dcterms:created xsi:type="dcterms:W3CDTF">2014-05-06T10:16:00Z</dcterms:created>
  <dcterms:modified xsi:type="dcterms:W3CDTF">2022-03-27T08:50:00Z</dcterms:modified>
</cp:coreProperties>
</file>