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CD" w:rsidRPr="00C60DCD" w:rsidRDefault="00C60DCD" w:rsidP="00C60D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Cs/>
          <w:kern w:val="36"/>
          <w:sz w:val="37"/>
          <w:szCs w:val="37"/>
          <w:lang w:eastAsia="ru-RU"/>
        </w:rPr>
      </w:pPr>
      <w:r w:rsidRPr="00C60DCD">
        <w:rPr>
          <w:rFonts w:ascii="Arial" w:eastAsia="Times New Roman" w:hAnsi="Arial" w:cs="Arial"/>
          <w:bCs/>
          <w:iCs/>
          <w:kern w:val="36"/>
          <w:sz w:val="37"/>
          <w:szCs w:val="37"/>
          <w:lang w:eastAsia="ru-RU"/>
        </w:rPr>
        <w:t>Задание для С-15 на 28.04.20.</w:t>
      </w:r>
    </w:p>
    <w:p w:rsidR="00C60DCD" w:rsidRDefault="00C60DCD" w:rsidP="00C60D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Cs/>
          <w:kern w:val="36"/>
          <w:sz w:val="37"/>
          <w:szCs w:val="37"/>
          <w:lang w:eastAsia="ru-RU"/>
        </w:rPr>
      </w:pPr>
      <w:r w:rsidRPr="00C60DCD">
        <w:rPr>
          <w:rFonts w:ascii="Arial" w:eastAsia="Times New Roman" w:hAnsi="Arial" w:cs="Arial"/>
          <w:bCs/>
          <w:iCs/>
          <w:kern w:val="36"/>
          <w:sz w:val="37"/>
          <w:szCs w:val="37"/>
          <w:lang w:eastAsia="ru-RU"/>
        </w:rPr>
        <w:t>Составить конспект по данной теме</w:t>
      </w:r>
    </w:p>
    <w:p w:rsidR="00C60DCD" w:rsidRPr="00C60DCD" w:rsidRDefault="00C60DCD" w:rsidP="00C60D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iCs/>
          <w:kern w:val="36"/>
          <w:sz w:val="37"/>
          <w:szCs w:val="37"/>
          <w:lang w:eastAsia="ru-RU"/>
        </w:rPr>
      </w:pPr>
    </w:p>
    <w:p w:rsidR="00C60DCD" w:rsidRPr="00C60DCD" w:rsidRDefault="00C60DCD" w:rsidP="00C60D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99CC"/>
          <w:kern w:val="36"/>
          <w:sz w:val="37"/>
          <w:szCs w:val="37"/>
          <w:lang w:eastAsia="ru-RU"/>
        </w:rPr>
      </w:pPr>
      <w:r w:rsidRPr="00C60DCD">
        <w:rPr>
          <w:rFonts w:ascii="Arial" w:eastAsia="Times New Roman" w:hAnsi="Arial" w:cs="Arial"/>
          <w:b/>
          <w:bCs/>
          <w:i/>
          <w:iCs/>
          <w:color w:val="0099CC"/>
          <w:kern w:val="36"/>
          <w:sz w:val="37"/>
          <w:szCs w:val="37"/>
          <w:lang w:eastAsia="ru-RU"/>
        </w:rPr>
        <w:t>24. Длина окружности и площадь круга. Правила</w:t>
      </w:r>
    </w:p>
    <w:p w:rsidR="00C60DCD" w:rsidRPr="00C60DCD" w:rsidRDefault="00C60DCD" w:rsidP="00C60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7" w:type="dxa"/>
        <w:tblInd w:w="-6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7"/>
      </w:tblGrid>
      <w:tr w:rsidR="00C60DCD" w:rsidRPr="00C60DCD" w:rsidTr="00C60DCD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84" w:type="dxa"/>
              <w:left w:w="335" w:type="dxa"/>
              <w:bottom w:w="84" w:type="dxa"/>
              <w:right w:w="167" w:type="dxa"/>
            </w:tcMar>
            <w:vAlign w:val="center"/>
            <w:hideMark/>
          </w:tcPr>
          <w:p w:rsidR="00C60DCD" w:rsidRPr="00C60DCD" w:rsidRDefault="00C60DCD" w:rsidP="00C60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</w:pP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          </w:t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7"/>
                <w:szCs w:val="27"/>
                <w:lang w:eastAsia="ru-RU"/>
              </w:rPr>
              <w:drawing>
                <wp:inline distT="0" distB="0" distL="0" distR="0">
                  <wp:extent cx="2286000" cy="1839595"/>
                  <wp:effectExtent l="0" t="0" r="0" b="0"/>
                  <wp:docPr id="1" name="Рисунок 1" descr="окру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ру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3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Установлено, что какой бы ни была окружность, отношение ее длины к диаметру является постоянным числом. Это число принято обозначать буквой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  π   </w:t>
            </w:r>
            <w:proofErr w:type="gramStart"/>
            <w:r w:rsidRPr="00C60DCD">
              <w:rPr>
                <w:rFonts w:ascii="Arial" w:eastAsia="Times New Roman" w:hAnsi="Arial" w:cs="Arial"/>
                <w:b/>
                <w:bCs/>
                <w:i/>
                <w:iCs/>
                <w:color w:val="116611"/>
                <w:sz w:val="23"/>
                <w:lang w:eastAsia="ru-RU"/>
              </w:rPr>
              <w:t xml:space="preserve">( </w:t>
            </w:r>
            <w:proofErr w:type="gramEnd"/>
            <w:r w:rsidRPr="00C60DCD">
              <w:rPr>
                <w:rFonts w:ascii="Arial" w:eastAsia="Times New Roman" w:hAnsi="Arial" w:cs="Arial"/>
                <w:b/>
                <w:bCs/>
                <w:i/>
                <w:iCs/>
                <w:color w:val="116611"/>
                <w:sz w:val="23"/>
                <w:lang w:eastAsia="ru-RU"/>
              </w:rPr>
              <w:t>читается - "пи" )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.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Обозначим длину окружности буквой   </w:t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7"/>
                <w:szCs w:val="27"/>
                <w:lang w:eastAsia="ru-RU"/>
              </w:rPr>
              <w:drawing>
                <wp:inline distT="0" distB="0" distL="0" distR="0">
                  <wp:extent cx="116840" cy="191135"/>
                  <wp:effectExtent l="19050" t="0" r="0" b="0"/>
                  <wp:docPr id="2" name="Рисунок 2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 ,</w:t>
            </w:r>
            <w:proofErr w:type="gramEnd"/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 xml:space="preserve"> а ее диаметр буквой </w:t>
            </w:r>
            <w:proofErr w:type="spellStart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d</w:t>
            </w:r>
            <w:proofErr w:type="spellEnd"/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 и запишем формулу </w:t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7"/>
                <w:szCs w:val="27"/>
                <w:lang w:eastAsia="ru-RU"/>
              </w:rPr>
              <w:drawing>
                <wp:inline distT="0" distB="0" distL="0" distR="0">
                  <wp:extent cx="5709920" cy="574040"/>
                  <wp:effectExtent l="0" t="0" r="0" b="0"/>
                  <wp:docPr id="3" name="Рисунок 3" descr=" π = C/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π = C/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Число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  π   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приблизительно равно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  3.14  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Более точное его значение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  π   =   3,1415926535897932  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Исходя из формулы выше, выведем, чему равна окружность, если известен диаметр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 xml:space="preserve">( </w:t>
            </w:r>
            <w:proofErr w:type="spellStart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d</w:t>
            </w:r>
            <w:proofErr w:type="spellEnd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 xml:space="preserve"> )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7"/>
                <w:szCs w:val="27"/>
                <w:lang w:eastAsia="ru-RU"/>
              </w:rPr>
              <w:drawing>
                <wp:inline distT="0" distB="0" distL="0" distR="0">
                  <wp:extent cx="5709920" cy="574040"/>
                  <wp:effectExtent l="0" t="0" r="0" b="0"/>
                  <wp:docPr id="4" name="Рисунок 4" descr=" C = 2 π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C = 2 π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Если известен радиус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 xml:space="preserve">( </w:t>
            </w:r>
            <w:proofErr w:type="spellStart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r</w:t>
            </w:r>
            <w:proofErr w:type="spellEnd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 xml:space="preserve"> )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 , то формула длины окружности будет выглядеть так: </w:t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7"/>
                <w:szCs w:val="27"/>
                <w:lang w:eastAsia="ru-RU"/>
              </w:rPr>
              <w:drawing>
                <wp:inline distT="0" distB="0" distL="0" distR="0">
                  <wp:extent cx="5709920" cy="574040"/>
                  <wp:effectExtent l="0" t="0" r="0" b="0"/>
                  <wp:docPr id="5" name="Рисунок 5" descr=" C = π •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C = π •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Площадь круга вычисляется по формуле </w:t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7"/>
                <w:szCs w:val="27"/>
                <w:lang w:eastAsia="ru-RU"/>
              </w:rPr>
              <w:drawing>
                <wp:inline distT="0" distB="0" distL="0" distR="0">
                  <wp:extent cx="5709920" cy="574040"/>
                  <wp:effectExtent l="0" t="0" r="0" b="0"/>
                  <wp:docPr id="6" name="Рисунок 6" descr=" S = π  r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S = π  r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br/>
              <w:t>где:  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  S   —   площадь круга</w:t>
            </w:r>
            <w:r w:rsidRPr="00C60DCD">
              <w:rPr>
                <w:rFonts w:ascii="Arial" w:eastAsia="Times New Roman" w:hAnsi="Arial" w:cs="Arial"/>
                <w:b/>
                <w:bCs/>
                <w:color w:val="330000"/>
                <w:sz w:val="27"/>
                <w:szCs w:val="27"/>
                <w:lang w:eastAsia="ru-RU"/>
              </w:rPr>
              <w:t>         </w:t>
            </w:r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 xml:space="preserve">  </w:t>
            </w:r>
            <w:proofErr w:type="spellStart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>r</w:t>
            </w:r>
            <w:proofErr w:type="spellEnd"/>
            <w:r w:rsidRPr="00C60DCD">
              <w:rPr>
                <w:rFonts w:ascii="Arial" w:eastAsia="Times New Roman" w:hAnsi="Arial" w:cs="Arial"/>
                <w:b/>
                <w:bCs/>
                <w:color w:val="0077AA"/>
                <w:sz w:val="27"/>
                <w:lang w:eastAsia="ru-RU"/>
              </w:rPr>
              <w:t xml:space="preserve">   —   радиус</w:t>
            </w:r>
          </w:p>
        </w:tc>
      </w:tr>
    </w:tbl>
    <w:p w:rsidR="00E66C4E" w:rsidRDefault="00E66C4E" w:rsidP="00C60DCD">
      <w:pPr>
        <w:ind w:left="-993"/>
      </w:pPr>
    </w:p>
    <w:p w:rsidR="00C60DCD" w:rsidRDefault="00C60DCD" w:rsidP="00C60DCD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DCD">
        <w:rPr>
          <w:rFonts w:ascii="Times New Roman" w:hAnsi="Times New Roman" w:cs="Times New Roman"/>
          <w:b/>
          <w:sz w:val="32"/>
          <w:szCs w:val="32"/>
        </w:rPr>
        <w:lastRenderedPageBreak/>
        <w:t>Виды треугольников</w:t>
      </w:r>
    </w:p>
    <w:p w:rsidR="00C60DCD" w:rsidRDefault="00C60DCD" w:rsidP="00C60DCD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DC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940425" cy="2572980"/>
            <wp:effectExtent l="19050" t="0" r="3175" b="0"/>
            <wp:docPr id="7" name="Рисунок 2" descr="C:\Users\007\Desktop\Маши разобрать\КОНКУРС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Маши разобрать\КОНКУРС\Рисунок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CD" w:rsidRDefault="00C60DCD" w:rsidP="00C60DCD">
      <w:pPr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b/>
          <w:sz w:val="28"/>
          <w:szCs w:val="28"/>
        </w:rPr>
        <w:t>Равносторонний</w:t>
      </w:r>
      <w:r>
        <w:rPr>
          <w:rFonts w:ascii="Times New Roman" w:hAnsi="Times New Roman" w:cs="Times New Roman"/>
          <w:sz w:val="28"/>
          <w:szCs w:val="28"/>
        </w:rPr>
        <w:t xml:space="preserve"> – треугольник, у которого все три стороны равны. </w:t>
      </w:r>
    </w:p>
    <w:p w:rsidR="00C60DCD" w:rsidRDefault="00C60DCD" w:rsidP="00C60DCD">
      <w:pPr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b/>
          <w:sz w:val="28"/>
          <w:szCs w:val="28"/>
        </w:rPr>
        <w:t>Равнобедренный</w:t>
      </w:r>
      <w:r>
        <w:rPr>
          <w:rFonts w:ascii="Times New Roman" w:hAnsi="Times New Roman" w:cs="Times New Roman"/>
          <w:sz w:val="28"/>
          <w:szCs w:val="28"/>
        </w:rPr>
        <w:t xml:space="preserve"> – треугольник, у которого равны хотя бы две стороны.  Равнобедренным треугольником является и равносторонний треугольник.</w:t>
      </w:r>
    </w:p>
    <w:p w:rsidR="00C60DCD" w:rsidRDefault="00C60DCD" w:rsidP="00C60DCD">
      <w:pPr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b/>
          <w:sz w:val="28"/>
          <w:szCs w:val="28"/>
        </w:rPr>
        <w:t>Разносторонний</w:t>
      </w:r>
      <w:r>
        <w:rPr>
          <w:rFonts w:ascii="Times New Roman" w:hAnsi="Times New Roman" w:cs="Times New Roman"/>
          <w:sz w:val="28"/>
          <w:szCs w:val="28"/>
        </w:rPr>
        <w:t xml:space="preserve"> – треугольник, у которого все стороны разные.</w:t>
      </w:r>
    </w:p>
    <w:p w:rsidR="00C60DCD" w:rsidRPr="00C60DCD" w:rsidRDefault="00C60DCD" w:rsidP="00C60DCD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DC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698876" cy="4380614"/>
            <wp:effectExtent l="19050" t="0" r="6724" b="0"/>
            <wp:docPr id="8" name="Рисунок 3" descr="C:\Users\007\Desktop\Маши разобрать\КОНКУРС\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7\Desktop\Маши разобрать\КОНКУРС\Рисунок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83" cy="437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CD" w:rsidRDefault="00C60DCD" w:rsidP="00C60DCD">
      <w:pPr>
        <w:ind w:left="-993"/>
      </w:pPr>
    </w:p>
    <w:p w:rsidR="00C60DCD" w:rsidRDefault="00C60DCD" w:rsidP="00C60DCD">
      <w:pPr>
        <w:ind w:left="-993"/>
      </w:pPr>
      <w:r>
        <w:lastRenderedPageBreak/>
        <w:t>Заполни таблицу:</w:t>
      </w:r>
    </w:p>
    <w:p w:rsidR="00C60DCD" w:rsidRDefault="00C60DCD" w:rsidP="00E517A8">
      <w:pPr>
        <w:ind w:left="-993"/>
        <w:jc w:val="center"/>
      </w:pPr>
      <w:r w:rsidRPr="00C60DCD">
        <w:drawing>
          <wp:inline distT="0" distB="0" distL="0" distR="0">
            <wp:extent cx="5940425" cy="1943472"/>
            <wp:effectExtent l="19050" t="0" r="3175" b="0"/>
            <wp:docPr id="10" name="Рисунок 4" descr="C:\Users\007\Desktop\Маши разобрать\КОНКУРС\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Маши разобрать\КОНКУРС\Рисунок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DCD" w:rsidSect="00E6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DCD"/>
    <w:rsid w:val="00C60DCD"/>
    <w:rsid w:val="00E517A8"/>
    <w:rsid w:val="00E6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4E"/>
  </w:style>
  <w:style w:type="paragraph" w:styleId="1">
    <w:name w:val="heading 1"/>
    <w:basedOn w:val="a"/>
    <w:link w:val="10"/>
    <w:uiPriority w:val="9"/>
    <w:qFormat/>
    <w:rsid w:val="00C6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ussianrule2">
    <w:name w:val="russianrule2"/>
    <w:basedOn w:val="a0"/>
    <w:rsid w:val="00C60DCD"/>
  </w:style>
  <w:style w:type="character" w:customStyle="1" w:styleId="rcursiv3">
    <w:name w:val="rcursiv3"/>
    <w:basedOn w:val="a0"/>
    <w:rsid w:val="00C60DCD"/>
  </w:style>
  <w:style w:type="paragraph" w:styleId="a3">
    <w:name w:val="Balloon Text"/>
    <w:basedOn w:val="a"/>
    <w:link w:val="a4"/>
    <w:uiPriority w:val="99"/>
    <w:semiHidden/>
    <w:unhideWhenUsed/>
    <w:rsid w:val="00C6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2020-04-28T06:44:00Z</dcterms:created>
  <dcterms:modified xsi:type="dcterms:W3CDTF">2020-04-28T06:54:00Z</dcterms:modified>
</cp:coreProperties>
</file>