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7B" w:rsidRPr="00910DAD" w:rsidRDefault="00AF3A7B" w:rsidP="00AF3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i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940425" cy="8531626"/>
            <wp:effectExtent l="19050" t="0" r="3175" b="0"/>
            <wp:docPr id="1" name="Рисунок 1" descr="C:\Users\Методист\Desktop\На сайт 2025\35.02.16_2025-2029\BROTHER\BRWE86F385BB627_00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DAD">
        <w:rPr>
          <w:b/>
          <w:bCs/>
          <w:i/>
        </w:rPr>
        <w:t xml:space="preserve"> </w:t>
      </w:r>
    </w:p>
    <w:p w:rsidR="00B53AF6" w:rsidRPr="00910DAD" w:rsidRDefault="00B53AF6" w:rsidP="00F0537C">
      <w:pPr>
        <w:spacing w:after="0"/>
        <w:jc w:val="center"/>
        <w:rPr>
          <w:rFonts w:ascii="Times New Roman" w:hAnsi="Times New Roman" w:cs="Times New Roman"/>
          <w:bCs/>
          <w:sz w:val="28"/>
          <w:highlight w:val="green"/>
        </w:rPr>
      </w:pPr>
      <w:r w:rsidRPr="00910DAD">
        <w:rPr>
          <w:b/>
          <w:bCs/>
          <w:i/>
          <w:highlight w:val="green"/>
        </w:rPr>
        <w:br w:type="page"/>
      </w: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3A7B">
        <w:rPr>
          <w:rFonts w:ascii="Times New Roman" w:hAnsi="Times New Roman"/>
          <w:b/>
          <w:sz w:val="24"/>
          <w:szCs w:val="24"/>
        </w:rPr>
        <w:lastRenderedPageBreak/>
        <w:t>Организация-разработчик:</w:t>
      </w:r>
    </w:p>
    <w:p w:rsidR="003259AB" w:rsidRPr="00AF3A7B" w:rsidRDefault="003259AB" w:rsidP="003259AB">
      <w:pPr>
        <w:spacing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3A7B">
        <w:rPr>
          <w:rFonts w:ascii="Times New Roman" w:hAnsi="Times New Roman"/>
          <w:b/>
          <w:sz w:val="24"/>
          <w:szCs w:val="24"/>
        </w:rPr>
        <w:t>Разработчик:</w:t>
      </w: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Костицын О.В., зам. директора по УПР</w:t>
      </w: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Манинец С.А.,  преподаватель техникума</w:t>
      </w: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Останин А.М., преподаватель</w:t>
      </w:r>
    </w:p>
    <w:p w:rsidR="003259AB" w:rsidRPr="00AF3A7B" w:rsidRDefault="00C11E01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Крестьянинов Д.С., мастер производственного обучения</w:t>
      </w:r>
    </w:p>
    <w:p w:rsidR="00C11E01" w:rsidRPr="00AF3A7B" w:rsidRDefault="00C11E01" w:rsidP="00C11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Родыгин А.Н., ма</w:t>
      </w:r>
      <w:r w:rsidR="00004A2A" w:rsidRPr="00AF3A7B">
        <w:rPr>
          <w:rFonts w:ascii="Times New Roman" w:hAnsi="Times New Roman"/>
          <w:sz w:val="24"/>
          <w:szCs w:val="24"/>
        </w:rPr>
        <w:t>стер производственного обучения</w:t>
      </w:r>
    </w:p>
    <w:p w:rsidR="00004A2A" w:rsidRPr="00AF3A7B" w:rsidRDefault="00004A2A" w:rsidP="00C11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Онегов В.Т., мастер производственного обучения</w:t>
      </w:r>
    </w:p>
    <w:p w:rsidR="007E2795" w:rsidRPr="00AF3A7B" w:rsidRDefault="007E2795" w:rsidP="00C11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Кассихин М.А., мастер производственного обучения</w:t>
      </w:r>
    </w:p>
    <w:p w:rsidR="007E2795" w:rsidRPr="00AF3A7B" w:rsidRDefault="007E2795" w:rsidP="00C11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Ворончихин Д.В., мастер производственного обучения</w:t>
      </w: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18A" w:rsidRPr="00AF3A7B" w:rsidRDefault="0005518A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9AB" w:rsidRPr="00AF3A7B" w:rsidRDefault="003259AB" w:rsidP="00325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F6" w:rsidRPr="00AF3A7B" w:rsidRDefault="00B53AF6" w:rsidP="00B53AF6">
      <w:pPr>
        <w:spacing w:after="0"/>
        <w:jc w:val="center"/>
        <w:outlineLvl w:val="0"/>
        <w:rPr>
          <w:i/>
        </w:rPr>
      </w:pPr>
    </w:p>
    <w:p w:rsidR="007E2795" w:rsidRPr="00AF3A7B" w:rsidRDefault="007E2795" w:rsidP="007E27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A7B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E2795" w:rsidRPr="00AF3A7B" w:rsidRDefault="007E2795" w:rsidP="007E27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795" w:rsidRPr="00AF3A7B" w:rsidRDefault="007E2795" w:rsidP="007E2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1E0"/>
      </w:tblPr>
      <w:tblGrid>
        <w:gridCol w:w="8613"/>
        <w:gridCol w:w="851"/>
      </w:tblGrid>
      <w:tr w:rsidR="007E2795" w:rsidRPr="00AF3A7B" w:rsidTr="007E2795">
        <w:trPr>
          <w:trHeight w:val="394"/>
        </w:trPr>
        <w:tc>
          <w:tcPr>
            <w:tcW w:w="8613" w:type="dxa"/>
            <w:shd w:val="clear" w:color="auto" w:fill="auto"/>
          </w:tcPr>
          <w:p w:rsidR="007E2795" w:rsidRPr="00AF3A7B" w:rsidRDefault="007E2795" w:rsidP="007E279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  <w:p w:rsidR="007E2795" w:rsidRPr="00AF3A7B" w:rsidRDefault="007E2795" w:rsidP="007E2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E2795" w:rsidRPr="00AF3A7B" w:rsidRDefault="007E2795" w:rsidP="007E2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795" w:rsidRPr="00AF3A7B" w:rsidTr="007E2795">
        <w:trPr>
          <w:trHeight w:val="720"/>
        </w:trPr>
        <w:tc>
          <w:tcPr>
            <w:tcW w:w="8613" w:type="dxa"/>
            <w:shd w:val="clear" w:color="auto" w:fill="auto"/>
          </w:tcPr>
          <w:p w:rsidR="007E2795" w:rsidRPr="00AF3A7B" w:rsidRDefault="007E2795" w:rsidP="007E279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>СТРУКТУРА И СОДЕРЖАНИЕ ПРОФЕССИОНАЛЬНОГО МОДУЛЯ</w:t>
            </w:r>
          </w:p>
          <w:p w:rsidR="007E2795" w:rsidRPr="00AF3A7B" w:rsidRDefault="007E2795" w:rsidP="007E2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E2795" w:rsidRPr="00AF3A7B" w:rsidRDefault="007E2795" w:rsidP="007E2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795" w:rsidRPr="00AF3A7B" w:rsidTr="007E2795">
        <w:trPr>
          <w:trHeight w:val="594"/>
        </w:trPr>
        <w:tc>
          <w:tcPr>
            <w:tcW w:w="8613" w:type="dxa"/>
            <w:shd w:val="clear" w:color="auto" w:fill="auto"/>
          </w:tcPr>
          <w:p w:rsidR="007E2795" w:rsidRPr="00AF3A7B" w:rsidRDefault="007E2795" w:rsidP="007E279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>УСЛОВИЯ РЕАЛИЗАЦИИ ПРОГРАММЫ ПРОФЕССИОНАЛЬНОГО МОДУЛЯ</w:t>
            </w:r>
          </w:p>
          <w:p w:rsidR="007E2795" w:rsidRPr="00AF3A7B" w:rsidRDefault="007E2795" w:rsidP="007E2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E2795" w:rsidRPr="00AF3A7B" w:rsidRDefault="007E2795" w:rsidP="007E2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795" w:rsidRPr="00AF3A7B" w:rsidTr="007E2795">
        <w:trPr>
          <w:trHeight w:val="692"/>
        </w:trPr>
        <w:tc>
          <w:tcPr>
            <w:tcW w:w="8613" w:type="dxa"/>
            <w:shd w:val="clear" w:color="auto" w:fill="auto"/>
          </w:tcPr>
          <w:p w:rsidR="007E2795" w:rsidRPr="00AF3A7B" w:rsidRDefault="007E2795" w:rsidP="007E279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851" w:type="dxa"/>
            <w:shd w:val="clear" w:color="auto" w:fill="auto"/>
          </w:tcPr>
          <w:p w:rsidR="007E2795" w:rsidRPr="00AF3A7B" w:rsidRDefault="007E2795" w:rsidP="007E2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AF6" w:rsidRPr="00AF3A7B" w:rsidRDefault="00B53AF6" w:rsidP="00B53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53AF6" w:rsidRPr="00AF3A7B" w:rsidRDefault="00B53AF6" w:rsidP="00B53AF6">
      <w:pPr>
        <w:spacing w:after="0"/>
        <w:rPr>
          <w:b/>
          <w:i/>
        </w:rPr>
        <w:sectPr w:rsidR="00B53AF6" w:rsidRPr="00AF3A7B">
          <w:pgSz w:w="11906" w:h="16838"/>
          <w:pgMar w:top="1134" w:right="850" w:bottom="1134" w:left="1701" w:header="708" w:footer="708" w:gutter="0"/>
          <w:cols w:space="720"/>
        </w:sectPr>
      </w:pPr>
    </w:p>
    <w:p w:rsidR="00B53AF6" w:rsidRPr="00AF3A7B" w:rsidRDefault="00B53AF6" w:rsidP="007E2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7E2795" w:rsidRPr="00AF3A7B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AF3A7B">
        <w:rPr>
          <w:rFonts w:ascii="Times New Roman" w:hAnsi="Times New Roman" w:cs="Times New Roman"/>
          <w:b/>
          <w:sz w:val="24"/>
          <w:szCs w:val="24"/>
        </w:rPr>
        <w:t>ПРОГРАММЫ ПРОФЕССИОНАЛЬНОГО МОДУЛЯ</w:t>
      </w:r>
      <w:r w:rsidR="007E2795" w:rsidRPr="00AF3A7B">
        <w:rPr>
          <w:rFonts w:ascii="Times New Roman" w:hAnsi="Times New Roman" w:cs="Times New Roman"/>
          <w:b/>
          <w:sz w:val="24"/>
          <w:szCs w:val="24"/>
        </w:rPr>
        <w:t xml:space="preserve"> ПМ.03 ОСВОЕНИЕ ОДНОЙ ИЛИ НЕСКОЛЬКИХ ПРОФЕССИЙ РАБОЧИХ</w:t>
      </w:r>
      <w:r w:rsidR="00E7671E" w:rsidRPr="00AF3A7B">
        <w:rPr>
          <w:rFonts w:ascii="Times New Roman" w:hAnsi="Times New Roman" w:cs="Times New Roman"/>
          <w:b/>
          <w:sz w:val="24"/>
          <w:szCs w:val="24"/>
        </w:rPr>
        <w:t>,</w:t>
      </w:r>
      <w:r w:rsidR="007E2795" w:rsidRPr="00AF3A7B">
        <w:rPr>
          <w:rFonts w:ascii="Times New Roman" w:hAnsi="Times New Roman" w:cs="Times New Roman"/>
          <w:b/>
          <w:sz w:val="24"/>
          <w:szCs w:val="24"/>
        </w:rPr>
        <w:t xml:space="preserve"> ДОЛЖНОСТЕЙ СЛУЖАЩИХ</w:t>
      </w:r>
    </w:p>
    <w:p w:rsidR="00B53AF6" w:rsidRPr="00AF3A7B" w:rsidRDefault="00B53AF6" w:rsidP="007E27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3AF6" w:rsidRPr="00AF3A7B" w:rsidRDefault="00B53AF6" w:rsidP="00B53AF6">
      <w:pPr>
        <w:pStyle w:val="aff5"/>
        <w:numPr>
          <w:ilvl w:val="1"/>
          <w:numId w:val="3"/>
        </w:numPr>
        <w:spacing w:before="0" w:after="0"/>
        <w:ind w:left="0" w:firstLine="0"/>
        <w:rPr>
          <w:b/>
        </w:rPr>
      </w:pPr>
      <w:r w:rsidRPr="00AF3A7B">
        <w:rPr>
          <w:b/>
        </w:rPr>
        <w:t>Область применения программы</w:t>
      </w:r>
    </w:p>
    <w:p w:rsidR="00B53AF6" w:rsidRPr="00AF3A7B" w:rsidRDefault="002C35A9" w:rsidP="001E48FE">
      <w:pPr>
        <w:pStyle w:val="aff5"/>
        <w:spacing w:after="0"/>
        <w:ind w:left="0" w:firstLine="708"/>
        <w:jc w:val="both"/>
      </w:pPr>
      <w:r w:rsidRPr="00AF3A7B">
        <w:t>Р</w:t>
      </w:r>
      <w:r w:rsidR="00B53AF6" w:rsidRPr="00AF3A7B">
        <w:t>абочая программа профессионального модуля является частью основной профессиональной образовательной программы в соответствии с ФГОС СПО</w:t>
      </w:r>
      <w:r w:rsidR="00B53AF6" w:rsidRPr="00AF3A7B">
        <w:rPr>
          <w:i/>
        </w:rPr>
        <w:t xml:space="preserve"> </w:t>
      </w:r>
      <w:r w:rsidR="00B53AF6" w:rsidRPr="00AF3A7B">
        <w:rPr>
          <w:rFonts w:eastAsia="Arial Unicode MS"/>
        </w:rPr>
        <w:t xml:space="preserve">по специальности 35.02.16 </w:t>
      </w:r>
      <w:r w:rsidR="00B53AF6" w:rsidRPr="00AF3A7B">
        <w:t>Эксплуатация и ремонт сельскохозяйственной техники и оборудования.</w:t>
      </w:r>
    </w:p>
    <w:p w:rsidR="00B53AF6" w:rsidRPr="00AF3A7B" w:rsidRDefault="00B53AF6" w:rsidP="002C35A9">
      <w:pPr>
        <w:pStyle w:val="aff5"/>
        <w:spacing w:after="0"/>
        <w:ind w:left="0" w:firstLine="360"/>
        <w:jc w:val="both"/>
        <w:rPr>
          <w:b/>
          <w:i/>
        </w:rPr>
      </w:pPr>
    </w:p>
    <w:p w:rsidR="00B53AF6" w:rsidRPr="00AF3A7B" w:rsidRDefault="00B53AF6" w:rsidP="00B53A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B53AF6" w:rsidRPr="00AF3A7B" w:rsidRDefault="00B53AF6" w:rsidP="007E27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</w:t>
      </w:r>
      <w:r w:rsidR="001E48FE" w:rsidRPr="00AF3A7B">
        <w:rPr>
          <w:rFonts w:ascii="Times New Roman" w:hAnsi="Times New Roman" w:cs="Times New Roman"/>
          <w:sz w:val="24"/>
          <w:szCs w:val="24"/>
        </w:rPr>
        <w:t xml:space="preserve"> </w:t>
      </w:r>
      <w:r w:rsidRPr="00AF3A7B">
        <w:rPr>
          <w:rFonts w:ascii="Times New Roman" w:hAnsi="Times New Roman" w:cs="Times New Roman"/>
          <w:b/>
          <w:sz w:val="24"/>
          <w:szCs w:val="24"/>
        </w:rPr>
        <w:t>Освоение  профессии рабочих</w:t>
      </w:r>
      <w:r w:rsidR="00EC3AA5" w:rsidRPr="00AF3A7B">
        <w:rPr>
          <w:rFonts w:ascii="Times New Roman" w:hAnsi="Times New Roman" w:cs="Times New Roman"/>
          <w:b/>
          <w:sz w:val="24"/>
          <w:szCs w:val="24"/>
        </w:rPr>
        <w:t>:</w:t>
      </w:r>
      <w:r w:rsidRPr="00AF3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51C" w:rsidRPr="00AF3A7B">
        <w:rPr>
          <w:rFonts w:ascii="Times New Roman" w:hAnsi="Times New Roman" w:cs="Times New Roman"/>
          <w:b/>
          <w:sz w:val="24"/>
          <w:szCs w:val="24"/>
        </w:rPr>
        <w:t>11442 Водитель,</w:t>
      </w:r>
      <w:r w:rsidR="007C551C" w:rsidRPr="00AF3A7B">
        <w:rPr>
          <w:rFonts w:ascii="Times New Roman" w:hAnsi="Times New Roman" w:cs="Times New Roman"/>
          <w:sz w:val="24"/>
          <w:szCs w:val="24"/>
        </w:rPr>
        <w:t xml:space="preserve"> </w:t>
      </w:r>
      <w:r w:rsidRPr="00AF3A7B">
        <w:rPr>
          <w:rFonts w:ascii="Times New Roman" w:hAnsi="Times New Roman" w:cs="Times New Roman"/>
          <w:b/>
          <w:sz w:val="24"/>
          <w:szCs w:val="24"/>
        </w:rPr>
        <w:t>19205 Тракторист-машинист сельскохозяйственного производства</w:t>
      </w:r>
      <w:r w:rsidR="002C35A9" w:rsidRPr="00AF3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A7B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 и общие компетенции:</w:t>
      </w:r>
    </w:p>
    <w:p w:rsidR="00A705B8" w:rsidRPr="00AF3A7B" w:rsidRDefault="00A705B8" w:rsidP="00A705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1.2.1. Перечень общих компетенций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8971"/>
      </w:tblGrid>
      <w:tr w:rsidR="00A705B8" w:rsidRPr="00AF3A7B" w:rsidTr="00A705B8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3B553B">
            <w:pPr>
              <w:spacing w:after="0" w:line="240" w:lineRule="auto"/>
              <w:jc w:val="center"/>
              <w:rPr>
                <w:rStyle w:val="a6"/>
                <w:b/>
                <w:i w:val="0"/>
                <w:sz w:val="24"/>
                <w:szCs w:val="24"/>
              </w:rPr>
            </w:pPr>
            <w:r w:rsidRPr="00AF3A7B">
              <w:rPr>
                <w:rStyle w:val="a6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3B553B">
            <w:pPr>
              <w:spacing w:after="0" w:line="240" w:lineRule="auto"/>
              <w:jc w:val="center"/>
              <w:rPr>
                <w:rStyle w:val="a6"/>
                <w:b/>
                <w:i w:val="0"/>
                <w:sz w:val="24"/>
                <w:szCs w:val="24"/>
              </w:rPr>
            </w:pPr>
            <w:r w:rsidRPr="00AF3A7B">
              <w:rPr>
                <w:rStyle w:val="a6"/>
                <w:b/>
                <w:i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827209" w:rsidRPr="00AF3A7B" w:rsidTr="00A705B8">
        <w:trPr>
          <w:trHeight w:val="32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09" w:rsidRPr="00AF3A7B" w:rsidRDefault="00827209" w:rsidP="003B553B">
            <w:pPr>
              <w:spacing w:after="0" w:line="240" w:lineRule="auto"/>
              <w:rPr>
                <w:rStyle w:val="a6"/>
                <w:bCs/>
                <w:i w:val="0"/>
                <w:iCs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09" w:rsidRPr="00AF3A7B" w:rsidRDefault="00827209" w:rsidP="0003372C">
            <w:pPr>
              <w:spacing w:after="0" w:line="240" w:lineRule="auto"/>
              <w:rPr>
                <w:rStyle w:val="a6"/>
                <w:i w:val="0"/>
                <w:iCs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27209" w:rsidRPr="00AF3A7B" w:rsidTr="00A705B8">
        <w:trPr>
          <w:trHeight w:val="32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9" w:rsidRPr="00AF3A7B" w:rsidRDefault="00827209" w:rsidP="003B553B">
            <w:pPr>
              <w:spacing w:after="0" w:line="240" w:lineRule="auto"/>
              <w:rPr>
                <w:rStyle w:val="a6"/>
                <w:bCs/>
                <w:iCs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9" w:rsidRPr="00AF3A7B" w:rsidRDefault="00827209" w:rsidP="0003372C">
            <w:pPr>
              <w:spacing w:after="0" w:line="240" w:lineRule="auto"/>
              <w:rPr>
                <w:rStyle w:val="a6"/>
                <w:bCs/>
                <w:iCs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27209" w:rsidRPr="00AF3A7B" w:rsidTr="00A705B8">
        <w:trPr>
          <w:trHeight w:val="32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9" w:rsidRPr="00AF3A7B" w:rsidRDefault="00827209" w:rsidP="003B553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9" w:rsidRPr="00AF3A7B" w:rsidRDefault="00827209" w:rsidP="000337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27209" w:rsidRPr="00AF3A7B" w:rsidTr="00A705B8">
        <w:trPr>
          <w:trHeight w:val="32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9" w:rsidRPr="00AF3A7B" w:rsidRDefault="00827209" w:rsidP="003B553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9" w:rsidRPr="00AF3A7B" w:rsidRDefault="00827209" w:rsidP="0003372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A705B8" w:rsidRPr="00AF3A7B" w:rsidRDefault="00A705B8" w:rsidP="00A705B8">
      <w:pPr>
        <w:widowControl w:val="0"/>
        <w:rPr>
          <w:rStyle w:val="a6"/>
          <w:i w:val="0"/>
          <w:sz w:val="24"/>
          <w:szCs w:val="24"/>
        </w:rPr>
      </w:pPr>
      <w:r w:rsidRPr="00AF3A7B">
        <w:rPr>
          <w:rStyle w:val="a6"/>
          <w:i w:val="0"/>
          <w:iCs/>
          <w:sz w:val="24"/>
          <w:szCs w:val="24"/>
        </w:rPr>
        <w:t>1.2.2. Перечень профессиональных компетенций</w:t>
      </w:r>
      <w:r w:rsidRPr="00AF3A7B">
        <w:rPr>
          <w:rStyle w:val="a6"/>
          <w:i w:val="0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8956"/>
      </w:tblGrid>
      <w:tr w:rsidR="00A705B8" w:rsidRPr="00AF3A7B" w:rsidTr="00A705B8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Код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705B8" w:rsidRPr="00AF3A7B" w:rsidTr="00A705B8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ВД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3B553B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>Освоение  профессии рабочих: 11442 Водитель, 19205 Тракторист-машинист сельскохозяйственного производства</w:t>
            </w:r>
          </w:p>
        </w:tc>
      </w:tr>
      <w:tr w:rsidR="00A705B8" w:rsidRPr="00AF3A7B" w:rsidTr="00A705B8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ПК 1.2.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</w:tr>
      <w:tr w:rsidR="00A705B8" w:rsidRPr="00AF3A7B" w:rsidTr="00A705B8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ПК 1.3.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</w:tc>
      </w:tr>
      <w:tr w:rsidR="00A705B8" w:rsidRPr="00AF3A7B" w:rsidTr="00A705B8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ПК 1.5.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B8" w:rsidRPr="00AF3A7B" w:rsidRDefault="00A705B8" w:rsidP="00A705B8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6"/>
                <w:rFonts w:eastAsiaTheme="minorEastAsia"/>
                <w:b w:val="0"/>
                <w:sz w:val="24"/>
                <w:szCs w:val="24"/>
              </w:rPr>
            </w:pPr>
            <w:r w:rsidRPr="00AF3A7B">
              <w:rPr>
                <w:rStyle w:val="a6"/>
                <w:rFonts w:eastAsiaTheme="minorEastAsia"/>
                <w:b w:val="0"/>
                <w:sz w:val="24"/>
                <w:szCs w:val="24"/>
              </w:rPr>
              <w:t>Выполнять настройку и регулировку рабочего и вспомогательного оборудования тракторов и автомобилей</w:t>
            </w:r>
          </w:p>
        </w:tc>
      </w:tr>
    </w:tbl>
    <w:p w:rsidR="00B53AF6" w:rsidRPr="00AF3A7B" w:rsidRDefault="00B53AF6" w:rsidP="00B53A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863"/>
      </w:tblGrid>
      <w:tr w:rsidR="00D828FC" w:rsidRPr="00AF3A7B" w:rsidTr="007E2795">
        <w:tc>
          <w:tcPr>
            <w:tcW w:w="7338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D828FC" w:rsidRPr="00AF3A7B" w:rsidTr="007E2795">
        <w:tc>
          <w:tcPr>
            <w:tcW w:w="10201" w:type="dxa"/>
            <w:gridSpan w:val="2"/>
            <w:tcBorders>
              <w:top w:val="single" w:sz="4" w:space="0" w:color="auto"/>
            </w:tcBorders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определенные отраслевыми требованиями к деловым качествам личности</w:t>
            </w:r>
          </w:p>
        </w:tc>
      </w:tr>
      <w:tr w:rsidR="00D828FC" w:rsidRPr="00AF3A7B" w:rsidTr="007E2795">
        <w:tc>
          <w:tcPr>
            <w:tcW w:w="7338" w:type="dxa"/>
          </w:tcPr>
          <w:p w:rsidR="00D828FC" w:rsidRPr="00AF3A7B" w:rsidRDefault="00D828FC" w:rsidP="007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863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D828FC" w:rsidRPr="00AF3A7B" w:rsidTr="007E2795">
        <w:tc>
          <w:tcPr>
            <w:tcW w:w="7338" w:type="dxa"/>
          </w:tcPr>
          <w:p w:rsidR="00D828FC" w:rsidRPr="00AF3A7B" w:rsidRDefault="00D828FC" w:rsidP="007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863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D828FC" w:rsidRPr="00AF3A7B" w:rsidTr="007E2795">
        <w:tc>
          <w:tcPr>
            <w:tcW w:w="7338" w:type="dxa"/>
          </w:tcPr>
          <w:p w:rsidR="00D828FC" w:rsidRPr="00AF3A7B" w:rsidRDefault="00D828FC" w:rsidP="007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863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D828FC" w:rsidRPr="00AF3A7B" w:rsidTr="007E2795">
        <w:tc>
          <w:tcPr>
            <w:tcW w:w="10201" w:type="dxa"/>
            <w:gridSpan w:val="2"/>
          </w:tcPr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D828FC" w:rsidRPr="00AF3A7B" w:rsidTr="007E2795">
        <w:tc>
          <w:tcPr>
            <w:tcW w:w="7338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863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</w:tr>
    </w:tbl>
    <w:p w:rsidR="00B53AF6" w:rsidRPr="00AF3A7B" w:rsidRDefault="00B53AF6" w:rsidP="001E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по разделам профессионального модуля. </w:t>
      </w:r>
    </w:p>
    <w:p w:rsidR="00B53AF6" w:rsidRPr="00AF3A7B" w:rsidRDefault="00B53AF6" w:rsidP="001E48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F3A7B">
        <w:rPr>
          <w:rFonts w:ascii="Times New Roman" w:hAnsi="Times New Roman" w:cs="Times New Roman"/>
          <w:b/>
          <w:i/>
          <w:sz w:val="24"/>
          <w:szCs w:val="24"/>
        </w:rPr>
        <w:t>Спецификация ПК/ разделов профессионального модуля</w:t>
      </w:r>
    </w:p>
    <w:p w:rsidR="00B53AF6" w:rsidRPr="00AF3A7B" w:rsidRDefault="00B53AF6" w:rsidP="001E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5"/>
        <w:gridCol w:w="2545"/>
        <w:gridCol w:w="2382"/>
        <w:gridCol w:w="2277"/>
      </w:tblGrid>
      <w:tr w:rsidR="00B53AF6" w:rsidRPr="00AF3A7B" w:rsidTr="00856F1A"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B53AF6" w:rsidRPr="00AF3A7B" w:rsidTr="00856F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Знания</w:t>
            </w:r>
          </w:p>
        </w:tc>
      </w:tr>
      <w:tr w:rsidR="00856F1A" w:rsidRPr="00AF3A7B" w:rsidTr="00856F1A">
        <w:trPr>
          <w:trHeight w:val="3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1A" w:rsidRPr="00AF3A7B" w:rsidRDefault="007C551C" w:rsidP="007C551C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t>Раздел модуля 1</w:t>
            </w:r>
            <w:r w:rsidR="00856F1A" w:rsidRPr="00AF3A7B">
              <w:rPr>
                <w:rFonts w:ascii="Times New Roman" w:hAnsi="Times New Roman" w:cs="Times New Roman"/>
                <w:b/>
                <w:sz w:val="24"/>
              </w:rPr>
              <w:t>. Освоение профессии рабочих 11442 Водитель</w:t>
            </w:r>
            <w:r w:rsidR="000918FD" w:rsidRPr="00AF3A7B">
              <w:rPr>
                <w:rFonts w:ascii="Times New Roman" w:hAnsi="Times New Roman" w:cs="Times New Roman"/>
                <w:b/>
                <w:sz w:val="24"/>
              </w:rPr>
              <w:t xml:space="preserve"> (категория «В»)</w:t>
            </w:r>
          </w:p>
        </w:tc>
      </w:tr>
      <w:tr w:rsidR="00856F1A" w:rsidRPr="00AF3A7B" w:rsidTr="00856F1A">
        <w:trPr>
          <w:trHeight w:val="759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1A" w:rsidRPr="00AF3A7B" w:rsidRDefault="004435AA" w:rsidP="004435AA">
            <w:pPr>
              <w:pStyle w:val="af3"/>
              <w:kinsoku w:val="0"/>
              <w:overflowPunct w:val="0"/>
              <w:spacing w:line="276" w:lineRule="auto"/>
              <w:ind w:right="131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1A" w:rsidRPr="00AF3A7B" w:rsidRDefault="007C55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</w:rPr>
              <w:t>Выполнять работы по транспортировке грузов и перевозке пассажиров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1A" w:rsidRPr="00AF3A7B" w:rsidRDefault="00856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 xml:space="preserve">Управлять </w:t>
            </w:r>
            <w:r w:rsidRPr="00AF3A7B">
              <w:rPr>
                <w:sz w:val="24"/>
              </w:rPr>
              <w:t>а</w:t>
            </w:r>
            <w:r w:rsidR="000918FD" w:rsidRPr="00AF3A7B">
              <w:rPr>
                <w:rFonts w:ascii="Times New Roman" w:hAnsi="Times New Roman"/>
                <w:sz w:val="24"/>
                <w:szCs w:val="24"/>
              </w:rPr>
              <w:t xml:space="preserve">втомобилями категории «В» </w:t>
            </w:r>
            <w:r w:rsidRPr="00AF3A7B">
              <w:rPr>
                <w:rFonts w:ascii="Times New Roman" w:hAnsi="Times New Roman"/>
                <w:sz w:val="24"/>
                <w:szCs w:val="24"/>
              </w:rPr>
              <w:t>в соответствии с правилами дорожного движения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1A" w:rsidRPr="00AF3A7B" w:rsidRDefault="00856F1A" w:rsidP="007C551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движения,</w:t>
            </w:r>
          </w:p>
          <w:p w:rsidR="007C551C" w:rsidRPr="00AF3A7B" w:rsidRDefault="007C551C" w:rsidP="007C551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сновы безопасного управления автотранспортным средством</w:t>
            </w:r>
          </w:p>
          <w:p w:rsidR="007C551C" w:rsidRPr="00AF3A7B" w:rsidRDefault="007C551C" w:rsidP="007C551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сновы законодательства об ответственности водителя за нарушением Правил дорожного движения</w:t>
            </w:r>
          </w:p>
        </w:tc>
      </w:tr>
      <w:tr w:rsidR="000918FD" w:rsidRPr="00AF3A7B" w:rsidTr="000918FD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918FD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t>Раздел модуля 2. Освоение профессии рабочих 11442 Водитель</w:t>
            </w:r>
            <w:r w:rsidR="005C5B4B" w:rsidRPr="00AF3A7B">
              <w:rPr>
                <w:rFonts w:ascii="Times New Roman" w:hAnsi="Times New Roman" w:cs="Times New Roman"/>
                <w:b/>
                <w:sz w:val="24"/>
              </w:rPr>
              <w:t xml:space="preserve"> (Психофизиологические основы деятельности водителя и первая помощь при ДТП)</w:t>
            </w:r>
          </w:p>
        </w:tc>
      </w:tr>
      <w:tr w:rsidR="000918FD" w:rsidRPr="00AF3A7B" w:rsidTr="00856F1A">
        <w:trPr>
          <w:trHeight w:val="759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3372C">
            <w:pPr>
              <w:pStyle w:val="af3"/>
              <w:kinsoku w:val="0"/>
              <w:overflowPunct w:val="0"/>
              <w:spacing w:line="276" w:lineRule="auto"/>
              <w:ind w:right="131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337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</w:rPr>
              <w:t>Выполнять работы по транспортировке грузов и перевозке пассажиров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4B" w:rsidRPr="00AF3A7B" w:rsidRDefault="005C5B4B" w:rsidP="005C5B4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-Управлять своим эмоциональным состоянием.</w:t>
            </w:r>
          </w:p>
          <w:p w:rsidR="005C5B4B" w:rsidRPr="00AF3A7B" w:rsidRDefault="005C5B4B" w:rsidP="005C5B4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-Конструктивно разрешать противоречия и конфликты, возникающие в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дорожном движении.</w:t>
            </w:r>
          </w:p>
          <w:p w:rsidR="005C5B4B" w:rsidRPr="00AF3A7B" w:rsidRDefault="005C5B4B" w:rsidP="005C5B4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-Выполнять ежедневное техническое обслуживание транспортного средства (состава транспортных средств).</w:t>
            </w:r>
          </w:p>
          <w:p w:rsidR="005C5B4B" w:rsidRPr="00AF3A7B" w:rsidRDefault="005C5B4B" w:rsidP="005C5B4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-Своевременно принимать правильные решения и уверенно действовать в сложных и опасных дорожных ситуациях.</w:t>
            </w:r>
          </w:p>
          <w:p w:rsidR="005C5B4B" w:rsidRPr="00AF3A7B" w:rsidRDefault="005C5B4B" w:rsidP="005C5B4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Выполнять мероприятия по оказанию первой помощи пострадавшим в дорожно-транспортном происшествии.</w:t>
            </w:r>
          </w:p>
          <w:p w:rsidR="005C5B4B" w:rsidRPr="00AF3A7B" w:rsidRDefault="005C5B4B" w:rsidP="005C5B4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-Совершенствовать свои навыки управления транспортным средством (составом транспортных средств).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B" w:rsidRPr="00AF3A7B" w:rsidRDefault="005C5B4B" w:rsidP="005C5B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-Современные рекомендации по оказанию первой помощи.</w:t>
            </w:r>
          </w:p>
          <w:p w:rsidR="005C5B4B" w:rsidRPr="00AF3A7B" w:rsidRDefault="005C5B4B" w:rsidP="005C5B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-Методики и последовательность действий по оказанию первой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помощи.</w:t>
            </w:r>
          </w:p>
          <w:p w:rsidR="005C5B4B" w:rsidRPr="00AF3A7B" w:rsidRDefault="005C5B4B" w:rsidP="005C5B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-Состав аптечки первой помощи (автомобильной) и правила использования ее компонентов.</w:t>
            </w:r>
          </w:p>
          <w:p w:rsidR="005C5B4B" w:rsidRPr="00AF3A7B" w:rsidRDefault="005C5B4B" w:rsidP="005C5B4B">
            <w:pPr>
              <w:pStyle w:val="ConsPlusNormal"/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Первую помощь при ДТП.</w:t>
            </w:r>
          </w:p>
          <w:p w:rsidR="000918FD" w:rsidRPr="00AF3A7B" w:rsidRDefault="000918FD" w:rsidP="007C551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8FD" w:rsidRPr="00AF3A7B" w:rsidTr="000918FD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918FD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Раздел модуля 3. Освоение профессии рабочих 11442 Водитель (категория «С» переподготовка с </w:t>
            </w:r>
            <w:r w:rsidR="00910DAD" w:rsidRPr="00AF3A7B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AF3A7B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910DAD" w:rsidRPr="00AF3A7B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AF3A7B">
              <w:rPr>
                <w:rFonts w:ascii="Times New Roman" w:hAnsi="Times New Roman" w:cs="Times New Roman"/>
                <w:b/>
                <w:sz w:val="24"/>
              </w:rPr>
              <w:t xml:space="preserve"> на </w:t>
            </w:r>
            <w:r w:rsidR="00910DAD" w:rsidRPr="00AF3A7B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AF3A7B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910DAD" w:rsidRPr="00AF3A7B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AF3A7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0918FD" w:rsidRPr="00AF3A7B" w:rsidTr="00856F1A">
        <w:trPr>
          <w:trHeight w:val="759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3372C">
            <w:pPr>
              <w:pStyle w:val="af3"/>
              <w:kinsoku w:val="0"/>
              <w:overflowPunct w:val="0"/>
              <w:spacing w:line="276" w:lineRule="auto"/>
              <w:ind w:right="131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337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</w:rPr>
              <w:t>Выполнять работы по транспортировке грузов и перевозке пассажиров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033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 xml:space="preserve">Управлять </w:t>
            </w:r>
            <w:r w:rsidRPr="00AF3A7B">
              <w:rPr>
                <w:sz w:val="24"/>
              </w:rPr>
              <w:t>а</w:t>
            </w:r>
            <w:r w:rsidRPr="00AF3A7B">
              <w:rPr>
                <w:rFonts w:ascii="Times New Roman" w:hAnsi="Times New Roman"/>
                <w:sz w:val="24"/>
                <w:szCs w:val="24"/>
              </w:rPr>
              <w:t>втомобилями категории «С» в соответствии с правилами дорожного движения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D" w:rsidRPr="00AF3A7B" w:rsidRDefault="000918FD" w:rsidP="0003372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сновы безопасного управления автотранспортным средством</w:t>
            </w:r>
          </w:p>
          <w:p w:rsidR="000918FD" w:rsidRPr="00AF3A7B" w:rsidRDefault="000918FD" w:rsidP="0003372C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8FD" w:rsidRPr="00AF3A7B" w:rsidTr="007C551C">
        <w:trPr>
          <w:trHeight w:val="7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333CC3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t xml:space="preserve">Раздел модуля </w:t>
            </w:r>
            <w:r w:rsidR="00910DAD" w:rsidRPr="00AF3A7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AF3A7B">
              <w:rPr>
                <w:rFonts w:ascii="Times New Roman" w:hAnsi="Times New Roman" w:cs="Times New Roman"/>
                <w:b/>
                <w:sz w:val="24"/>
              </w:rPr>
              <w:t>. Освоение профессии рабочих 19205 Тракторист-машинист сельскохозяйственного производства</w:t>
            </w:r>
            <w:r w:rsidR="00333CC3" w:rsidRPr="00AF3A7B">
              <w:rPr>
                <w:rFonts w:ascii="Times New Roman" w:hAnsi="Times New Roman" w:cs="Times New Roman"/>
                <w:b/>
                <w:sz w:val="24"/>
              </w:rPr>
              <w:t xml:space="preserve"> (категории </w:t>
            </w:r>
            <w:r w:rsidR="00333CC3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«В», «С», «Е», «F»</w:t>
            </w:r>
            <w:r w:rsidR="00333CC3" w:rsidRPr="00AF3A7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0918FD" w:rsidRPr="00AF3A7B" w:rsidTr="00856F1A">
        <w:trPr>
          <w:trHeight w:val="759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2139D0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sz w:val="24"/>
              </w:rPr>
              <w:t>ПК</w:t>
            </w:r>
            <w:r w:rsidRPr="00AF3A7B">
              <w:rPr>
                <w:spacing w:val="11"/>
                <w:sz w:val="24"/>
              </w:rPr>
              <w:t xml:space="preserve"> 1</w:t>
            </w:r>
            <w:r w:rsidRPr="00AF3A7B">
              <w:rPr>
                <w:sz w:val="24"/>
              </w:rPr>
              <w:t>.2.</w:t>
            </w:r>
            <w:r w:rsidRPr="00AF3A7B">
              <w:rPr>
                <w:spacing w:val="8"/>
                <w:sz w:val="24"/>
              </w:rPr>
              <w:t xml:space="preserve"> </w:t>
            </w:r>
            <w:r w:rsidRPr="00AF3A7B">
              <w:rPr>
                <w:rStyle w:val="a6"/>
                <w:i w:val="0"/>
                <w:sz w:val="24"/>
              </w:rPr>
              <w:t xml:space="preserve">Проводить техническое обслуживание сельскохозяйственной техники при эксплуатации, хранении и в особых условиях эксплуатации, в том числе сезонное </w:t>
            </w:r>
            <w:r w:rsidRPr="00AF3A7B">
              <w:rPr>
                <w:rStyle w:val="a6"/>
                <w:i w:val="0"/>
                <w:sz w:val="24"/>
              </w:rPr>
              <w:lastRenderedPageBreak/>
              <w:t>техническое обслуживание</w:t>
            </w:r>
          </w:p>
          <w:p w:rsidR="000918FD" w:rsidRPr="00AF3A7B" w:rsidRDefault="000918FD" w:rsidP="002139D0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  <w:p w:rsidR="000918FD" w:rsidRPr="00AF3A7B" w:rsidRDefault="000918FD" w:rsidP="004435AA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2139D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сельскохозяйственных работ на агрегате.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FD" w:rsidRPr="00AF3A7B" w:rsidRDefault="000918FD" w:rsidP="00213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Управлять тракторами и самоходными ма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шинами категории «В», «С»,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«Е», «F» в соответствии с правилами дорожного движения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D" w:rsidRPr="00AF3A7B" w:rsidRDefault="000918FD" w:rsidP="002139D0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сведения о производственных процессах и энергетических средствах в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сельском хозяйстве.</w:t>
            </w:r>
          </w:p>
          <w:p w:rsidR="000918FD" w:rsidRPr="00AF3A7B" w:rsidRDefault="000918FD" w:rsidP="002139D0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0918FD" w:rsidRPr="00AF3A7B" w:rsidRDefault="000918FD" w:rsidP="002139D0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0918FD" w:rsidRPr="00AF3A7B" w:rsidRDefault="000918FD" w:rsidP="002139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охраны труда и окружающей среды</w:t>
            </w:r>
          </w:p>
        </w:tc>
      </w:tr>
      <w:tr w:rsidR="00333CC3" w:rsidRPr="00AF3A7B" w:rsidTr="00333CC3">
        <w:trPr>
          <w:trHeight w:val="7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 w:rsidP="00333CC3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Раздел модуля 5. Освоение профессии рабочих 19205 Тракторист-машинист сельскохозяйственного производства (категория 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«D»</w:t>
            </w:r>
            <w:r w:rsidRPr="00AF3A7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333CC3" w:rsidRPr="00AF3A7B" w:rsidTr="00856F1A">
        <w:trPr>
          <w:trHeight w:val="759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 w:rsidP="00392D83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sz w:val="24"/>
              </w:rPr>
              <w:t>ПК</w:t>
            </w:r>
            <w:r w:rsidRPr="00AF3A7B">
              <w:rPr>
                <w:spacing w:val="11"/>
                <w:sz w:val="24"/>
              </w:rPr>
              <w:t xml:space="preserve"> 1</w:t>
            </w:r>
            <w:r w:rsidRPr="00AF3A7B">
              <w:rPr>
                <w:sz w:val="24"/>
              </w:rPr>
              <w:t>.2.</w:t>
            </w:r>
            <w:r w:rsidRPr="00AF3A7B">
              <w:rPr>
                <w:spacing w:val="8"/>
                <w:sz w:val="24"/>
              </w:rPr>
              <w:t xml:space="preserve"> </w:t>
            </w:r>
            <w:r w:rsidRPr="00AF3A7B">
              <w:rPr>
                <w:rStyle w:val="a6"/>
                <w:i w:val="0"/>
                <w:sz w:val="24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  <w:p w:rsidR="00333CC3" w:rsidRPr="00AF3A7B" w:rsidRDefault="00333CC3" w:rsidP="00392D83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  <w:p w:rsidR="00333CC3" w:rsidRPr="00AF3A7B" w:rsidRDefault="00333CC3" w:rsidP="00392D83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 w:rsidP="00392D83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Выполнение сельскохозяйственных работ на агрегате.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 w:rsidP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Управлять тракторами и самоходными машинами категории «D» в соответствии с правилами дорожного движения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C3" w:rsidRPr="00AF3A7B" w:rsidRDefault="00333CC3" w:rsidP="00392D83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333CC3" w:rsidRPr="00AF3A7B" w:rsidRDefault="00333CC3" w:rsidP="00392D83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333CC3" w:rsidRPr="00AF3A7B" w:rsidRDefault="00333CC3" w:rsidP="00392D83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333CC3" w:rsidRPr="00AF3A7B" w:rsidRDefault="00333CC3" w:rsidP="00392D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охраны труда и окружающей среды</w:t>
            </w:r>
          </w:p>
        </w:tc>
      </w:tr>
      <w:tr w:rsidR="00333CC3" w:rsidRPr="00AF3A7B" w:rsidTr="009E0402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 w:rsidP="009E040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t xml:space="preserve">Раздел модуля 6 (цифровой). </w:t>
            </w:r>
            <w:r w:rsidR="009E0402" w:rsidRPr="00AF3A7B">
              <w:rPr>
                <w:rFonts w:ascii="Times New Roman" w:hAnsi="Times New Roman" w:cs="Times New Roman"/>
                <w:b/>
                <w:sz w:val="24"/>
              </w:rPr>
              <w:t>Система точного земледелия</w:t>
            </w:r>
          </w:p>
        </w:tc>
      </w:tr>
      <w:tr w:rsidR="00333CC3" w:rsidRPr="00AF3A7B" w:rsidTr="00856F1A">
        <w:trPr>
          <w:trHeight w:val="759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228FE" w:rsidP="009E0402">
            <w:pPr>
              <w:pStyle w:val="af3"/>
              <w:kinsoku w:val="0"/>
              <w:overflowPunct w:val="0"/>
              <w:jc w:val="both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AA5E26" w:rsidP="00AA5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применения со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временного оборудования и информационных технологий в производстве сельскохозяйственной продукции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9E0402" w:rsidP="009E0402">
            <w:pPr>
              <w:widowControl w:val="0"/>
              <w:tabs>
                <w:tab w:val="left" w:pos="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>применять ресурсосберегающие технологии в растениеводстве;</w:t>
            </w:r>
          </w:p>
          <w:p w:rsidR="00333CC3" w:rsidRPr="00AF3A7B" w:rsidRDefault="009E0402" w:rsidP="009E0402">
            <w:pPr>
              <w:widowControl w:val="0"/>
              <w:tabs>
                <w:tab w:val="left" w:pos="8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агрегатировать машинно-тракторные агрегаты с соблюдением правил эксплуатации и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безопасности</w:t>
            </w:r>
          </w:p>
          <w:p w:rsidR="00333CC3" w:rsidRPr="00AF3A7B" w:rsidRDefault="00333CC3" w:rsidP="009E0402">
            <w:pPr>
              <w:spacing w:after="0" w:line="240" w:lineRule="auto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C3" w:rsidRPr="00AF3A7B" w:rsidRDefault="009E0402" w:rsidP="009E0402">
            <w:pPr>
              <w:widowControl w:val="0"/>
              <w:tabs>
                <w:tab w:val="left" w:pos="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>с\х машин для технологий точного земледелия;</w:t>
            </w:r>
          </w:p>
          <w:p w:rsidR="00333CC3" w:rsidRPr="00AF3A7B" w:rsidRDefault="009E0402" w:rsidP="009E0402">
            <w:pPr>
              <w:widowControl w:val="0"/>
              <w:tabs>
                <w:tab w:val="left" w:pos="8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>устройство, конструкцию, рабочие и технологические процессы, регу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лировки и режимы работы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машин;</w:t>
            </w:r>
          </w:p>
          <w:p w:rsidR="00333CC3" w:rsidRPr="00AF3A7B" w:rsidRDefault="009E0402" w:rsidP="009E0402">
            <w:pPr>
              <w:widowControl w:val="0"/>
              <w:tabs>
                <w:tab w:val="left" w:pos="8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>правила и требования охраны труда и техники безопасности в механи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сельского хозяйства;</w:t>
            </w:r>
          </w:p>
          <w:p w:rsidR="00333CC3" w:rsidRPr="00AF3A7B" w:rsidRDefault="009E0402" w:rsidP="009E0402">
            <w:pPr>
              <w:widowControl w:val="0"/>
              <w:tabs>
                <w:tab w:val="left" w:pos="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CC3" w:rsidRPr="00AF3A7B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машинно-тракторных агрегатов</w:t>
            </w:r>
          </w:p>
        </w:tc>
      </w:tr>
      <w:tr w:rsidR="00333CC3" w:rsidRPr="00AF3A7B" w:rsidTr="00856F1A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 01 </w:t>
            </w:r>
            <w:r w:rsidRPr="00AF3A7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план действия, 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необходимые ресурсы;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333CC3" w:rsidRPr="00AF3A7B" w:rsidTr="00856F1A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 02 </w:t>
            </w: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333CC3" w:rsidRPr="00AF3A7B" w:rsidRDefault="00333C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333CC3" w:rsidRPr="00AF3A7B" w:rsidRDefault="00333C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C3" w:rsidRPr="00AF3A7B" w:rsidTr="00856F1A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06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333CC3" w:rsidRPr="00AF3A7B" w:rsidTr="00856F1A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07 </w:t>
            </w:r>
            <w:r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333CC3" w:rsidRPr="00AF3A7B" w:rsidRDefault="00333C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Пути обеспечения </w:t>
            </w: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ресурсосбережения.</w:t>
            </w:r>
          </w:p>
        </w:tc>
      </w:tr>
    </w:tbl>
    <w:p w:rsidR="00B53AF6" w:rsidRPr="00AF3A7B" w:rsidRDefault="00B53AF6" w:rsidP="00B53A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3AF6" w:rsidRPr="00AF3A7B" w:rsidRDefault="00B53AF6" w:rsidP="00B53A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D805E0" w:rsidRPr="00AF3A7B" w:rsidRDefault="00D805E0" w:rsidP="00D805E0">
      <w:pPr>
        <w:spacing w:after="0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Всего часов – 746 часов,</w:t>
      </w:r>
    </w:p>
    <w:p w:rsidR="00D805E0" w:rsidRPr="00AF3A7B" w:rsidRDefault="00D805E0" w:rsidP="00D805E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 xml:space="preserve"> том числе в форме практической подготовки – </w:t>
      </w:r>
      <w:r w:rsidR="00B644B7" w:rsidRPr="00AF3A7B">
        <w:rPr>
          <w:rFonts w:ascii="Times New Roman" w:hAnsi="Times New Roman"/>
          <w:sz w:val="24"/>
          <w:szCs w:val="24"/>
        </w:rPr>
        <w:t>546</w:t>
      </w:r>
      <w:r w:rsidRPr="00AF3A7B">
        <w:rPr>
          <w:rFonts w:ascii="Times New Roman" w:hAnsi="Times New Roman"/>
          <w:sz w:val="24"/>
          <w:szCs w:val="24"/>
        </w:rPr>
        <w:t xml:space="preserve"> часов.</w:t>
      </w:r>
    </w:p>
    <w:p w:rsidR="00D805E0" w:rsidRPr="00AF3A7B" w:rsidRDefault="00D805E0" w:rsidP="00D805E0">
      <w:pPr>
        <w:spacing w:after="0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 xml:space="preserve">Из них на освоение МДК – </w:t>
      </w:r>
      <w:r w:rsidR="006C4D46" w:rsidRPr="00AF3A7B">
        <w:rPr>
          <w:rFonts w:ascii="Times New Roman" w:hAnsi="Times New Roman"/>
          <w:sz w:val="24"/>
          <w:szCs w:val="24"/>
        </w:rPr>
        <w:t>428</w:t>
      </w:r>
      <w:r w:rsidRPr="00AF3A7B">
        <w:rPr>
          <w:rFonts w:ascii="Times New Roman" w:hAnsi="Times New Roman"/>
          <w:sz w:val="24"/>
          <w:szCs w:val="24"/>
        </w:rPr>
        <w:t xml:space="preserve"> часа</w:t>
      </w:r>
    </w:p>
    <w:p w:rsidR="00D805E0" w:rsidRPr="00AF3A7B" w:rsidRDefault="00D805E0" w:rsidP="00D805E0">
      <w:pPr>
        <w:spacing w:after="0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 xml:space="preserve">практики, в том числе: учебная – </w:t>
      </w:r>
      <w:r w:rsidR="006C4D46" w:rsidRPr="00AF3A7B">
        <w:rPr>
          <w:rFonts w:ascii="Times New Roman" w:hAnsi="Times New Roman"/>
          <w:sz w:val="24"/>
          <w:szCs w:val="24"/>
        </w:rPr>
        <w:t>150</w:t>
      </w:r>
      <w:r w:rsidRPr="00AF3A7B">
        <w:rPr>
          <w:rFonts w:ascii="Times New Roman" w:hAnsi="Times New Roman"/>
          <w:sz w:val="24"/>
          <w:szCs w:val="24"/>
        </w:rPr>
        <w:t xml:space="preserve"> часа,</w:t>
      </w:r>
    </w:p>
    <w:p w:rsidR="00D805E0" w:rsidRPr="00AF3A7B" w:rsidRDefault="00D805E0" w:rsidP="00D805E0">
      <w:pPr>
        <w:spacing w:after="0"/>
        <w:ind w:firstLine="2268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 xml:space="preserve">  производственная – </w:t>
      </w:r>
      <w:r w:rsidR="007D3BE7" w:rsidRPr="00AF3A7B">
        <w:rPr>
          <w:rFonts w:ascii="Times New Roman" w:hAnsi="Times New Roman"/>
          <w:sz w:val="24"/>
          <w:szCs w:val="24"/>
        </w:rPr>
        <w:t xml:space="preserve">144 </w:t>
      </w:r>
      <w:r w:rsidRPr="00AF3A7B">
        <w:rPr>
          <w:rFonts w:ascii="Times New Roman" w:hAnsi="Times New Roman"/>
          <w:sz w:val="24"/>
          <w:szCs w:val="24"/>
        </w:rPr>
        <w:t xml:space="preserve"> часов.</w:t>
      </w:r>
    </w:p>
    <w:p w:rsidR="00D805E0" w:rsidRPr="00AF3A7B" w:rsidRDefault="00D805E0" w:rsidP="00D805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iCs/>
          <w:sz w:val="24"/>
          <w:szCs w:val="24"/>
        </w:rPr>
        <w:t>Промежуточная аттестация – 24 часа</w:t>
      </w:r>
      <w:r w:rsidR="00BC43CA" w:rsidRPr="00AF3A7B">
        <w:rPr>
          <w:rFonts w:ascii="Times New Roman" w:hAnsi="Times New Roman"/>
          <w:iCs/>
          <w:sz w:val="24"/>
          <w:szCs w:val="24"/>
        </w:rPr>
        <w:t>.</w:t>
      </w:r>
    </w:p>
    <w:p w:rsidR="00D805E0" w:rsidRPr="00AF3A7B" w:rsidRDefault="00D805E0" w:rsidP="000F4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5E0" w:rsidRPr="00AF3A7B" w:rsidRDefault="00D805E0" w:rsidP="000F4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5E0" w:rsidRPr="00AF3A7B" w:rsidRDefault="00D805E0" w:rsidP="000F4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AF6" w:rsidRPr="00AF3A7B" w:rsidRDefault="00B53AF6" w:rsidP="00B53AF6">
      <w:pPr>
        <w:spacing w:after="0"/>
        <w:rPr>
          <w:b/>
          <w:i/>
        </w:rPr>
        <w:sectPr w:rsidR="00B53AF6" w:rsidRPr="00AF3A7B">
          <w:pgSz w:w="11907" w:h="16840"/>
          <w:pgMar w:top="1134" w:right="851" w:bottom="992" w:left="1418" w:header="709" w:footer="709" w:gutter="0"/>
          <w:cols w:space="720"/>
        </w:sectPr>
      </w:pPr>
    </w:p>
    <w:p w:rsidR="003B553B" w:rsidRPr="00AF3A7B" w:rsidRDefault="000F4DB1" w:rsidP="003B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3B553B" w:rsidRPr="00AF3A7B">
        <w:rPr>
          <w:rFonts w:ascii="Times New Roman" w:hAnsi="Times New Roman" w:cs="Times New Roman"/>
          <w:b/>
          <w:sz w:val="24"/>
          <w:szCs w:val="24"/>
        </w:rPr>
        <w:t>СТРУКТУРА И СОДЕРЖАНИЕ ПРОФЕССИОНАЛЬНОГО МОДУЛЯ</w:t>
      </w:r>
    </w:p>
    <w:p w:rsidR="000F4DB1" w:rsidRPr="00AF3A7B" w:rsidRDefault="000F4DB1" w:rsidP="000F4DB1">
      <w:pPr>
        <w:spacing w:after="0"/>
        <w:rPr>
          <w:rFonts w:ascii="Times New Roman" w:hAnsi="Times New Roman" w:cs="Times New Roman"/>
          <w:b/>
        </w:rPr>
      </w:pPr>
      <w:r w:rsidRPr="00AF3A7B">
        <w:rPr>
          <w:rFonts w:ascii="Times New Roman" w:hAnsi="Times New Roman" w:cs="Times New Roman"/>
          <w:b/>
        </w:rPr>
        <w:t>2.1. Структура профессионального модуля</w:t>
      </w:r>
    </w:p>
    <w:tbl>
      <w:tblPr>
        <w:tblW w:w="527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7"/>
        <w:gridCol w:w="3204"/>
        <w:gridCol w:w="850"/>
        <w:gridCol w:w="850"/>
        <w:gridCol w:w="850"/>
        <w:gridCol w:w="1419"/>
        <w:gridCol w:w="1561"/>
        <w:gridCol w:w="1558"/>
        <w:gridCol w:w="1558"/>
        <w:gridCol w:w="1164"/>
        <w:gridCol w:w="1105"/>
      </w:tblGrid>
      <w:tr w:rsidR="003B553B" w:rsidRPr="00AF3A7B" w:rsidTr="005430D4">
        <w:tc>
          <w:tcPr>
            <w:tcW w:w="5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Коды профессиональных общих компетенций</w:t>
            </w:r>
          </w:p>
        </w:tc>
        <w:tc>
          <w:tcPr>
            <w:tcW w:w="10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3B5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iCs/>
                <w:sz w:val="18"/>
                <w:szCs w:val="18"/>
              </w:rPr>
              <w:t>Всего часов</w:t>
            </w:r>
          </w:p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iCs/>
                <w:sz w:val="18"/>
                <w:szCs w:val="18"/>
              </w:rPr>
              <w:t>(макс. учебная нагрузка и практики)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 т.ч. в форме практической подготовки</w:t>
            </w:r>
          </w:p>
        </w:tc>
        <w:tc>
          <w:tcPr>
            <w:tcW w:w="2207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</w:tr>
      <w:tr w:rsidR="003B553B" w:rsidRPr="00AF3A7B" w:rsidTr="005430D4">
        <w:tc>
          <w:tcPr>
            <w:tcW w:w="51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Обязательные аудиторные  учебные занятия</w:t>
            </w:r>
          </w:p>
        </w:tc>
        <w:tc>
          <w:tcPr>
            <w:tcW w:w="9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внеаудиторная (самостоятельная) учебная работа</w:t>
            </w:r>
            <w:r w:rsidR="009165F0" w:rsidRPr="00AF3A7B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числе)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учебная,</w:t>
            </w:r>
          </w:p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</w:p>
          <w:p w:rsidR="003B553B" w:rsidRPr="00AF3A7B" w:rsidRDefault="003B553B" w:rsidP="003B5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 xml:space="preserve">часов </w:t>
            </w:r>
          </w:p>
        </w:tc>
      </w:tr>
      <w:tr w:rsidR="005430D4" w:rsidRPr="00AF3A7B" w:rsidTr="005430D4">
        <w:tc>
          <w:tcPr>
            <w:tcW w:w="51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</w:p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 т.ч. лабораторные работы и практические занятия, часов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 т.ч., курсовая проект (работа),</w:t>
            </w:r>
          </w:p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</w:p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в т.ч., курсовой проект (работа)*,</w:t>
            </w:r>
          </w:p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37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0D4" w:rsidRPr="00AF3A7B" w:rsidTr="005430D4">
        <w:tc>
          <w:tcPr>
            <w:tcW w:w="5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29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430D4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B553B" w:rsidRPr="00AF3A7B" w:rsidRDefault="003B553B" w:rsidP="0029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ПК 1.5</w:t>
            </w:r>
          </w:p>
          <w:p w:rsidR="003B553B" w:rsidRPr="00AF3A7B" w:rsidRDefault="003B553B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ОК 01, ОК 02, ОК 06, ОК 07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B553B" w:rsidRPr="00AF3A7B" w:rsidRDefault="003B553B" w:rsidP="002952C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Раздел 1</w:t>
            </w:r>
          </w:p>
          <w:p w:rsidR="003B553B" w:rsidRPr="00AF3A7B" w:rsidRDefault="003B553B" w:rsidP="00CA49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 водителей транспортных средств кат. «В»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553B" w:rsidRPr="00AF3A7B" w:rsidRDefault="00350AD2" w:rsidP="00350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  <w:r w:rsidR="003B553B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3B553B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1</w:t>
            </w: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3B553B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50AD2" w:rsidP="00350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92+6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3B" w:rsidRPr="00AF3A7B" w:rsidRDefault="003B553B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553B" w:rsidRPr="00AF3A7B" w:rsidRDefault="003B553B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9F3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0337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ПК 1.5</w:t>
            </w:r>
          </w:p>
          <w:p w:rsidR="00CA49F3" w:rsidRPr="00AF3A7B" w:rsidRDefault="00CA49F3" w:rsidP="000337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ОК 01, ОК 02, ОК 06, ОК 07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2952C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Раздел 2</w:t>
            </w:r>
          </w:p>
          <w:p w:rsidR="00CA49F3" w:rsidRPr="00AF3A7B" w:rsidRDefault="00CA49F3" w:rsidP="0029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 и первая помощь при ДТП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350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350AD2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9F3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0337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ПК 1.5</w:t>
            </w:r>
          </w:p>
          <w:p w:rsidR="00CA49F3" w:rsidRPr="00AF3A7B" w:rsidRDefault="00CA49F3" w:rsidP="000337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ОК 01, ОК 02, ОК 06, ОК 07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03372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Раздел 3</w:t>
            </w:r>
          </w:p>
          <w:p w:rsidR="00CA49F3" w:rsidRPr="00AF3A7B" w:rsidRDefault="00CA49F3" w:rsidP="000337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 водителей транспортных средств кат. «С» (переподготовка с В на С)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59567B" w:rsidP="005956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="00350AD2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12+38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936B6C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9F3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ПК 1.2,ПК 1.3, ПК 1.5</w:t>
            </w:r>
          </w:p>
          <w:p w:rsidR="00CA49F3" w:rsidRPr="00AF3A7B" w:rsidRDefault="00CA49F3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ОК 01, ОК 02, ОК 06, ОК 07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2952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Раздел 4</w:t>
            </w:r>
          </w:p>
          <w:p w:rsidR="00CA49F3" w:rsidRPr="00AF3A7B" w:rsidRDefault="00CA49F3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 трактористов - машинистов кат«В», «С», «E», «F»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350AD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50AD2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350AD2" w:rsidP="00936B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CA49F3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4=</w:t>
            </w:r>
            <w:r w:rsidR="00CA49F3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936B6C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36+48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  <w:r w:rsidR="00CA49F3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+6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9F3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ПК 1.2,ПК 1.3, ПК 1.5</w:t>
            </w:r>
          </w:p>
          <w:p w:rsidR="00CA49F3" w:rsidRPr="00AF3A7B" w:rsidRDefault="00CA49F3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ОК 01, ОК 02, ОК 06, ОК 07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9F3" w:rsidRPr="00AF3A7B" w:rsidRDefault="00CA49F3" w:rsidP="002952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Раздел 5</w:t>
            </w:r>
          </w:p>
          <w:p w:rsidR="00CA49F3" w:rsidRPr="00AF3A7B" w:rsidRDefault="00CA49F3" w:rsidP="002952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 трактористов - машинистов кат «</w:t>
            </w:r>
            <w:r w:rsidRPr="00AF3A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350AD2" w:rsidP="005956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9567B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 w:rsidR="0059567B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10</w:t>
            </w: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+8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46+6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F3" w:rsidRPr="00AF3A7B" w:rsidRDefault="00936B6C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F3" w:rsidRPr="00AF3A7B" w:rsidRDefault="00CA49F3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0E1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0E1" w:rsidRPr="00AF3A7B" w:rsidRDefault="007740E1" w:rsidP="00392D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ПК 1.2,ПК 1.3, ПК 1.5</w:t>
            </w:r>
          </w:p>
          <w:p w:rsidR="007740E1" w:rsidRPr="00AF3A7B" w:rsidRDefault="007740E1" w:rsidP="00392D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ОК 01, ОК 02, ОК 06, ОК 07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2E44" w:rsidRPr="00AF3A7B" w:rsidRDefault="007740E1" w:rsidP="007740E1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Раздел 6 (цифровой)</w:t>
            </w:r>
          </w:p>
          <w:p w:rsidR="007740E1" w:rsidRPr="00AF3A7B" w:rsidRDefault="007740E1" w:rsidP="007740E1">
            <w:pPr>
              <w:pStyle w:val="ConsPlusNormal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Система точного земледелия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F6D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77F6D" w:rsidRPr="00AF3A7B" w:rsidRDefault="00177F6D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77F6D" w:rsidRPr="00AF3A7B" w:rsidRDefault="00177F6D" w:rsidP="002952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Учебная практика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77F6D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F6D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F6D" w:rsidRPr="00AF3A7B" w:rsidRDefault="00177F6D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D" w:rsidRPr="00AF3A7B" w:rsidRDefault="00177F6D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F6D" w:rsidRPr="00AF3A7B" w:rsidRDefault="00177F6D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F6D" w:rsidRPr="00AF3A7B" w:rsidRDefault="00177F6D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F6D" w:rsidRPr="00AF3A7B" w:rsidRDefault="00177F6D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F6D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F6D" w:rsidRPr="00AF3A7B" w:rsidRDefault="00177F6D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0E1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0E1" w:rsidRPr="00AF3A7B" w:rsidRDefault="007740E1" w:rsidP="003B5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0E1" w:rsidRPr="00AF3A7B" w:rsidRDefault="007740E1" w:rsidP="002952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7740E1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0E1" w:rsidRPr="00AF3A7B" w:rsidRDefault="007740E1" w:rsidP="0029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0E1" w:rsidRPr="00AF3A7B" w:rsidRDefault="007740E1" w:rsidP="005430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0E1" w:rsidRPr="00AF3A7B" w:rsidTr="005430D4">
        <w:tc>
          <w:tcPr>
            <w:tcW w:w="5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0E1" w:rsidRPr="00AF3A7B" w:rsidRDefault="007740E1" w:rsidP="002952C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40E1" w:rsidRPr="00AF3A7B" w:rsidRDefault="007740E1" w:rsidP="002952C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746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0E1" w:rsidRPr="00AF3A7B" w:rsidRDefault="00350AD2" w:rsidP="005956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="0059567B"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7740E1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40E1" w:rsidRPr="00AF3A7B" w:rsidRDefault="00350AD2" w:rsidP="005430D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A7B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</w:tr>
    </w:tbl>
    <w:p w:rsidR="003A75D6" w:rsidRPr="00AF3A7B" w:rsidRDefault="003A75D6" w:rsidP="000F4DB1">
      <w:pPr>
        <w:ind w:left="-142"/>
        <w:rPr>
          <w:rFonts w:ascii="Times New Roman" w:hAnsi="Times New Roman" w:cs="Times New Roman"/>
          <w:b/>
        </w:rPr>
      </w:pPr>
    </w:p>
    <w:p w:rsidR="003A75D6" w:rsidRPr="00AF3A7B" w:rsidRDefault="003A75D6" w:rsidP="003A75D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F3A7B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10947"/>
        <w:gridCol w:w="1701"/>
      </w:tblGrid>
      <w:tr w:rsidR="00D949BA" w:rsidRPr="00AF3A7B" w:rsidTr="00FD6297">
        <w:tc>
          <w:tcPr>
            <w:tcW w:w="2628" w:type="dxa"/>
            <w:vAlign w:val="center"/>
          </w:tcPr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Разделов профессионального модуля (ПМ), междисциплинарных курсов (МДК)  и тем</w:t>
            </w:r>
          </w:p>
        </w:tc>
        <w:tc>
          <w:tcPr>
            <w:tcW w:w="10947" w:type="dxa"/>
            <w:vAlign w:val="center"/>
          </w:tcPr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работа, обучающихся, курсовая работа (проект)</w:t>
            </w:r>
          </w:p>
        </w:tc>
        <w:tc>
          <w:tcPr>
            <w:tcW w:w="1701" w:type="dxa"/>
            <w:vAlign w:val="center"/>
          </w:tcPr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3A7B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</w:tr>
      <w:tr w:rsidR="00D949BA" w:rsidRPr="00AF3A7B" w:rsidTr="00FD6297">
        <w:tc>
          <w:tcPr>
            <w:tcW w:w="2628" w:type="dxa"/>
          </w:tcPr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47" w:type="dxa"/>
          </w:tcPr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949BA" w:rsidRPr="00AF3A7B" w:rsidTr="00FD6297">
        <w:trPr>
          <w:trHeight w:val="397"/>
        </w:trPr>
        <w:tc>
          <w:tcPr>
            <w:tcW w:w="13575" w:type="dxa"/>
            <w:gridSpan w:val="2"/>
            <w:vAlign w:val="center"/>
          </w:tcPr>
          <w:p w:rsidR="00D949BA" w:rsidRPr="00AF3A7B" w:rsidRDefault="00FD6297" w:rsidP="00FF2B57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Раздел 1.</w:t>
            </w:r>
            <w:r w:rsidR="00D949BA"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 </w:t>
            </w:r>
            <w:r w:rsidR="00D949BA"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Теоретическая подготовка водителей транспортных средств кат. «В»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(МДК.03.0</w:t>
            </w:r>
            <w:r w:rsidR="00A0307E"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949BA" w:rsidRPr="00AF3A7B" w:rsidRDefault="0086067C" w:rsidP="00860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98 (92+6экз)</w:t>
            </w:r>
          </w:p>
        </w:tc>
      </w:tr>
      <w:tr w:rsidR="00FD6297" w:rsidRPr="00AF3A7B" w:rsidTr="00FD6297">
        <w:tc>
          <w:tcPr>
            <w:tcW w:w="13575" w:type="dxa"/>
            <w:gridSpan w:val="2"/>
            <w:vAlign w:val="center"/>
          </w:tcPr>
          <w:p w:rsidR="00FD6297" w:rsidRPr="00AF3A7B" w:rsidRDefault="00FD6297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</w:rPr>
              <w:t>Раздел 1</w:t>
            </w: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F3A7B">
              <w:rPr>
                <w:rFonts w:ascii="Times New Roman" w:hAnsi="Times New Roman" w:cs="Times New Roman"/>
                <w:b/>
                <w:bCs/>
                <w:color w:val="FF0000"/>
              </w:rPr>
              <w:t>Основы законодательства в сфере дорожного движения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297" w:rsidRPr="00AF3A7B" w:rsidRDefault="0003372C" w:rsidP="0057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  <w:r w:rsidR="0057263A"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03372C" w:rsidRPr="00AF3A7B" w:rsidTr="00FD6297">
        <w:tc>
          <w:tcPr>
            <w:tcW w:w="13575" w:type="dxa"/>
            <w:gridSpan w:val="2"/>
            <w:vAlign w:val="center"/>
          </w:tcPr>
          <w:p w:rsidR="0003372C" w:rsidRPr="00AF3A7B" w:rsidRDefault="0003372C" w:rsidP="00FD62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0070C0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Законодательство в сфере дорожного движения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372C" w:rsidRPr="00AF3A7B" w:rsidRDefault="0003372C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949BA" w:rsidRPr="00AF3A7B" w:rsidTr="00FD6297">
        <w:tc>
          <w:tcPr>
            <w:tcW w:w="2628" w:type="dxa"/>
          </w:tcPr>
          <w:p w:rsidR="00D949BA" w:rsidRPr="00AF3A7B" w:rsidRDefault="00D949BA" w:rsidP="00FD62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03372C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3372C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372C" w:rsidRPr="00AF3A7B">
              <w:rPr>
                <w:rFonts w:ascii="Times New Roman" w:hAnsi="Times New Roman" w:cs="Times New Roman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0947" w:type="dxa"/>
          </w:tcPr>
          <w:p w:rsidR="008210FC" w:rsidRPr="00AF3A7B" w:rsidRDefault="008210FC" w:rsidP="008210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      </w:r>
          </w:p>
          <w:p w:rsidR="00D949BA" w:rsidRPr="00AF3A7B" w:rsidRDefault="00D949B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49BA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949BA" w:rsidRPr="00AF3A7B" w:rsidTr="00FD6297">
        <w:tc>
          <w:tcPr>
            <w:tcW w:w="2628" w:type="dxa"/>
          </w:tcPr>
          <w:p w:rsidR="00D949BA" w:rsidRPr="00AF3A7B" w:rsidRDefault="00D949BA" w:rsidP="0003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03372C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3372C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372C" w:rsidRPr="00AF3A7B">
              <w:rPr>
                <w:rFonts w:ascii="Times New Roman" w:hAnsi="Times New Roman" w:cs="Times New Roman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0947" w:type="dxa"/>
          </w:tcPr>
          <w:p w:rsidR="00D949BA" w:rsidRPr="00AF3A7B" w:rsidRDefault="008210FC" w:rsidP="008210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Законодательство, устанавливающее ответственность за нарушения в сфере дорожного движения: задачи и принципы Уголовного кодекса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49BA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</w:tr>
      <w:tr w:rsidR="0003372C" w:rsidRPr="00AF3A7B" w:rsidTr="0003372C">
        <w:tc>
          <w:tcPr>
            <w:tcW w:w="13575" w:type="dxa"/>
            <w:gridSpan w:val="2"/>
          </w:tcPr>
          <w:p w:rsidR="0003372C" w:rsidRPr="00AF3A7B" w:rsidRDefault="0003372C" w:rsidP="0003372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AF3A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2. Правила дорожного движения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372C" w:rsidRPr="00AF3A7B" w:rsidRDefault="0003372C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795" w:rsidRPr="00AF3A7B" w:rsidTr="00392D83">
        <w:trPr>
          <w:trHeight w:val="1541"/>
        </w:trPr>
        <w:tc>
          <w:tcPr>
            <w:tcW w:w="2628" w:type="dxa"/>
          </w:tcPr>
          <w:p w:rsidR="00876795" w:rsidRPr="00AF3A7B" w:rsidRDefault="00876795" w:rsidP="0003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 w:rsidRPr="00AF3A7B">
              <w:rPr>
                <w:rFonts w:ascii="Times New Roman" w:hAnsi="Times New Roman" w:cs="Times New Roman"/>
                <w:szCs w:val="24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10947" w:type="dxa"/>
          </w:tcPr>
          <w:p w:rsidR="00876795" w:rsidRPr="00AF3A7B" w:rsidRDefault="00110566" w:rsidP="00110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6795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76795" w:rsidRPr="00AF3A7B" w:rsidTr="00392D83">
        <w:trPr>
          <w:trHeight w:val="782"/>
        </w:trPr>
        <w:tc>
          <w:tcPr>
            <w:tcW w:w="2628" w:type="dxa"/>
          </w:tcPr>
          <w:p w:rsidR="00876795" w:rsidRPr="00AF3A7B" w:rsidRDefault="00876795" w:rsidP="0003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AF3A7B">
              <w:rPr>
                <w:rFonts w:ascii="Times New Roman" w:hAnsi="Times New Roman" w:cs="Times New Roman"/>
                <w:szCs w:val="24"/>
              </w:rPr>
              <w:t>Обязанности участников дорожного движения</w:t>
            </w:r>
          </w:p>
        </w:tc>
        <w:tc>
          <w:tcPr>
            <w:tcW w:w="10947" w:type="dxa"/>
          </w:tcPr>
          <w:p w:rsidR="00876795" w:rsidRPr="00AF3A7B" w:rsidRDefault="00110566" w:rsidP="0011056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      </w:r>
          </w:p>
        </w:tc>
        <w:tc>
          <w:tcPr>
            <w:tcW w:w="1701" w:type="dxa"/>
          </w:tcPr>
          <w:p w:rsidR="00876795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76795" w:rsidRPr="00AF3A7B" w:rsidTr="00392D83">
        <w:trPr>
          <w:trHeight w:val="529"/>
        </w:trPr>
        <w:tc>
          <w:tcPr>
            <w:tcW w:w="2628" w:type="dxa"/>
          </w:tcPr>
          <w:p w:rsidR="00876795" w:rsidRPr="00AF3A7B" w:rsidRDefault="00876795" w:rsidP="00033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</w:t>
            </w:r>
            <w:r w:rsidRPr="00AF3A7B">
              <w:rPr>
                <w:rFonts w:ascii="Times New Roman" w:hAnsi="Times New Roman" w:cs="Times New Roman"/>
                <w:szCs w:val="24"/>
              </w:rPr>
              <w:t>Дорожные знаки</w:t>
            </w:r>
          </w:p>
        </w:tc>
        <w:tc>
          <w:tcPr>
            <w:tcW w:w="10947" w:type="dxa"/>
          </w:tcPr>
          <w:p w:rsidR="00876795" w:rsidRPr="00AF3A7B" w:rsidRDefault="00110566" w:rsidP="0011056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      </w:r>
          </w:p>
        </w:tc>
        <w:tc>
          <w:tcPr>
            <w:tcW w:w="1701" w:type="dxa"/>
          </w:tcPr>
          <w:p w:rsidR="00876795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</w:tr>
      <w:tr w:rsidR="00876795" w:rsidRPr="00AF3A7B" w:rsidTr="00392D83">
        <w:trPr>
          <w:trHeight w:val="1390"/>
        </w:trPr>
        <w:tc>
          <w:tcPr>
            <w:tcW w:w="2628" w:type="dxa"/>
          </w:tcPr>
          <w:p w:rsidR="00876795" w:rsidRPr="00AF3A7B" w:rsidRDefault="00876795" w:rsidP="0003372C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Дорожная разметка</w:t>
            </w:r>
          </w:p>
        </w:tc>
        <w:tc>
          <w:tcPr>
            <w:tcW w:w="10947" w:type="dxa"/>
          </w:tcPr>
          <w:p w:rsidR="00876795" w:rsidRPr="00AF3A7B" w:rsidRDefault="00110566" w:rsidP="00110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      </w:r>
          </w:p>
        </w:tc>
        <w:tc>
          <w:tcPr>
            <w:tcW w:w="1701" w:type="dxa"/>
          </w:tcPr>
          <w:p w:rsidR="00876795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24F55" w:rsidRPr="00AF3A7B" w:rsidTr="00392D83">
        <w:trPr>
          <w:trHeight w:val="470"/>
        </w:trPr>
        <w:tc>
          <w:tcPr>
            <w:tcW w:w="2628" w:type="dxa"/>
            <w:vMerge w:val="restart"/>
          </w:tcPr>
          <w:p w:rsidR="00224F55" w:rsidRPr="00AF3A7B" w:rsidRDefault="00224F55" w:rsidP="0003372C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Порядок движения и расположение транспортных средств на проезжей части</w:t>
            </w:r>
          </w:p>
        </w:tc>
        <w:tc>
          <w:tcPr>
            <w:tcW w:w="10947" w:type="dxa"/>
          </w:tcPr>
          <w:p w:rsidR="00224F55" w:rsidRPr="00AF3A7B" w:rsidRDefault="00110566" w:rsidP="001105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      </w:r>
          </w:p>
        </w:tc>
        <w:tc>
          <w:tcPr>
            <w:tcW w:w="1701" w:type="dxa"/>
          </w:tcPr>
          <w:p w:rsidR="00224F55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</w:tr>
      <w:tr w:rsidR="00054CFF" w:rsidRPr="00AF3A7B" w:rsidTr="004959B9">
        <w:trPr>
          <w:trHeight w:val="339"/>
        </w:trPr>
        <w:tc>
          <w:tcPr>
            <w:tcW w:w="2628" w:type="dxa"/>
            <w:vMerge/>
          </w:tcPr>
          <w:p w:rsidR="00054CFF" w:rsidRPr="00AF3A7B" w:rsidRDefault="00054CFF" w:rsidP="00054C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7" w:type="dxa"/>
          </w:tcPr>
          <w:p w:rsidR="00054CFF" w:rsidRPr="00AF3A7B" w:rsidRDefault="00054CFF" w:rsidP="004959B9">
            <w:pPr>
              <w:widowControl w:val="0"/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ситуационных задач</w:t>
            </w:r>
            <w:r w:rsidR="004959B9"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по теме 2.5</w:t>
            </w:r>
          </w:p>
        </w:tc>
        <w:tc>
          <w:tcPr>
            <w:tcW w:w="1701" w:type="dxa"/>
          </w:tcPr>
          <w:p w:rsidR="00054CFF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54CFF" w:rsidRPr="00AF3A7B" w:rsidTr="00392D83">
        <w:trPr>
          <w:trHeight w:val="782"/>
        </w:trPr>
        <w:tc>
          <w:tcPr>
            <w:tcW w:w="2628" w:type="dxa"/>
            <w:vMerge w:val="restart"/>
          </w:tcPr>
          <w:p w:rsidR="00054CFF" w:rsidRPr="00AF3A7B" w:rsidRDefault="00054CFF" w:rsidP="00054CFF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Остановка и стоянка транспортных средств</w:t>
            </w:r>
          </w:p>
        </w:tc>
        <w:tc>
          <w:tcPr>
            <w:tcW w:w="10947" w:type="dxa"/>
          </w:tcPr>
          <w:p w:rsidR="00054CFF" w:rsidRPr="00AF3A7B" w:rsidRDefault="00110566" w:rsidP="00BB6C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      </w:r>
          </w:p>
        </w:tc>
        <w:tc>
          <w:tcPr>
            <w:tcW w:w="1701" w:type="dxa"/>
          </w:tcPr>
          <w:p w:rsidR="00054CFF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54CFF" w:rsidRPr="00AF3A7B" w:rsidTr="004959B9">
        <w:trPr>
          <w:trHeight w:val="294"/>
        </w:trPr>
        <w:tc>
          <w:tcPr>
            <w:tcW w:w="2628" w:type="dxa"/>
            <w:vMerge/>
          </w:tcPr>
          <w:p w:rsidR="00054CFF" w:rsidRPr="00AF3A7B" w:rsidRDefault="00054CFF" w:rsidP="00BB6C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7" w:type="dxa"/>
          </w:tcPr>
          <w:p w:rsidR="00054CFF" w:rsidRPr="00AF3A7B" w:rsidRDefault="00054CFF" w:rsidP="004959B9">
            <w:pPr>
              <w:widowControl w:val="0"/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ситуационных задач</w:t>
            </w:r>
            <w:r w:rsidR="004959B9"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по теме 2.6</w:t>
            </w:r>
          </w:p>
        </w:tc>
        <w:tc>
          <w:tcPr>
            <w:tcW w:w="1701" w:type="dxa"/>
          </w:tcPr>
          <w:p w:rsidR="00054CFF" w:rsidRPr="00AF3A7B" w:rsidRDefault="0057263A" w:rsidP="00BB6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76795" w:rsidRPr="00AF3A7B" w:rsidTr="00BB6CA3">
        <w:trPr>
          <w:trHeight w:val="418"/>
        </w:trPr>
        <w:tc>
          <w:tcPr>
            <w:tcW w:w="2628" w:type="dxa"/>
          </w:tcPr>
          <w:p w:rsidR="00876795" w:rsidRPr="00AF3A7B" w:rsidRDefault="00876795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Регулирование дорожного движения</w:t>
            </w:r>
          </w:p>
        </w:tc>
        <w:tc>
          <w:tcPr>
            <w:tcW w:w="10947" w:type="dxa"/>
          </w:tcPr>
          <w:p w:rsidR="00876795" w:rsidRPr="00AF3A7B" w:rsidRDefault="00BB6CA3" w:rsidP="00BB6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      </w:r>
          </w:p>
        </w:tc>
        <w:tc>
          <w:tcPr>
            <w:tcW w:w="1701" w:type="dxa"/>
          </w:tcPr>
          <w:p w:rsidR="00876795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93EB7" w:rsidRPr="00AF3A7B" w:rsidTr="00BB6CA3">
        <w:trPr>
          <w:trHeight w:val="2239"/>
        </w:trPr>
        <w:tc>
          <w:tcPr>
            <w:tcW w:w="2628" w:type="dxa"/>
            <w:vMerge w:val="restart"/>
          </w:tcPr>
          <w:p w:rsidR="00693EB7" w:rsidRPr="00AF3A7B" w:rsidRDefault="00693EB7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Проезд перекрестков</w:t>
            </w:r>
          </w:p>
        </w:tc>
        <w:tc>
          <w:tcPr>
            <w:tcW w:w="10947" w:type="dxa"/>
          </w:tcPr>
          <w:p w:rsidR="00693EB7" w:rsidRPr="00AF3A7B" w:rsidRDefault="00BB6CA3" w:rsidP="00BB6CA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</w:t>
            </w:r>
          </w:p>
        </w:tc>
        <w:tc>
          <w:tcPr>
            <w:tcW w:w="1701" w:type="dxa"/>
          </w:tcPr>
          <w:p w:rsidR="00693EB7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93EB7" w:rsidRPr="00AF3A7B" w:rsidTr="004959B9">
        <w:trPr>
          <w:trHeight w:val="293"/>
        </w:trPr>
        <w:tc>
          <w:tcPr>
            <w:tcW w:w="2628" w:type="dxa"/>
            <w:vMerge/>
          </w:tcPr>
          <w:p w:rsidR="00693EB7" w:rsidRPr="00AF3A7B" w:rsidRDefault="00693EB7" w:rsidP="00FD62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7" w:type="dxa"/>
          </w:tcPr>
          <w:p w:rsidR="00693EB7" w:rsidRPr="00AF3A7B" w:rsidRDefault="00693EB7" w:rsidP="004959B9">
            <w:pPr>
              <w:widowControl w:val="0"/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ситуационных задач</w:t>
            </w:r>
            <w:r w:rsidR="004959B9"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по теме 2.8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3EB7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93EB7" w:rsidRPr="00AF3A7B" w:rsidTr="00392D83">
        <w:trPr>
          <w:trHeight w:val="1794"/>
        </w:trPr>
        <w:tc>
          <w:tcPr>
            <w:tcW w:w="2628" w:type="dxa"/>
            <w:vMerge w:val="restart"/>
          </w:tcPr>
          <w:p w:rsidR="00693EB7" w:rsidRPr="00AF3A7B" w:rsidRDefault="00693EB7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2.9.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0947" w:type="dxa"/>
          </w:tcPr>
          <w:p w:rsidR="00693EB7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</w:t>
            </w:r>
          </w:p>
        </w:tc>
        <w:tc>
          <w:tcPr>
            <w:tcW w:w="1701" w:type="dxa"/>
          </w:tcPr>
          <w:p w:rsidR="00693EB7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93EB7" w:rsidRPr="00AF3A7B" w:rsidTr="004959B9">
        <w:trPr>
          <w:trHeight w:val="361"/>
        </w:trPr>
        <w:tc>
          <w:tcPr>
            <w:tcW w:w="2628" w:type="dxa"/>
            <w:vMerge/>
          </w:tcPr>
          <w:p w:rsidR="00693EB7" w:rsidRPr="00AF3A7B" w:rsidRDefault="00693EB7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7" w:type="dxa"/>
          </w:tcPr>
          <w:p w:rsidR="00693EB7" w:rsidRPr="00AF3A7B" w:rsidRDefault="00693EB7" w:rsidP="004959B9">
            <w:pPr>
              <w:widowControl w:val="0"/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ситуационных задач</w:t>
            </w:r>
            <w:r w:rsidR="004959B9"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по теме 2.9</w:t>
            </w:r>
          </w:p>
        </w:tc>
        <w:tc>
          <w:tcPr>
            <w:tcW w:w="1701" w:type="dxa"/>
          </w:tcPr>
          <w:p w:rsidR="00693EB7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C5A03" w:rsidRPr="00AF3A7B" w:rsidTr="00392D83">
        <w:trPr>
          <w:trHeight w:val="1035"/>
        </w:trPr>
        <w:tc>
          <w:tcPr>
            <w:tcW w:w="2628" w:type="dxa"/>
          </w:tcPr>
          <w:p w:rsidR="003C5A03" w:rsidRPr="00AF3A7B" w:rsidRDefault="003C5A03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2.10. 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0947" w:type="dxa"/>
          </w:tcPr>
          <w:p w:rsidR="003C5A03" w:rsidRPr="00AF3A7B" w:rsidRDefault="00BB6CA3" w:rsidP="00BB6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      </w:r>
          </w:p>
        </w:tc>
        <w:tc>
          <w:tcPr>
            <w:tcW w:w="1701" w:type="dxa"/>
          </w:tcPr>
          <w:p w:rsidR="003C5A03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C5A03" w:rsidRPr="00AF3A7B" w:rsidTr="00392D83">
        <w:trPr>
          <w:trHeight w:val="1035"/>
        </w:trPr>
        <w:tc>
          <w:tcPr>
            <w:tcW w:w="2628" w:type="dxa"/>
          </w:tcPr>
          <w:p w:rsidR="003C5A03" w:rsidRPr="00AF3A7B" w:rsidRDefault="003C5A03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2.11.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Буксировка транспортных средств, перевозка людей и грузов</w:t>
            </w:r>
          </w:p>
        </w:tc>
        <w:tc>
          <w:tcPr>
            <w:tcW w:w="10947" w:type="dxa"/>
          </w:tcPr>
          <w:p w:rsidR="003C5A03" w:rsidRPr="00AF3A7B" w:rsidRDefault="00BB6CA3" w:rsidP="00BB6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(далее - Госавтоинспекция).</w:t>
            </w:r>
          </w:p>
        </w:tc>
        <w:tc>
          <w:tcPr>
            <w:tcW w:w="1701" w:type="dxa"/>
          </w:tcPr>
          <w:p w:rsidR="003C5A03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C5A03" w:rsidRPr="00AF3A7B" w:rsidTr="00392D83">
        <w:trPr>
          <w:trHeight w:val="1035"/>
        </w:trPr>
        <w:tc>
          <w:tcPr>
            <w:tcW w:w="2628" w:type="dxa"/>
          </w:tcPr>
          <w:p w:rsidR="003C5A03" w:rsidRPr="00AF3A7B" w:rsidRDefault="003C5A03" w:rsidP="00693EB7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  <w:r w:rsidRPr="00AF3A7B">
              <w:rPr>
                <w:rFonts w:ascii="Times New Roman" w:hAnsi="Times New Roman" w:cs="Times New Roman"/>
                <w:sz w:val="22"/>
                <w:szCs w:val="24"/>
              </w:rPr>
              <w:t xml:space="preserve"> Требования к оборудованию и техническому состоянию транспортных средств</w:t>
            </w:r>
          </w:p>
        </w:tc>
        <w:tc>
          <w:tcPr>
            <w:tcW w:w="10947" w:type="dxa"/>
          </w:tcPr>
          <w:p w:rsidR="003C5A03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      </w:r>
          </w:p>
        </w:tc>
        <w:tc>
          <w:tcPr>
            <w:tcW w:w="1701" w:type="dxa"/>
          </w:tcPr>
          <w:p w:rsidR="003C5A03" w:rsidRPr="00AF3A7B" w:rsidRDefault="005726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7579" w:rsidRPr="00AF3A7B" w:rsidTr="00B57579">
        <w:trPr>
          <w:trHeight w:val="319"/>
        </w:trPr>
        <w:tc>
          <w:tcPr>
            <w:tcW w:w="13575" w:type="dxa"/>
            <w:gridSpan w:val="2"/>
            <w:vAlign w:val="center"/>
          </w:tcPr>
          <w:p w:rsidR="00B57579" w:rsidRPr="00AF3A7B" w:rsidRDefault="00B57579" w:rsidP="00B57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</w:rPr>
              <w:t>Раздел 2</w:t>
            </w: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F3A7B">
              <w:rPr>
                <w:rFonts w:ascii="Times New Roman" w:hAnsi="Times New Roman" w:cs="Times New Roman"/>
                <w:b/>
                <w:bCs/>
                <w:color w:val="FF0000"/>
              </w:rPr>
              <w:t>Основы управления транспортными средствами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B57579" w:rsidRPr="00AF3A7B" w:rsidTr="00392D83">
        <w:trPr>
          <w:trHeight w:val="1380"/>
        </w:trPr>
        <w:tc>
          <w:tcPr>
            <w:tcW w:w="2628" w:type="dxa"/>
          </w:tcPr>
          <w:p w:rsidR="00B57579" w:rsidRPr="00AF3A7B" w:rsidRDefault="00B57579" w:rsidP="00B57579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движение</w:t>
            </w:r>
          </w:p>
        </w:tc>
        <w:tc>
          <w:tcPr>
            <w:tcW w:w="10947" w:type="dxa"/>
          </w:tcPr>
          <w:p w:rsidR="00B57579" w:rsidRPr="00AF3A7B" w:rsidRDefault="00BB6CA3" w:rsidP="00BB6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7579" w:rsidRPr="00AF3A7B" w:rsidTr="00BB6CA3">
        <w:trPr>
          <w:trHeight w:val="276"/>
        </w:trPr>
        <w:tc>
          <w:tcPr>
            <w:tcW w:w="2628" w:type="dxa"/>
          </w:tcPr>
          <w:p w:rsidR="00B57579" w:rsidRPr="00AF3A7B" w:rsidRDefault="00B57579" w:rsidP="00D50DBE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надежность водителя</w:t>
            </w:r>
          </w:p>
        </w:tc>
        <w:tc>
          <w:tcPr>
            <w:tcW w:w="10947" w:type="dxa"/>
          </w:tcPr>
          <w:p w:rsidR="00B57579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7579" w:rsidRPr="00AF3A7B" w:rsidTr="00392D83">
        <w:trPr>
          <w:trHeight w:val="1840"/>
        </w:trPr>
        <w:tc>
          <w:tcPr>
            <w:tcW w:w="2628" w:type="dxa"/>
          </w:tcPr>
          <w:p w:rsidR="00B57579" w:rsidRPr="00AF3A7B" w:rsidRDefault="00B57579" w:rsidP="00D50DBE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свойств транспортного средства на эффективность и безопасность управления</w:t>
            </w:r>
          </w:p>
        </w:tc>
        <w:tc>
          <w:tcPr>
            <w:tcW w:w="10947" w:type="dxa"/>
          </w:tcPr>
          <w:p w:rsidR="00B57579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</w:tr>
      <w:tr w:rsidR="00B57579" w:rsidRPr="00AF3A7B" w:rsidTr="00392D83">
        <w:trPr>
          <w:trHeight w:val="496"/>
        </w:trPr>
        <w:tc>
          <w:tcPr>
            <w:tcW w:w="2628" w:type="dxa"/>
            <w:vMerge w:val="restart"/>
          </w:tcPr>
          <w:p w:rsidR="00B57579" w:rsidRPr="00AF3A7B" w:rsidRDefault="00B57579" w:rsidP="00D50DBE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условия и безопасность движения</w:t>
            </w:r>
          </w:p>
        </w:tc>
        <w:tc>
          <w:tcPr>
            <w:tcW w:w="10947" w:type="dxa"/>
          </w:tcPr>
          <w:p w:rsidR="00B57579" w:rsidRPr="00AF3A7B" w:rsidRDefault="00BB6CA3" w:rsidP="00FD6297">
            <w:pPr>
              <w:pStyle w:val="ConsPlusNormal"/>
              <w:outlineLvl w:val="3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7579" w:rsidRPr="00AF3A7B" w:rsidTr="00392D83">
        <w:trPr>
          <w:trHeight w:val="256"/>
        </w:trPr>
        <w:tc>
          <w:tcPr>
            <w:tcW w:w="2628" w:type="dxa"/>
            <w:vMerge/>
          </w:tcPr>
          <w:p w:rsidR="00B57579" w:rsidRPr="00AF3A7B" w:rsidRDefault="00B57579" w:rsidP="00FD62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47" w:type="dxa"/>
          </w:tcPr>
          <w:p w:rsidR="00B57579" w:rsidRPr="00AF3A7B" w:rsidRDefault="00B57579" w:rsidP="004959B9">
            <w:pPr>
              <w:pStyle w:val="ConsPlusNormal"/>
              <w:ind w:hanging="82"/>
              <w:jc w:val="both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по теме 4 Решение ситуационных задач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7579" w:rsidRPr="00AF3A7B" w:rsidTr="00392D83">
        <w:trPr>
          <w:trHeight w:val="1656"/>
        </w:trPr>
        <w:tc>
          <w:tcPr>
            <w:tcW w:w="2628" w:type="dxa"/>
          </w:tcPr>
          <w:p w:rsidR="00B57579" w:rsidRPr="00AF3A7B" w:rsidRDefault="00B57579" w:rsidP="00D50DBE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эффективного и безопасного управления транспортным средством</w:t>
            </w:r>
          </w:p>
        </w:tc>
        <w:tc>
          <w:tcPr>
            <w:tcW w:w="10947" w:type="dxa"/>
          </w:tcPr>
          <w:p w:rsidR="00B57579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7579" w:rsidRPr="00AF3A7B" w:rsidTr="00392D83">
        <w:trPr>
          <w:trHeight w:val="259"/>
        </w:trPr>
        <w:tc>
          <w:tcPr>
            <w:tcW w:w="2628" w:type="dxa"/>
          </w:tcPr>
          <w:p w:rsidR="00B57579" w:rsidRPr="00AF3A7B" w:rsidRDefault="00B57579" w:rsidP="00D50DBE">
            <w:pPr>
              <w:pStyle w:val="ConsPlusNormal"/>
              <w:widowControl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50DBE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.6.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безопасности наиболее уязвимых участников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10947" w:type="dxa"/>
          </w:tcPr>
          <w:p w:rsidR="00B57579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срабатывания подушек безопасности для непристегнутых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возраста; подушки безопасности для пешеходов и велосипедистов; световозвращающие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      </w:r>
          </w:p>
        </w:tc>
        <w:tc>
          <w:tcPr>
            <w:tcW w:w="1701" w:type="dxa"/>
          </w:tcPr>
          <w:p w:rsidR="00B57579" w:rsidRPr="00AF3A7B" w:rsidRDefault="00337B90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</w:tr>
      <w:tr w:rsidR="004D38ED" w:rsidRPr="00AF3A7B" w:rsidTr="00392D83">
        <w:trPr>
          <w:trHeight w:val="259"/>
        </w:trPr>
        <w:tc>
          <w:tcPr>
            <w:tcW w:w="13575" w:type="dxa"/>
            <w:gridSpan w:val="2"/>
            <w:vAlign w:val="center"/>
          </w:tcPr>
          <w:p w:rsidR="004D38ED" w:rsidRPr="00AF3A7B" w:rsidRDefault="004D38ED" w:rsidP="004D38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Раздел 3</w:t>
            </w: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F3A7B">
              <w:rPr>
                <w:rFonts w:ascii="Times New Roman" w:hAnsi="Times New Roman" w:cs="Times New Roman"/>
                <w:b/>
                <w:bCs/>
                <w:color w:val="FF0000"/>
              </w:rPr>
              <w:t>Основы управления транспортными средствами категории «В»</w:t>
            </w:r>
          </w:p>
        </w:tc>
        <w:tc>
          <w:tcPr>
            <w:tcW w:w="1701" w:type="dxa"/>
          </w:tcPr>
          <w:p w:rsidR="004D38ED" w:rsidRPr="00AF3A7B" w:rsidRDefault="00A25D0F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4D38ED" w:rsidRPr="00AF3A7B" w:rsidTr="00392D83">
        <w:trPr>
          <w:trHeight w:val="259"/>
        </w:trPr>
        <w:tc>
          <w:tcPr>
            <w:tcW w:w="2628" w:type="dxa"/>
          </w:tcPr>
          <w:p w:rsidR="004D38ED" w:rsidRPr="00AF3A7B" w:rsidRDefault="00D50DBE" w:rsidP="00D50D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Приемы управления транспортным средством</w:t>
            </w:r>
          </w:p>
        </w:tc>
        <w:tc>
          <w:tcPr>
            <w:tcW w:w="10947" w:type="dxa"/>
          </w:tcPr>
          <w:p w:rsidR="004D38ED" w:rsidRPr="00AF3A7B" w:rsidRDefault="00BB6CA3" w:rsidP="00BB6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      </w:r>
          </w:p>
        </w:tc>
        <w:tc>
          <w:tcPr>
            <w:tcW w:w="1701" w:type="dxa"/>
          </w:tcPr>
          <w:p w:rsidR="004D38ED" w:rsidRPr="00AF3A7B" w:rsidRDefault="00A25D0F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0DBE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D50DBE" w:rsidRPr="00AF3A7B" w:rsidRDefault="00D50DBE" w:rsidP="00D50D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транспортным средством в штатных ситуациях</w:t>
            </w:r>
          </w:p>
        </w:tc>
        <w:tc>
          <w:tcPr>
            <w:tcW w:w="10947" w:type="dxa"/>
          </w:tcPr>
          <w:p w:rsidR="00D50DBE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</w:t>
            </w:r>
          </w:p>
        </w:tc>
        <w:tc>
          <w:tcPr>
            <w:tcW w:w="1701" w:type="dxa"/>
          </w:tcPr>
          <w:p w:rsidR="00D50DBE" w:rsidRPr="00AF3A7B" w:rsidRDefault="00A25D0F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D50DBE" w:rsidRPr="00AF3A7B" w:rsidTr="00392D83">
        <w:trPr>
          <w:trHeight w:val="259"/>
        </w:trPr>
        <w:tc>
          <w:tcPr>
            <w:tcW w:w="2628" w:type="dxa"/>
            <w:vMerge/>
          </w:tcPr>
          <w:p w:rsidR="00D50DBE" w:rsidRPr="00AF3A7B" w:rsidRDefault="00D50DBE" w:rsidP="00FD62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7" w:type="dxa"/>
          </w:tcPr>
          <w:p w:rsidR="00D50DBE" w:rsidRPr="00AF3A7B" w:rsidRDefault="00D50DBE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2. Решение ситуационных задач</w:t>
            </w:r>
          </w:p>
        </w:tc>
        <w:tc>
          <w:tcPr>
            <w:tcW w:w="1701" w:type="dxa"/>
          </w:tcPr>
          <w:p w:rsidR="00D50DBE" w:rsidRPr="00AF3A7B" w:rsidRDefault="00A25D0F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0DBE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D50DBE" w:rsidRPr="00AF3A7B" w:rsidRDefault="00D50DBE" w:rsidP="00D50D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транспортным средством в нештатных ситуациях</w:t>
            </w:r>
          </w:p>
        </w:tc>
        <w:tc>
          <w:tcPr>
            <w:tcW w:w="10947" w:type="dxa"/>
          </w:tcPr>
          <w:p w:rsidR="00D50DBE" w:rsidRPr="00AF3A7B" w:rsidRDefault="00BB6CA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</w:t>
            </w:r>
          </w:p>
        </w:tc>
        <w:tc>
          <w:tcPr>
            <w:tcW w:w="1701" w:type="dxa"/>
          </w:tcPr>
          <w:p w:rsidR="00D50DBE" w:rsidRPr="00AF3A7B" w:rsidRDefault="00A25D0F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0DBE" w:rsidRPr="00AF3A7B" w:rsidTr="00392D83">
        <w:trPr>
          <w:trHeight w:val="259"/>
        </w:trPr>
        <w:tc>
          <w:tcPr>
            <w:tcW w:w="2628" w:type="dxa"/>
            <w:vMerge/>
          </w:tcPr>
          <w:p w:rsidR="00D50DBE" w:rsidRPr="00AF3A7B" w:rsidRDefault="00D50DBE" w:rsidP="00FD62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7" w:type="dxa"/>
          </w:tcPr>
          <w:p w:rsidR="00D50DBE" w:rsidRPr="00AF3A7B" w:rsidRDefault="00D50DBE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3. Решение ситуационных задач</w:t>
            </w:r>
          </w:p>
        </w:tc>
        <w:tc>
          <w:tcPr>
            <w:tcW w:w="1701" w:type="dxa"/>
          </w:tcPr>
          <w:p w:rsidR="00D50DBE" w:rsidRPr="00AF3A7B" w:rsidRDefault="00A25D0F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3ADD" w:rsidRPr="00AF3A7B" w:rsidTr="00392D83">
        <w:trPr>
          <w:trHeight w:val="259"/>
        </w:trPr>
        <w:tc>
          <w:tcPr>
            <w:tcW w:w="13575" w:type="dxa"/>
            <w:gridSpan w:val="2"/>
            <w:vAlign w:val="center"/>
          </w:tcPr>
          <w:p w:rsidR="003F3ADD" w:rsidRPr="00AF3A7B" w:rsidRDefault="003F3ADD" w:rsidP="003F3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4 Организация и выполнение грузовых перевозок автомобильным транспортом</w:t>
            </w:r>
          </w:p>
        </w:tc>
        <w:tc>
          <w:tcPr>
            <w:tcW w:w="1701" w:type="dxa"/>
          </w:tcPr>
          <w:p w:rsidR="003F3ADD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3F3ADD" w:rsidRPr="00AF3A7B" w:rsidTr="00392D83">
        <w:trPr>
          <w:trHeight w:val="259"/>
        </w:trPr>
        <w:tc>
          <w:tcPr>
            <w:tcW w:w="2628" w:type="dxa"/>
          </w:tcPr>
          <w:p w:rsidR="003F3ADD" w:rsidRPr="00AF3A7B" w:rsidRDefault="00AB41BC" w:rsidP="00AB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Нормативные правовые акты, определяющие порядок перевозки грузов автомобильным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транспортом</w:t>
            </w:r>
          </w:p>
        </w:tc>
        <w:tc>
          <w:tcPr>
            <w:tcW w:w="10947" w:type="dxa"/>
          </w:tcPr>
          <w:p w:rsidR="003F3ADD" w:rsidRPr="00AF3A7B" w:rsidRDefault="003A02E0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 xml:space="preserve"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      </w:r>
          </w:p>
        </w:tc>
        <w:tc>
          <w:tcPr>
            <w:tcW w:w="1701" w:type="dxa"/>
          </w:tcPr>
          <w:p w:rsidR="003F3ADD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3F3ADD" w:rsidRPr="00AF3A7B" w:rsidTr="00392D83">
        <w:trPr>
          <w:trHeight w:val="259"/>
        </w:trPr>
        <w:tc>
          <w:tcPr>
            <w:tcW w:w="2628" w:type="dxa"/>
          </w:tcPr>
          <w:p w:rsidR="003F3ADD" w:rsidRPr="00AF3A7B" w:rsidRDefault="00AB41BC" w:rsidP="00AB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4.2.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Основные показатели работы грузовых автомобилей</w:t>
            </w:r>
          </w:p>
        </w:tc>
        <w:tc>
          <w:tcPr>
            <w:tcW w:w="10947" w:type="dxa"/>
          </w:tcPr>
          <w:p w:rsidR="003F3ADD" w:rsidRPr="00AF3A7B" w:rsidRDefault="003A02E0" w:rsidP="003A0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      </w:r>
          </w:p>
        </w:tc>
        <w:tc>
          <w:tcPr>
            <w:tcW w:w="1701" w:type="dxa"/>
          </w:tcPr>
          <w:p w:rsidR="003F3ADD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3ADD" w:rsidRPr="00AF3A7B" w:rsidTr="00392D83">
        <w:trPr>
          <w:trHeight w:val="259"/>
        </w:trPr>
        <w:tc>
          <w:tcPr>
            <w:tcW w:w="2628" w:type="dxa"/>
          </w:tcPr>
          <w:p w:rsidR="003F3ADD" w:rsidRPr="00AF3A7B" w:rsidRDefault="00AB41BC" w:rsidP="00AB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Организация грузовых перевозок</w:t>
            </w:r>
          </w:p>
        </w:tc>
        <w:tc>
          <w:tcPr>
            <w:tcW w:w="10947" w:type="dxa"/>
          </w:tcPr>
          <w:p w:rsidR="003F3ADD" w:rsidRPr="00AF3A7B" w:rsidRDefault="003A02E0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      </w:r>
          </w:p>
        </w:tc>
        <w:tc>
          <w:tcPr>
            <w:tcW w:w="1701" w:type="dxa"/>
          </w:tcPr>
          <w:p w:rsidR="003F3ADD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3ADD" w:rsidRPr="00AF3A7B" w:rsidTr="00392D83">
        <w:trPr>
          <w:trHeight w:val="259"/>
        </w:trPr>
        <w:tc>
          <w:tcPr>
            <w:tcW w:w="2628" w:type="dxa"/>
          </w:tcPr>
          <w:p w:rsidR="003F3ADD" w:rsidRPr="00AF3A7B" w:rsidRDefault="00AB41BC" w:rsidP="00AB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Диспетчерское руководство работой подвижного состава</w:t>
            </w:r>
          </w:p>
        </w:tc>
        <w:tc>
          <w:tcPr>
            <w:tcW w:w="10947" w:type="dxa"/>
          </w:tcPr>
          <w:p w:rsidR="003F3ADD" w:rsidRPr="00AF3A7B" w:rsidRDefault="003A02E0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      </w:r>
          </w:p>
        </w:tc>
        <w:tc>
          <w:tcPr>
            <w:tcW w:w="1701" w:type="dxa"/>
          </w:tcPr>
          <w:p w:rsidR="003F3ADD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09B2" w:rsidRPr="00AF3A7B" w:rsidTr="00392D83">
        <w:trPr>
          <w:trHeight w:val="259"/>
        </w:trPr>
        <w:tc>
          <w:tcPr>
            <w:tcW w:w="13575" w:type="dxa"/>
            <w:gridSpan w:val="2"/>
            <w:vAlign w:val="center"/>
          </w:tcPr>
          <w:p w:rsidR="004E09B2" w:rsidRPr="00AF3A7B" w:rsidRDefault="004E09B2" w:rsidP="00392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5 Организация и выполнение пассажирских перевозок автомобильным транспортом</w:t>
            </w:r>
          </w:p>
        </w:tc>
        <w:tc>
          <w:tcPr>
            <w:tcW w:w="1701" w:type="dxa"/>
          </w:tcPr>
          <w:p w:rsidR="004E09B2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4E09B2" w:rsidRPr="00AF3A7B" w:rsidTr="00392D83">
        <w:trPr>
          <w:trHeight w:val="259"/>
        </w:trPr>
        <w:tc>
          <w:tcPr>
            <w:tcW w:w="2628" w:type="dxa"/>
          </w:tcPr>
          <w:p w:rsidR="004E09B2" w:rsidRPr="00AF3A7B" w:rsidRDefault="00F02560" w:rsidP="00F02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  <w:r w:rsidR="00967799" w:rsidRPr="00AF3A7B">
              <w:rPr>
                <w:rFonts w:ascii="Times New Roman" w:hAnsi="Times New Roman" w:cs="Times New Roman"/>
                <w:sz w:val="24"/>
              </w:rPr>
              <w:t xml:space="preserve"> Нормативное правовое обеспечение пассажирских перевозок автомобильным транспортом</w:t>
            </w:r>
          </w:p>
        </w:tc>
        <w:tc>
          <w:tcPr>
            <w:tcW w:w="10947" w:type="dxa"/>
          </w:tcPr>
          <w:p w:rsidR="004E09B2" w:rsidRPr="00AF3A7B" w:rsidRDefault="003A02E0" w:rsidP="003A0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Нормативное правовое обеспечение пассажирских перевозок автомобильным транспортом: государственный надзор в области автомобильного транспорта и городского наземного электрического транспорта;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      </w:r>
          </w:p>
        </w:tc>
        <w:tc>
          <w:tcPr>
            <w:tcW w:w="1701" w:type="dxa"/>
          </w:tcPr>
          <w:p w:rsidR="004E09B2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F02560" w:rsidRPr="00AF3A7B" w:rsidTr="00392D83">
        <w:trPr>
          <w:trHeight w:val="259"/>
        </w:trPr>
        <w:tc>
          <w:tcPr>
            <w:tcW w:w="2628" w:type="dxa"/>
          </w:tcPr>
          <w:p w:rsidR="00F02560" w:rsidRPr="00AF3A7B" w:rsidRDefault="00F02560" w:rsidP="00392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5.2.</w:t>
            </w:r>
            <w:r w:rsidR="00967799" w:rsidRPr="00AF3A7B">
              <w:rPr>
                <w:rFonts w:ascii="Times New Roman" w:hAnsi="Times New Roman" w:cs="Times New Roman"/>
                <w:sz w:val="24"/>
              </w:rPr>
              <w:t xml:space="preserve"> Технико-эксплуатационные показатели пассажирского автотранспорта</w:t>
            </w:r>
          </w:p>
        </w:tc>
        <w:tc>
          <w:tcPr>
            <w:tcW w:w="10947" w:type="dxa"/>
          </w:tcPr>
          <w:p w:rsidR="00F02560" w:rsidRPr="00AF3A7B" w:rsidRDefault="003A02E0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      </w:r>
          </w:p>
        </w:tc>
        <w:tc>
          <w:tcPr>
            <w:tcW w:w="1701" w:type="dxa"/>
          </w:tcPr>
          <w:p w:rsidR="00F02560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560" w:rsidRPr="00AF3A7B" w:rsidTr="00392D83">
        <w:trPr>
          <w:trHeight w:val="259"/>
        </w:trPr>
        <w:tc>
          <w:tcPr>
            <w:tcW w:w="2628" w:type="dxa"/>
          </w:tcPr>
          <w:p w:rsidR="00F02560" w:rsidRPr="00AF3A7B" w:rsidRDefault="00F02560" w:rsidP="00392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  <w:r w:rsidR="00967799" w:rsidRPr="00AF3A7B">
              <w:rPr>
                <w:rFonts w:ascii="Times New Roman" w:hAnsi="Times New Roman" w:cs="Times New Roman"/>
                <w:sz w:val="24"/>
              </w:rPr>
              <w:t xml:space="preserve"> Диспетчерское руководство работой такси на линии</w:t>
            </w:r>
          </w:p>
        </w:tc>
        <w:tc>
          <w:tcPr>
            <w:tcW w:w="10947" w:type="dxa"/>
          </w:tcPr>
          <w:p w:rsidR="00F02560" w:rsidRPr="00AF3A7B" w:rsidRDefault="003A02E0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Диспетчерское руководство работой такси на линии: диспетчерская система руководства пассажирскими автомобильными перевозками;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      </w:r>
          </w:p>
        </w:tc>
        <w:tc>
          <w:tcPr>
            <w:tcW w:w="1701" w:type="dxa"/>
          </w:tcPr>
          <w:p w:rsidR="00F02560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560" w:rsidRPr="00AF3A7B" w:rsidTr="00392D83">
        <w:trPr>
          <w:trHeight w:val="259"/>
        </w:trPr>
        <w:tc>
          <w:tcPr>
            <w:tcW w:w="2628" w:type="dxa"/>
          </w:tcPr>
          <w:p w:rsidR="00F02560" w:rsidRPr="00AF3A7B" w:rsidRDefault="00F02560" w:rsidP="00F02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  <w:r w:rsidR="00967799" w:rsidRPr="00AF3A7B">
              <w:rPr>
                <w:rFonts w:ascii="Times New Roman" w:hAnsi="Times New Roman" w:cs="Times New Roman"/>
                <w:sz w:val="24"/>
              </w:rPr>
              <w:t xml:space="preserve"> Работа такси на линии</w:t>
            </w:r>
          </w:p>
        </w:tc>
        <w:tc>
          <w:tcPr>
            <w:tcW w:w="10947" w:type="dxa"/>
          </w:tcPr>
          <w:p w:rsidR="00F02560" w:rsidRPr="00AF3A7B" w:rsidRDefault="003A02E0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      </w:r>
          </w:p>
        </w:tc>
        <w:tc>
          <w:tcPr>
            <w:tcW w:w="1701" w:type="dxa"/>
          </w:tcPr>
          <w:p w:rsidR="00F02560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7F7D" w:rsidRPr="00AF3A7B" w:rsidTr="00392D83">
        <w:trPr>
          <w:trHeight w:val="259"/>
        </w:trPr>
        <w:tc>
          <w:tcPr>
            <w:tcW w:w="13575" w:type="dxa"/>
            <w:gridSpan w:val="2"/>
          </w:tcPr>
          <w:p w:rsidR="00977F7D" w:rsidRPr="00AF3A7B" w:rsidRDefault="00977F7D" w:rsidP="00A05F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</w:t>
            </w:r>
          </w:p>
        </w:tc>
        <w:tc>
          <w:tcPr>
            <w:tcW w:w="1701" w:type="dxa"/>
          </w:tcPr>
          <w:p w:rsidR="00977F7D" w:rsidRPr="00AF3A7B" w:rsidRDefault="00A05F03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E311D" w:rsidRPr="00AF3A7B" w:rsidTr="00392D83">
        <w:trPr>
          <w:trHeight w:val="259"/>
        </w:trPr>
        <w:tc>
          <w:tcPr>
            <w:tcW w:w="13575" w:type="dxa"/>
            <w:gridSpan w:val="2"/>
            <w:vAlign w:val="center"/>
          </w:tcPr>
          <w:p w:rsidR="002E311D" w:rsidRPr="00AF3A7B" w:rsidRDefault="002E311D" w:rsidP="002E311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Раздел 2.  Психофизические основы деятельности водителя и первая помощь при ДТП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(МДК.03.02)</w:t>
            </w:r>
          </w:p>
        </w:tc>
        <w:tc>
          <w:tcPr>
            <w:tcW w:w="1701" w:type="dxa"/>
          </w:tcPr>
          <w:p w:rsidR="002E311D" w:rsidRPr="00AF3A7B" w:rsidRDefault="004E7E9D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34 (32+2дз)</w:t>
            </w:r>
          </w:p>
        </w:tc>
      </w:tr>
      <w:tr w:rsidR="00EB613B" w:rsidRPr="00AF3A7B" w:rsidTr="00392D83">
        <w:trPr>
          <w:trHeight w:val="259"/>
        </w:trPr>
        <w:tc>
          <w:tcPr>
            <w:tcW w:w="13575" w:type="dxa"/>
            <w:gridSpan w:val="2"/>
          </w:tcPr>
          <w:p w:rsidR="00EB613B" w:rsidRPr="00AF3A7B" w:rsidRDefault="00EB613B" w:rsidP="00EB6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</w:rPr>
              <w:t>Раздел 1. Психофизические основы деятельности водителя</w:t>
            </w:r>
          </w:p>
        </w:tc>
        <w:tc>
          <w:tcPr>
            <w:tcW w:w="1701" w:type="dxa"/>
          </w:tcPr>
          <w:p w:rsidR="00EB613B" w:rsidRPr="00AF3A7B" w:rsidRDefault="002F2558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EB613B" w:rsidRPr="00AF3A7B" w:rsidTr="00392D83">
        <w:trPr>
          <w:trHeight w:val="259"/>
        </w:trPr>
        <w:tc>
          <w:tcPr>
            <w:tcW w:w="2628" w:type="dxa"/>
          </w:tcPr>
          <w:p w:rsidR="00EB613B" w:rsidRPr="00AF3A7B" w:rsidRDefault="00EB613B" w:rsidP="00EB6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0947" w:type="dxa"/>
          </w:tcPr>
          <w:p w:rsidR="00EB613B" w:rsidRPr="00AF3A7B" w:rsidRDefault="00A75DDD" w:rsidP="00A75D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AF3A7B">
              <w:rPr>
                <w:rFonts w:ascii="Times New Roman" w:hAnsi="Times New Roman" w:cs="Times New Roman"/>
                <w:sz w:val="24"/>
                <w:szCs w:val="22"/>
              </w:rPr>
      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</w:t>
            </w:r>
            <w:r w:rsidRPr="00AF3A7B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      </w:r>
          </w:p>
        </w:tc>
        <w:tc>
          <w:tcPr>
            <w:tcW w:w="1701" w:type="dxa"/>
          </w:tcPr>
          <w:p w:rsidR="00EB613B" w:rsidRPr="00AF3A7B" w:rsidRDefault="002F2558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EB613B" w:rsidRPr="00AF3A7B" w:rsidTr="00392D83">
        <w:trPr>
          <w:trHeight w:val="259"/>
        </w:trPr>
        <w:tc>
          <w:tcPr>
            <w:tcW w:w="2628" w:type="dxa"/>
          </w:tcPr>
          <w:p w:rsidR="00EB613B" w:rsidRPr="00AF3A7B" w:rsidRDefault="00EB613B" w:rsidP="00EB613B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1.2.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</w:rPr>
              <w:t>Этические основы деятельности водителя</w:t>
            </w:r>
          </w:p>
        </w:tc>
        <w:tc>
          <w:tcPr>
            <w:tcW w:w="10947" w:type="dxa"/>
          </w:tcPr>
          <w:p w:rsidR="00EB613B" w:rsidRPr="00AF3A7B" w:rsidRDefault="00A75DDD" w:rsidP="00A75D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AF3A7B">
              <w:rPr>
                <w:rFonts w:ascii="Times New Roman" w:hAnsi="Times New Roman" w:cs="Times New Roman"/>
                <w:sz w:val="24"/>
                <w:szCs w:val="22"/>
              </w:rPr>
      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      </w:r>
          </w:p>
        </w:tc>
        <w:tc>
          <w:tcPr>
            <w:tcW w:w="1701" w:type="dxa"/>
          </w:tcPr>
          <w:p w:rsidR="00EB613B" w:rsidRPr="00AF3A7B" w:rsidRDefault="002F2558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613B" w:rsidRPr="00AF3A7B" w:rsidTr="00392D83">
        <w:trPr>
          <w:trHeight w:val="259"/>
        </w:trPr>
        <w:tc>
          <w:tcPr>
            <w:tcW w:w="2628" w:type="dxa"/>
          </w:tcPr>
          <w:p w:rsidR="00EB613B" w:rsidRPr="00AF3A7B" w:rsidRDefault="00EB613B" w:rsidP="00EB613B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</w:rPr>
              <w:t>Основы эффективного общения</w:t>
            </w:r>
          </w:p>
        </w:tc>
        <w:tc>
          <w:tcPr>
            <w:tcW w:w="10947" w:type="dxa"/>
          </w:tcPr>
          <w:p w:rsidR="00EB613B" w:rsidRPr="00AF3A7B" w:rsidRDefault="00A75DDD" w:rsidP="00A75D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AF3A7B">
              <w:rPr>
                <w:rFonts w:ascii="Times New Roman" w:hAnsi="Times New Roman" w:cs="Times New Roman"/>
                <w:sz w:val="24"/>
                <w:szCs w:val="22"/>
              </w:rPr>
      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      </w:r>
          </w:p>
        </w:tc>
        <w:tc>
          <w:tcPr>
            <w:tcW w:w="1701" w:type="dxa"/>
          </w:tcPr>
          <w:p w:rsidR="00EB613B" w:rsidRPr="00AF3A7B" w:rsidRDefault="002F2558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613B" w:rsidRPr="00AF3A7B" w:rsidTr="00392D83">
        <w:trPr>
          <w:trHeight w:val="259"/>
        </w:trPr>
        <w:tc>
          <w:tcPr>
            <w:tcW w:w="2628" w:type="dxa"/>
          </w:tcPr>
          <w:p w:rsidR="00EB613B" w:rsidRPr="00AF3A7B" w:rsidRDefault="00EB613B" w:rsidP="00EB613B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1.4.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</w:rPr>
              <w:t xml:space="preserve">Эмоциональные </w:t>
            </w:r>
            <w:r w:rsidRPr="00AF3A7B">
              <w:rPr>
                <w:rFonts w:ascii="Times New Roman" w:hAnsi="Times New Roman" w:cs="Times New Roman"/>
              </w:rPr>
              <w:lastRenderedPageBreak/>
              <w:t>состояния и профилактика конфликтов</w:t>
            </w:r>
          </w:p>
        </w:tc>
        <w:tc>
          <w:tcPr>
            <w:tcW w:w="10947" w:type="dxa"/>
          </w:tcPr>
          <w:p w:rsidR="00EB613B" w:rsidRPr="00AF3A7B" w:rsidRDefault="00A75DDD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      </w:r>
          </w:p>
        </w:tc>
        <w:tc>
          <w:tcPr>
            <w:tcW w:w="1701" w:type="dxa"/>
          </w:tcPr>
          <w:p w:rsidR="00EB613B" w:rsidRPr="00AF3A7B" w:rsidRDefault="002F2558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A75DDD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A75DDD" w:rsidRPr="00AF3A7B" w:rsidRDefault="00A75DDD" w:rsidP="00EB613B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1.5.</w:t>
            </w:r>
            <w:r w:rsidRPr="00AF3A7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10947" w:type="dxa"/>
          </w:tcPr>
          <w:p w:rsidR="00A75DDD" w:rsidRPr="00AF3A7B" w:rsidRDefault="00A75DDD" w:rsidP="00A75D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</w:t>
            </w:r>
          </w:p>
        </w:tc>
        <w:tc>
          <w:tcPr>
            <w:tcW w:w="1701" w:type="dxa"/>
          </w:tcPr>
          <w:p w:rsidR="00A75DDD" w:rsidRPr="00AF3A7B" w:rsidRDefault="004E7E9D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75DDD" w:rsidRPr="00AF3A7B" w:rsidTr="00392D83">
        <w:trPr>
          <w:trHeight w:val="259"/>
        </w:trPr>
        <w:tc>
          <w:tcPr>
            <w:tcW w:w="2628" w:type="dxa"/>
            <w:vMerge/>
          </w:tcPr>
          <w:p w:rsidR="00A75DDD" w:rsidRPr="00AF3A7B" w:rsidRDefault="00A75DDD" w:rsidP="00EB6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7" w:type="dxa"/>
          </w:tcPr>
          <w:p w:rsidR="00A75DDD" w:rsidRPr="00AF3A7B" w:rsidRDefault="00A75DDD" w:rsidP="00A75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2"/>
              </w:rPr>
              <w:t>Практическое задание по теме 5.</w:t>
            </w:r>
            <w:r w:rsidRPr="00AF3A7B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AF3A7B">
              <w:rPr>
                <w:rFonts w:ascii="Times New Roman" w:hAnsi="Times New Roman" w:cs="Times New Roman"/>
                <w:b/>
                <w:sz w:val="24"/>
                <w:szCs w:val="22"/>
              </w:rPr>
              <w:t>Психологический практикум.</w:t>
            </w:r>
          </w:p>
        </w:tc>
        <w:tc>
          <w:tcPr>
            <w:tcW w:w="1701" w:type="dxa"/>
          </w:tcPr>
          <w:p w:rsidR="00A75DDD" w:rsidRPr="00AF3A7B" w:rsidRDefault="00A75DDD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01F" w:rsidRPr="00AF3A7B" w:rsidTr="00392D83">
        <w:trPr>
          <w:trHeight w:val="259"/>
        </w:trPr>
        <w:tc>
          <w:tcPr>
            <w:tcW w:w="13575" w:type="dxa"/>
            <w:gridSpan w:val="2"/>
          </w:tcPr>
          <w:p w:rsidR="0080701F" w:rsidRPr="00AF3A7B" w:rsidRDefault="0080701F" w:rsidP="00807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</w:rPr>
              <w:t>Раздел 2. Первая помощь при дорожно-транспортном происшествии</w:t>
            </w:r>
          </w:p>
        </w:tc>
        <w:tc>
          <w:tcPr>
            <w:tcW w:w="1701" w:type="dxa"/>
          </w:tcPr>
          <w:p w:rsidR="0080701F" w:rsidRPr="00AF3A7B" w:rsidRDefault="004E7E9D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</w:tcPr>
          <w:p w:rsidR="0080701F" w:rsidRPr="00AF3A7B" w:rsidRDefault="0080701F" w:rsidP="00807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0947" w:type="dxa"/>
          </w:tcPr>
          <w:p w:rsidR="0080701F" w:rsidRPr="00AF3A7B" w:rsidRDefault="001E41F3" w:rsidP="001E41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80701F" w:rsidRPr="00AF3A7B" w:rsidRDefault="0080701F" w:rsidP="00807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отсутствии сознания, остановке дыхания и кровообращения</w:t>
            </w:r>
          </w:p>
        </w:tc>
        <w:tc>
          <w:tcPr>
            <w:tcW w:w="10947" w:type="dxa"/>
          </w:tcPr>
          <w:p w:rsidR="0080701F" w:rsidRPr="00AF3A7B" w:rsidRDefault="001E41F3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дорожно-транспортном происшествии; способы проверки сознания, дыхания, кровообращения у пострадавшего в дорожно-транспортном происшествии; особенности сердечно-легочной реанимации (СЛР) у пострадавших в дорожно-транспортном происшествии; современный алгоритм проведения сердечно-легочной реанимации (СЛР); техника проведения искусственного дыхания и закрытого массажа сердца;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ребенку.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  <w:vMerge/>
          </w:tcPr>
          <w:p w:rsidR="0080701F" w:rsidRPr="00AF3A7B" w:rsidRDefault="0080701F" w:rsidP="00392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7" w:type="dxa"/>
          </w:tcPr>
          <w:p w:rsidR="0080701F" w:rsidRPr="00AF3A7B" w:rsidRDefault="0080701F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 Решение ситуационных задач</w:t>
            </w:r>
          </w:p>
          <w:p w:rsidR="001E41F3" w:rsidRPr="00AF3A7B" w:rsidRDefault="001E41F3" w:rsidP="001E41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искусственного дыхания "рот ко рту", "рот к носу", с применением устройств для искусственного дыхания; отработка приемов закрытого массажа сердца;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80701F" w:rsidRPr="00AF3A7B" w:rsidRDefault="0080701F" w:rsidP="00807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наружных кровотечениях и травмах</w:t>
            </w:r>
          </w:p>
        </w:tc>
        <w:tc>
          <w:tcPr>
            <w:tcW w:w="10947" w:type="dxa"/>
          </w:tcPr>
          <w:p w:rsidR="0080701F" w:rsidRPr="00AF3A7B" w:rsidRDefault="001E41F3" w:rsidP="001E41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при наружных кровотечениях и 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окклюзионной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  <w:vMerge/>
          </w:tcPr>
          <w:p w:rsidR="0080701F" w:rsidRPr="00AF3A7B" w:rsidRDefault="0080701F" w:rsidP="00392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7" w:type="dxa"/>
          </w:tcPr>
          <w:p w:rsidR="0080701F" w:rsidRPr="00AF3A7B" w:rsidRDefault="0080701F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 Решение ситуационных задач</w:t>
            </w:r>
          </w:p>
          <w:p w:rsidR="001E41F3" w:rsidRPr="00AF3A7B" w:rsidRDefault="001E41F3" w:rsidP="001E41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80701F" w:rsidRPr="00AF3A7B" w:rsidRDefault="0080701F" w:rsidP="00807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0947" w:type="dxa"/>
          </w:tcPr>
          <w:p w:rsidR="0080701F" w:rsidRPr="00AF3A7B" w:rsidRDefault="001E41F3" w:rsidP="001E41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дорожно-транспортном происшествии,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701F" w:rsidRPr="00AF3A7B" w:rsidTr="00392D83">
        <w:trPr>
          <w:trHeight w:val="259"/>
        </w:trPr>
        <w:tc>
          <w:tcPr>
            <w:tcW w:w="2628" w:type="dxa"/>
            <w:vMerge/>
          </w:tcPr>
          <w:p w:rsidR="0080701F" w:rsidRPr="00AF3A7B" w:rsidRDefault="0080701F" w:rsidP="00392D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7" w:type="dxa"/>
          </w:tcPr>
          <w:p w:rsidR="0080701F" w:rsidRPr="00AF3A7B" w:rsidRDefault="0080701F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 Решение ситуационных задач</w:t>
            </w:r>
          </w:p>
          <w:p w:rsidR="001E41F3" w:rsidRPr="00AF3A7B" w:rsidRDefault="001E41F3" w:rsidP="001E4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жизни и с другими состояниями, требующими оказания первой помощи). </w:t>
            </w:r>
          </w:p>
        </w:tc>
        <w:tc>
          <w:tcPr>
            <w:tcW w:w="1701" w:type="dxa"/>
          </w:tcPr>
          <w:p w:rsidR="0080701F" w:rsidRPr="00AF3A7B" w:rsidRDefault="00F44301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977F7D" w:rsidRPr="00AF3A7B" w:rsidTr="00392D83">
        <w:trPr>
          <w:trHeight w:val="259"/>
        </w:trPr>
        <w:tc>
          <w:tcPr>
            <w:tcW w:w="13575" w:type="dxa"/>
            <w:gridSpan w:val="2"/>
          </w:tcPr>
          <w:p w:rsidR="00977F7D" w:rsidRPr="00AF3A7B" w:rsidRDefault="00977F7D" w:rsidP="00977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</w:t>
            </w:r>
          </w:p>
        </w:tc>
        <w:tc>
          <w:tcPr>
            <w:tcW w:w="1701" w:type="dxa"/>
          </w:tcPr>
          <w:p w:rsidR="00977F7D" w:rsidRPr="00AF3A7B" w:rsidRDefault="00E758AE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7F7D" w:rsidRPr="00AF3A7B" w:rsidTr="00392D83">
        <w:trPr>
          <w:trHeight w:val="259"/>
        </w:trPr>
        <w:tc>
          <w:tcPr>
            <w:tcW w:w="13575" w:type="dxa"/>
            <w:gridSpan w:val="2"/>
            <w:vAlign w:val="center"/>
          </w:tcPr>
          <w:p w:rsidR="00977F7D" w:rsidRPr="00AF3A7B" w:rsidRDefault="00977F7D" w:rsidP="00977F7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Раздел 3. 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Теоретическая подготовка водителей транспортных средств кат. «С»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br/>
              <w:t>(переподготовка с «В» на «С») (МДК.03.03)</w:t>
            </w:r>
          </w:p>
        </w:tc>
        <w:tc>
          <w:tcPr>
            <w:tcW w:w="1701" w:type="dxa"/>
          </w:tcPr>
          <w:p w:rsidR="00977F7D" w:rsidRPr="00AF3A7B" w:rsidRDefault="00E10214" w:rsidP="00621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44 (</w:t>
            </w:r>
            <w:r w:rsidR="00621B04"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42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</w:t>
            </w:r>
            <w:r w:rsidR="00621B04"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2дз</w:t>
            </w: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)</w:t>
            </w:r>
          </w:p>
        </w:tc>
      </w:tr>
      <w:tr w:rsidR="00375122" w:rsidRPr="00AF3A7B" w:rsidTr="00392D83">
        <w:trPr>
          <w:trHeight w:val="259"/>
        </w:trPr>
        <w:tc>
          <w:tcPr>
            <w:tcW w:w="13575" w:type="dxa"/>
            <w:gridSpan w:val="2"/>
          </w:tcPr>
          <w:p w:rsidR="00375122" w:rsidRPr="00AF3A7B" w:rsidRDefault="00375122" w:rsidP="00375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</w:rPr>
              <w:t>Раздел 1. Основы управления транспортными средствами категории «С»</w:t>
            </w:r>
          </w:p>
        </w:tc>
        <w:tc>
          <w:tcPr>
            <w:tcW w:w="1701" w:type="dxa"/>
          </w:tcPr>
          <w:p w:rsidR="00375122" w:rsidRPr="00AF3A7B" w:rsidRDefault="009A49F9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375122" w:rsidRPr="00AF3A7B" w:rsidTr="00392D83">
        <w:trPr>
          <w:trHeight w:val="259"/>
        </w:trPr>
        <w:tc>
          <w:tcPr>
            <w:tcW w:w="2628" w:type="dxa"/>
          </w:tcPr>
          <w:p w:rsidR="00375122" w:rsidRPr="00AF3A7B" w:rsidRDefault="00375122" w:rsidP="00375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Приемы управления транспортным средством</w:t>
            </w:r>
          </w:p>
        </w:tc>
        <w:tc>
          <w:tcPr>
            <w:tcW w:w="10947" w:type="dxa"/>
          </w:tcPr>
          <w:p w:rsidR="00375122" w:rsidRPr="00AF3A7B" w:rsidRDefault="00375122" w:rsidP="003751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      </w:r>
          </w:p>
        </w:tc>
        <w:tc>
          <w:tcPr>
            <w:tcW w:w="1701" w:type="dxa"/>
          </w:tcPr>
          <w:p w:rsidR="00375122" w:rsidRPr="00AF3A7B" w:rsidRDefault="0014695E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5122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375122" w:rsidRPr="00AF3A7B" w:rsidRDefault="00375122" w:rsidP="00375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транспортным средством в штатных ситуациях</w:t>
            </w:r>
          </w:p>
        </w:tc>
        <w:tc>
          <w:tcPr>
            <w:tcW w:w="10947" w:type="dxa"/>
          </w:tcPr>
          <w:p w:rsidR="00375122" w:rsidRPr="00AF3A7B" w:rsidRDefault="00375122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грузовых автомобилях; создание условий для безопасной перевозки детей различного возраста; перевозка грузов в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груза; управление автоцистерной.</w:t>
            </w:r>
          </w:p>
        </w:tc>
        <w:tc>
          <w:tcPr>
            <w:tcW w:w="1701" w:type="dxa"/>
          </w:tcPr>
          <w:p w:rsidR="00375122" w:rsidRPr="00AF3A7B" w:rsidRDefault="0014695E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375122" w:rsidRPr="00AF3A7B" w:rsidTr="00392D83">
        <w:trPr>
          <w:trHeight w:val="259"/>
        </w:trPr>
        <w:tc>
          <w:tcPr>
            <w:tcW w:w="2628" w:type="dxa"/>
            <w:vMerge/>
          </w:tcPr>
          <w:p w:rsidR="00375122" w:rsidRPr="00AF3A7B" w:rsidRDefault="00375122"/>
        </w:tc>
        <w:tc>
          <w:tcPr>
            <w:tcW w:w="10947" w:type="dxa"/>
          </w:tcPr>
          <w:p w:rsidR="00375122" w:rsidRPr="00AF3A7B" w:rsidRDefault="00375122" w:rsidP="00392D8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1. Решение ситуационных задач</w:t>
            </w:r>
          </w:p>
        </w:tc>
        <w:tc>
          <w:tcPr>
            <w:tcW w:w="1701" w:type="dxa"/>
          </w:tcPr>
          <w:p w:rsidR="00375122" w:rsidRPr="00AF3A7B" w:rsidRDefault="0014695E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75122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375122" w:rsidRPr="00AF3A7B" w:rsidRDefault="00375122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транспортным средством в нештатных ситуациях</w:t>
            </w:r>
          </w:p>
        </w:tc>
        <w:tc>
          <w:tcPr>
            <w:tcW w:w="10947" w:type="dxa"/>
          </w:tcPr>
          <w:p w:rsidR="00375122" w:rsidRPr="00AF3A7B" w:rsidRDefault="00375122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</w:t>
            </w:r>
          </w:p>
        </w:tc>
        <w:tc>
          <w:tcPr>
            <w:tcW w:w="1701" w:type="dxa"/>
          </w:tcPr>
          <w:p w:rsidR="00375122" w:rsidRPr="00AF3A7B" w:rsidRDefault="0014695E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5122" w:rsidRPr="00AF3A7B" w:rsidTr="00392D83">
        <w:trPr>
          <w:trHeight w:val="259"/>
        </w:trPr>
        <w:tc>
          <w:tcPr>
            <w:tcW w:w="2628" w:type="dxa"/>
            <w:vMerge/>
          </w:tcPr>
          <w:p w:rsidR="00375122" w:rsidRPr="00AF3A7B" w:rsidRDefault="00375122"/>
        </w:tc>
        <w:tc>
          <w:tcPr>
            <w:tcW w:w="10947" w:type="dxa"/>
          </w:tcPr>
          <w:p w:rsidR="00375122" w:rsidRPr="00AF3A7B" w:rsidRDefault="00375122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2. Решение ситуационных задач</w:t>
            </w:r>
          </w:p>
        </w:tc>
        <w:tc>
          <w:tcPr>
            <w:tcW w:w="1701" w:type="dxa"/>
          </w:tcPr>
          <w:p w:rsidR="00375122" w:rsidRPr="00AF3A7B" w:rsidRDefault="0014695E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02B5" w:rsidRPr="00AF3A7B" w:rsidTr="00392D83">
        <w:trPr>
          <w:trHeight w:val="259"/>
        </w:trPr>
        <w:tc>
          <w:tcPr>
            <w:tcW w:w="13575" w:type="dxa"/>
            <w:gridSpan w:val="2"/>
          </w:tcPr>
          <w:p w:rsidR="00B202B5" w:rsidRPr="00AF3A7B" w:rsidRDefault="00B202B5" w:rsidP="00B20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</w:rPr>
              <w:t>Раздел 2. Организация и выполнение грузовых перевозок автомобильным транспортом</w:t>
            </w:r>
          </w:p>
        </w:tc>
        <w:tc>
          <w:tcPr>
            <w:tcW w:w="1701" w:type="dxa"/>
          </w:tcPr>
          <w:p w:rsidR="00B202B5" w:rsidRPr="00AF3A7B" w:rsidRDefault="009C633A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</w:tr>
      <w:tr w:rsidR="00B202B5" w:rsidRPr="00AF3A7B" w:rsidTr="00392D83">
        <w:trPr>
          <w:trHeight w:val="259"/>
        </w:trPr>
        <w:tc>
          <w:tcPr>
            <w:tcW w:w="2628" w:type="dxa"/>
          </w:tcPr>
          <w:p w:rsidR="00B202B5" w:rsidRPr="00AF3A7B" w:rsidRDefault="00B202B5" w:rsidP="00B202B5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грузовых перевозок</w:t>
            </w:r>
          </w:p>
        </w:tc>
        <w:tc>
          <w:tcPr>
            <w:tcW w:w="10947" w:type="dxa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перевозка крупногабаритных и тяжеловесных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</w:t>
            </w:r>
            <w:r w:rsidRPr="00AF3A7B">
              <w:rPr>
                <w:rFonts w:ascii="Times New Roman" w:hAnsi="Times New Roman" w:cs="Times New Roman"/>
                <w:sz w:val="24"/>
              </w:rPr>
              <w:lastRenderedPageBreak/>
              <w:t>автомобильных перевозок; междугородные перевозки.</w:t>
            </w:r>
          </w:p>
        </w:tc>
        <w:tc>
          <w:tcPr>
            <w:tcW w:w="1701" w:type="dxa"/>
          </w:tcPr>
          <w:p w:rsidR="00B202B5" w:rsidRPr="00AF3A7B" w:rsidRDefault="007355E2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B202B5" w:rsidRPr="00AF3A7B" w:rsidTr="00392D83">
        <w:trPr>
          <w:trHeight w:val="259"/>
        </w:trPr>
        <w:tc>
          <w:tcPr>
            <w:tcW w:w="2628" w:type="dxa"/>
          </w:tcPr>
          <w:p w:rsidR="00B202B5" w:rsidRPr="00AF3A7B" w:rsidRDefault="00B202B5" w:rsidP="00B202B5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Диспетчерское руководство работой подвижного состава</w:t>
            </w:r>
          </w:p>
        </w:tc>
        <w:tc>
          <w:tcPr>
            <w:tcW w:w="10947" w:type="dxa"/>
          </w:tcPr>
          <w:p w:rsidR="00B202B5" w:rsidRPr="00AF3A7B" w:rsidRDefault="00B202B5" w:rsidP="00B20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      </w:r>
          </w:p>
        </w:tc>
        <w:tc>
          <w:tcPr>
            <w:tcW w:w="1701" w:type="dxa"/>
          </w:tcPr>
          <w:p w:rsidR="00B202B5" w:rsidRPr="00AF3A7B" w:rsidRDefault="007355E2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526D" w:rsidRPr="00AF3A7B" w:rsidTr="00392D83">
        <w:trPr>
          <w:trHeight w:val="259"/>
        </w:trPr>
        <w:tc>
          <w:tcPr>
            <w:tcW w:w="2628" w:type="dxa"/>
            <w:vMerge w:val="restart"/>
          </w:tcPr>
          <w:p w:rsidR="00C4526D" w:rsidRPr="00AF3A7B" w:rsidRDefault="00C4526D" w:rsidP="00B202B5"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тахографов</w:t>
            </w:r>
          </w:p>
        </w:tc>
        <w:tc>
          <w:tcPr>
            <w:tcW w:w="10947" w:type="dxa"/>
          </w:tcPr>
          <w:p w:rsidR="00C4526D" w:rsidRPr="00AF3A7B" w:rsidRDefault="00C4526D" w:rsidP="00C45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F3A7B">
              <w:rPr>
                <w:rFonts w:ascii="Times New Roman" w:hAnsi="Times New Roman" w:cs="Times New Roman"/>
                <w:sz w:val="24"/>
              </w:rPr>
              <w:t xml:space="preserve">Применение тахографов: виды контрольных устройств (тахографов),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цифровых). Правила использования контрольного устройства; порядок применения карт, используемых в цифровых устройствах контроля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 </w:t>
            </w:r>
          </w:p>
        </w:tc>
        <w:tc>
          <w:tcPr>
            <w:tcW w:w="1701" w:type="dxa"/>
          </w:tcPr>
          <w:p w:rsidR="00C4526D" w:rsidRPr="00AF3A7B" w:rsidRDefault="00C4526D" w:rsidP="0073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526D" w:rsidRPr="00AF3A7B" w:rsidTr="00392D83">
        <w:trPr>
          <w:trHeight w:val="259"/>
        </w:trPr>
        <w:tc>
          <w:tcPr>
            <w:tcW w:w="2628" w:type="dxa"/>
            <w:vMerge/>
          </w:tcPr>
          <w:p w:rsidR="00C4526D" w:rsidRPr="00AF3A7B" w:rsidRDefault="00C4526D" w:rsidP="00B2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7" w:type="dxa"/>
          </w:tcPr>
          <w:p w:rsidR="00C4526D" w:rsidRPr="00AF3A7B" w:rsidRDefault="00C4526D" w:rsidP="00B202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</w:rPr>
              <w:t>Практическое занятие по применению тахографа.</w:t>
            </w:r>
          </w:p>
        </w:tc>
        <w:tc>
          <w:tcPr>
            <w:tcW w:w="1701" w:type="dxa"/>
          </w:tcPr>
          <w:p w:rsidR="00C4526D" w:rsidRPr="00AF3A7B" w:rsidRDefault="00C4526D" w:rsidP="0073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66DB" w:rsidRPr="00AF3A7B" w:rsidTr="00392D83">
        <w:trPr>
          <w:trHeight w:val="259"/>
        </w:trPr>
        <w:tc>
          <w:tcPr>
            <w:tcW w:w="13575" w:type="dxa"/>
            <w:gridSpan w:val="2"/>
          </w:tcPr>
          <w:p w:rsidR="005766DB" w:rsidRPr="00AF3A7B" w:rsidRDefault="005766DB" w:rsidP="007355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аттестация: </w:t>
            </w:r>
            <w:r w:rsidR="007355E2"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701" w:type="dxa"/>
          </w:tcPr>
          <w:p w:rsidR="005766DB" w:rsidRPr="00AF3A7B" w:rsidRDefault="007355E2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F701C" w:rsidRPr="00AF3A7B" w:rsidTr="00F6521D">
        <w:trPr>
          <w:trHeight w:val="259"/>
        </w:trPr>
        <w:tc>
          <w:tcPr>
            <w:tcW w:w="13575" w:type="dxa"/>
            <w:gridSpan w:val="2"/>
          </w:tcPr>
          <w:p w:rsidR="004F701C" w:rsidRPr="00AF3A7B" w:rsidRDefault="004F701C" w:rsidP="00FD62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F701C" w:rsidRPr="00AF3A7B" w:rsidRDefault="004F701C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F81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7"/>
        </w:trPr>
        <w:tc>
          <w:tcPr>
            <w:tcW w:w="13575" w:type="dxa"/>
            <w:gridSpan w:val="2"/>
            <w:shd w:val="clear" w:color="auto" w:fill="auto"/>
          </w:tcPr>
          <w:p w:rsidR="003A3F81" w:rsidRPr="00AF3A7B" w:rsidRDefault="003A3F81" w:rsidP="00FD62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Учебная практика (УП</w:t>
            </w:r>
            <w:r w:rsidR="00540CDC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.</w:t>
            </w:r>
            <w:r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03.01)</w:t>
            </w:r>
            <w:r w:rsidR="00964F07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(В,С)</w:t>
            </w:r>
          </w:p>
        </w:tc>
        <w:tc>
          <w:tcPr>
            <w:tcW w:w="1701" w:type="dxa"/>
            <w:shd w:val="clear" w:color="auto" w:fill="auto"/>
          </w:tcPr>
          <w:p w:rsidR="003A3F81" w:rsidRPr="00AF3A7B" w:rsidRDefault="00EB3EAE" w:rsidP="00DB6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7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 (учебная вождение на автомобиле категории «В») проводится вне сетки часов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B202B5" w:rsidP="00DB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  <w:b/>
              </w:rPr>
              <w:t>5</w:t>
            </w:r>
            <w:r w:rsidR="00DB62D5" w:rsidRPr="00AF3A7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09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</w:rPr>
              <w:t>Посадка, действия органами управления.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15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5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Начало движения, движение по кольцевому маршруту, остановка в заданном месте с применением различных способов торможения.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5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Повороты в движении, разворот для движения в обратном направлении, проезд перекрестка и пешеходного перехода.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Движение задним ходом.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5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Движение в ограниченных проездах, сложное маневрирование.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202B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13575" w:type="dxa"/>
            <w:gridSpan w:val="2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lastRenderedPageBreak/>
              <w:t>Движение с прицепом.</w:t>
            </w:r>
          </w:p>
        </w:tc>
        <w:tc>
          <w:tcPr>
            <w:tcW w:w="1701" w:type="dxa"/>
            <w:shd w:val="clear" w:color="auto" w:fill="auto"/>
          </w:tcPr>
          <w:p w:rsidR="00B202B5" w:rsidRPr="00AF3A7B" w:rsidRDefault="00B202B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392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Контрольное занятие 1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5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Вождение по учебным маршрутам.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0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Контрольное занятие 2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0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практика (вождение на автомобиле кат. «С») 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проводится вне сетки часов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5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Посадка, действия органами управления. 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2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37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 торможения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2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70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2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5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5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6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5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Движение с прицепом.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2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80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Контрольное занятие 1.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0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21</w:t>
            </w:r>
          </w:p>
        </w:tc>
      </w:tr>
      <w:tr w:rsidR="00DB62D5" w:rsidRPr="00AF3A7B" w:rsidTr="00964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1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Контрольное занятие 2.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7B">
              <w:rPr>
                <w:sz w:val="20"/>
                <w:szCs w:val="20"/>
              </w:rPr>
              <w:t>1</w:t>
            </w:r>
          </w:p>
        </w:tc>
      </w:tr>
      <w:tr w:rsidR="00DB62D5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21"/>
        </w:trPr>
        <w:tc>
          <w:tcPr>
            <w:tcW w:w="13575" w:type="dxa"/>
            <w:gridSpan w:val="2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DB62D5" w:rsidRPr="00AF3A7B" w:rsidRDefault="00DB62D5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</w:rPr>
              <w:t>9</w:t>
            </w:r>
            <w:r w:rsidR="00EC14A2" w:rsidRPr="00AF3A7B">
              <w:rPr>
                <w:rFonts w:ascii="Times New Roman" w:hAnsi="Times New Roman" w:cs="Times New Roman"/>
              </w:rPr>
              <w:t>4</w:t>
            </w:r>
          </w:p>
        </w:tc>
      </w:tr>
      <w:tr w:rsidR="00DC54E4" w:rsidRPr="00AF3A7B" w:rsidTr="00F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21"/>
        </w:trPr>
        <w:tc>
          <w:tcPr>
            <w:tcW w:w="13575" w:type="dxa"/>
            <w:gridSpan w:val="2"/>
            <w:shd w:val="clear" w:color="auto" w:fill="auto"/>
          </w:tcPr>
          <w:p w:rsidR="00DC54E4" w:rsidRPr="00AF3A7B" w:rsidRDefault="00DC54E4" w:rsidP="00DC5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Дифференцированный зачет по УП</w:t>
            </w:r>
            <w:r w:rsidR="00A41F0B" w:rsidRPr="00AF3A7B">
              <w:rPr>
                <w:rFonts w:ascii="Times New Roman" w:hAnsi="Times New Roman" w:cs="Times New Roman"/>
                <w:b/>
              </w:rPr>
              <w:t xml:space="preserve"> (входит в 94 часа)</w:t>
            </w:r>
          </w:p>
        </w:tc>
        <w:tc>
          <w:tcPr>
            <w:tcW w:w="1701" w:type="dxa"/>
            <w:shd w:val="clear" w:color="auto" w:fill="auto"/>
          </w:tcPr>
          <w:p w:rsidR="00DC54E4" w:rsidRPr="00AF3A7B" w:rsidRDefault="00DC54E4" w:rsidP="00FD6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4DB1" w:rsidRPr="00AF3A7B" w:rsidRDefault="000F4DB1" w:rsidP="000F4D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F4DB1" w:rsidRPr="00AF3A7B" w:rsidRDefault="000F4DB1" w:rsidP="000F4DB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4"/>
        <w:gridCol w:w="19"/>
        <w:gridCol w:w="11481"/>
        <w:gridCol w:w="1277"/>
      </w:tblGrid>
      <w:tr w:rsidR="006F29DC" w:rsidRPr="00AF3A7B" w:rsidTr="00C84359">
        <w:trPr>
          <w:trHeight w:val="140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6F29DC" w:rsidP="0029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 и тем</w:t>
            </w:r>
          </w:p>
        </w:tc>
        <w:tc>
          <w:tcPr>
            <w:tcW w:w="1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6F29DC" w:rsidP="002952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</w:rPr>
              <w:t>Содержание учебного материала, лабораторные работы и практические занятия, самостоятельная работа, обучающихся, курсовая работа (проект)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9DC" w:rsidRPr="00AF3A7B" w:rsidRDefault="006F29DC" w:rsidP="00A03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3A7B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</w:tr>
      <w:tr w:rsidR="006F29DC" w:rsidRPr="00AF3A7B" w:rsidTr="00C843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6F29DC" w:rsidP="002952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6F29DC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6F29DC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F29DC" w:rsidRPr="00AF3A7B" w:rsidTr="00C84359"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6F29DC" w:rsidP="009A11D2">
            <w:pP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 xml:space="preserve">Раздел </w:t>
            </w:r>
            <w:r w:rsidR="009A11D2" w:rsidRPr="00AF3A7B">
              <w:rPr>
                <w:rFonts w:ascii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>4</w:t>
            </w:r>
            <w:r w:rsidRPr="00AF3A7B">
              <w:rPr>
                <w:rFonts w:ascii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 xml:space="preserve">. 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Теорети</w:t>
            </w:r>
            <w:r w:rsidR="009A11D2"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ческая подготовка трактористов-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машинистов кат. «В», «С», «E», «F» (МДК.0</w:t>
            </w:r>
            <w:r w:rsidR="009A11D2"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3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.0</w:t>
            </w:r>
            <w:r w:rsidR="009A11D2"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4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DC" w:rsidRPr="00AF3A7B" w:rsidRDefault="00CA4B9B" w:rsidP="002952CB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F3A7B">
              <w:rPr>
                <w:rFonts w:ascii="Times New Roman" w:hAnsi="Times New Roman" w:cs="Times New Roman"/>
                <w:b/>
                <w:color w:val="00B050"/>
              </w:rPr>
              <w:t>168 (162+6экз)</w:t>
            </w:r>
          </w:p>
        </w:tc>
      </w:tr>
      <w:tr w:rsidR="006F12D0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D0" w:rsidRPr="00AF3A7B" w:rsidRDefault="006F12D0" w:rsidP="006F1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Раздел 1. Основы законодательства в области технического состояния и эксплуатации самоходных машин и других видов техники. Правила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D0" w:rsidRPr="00AF3A7B" w:rsidRDefault="006F12D0" w:rsidP="002952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EC4DF3" w:rsidRPr="00AF3A7B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</w:tr>
      <w:tr w:rsidR="006F12D0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2D0" w:rsidRPr="00AF3A7B" w:rsidRDefault="006F12D0" w:rsidP="009A49F9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1. Основы законодательства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D0" w:rsidRPr="00AF3A7B" w:rsidRDefault="006F12D0" w:rsidP="00295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D6B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1.1.1.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Правовые и организационные основы деятельности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30D6B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</w:t>
            </w:r>
            <w:r w:rsidR="002E7594"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Pr="00AF3A7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="002E7594"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самоходных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машинах и других видах техники; государственная регистрация и государственный учет самоходных машин и других видов техники; паспорта самоходных машин и других видов техники; основные требования к техническому состоянию и эксплуатации самоходных машин и других видов техники; техническое обслуживание и ремонт самоходных машин и других видов техники; технический осмотр самоходных машин и других видов техники; запрещение эксплуатации самоходных машин и других видов техники; медицинское обеспечение безопасной эксплуатации самоходных машин и других видов техники; основные положения, касающиеся допуска к управлению самоходными машинами; основания прекращения действия права на управление самоходными машинами; региональный государственный контроль (надзор) в области технического состояния и эксплуатации самоходных машин и других видов техники.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C125E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0D6B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6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Изучение основных требований к техническому состоянию и эксплуатации самоходных машин и других видов техники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C125E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0D6B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20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1.1.2.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Законодательство, устанавливающее ответственность за нарушения в сфере эксплуатации тракторов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30D6B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Законодательство, устанавливающее ответственность за нарушения в сфере эксплуатации колесных машин с двигателем мощностью свыше 110,3 кВт; нарушение правил или норм эксплуатации колесных машин с двигателем мощностью свыше 110,3 кВт;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страхование.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C125E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30D6B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35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Самостоятельная работа:</w:t>
            </w:r>
          </w:p>
          <w:p w:rsidR="00330D6B" w:rsidRPr="00AF3A7B" w:rsidRDefault="00330D6B" w:rsidP="009A49F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Изучение законодательства об административных правонарушениях;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страхование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C125E" w:rsidP="002952CB">
            <w:pPr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  <w:t>2</w:t>
            </w:r>
          </w:p>
        </w:tc>
      </w:tr>
      <w:tr w:rsidR="00330D6B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6B" w:rsidRPr="00AF3A7B" w:rsidRDefault="00330D6B" w:rsidP="009A49F9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2. Правила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D6B" w:rsidRPr="00AF3A7B" w:rsidRDefault="00330D6B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1.2.1.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Общие положения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Значение правил в обеспечении порядка и безопасности дорожного движения. Общая структура правил. Основные понятия и термины, содержащиеся в правилах.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Общие положения. Основы безопасного управления тракторами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1.2.2.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Дорожные знаки, разметка проезжей части, сигналы для регулирования дорожного движения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Дорожные знаки, разметка проезжей части, сигналы для регулирования дорожного движения.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C568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68E4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Виды дорожных знаков, правила их установки сигналы регулировщика, виды светофоров, сигналы светофоров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1.2.3.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Начало движения, маневрирование. Расположение транспортных средств на проезжей части. Скорость движения. Остановка и стоянка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Начало движения. Предупредительные сигналы. Виды и назначение сигналов. Правила подачи сигналов световыми указателями поворотов и рукой. Расположение транспортных средств на проезжей части. Порядок движения. Скорость движения. Остановка и стоянка.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568E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68E4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54796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547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Начало движения. Правила подачи сигналов. Обгон. Разрешенная скорость движения. Правила остановки и стоянки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1.2.4.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Проезд перекрестков, проезд пешеходных переходов, остановок маршрутных транспортных средств и железнодорожных переездов. Пользование внешними световыми приборами и звуковыми сигналами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Правила проезда перекрестков. Пешеходные переходы и остановки маршрутных транспортных средств. Железнодорожные переезды. Разновидности железнодорожных переездов. Правила остановки самоходных машин перед переездом. Обязанности водителя при вынужденной остановке на переезде. Запрещения, действующие на железнодорожном переезде.</w:t>
            </w:r>
          </w:p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Пользование внешними световыми приборами и звуковыми сигналами.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68E4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54796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8E4" w:rsidRPr="00AF3A7B" w:rsidRDefault="00C568E4" w:rsidP="00547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0C6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C80C6E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Правила проезда перекрестка. Регулируемый и нерегулируемый перекресток. Правила проезда железнодорожного переезда. Виды и правила пользования внешними световыми приборами и звуковыми сигналами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C6E" w:rsidRPr="00AF3A7B" w:rsidRDefault="0048607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9A4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Раздел 2. Основы управления транспортными средствами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F121F3" w:rsidP="002952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9A4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Посадка тракториста. Техника управления трактором. Профессиональная надежность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тракториста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Посадка тракториста. Оптимальная рабочая поза. Использование регулировок положения сиденья и органов для принятия оптимальной рабочей позы. Типичные ошибки при выборе рабочей позы. Значение органов управления, приборов и индикаторов. Приемы действия органами управления. Действия при срабатывании аварийных сигнализаторов, аварийных показаниях приборов.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Профессиональная надежность тракториста: понятие о надежности тракториста; анализ деятельности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тракториста; информация, необходимая трактористу для управления транспортным средством.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0049A5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6F12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8081C" w:rsidP="000049A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тракториста. Информация, необходимая трактористу для безопасного управления транспортным средством. Факторы, влияющие на профессиональную надежность тракториста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0049A5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9A4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Дорожное движение. Дорожные условия и безопасность движения. Влияние свойств трактора на эффективность и безопасность управления. Действия тракториста в нештатных (критических) режимах движения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Виды и классификация автомобильных дорог. Обустройство дорог. Основные элементы активной, пассивной и экологической безопасности дороги. Дорожное движение: дорожное движение как система управления тракторист - трактор - дорога; показатели качества функционирования системы.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Влияние свойств трактора на эффективность и безопасность управления: силы, действующие на трактор в различных условиях движения; уравнение тягового баланса; сила сцепления колес с дорогой; понятие о коэффициенте сцепления; силы и моменты, действующие на трактор при торможении и при криволинейном движении; поворачиваемость трактора; устойчивость продольного и бокового движения; условия потери устойчивости бокового движения трактора при торможении и повороте; устойчивость против опрокидывания машинно-тракторного агрегата; резервы устойчивости; управляемость продольным и боковым движением трактора; влияние технического состояния систем управления, подвески и шин на управляемость. Дорожные условия и безопасность движения.</w:t>
            </w:r>
          </w:p>
          <w:p w:rsidR="001451E6" w:rsidRPr="00AF3A7B" w:rsidRDefault="001451E6" w:rsidP="001451E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Управление в ограниченном пространстве, на перекрестках и пешеходных переходах, в транспортном потоке, в темное время суток и в условиях ограниченной видимости, на крутых поворотах, подъемах и спусках, по скользким дорогам, в зоне дорожных сооружений, при буксировке.</w:t>
            </w:r>
          </w:p>
          <w:p w:rsidR="001451E6" w:rsidRPr="00AF3A7B" w:rsidRDefault="001451E6" w:rsidP="001451E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Действия тракториста при отказе рабочего тормоза, разрыве шины в движении, отрыве колеса и привода рулевого управления, при заносе.</w:t>
            </w:r>
          </w:p>
          <w:p w:rsidR="001451E6" w:rsidRPr="00AF3A7B" w:rsidRDefault="001451E6" w:rsidP="001451E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Действия тракториста при возгорании трактора, при падении в воду, попадании провода электролинии высокого напряжения на самоходную машину, при ударе молнии.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0049A5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49A5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9A5" w:rsidRPr="00AF3A7B" w:rsidRDefault="000049A5" w:rsidP="009A4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9A5" w:rsidRPr="00AF3A7B" w:rsidRDefault="000049A5" w:rsidP="0054796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9A5" w:rsidRPr="00AF3A7B" w:rsidRDefault="000049A5" w:rsidP="00547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6F12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0049A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движение как система управления тракторист-трактор-дорога; показатели качества функционирования системы; виды дорожно-транспортных происшествий; причины возникновения дорожно-т</w:t>
            </w:r>
            <w:r w:rsidR="0018081C"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ранспортных происшествий. Изучение влияния свойств самоходной машины на эффективность и безопасность движения. Дополнительное влияние прицепа или сельскохозяйственной машины на устойчивость и управляемость транспортного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0049A5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9A49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Принципы эффективного и безопасного управления трактором. Обеспечение безопасности наиболее уязвимых участников дорожного движения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Дорожно-транспортные происшествия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Принципы эффективного и безопасного управления трактором: влияние опыта, приобретаемого трактористом, на уровень аварийности в дорожном движении.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Понятия, связанные с "уязвимыми участниками дорожного движения". Меры защиты. Различные зоны для некоторых категорий уязвимых участников дорожного движения.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Понятия дорожно-транспортной ситуации и дорожно-транспортного происшествия. Классификация дорожно-транспортных происшествий.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Аварийность в городах, на загородных дорогах, в сельской местности.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Причины возникновения дорожно-транспортных происшествий: </w:t>
            </w:r>
            <w:r w:rsidR="005D3DC7"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</w:t>
            </w: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anchor="100015" w:history="1">
              <w:r w:rsidRPr="00AF3A7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правил</w:t>
              </w:r>
            </w:hyperlink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дорожного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движения, неосторожные действия участников движения, выход трактора из подчинения тракториста, техническая неисправность трактора и другие. Причины, связанные с трактористом: низкая квалификация, переутомление, сон за рулем, несоблюдение режима труда и отдыха.</w:t>
            </w:r>
          </w:p>
          <w:p w:rsidR="001451E6" w:rsidRPr="00AF3A7B" w:rsidRDefault="001451E6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Условия возникновения дорожно-транспортных происшествий: состояние трактора и дороги, наличие средств регулирования дорожного движения и другие условия. Статистика дорожно-транспортных происшествий.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0049A5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6F12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0049A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опыта тракториста на безопасное управление трактором. Надежность тракториста. Понятия, связанные с уязвимыми участниками дорожного движения. Дорожно-транспортные происшествия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0049A5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84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Раздел 3. Технология уборки сельскохозяйственных культур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6F12D0">
            <w:pPr>
              <w:rPr>
                <w:rFonts w:ascii="Times New Roman" w:hAnsi="Times New Roman" w:cs="Times New Roman"/>
                <w:bCs/>
              </w:rPr>
            </w:pPr>
            <w:r w:rsidRPr="00AF3A7B">
              <w:rPr>
                <w:rFonts w:ascii="Times New Roman" w:hAnsi="Times New Roman" w:cs="Times New Roman"/>
                <w:b/>
                <w:bCs/>
              </w:rPr>
              <w:t>Тема 3.1.</w:t>
            </w:r>
            <w:r w:rsidRPr="00AF3A7B">
              <w:rPr>
                <w:rFonts w:ascii="Times New Roman" w:hAnsi="Times New Roman" w:cs="Times New Roman"/>
                <w:bCs/>
              </w:rPr>
              <w:t xml:space="preserve"> Способы движения самоходных комбайнов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8E" w:rsidRPr="00AF3A7B" w:rsidRDefault="002E6156" w:rsidP="002952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движения самоходных комбайнов. Элементы движения агрегата. Рабочий и холостой ходы. Виды поворотов, их радиусы и длины. Виды и способы движения. Организация разметочных работ и разбивка поля на загоны. </w:t>
            </w:r>
            <w:r w:rsidR="00F6752F"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по технологической колее. Изображение способов движения.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60534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34" w:rsidRPr="00AF3A7B" w:rsidRDefault="00C60534" w:rsidP="006F12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34" w:rsidRPr="00AF3A7B" w:rsidRDefault="00C60534" w:rsidP="002952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534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6F12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3C5" w:rsidRPr="00AF3A7B" w:rsidRDefault="008143C5" w:rsidP="008143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движения самоходных комбайнов. Виды и способы движения. Организация разметочных работ и разбивка поля на загоны в конкретных условиях.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6F12D0">
            <w:pPr>
              <w:rPr>
                <w:rFonts w:ascii="Times New Roman" w:hAnsi="Times New Roman" w:cs="Times New Roman"/>
                <w:bCs/>
              </w:rPr>
            </w:pPr>
            <w:r w:rsidRPr="00AF3A7B">
              <w:rPr>
                <w:rFonts w:ascii="Times New Roman" w:hAnsi="Times New Roman" w:cs="Times New Roman"/>
                <w:b/>
                <w:bCs/>
              </w:rPr>
              <w:t>Тема 3.2.</w:t>
            </w:r>
            <w:r w:rsidRPr="00AF3A7B">
              <w:rPr>
                <w:rFonts w:ascii="Times New Roman" w:hAnsi="Times New Roman" w:cs="Times New Roman"/>
                <w:bCs/>
              </w:rPr>
              <w:t xml:space="preserve"> Показатели работы самоходных комбайнов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8E" w:rsidRPr="00AF3A7B" w:rsidRDefault="008143C5" w:rsidP="002952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работы самоходных комбайнов. Комбайны и их производительность. Баланс времени смены. Часовой график работы. Работа на повышенных скоростях. Пути сокращения непроизводительных затрат времени рабочей смены. Расход топлива на единицу выполненной работы. Расход смазочных материалов и пускового бензина. Затраты труда на обслуживание агрегата. Расчет производительности самоходных машин.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60534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34" w:rsidRPr="00AF3A7B" w:rsidRDefault="00C60534" w:rsidP="006F12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34" w:rsidRPr="00AF3A7B" w:rsidRDefault="00C60534" w:rsidP="002952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534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6F12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3C5" w:rsidRPr="00AF3A7B" w:rsidRDefault="008143C5" w:rsidP="008143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показателей работы самоходных комбайнов. Пути сокращения непроизводительных затрат времени рабочей смены. Расчет производительности и оценки стоимости выполнения работ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6F12D0">
            <w:pPr>
              <w:rPr>
                <w:rFonts w:ascii="Times New Roman" w:hAnsi="Times New Roman" w:cs="Times New Roman"/>
                <w:bCs/>
              </w:rPr>
            </w:pPr>
            <w:r w:rsidRPr="00AF3A7B">
              <w:rPr>
                <w:rFonts w:ascii="Times New Roman" w:hAnsi="Times New Roman" w:cs="Times New Roman"/>
                <w:b/>
                <w:bCs/>
              </w:rPr>
              <w:t>Тема 3.1.</w:t>
            </w:r>
            <w:r w:rsidRPr="00AF3A7B">
              <w:rPr>
                <w:rFonts w:ascii="Times New Roman" w:hAnsi="Times New Roman" w:cs="Times New Roman"/>
                <w:bCs/>
              </w:rPr>
              <w:t xml:space="preserve"> Технология уборки сельскохозяйственных культур, возделываемых в данной зоне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8E" w:rsidRPr="00AF3A7B" w:rsidRDefault="008143C5" w:rsidP="002952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уборки сельскохозяйственных культур, возделываемых в данной зоне. Совокупность организационных, технических, технологических и экономических мер, направленных на получение максимального урожая. Способы уборки. Подготовка поля к уборке. Подготовка самоходных комбайнов к работе. Способы движения. Работа машин в поле. Организация их обслуживания. Борьба с потерями. Показатели качества работ и их контроль. Безопасность труда.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60534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34" w:rsidRPr="00AF3A7B" w:rsidRDefault="00C60534" w:rsidP="006F12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534" w:rsidRPr="00AF3A7B" w:rsidRDefault="00C60534" w:rsidP="002952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534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4698E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8E" w:rsidRPr="00AF3A7B" w:rsidRDefault="0084698E" w:rsidP="006F12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3C5" w:rsidRPr="00AF3A7B" w:rsidRDefault="008143C5" w:rsidP="002952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возделываемых сельскохозяйственных культур в данной зоне и технология их уборки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8E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D5D9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91" w:rsidRPr="00AF3A7B" w:rsidRDefault="00C60534" w:rsidP="00C6053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C60534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D5D9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91" w:rsidRPr="00AF3A7B" w:rsidRDefault="006D5D91" w:rsidP="00991A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Учебная практика (УП.03.02)</w:t>
            </w:r>
            <w:r w:rsidR="00991ABE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(</w:t>
            </w:r>
            <w:r w:rsidR="00991ABE" w:rsidRPr="00AF3A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BCEF</w:t>
            </w:r>
            <w:r w:rsidR="00991ABE" w:rsidRPr="00AF3A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9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91" w:rsidRPr="00AF3A7B" w:rsidRDefault="006D5D91" w:rsidP="006D5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 (учебное вождение на тракторе категории «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», «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», «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« 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») проводится вне сетки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12*4=48</w:t>
            </w:r>
          </w:p>
        </w:tc>
      </w:tr>
      <w:tr w:rsidR="006D5D9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91" w:rsidRPr="00AF3A7B" w:rsidRDefault="006D5D91" w:rsidP="009A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6*4</w:t>
            </w:r>
          </w:p>
        </w:tc>
      </w:tr>
      <w:tr w:rsidR="006D5D9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9A49F9">
            <w:pPr>
              <w:spacing w:after="100" w:afterAutospacing="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2*4</w:t>
            </w:r>
          </w:p>
        </w:tc>
      </w:tr>
      <w:tr w:rsidR="006D5D9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98"/>
        </w:trPr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9A49F9">
            <w:pPr>
              <w:spacing w:after="100" w:afterAutospacing="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Движение с прицепом (сельскохозяйственной машиной)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D91" w:rsidRPr="00AF3A7B" w:rsidRDefault="006D5D9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4*4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2430C6" w:rsidP="002952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  <w:bCs/>
              </w:rPr>
              <w:t>Дифференцированный зачет по УП (входит в 48 часов)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295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2952C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295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582E64">
            <w:pP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 xml:space="preserve">Раздел 5. 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Теоретическая подготовка трактористов-машинистов кат. «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>D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»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br/>
              <w:t>(переподготовка с «С» на «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>D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»)(МДК.03.05)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1451E6" w:rsidP="002952C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52</w:t>
            </w:r>
            <w:r w:rsidR="003B08F7" w:rsidRPr="00AF3A7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(50+2дз)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392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Раздел 1. Основы законодательства в области технического состояния и эксплуатации самоходных машин и других видов техники, дорожного движения. Правила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8335F5" w:rsidP="002952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392D83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1. Основы законодательства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1451E6" w:rsidP="00295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1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3B0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1.1.1.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Правовые и организационные основы деятельности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</w:t>
            </w:r>
            <w:r w:rsidR="008335F5"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AF3A7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="008335F5"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самоходных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машинах и других видах техники; государственная регистрация и государственный учет самоходных машин и других видов техники; паспорта самоходных машин и других видов техники; основные требования к техническому состоянию и эксплуатации самоходных машин и других видов техники; техническое обслуживание и ремонт самоходных машин и других видов техники; технический осмотр самоходных машин и других видов техники; запрещение эксплуатации самоходных машин и других видов техники; медицинское обеспечение безопасной эксплуатации самоходных машин и других видов техники; основные положения, касающиеся допуска к управлению самоходными машинами; основания прекращения действия права на управление самоходными машинами; региональный государственный контроль (надзор) в области технического состояния и эксплуатации самоходных машин и других видов техники.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D215CA" w:rsidP="00295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10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3B0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Изучение основных требований к техническому состоянию и эксплуатации самоходных машин и других видов техники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D215CA" w:rsidP="00295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A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05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3B0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1.1.2.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Законодательство, устанавливающее ответственность за нарушения в сфере эксплуатации тракторов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Законодательство, устанавливающее ответственность за нарушения в сфере эксплуатации колесных машин с двигателем мощностью свыше 110,3 кВт; нарушение правил или норм эксплуатации колесных машин с двигателем мощностью свыше 110,3 кВт;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страхование.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D215CA" w:rsidP="00295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45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3B0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Изучение законодательства об административных правонарушениях;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страхование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D215CA" w:rsidP="00295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11"/>
        </w:trPr>
        <w:tc>
          <w:tcPr>
            <w:tcW w:w="141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2. Правила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E6" w:rsidRPr="00AF3A7B" w:rsidRDefault="001451E6" w:rsidP="00295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89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1.2.1.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Общие положения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Значение правил в обеспечении порядка и безопасности дорожного движения. Общая структура правил. Основные понятия и термины, содержащиеся в правилах.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13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Общие положения. Основы безопасного управления тракторами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2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1.2.2.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Дорожные знаки, разметка проезжей части, сигналы для регулирования дорожного движения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Дорожные знаки, разметка проезжей части, сигналы для регулирования дорожного движения.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Виды дорожных знаков, правила их установки сигналы регулировщика, виды светофоров, сигналы светофоров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1.2.3.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Начало движения, маневрирование. Расположение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транспортных средств на проезжей части. Скорость движения. Остановка и стоянка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Начало движения. Предупредительные сигналы. Виды и назначение сигналов. Правила подачи сигналов световыми указателями поворотов и рукой. Расположение транспортных средств на проезжей части. Порядок движения. Скорость движения. Остановка и стоянка.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Начало движения. Правила подачи сигналов. Обгон. Разрешенная скорость движения. Правила остановки и стоянки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51E6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1.2.4.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Проезд перекрестков, проезд пешеходных переходов, остановок маршрутных транспортных средств и железнодорожных переездов. Пользование внешними световыми приборами и звуковыми сигналами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Правила проезда перекрестков. Пешеходные переходы и остановки маршрутных транспортных средств. Железнодорожные переезды. Разновидности железнодорожных переездов. Правила остановки самоходных машин перед переездом. Обязанности водителя при вынужденной остановке на переезде. Запрещения, действующие на железнодорожном переезде.</w:t>
            </w:r>
          </w:p>
          <w:p w:rsidR="001451E6" w:rsidRPr="00AF3A7B" w:rsidRDefault="001451E6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0" w:name="105259"/>
            <w:bookmarkEnd w:id="0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Пользование внешними световыми приборами и звуковыми сигналами.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1E6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15CA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D215CA" w:rsidP="005479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15CA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8C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171B1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Правила проезда перекрестка. Регулируемый и нерегулируемый перекресток. Правила проезда железнодорожного переезда. Виды и правила пользования внешними световыми приборами и звуковыми сигналами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D215CA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15CA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77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D215CA" w:rsidP="00D61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Раздел 2. Основы управления транспортными средствами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D215CA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18"/>
        </w:trPr>
        <w:tc>
          <w:tcPr>
            <w:tcW w:w="2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443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Посадка тракториста. Техника управления трактором. Профессиональная надежность тракториста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Посадка тракториста. Оптимальная рабочая поза. Использование регулировок положения сиденья и органов для принятия оптимальной рабочей позы. Типичные ошибки при выборе рабочей позы. Значение органов управления, приборов и индикаторов. Приемы действия органами управления. Действия при срабатывании аварийных сигнализаторов, аварийных показаниях приборов.</w:t>
            </w:r>
          </w:p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Профессиональная надежность тракториста: понятие о надежности тракториста; анализ деятельности тракториста; информация, необходимая трактористу для управления транспортным средством.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15CA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443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9A4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тракториста. Информация, необходимая трактористу для безопасного управления транспортным средством. Факторы, влияющие на профессиональную надежность тракториста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15CA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4433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Дорожное движение. Дорожные условия и безопасность движения. Влияние свойств трактора на эффективность и безопасность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управления. Действия тракториста в нештатных (критических) режимах движения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Виды и классификация автомобильных дорог. Обустройство дорог. Основные элементы активной, пассивной и экологической безопасности дороги. Дорожное движение: дорожное движение как система управления тракторист - трактор - дорога; показатели качества функционирования системы.</w:t>
            </w:r>
          </w:p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Влияние свойств трактора на эффективность и безопасность управления: силы, действующие на трактор в различных условиях движения; уравнение тягового баланса; сила сцепления колес с дорогой; понятие о коэффициенте сцепления; силы и моменты, действующие на трактор при торможении и при криволинейном движении; поворачиваемость трактора; устойчивость продольного и бокового движения; 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условия потери устойчивости бокового движения трактора при торможении и повороте; устойчивость против опрокидывания машинно-тракторного агрегата; резервы устойчивости; управляемость продольным и боковым движением трактора; влияние технического состояния систем управления, подвески и шин на управляемость. Дорожные условия и безопасность движения.</w:t>
            </w:r>
          </w:p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Управление в ограниченном пространстве, на перекрестках и пешеходных переходах, в транспортном потоке, в темное время суток и в условиях ограниченной видимости, на крутых поворотах, подъемах и спусках, по скользким дорогам, в зоне дорожных сооружений, при буксировке.</w:t>
            </w:r>
          </w:p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Действия тракториста при отказе рабочего тормоза, разрыве шины в движении, отрыве колеса и привода рулевого управления, при заносе.</w:t>
            </w:r>
          </w:p>
          <w:p w:rsidR="00D215CA" w:rsidRPr="00AF3A7B" w:rsidRDefault="00D215CA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Действия тракториста при возгорании трактора, при падении в воду, попадании провода электролинии высокого напряжения на самоходную машину, при ударе молнии.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5CA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1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4433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5479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Практическое занятие. Решение ситуационных задач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4433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движение как система управления тракторист-трактор-дорога; показатели качества функционирования системы; виды дорожно-транспортных происшествий; причины возникновения дорожно-транспортных происшествий. Изучение влияния свойств самоходной машины на эффективность и безопасность движения. Дополнительное влияние прицепа или сельскохозяйственной машины на устойчивость и управляемость транспортного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2"/>
        </w:trPr>
        <w:tc>
          <w:tcPr>
            <w:tcW w:w="2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4433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Принципы эффективного и безопасного управления трактором. Обеспечение безопасности наиболее уязвимых участников дорожного движения Дорожно-транспортные происшествия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Принципы эффективного и безопасного управления трактором: влияние опыта, приобретаемого трактористом, на уровень аварийности в дорожном движении.</w:t>
            </w:r>
          </w:p>
          <w:p w:rsidR="00BC3221" w:rsidRPr="00AF3A7B" w:rsidRDefault="00BC3221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Понятия, связанные с "уязвимыми участниками дорожного движения". Меры защиты. Различные зоны для некоторых категорий уязвимых участников дорожного движения.</w:t>
            </w:r>
          </w:p>
          <w:p w:rsidR="00BC3221" w:rsidRPr="00AF3A7B" w:rsidRDefault="00BC3221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Понятия дорожно-транспортной ситуации и дорожно-транспортного происшествия. Классификация дорожно-транспортных происшествий.</w:t>
            </w:r>
          </w:p>
          <w:p w:rsidR="00BC3221" w:rsidRPr="00AF3A7B" w:rsidRDefault="00BC3221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Аварийность в городах, на загородных дорогах, в сельской местности.</w:t>
            </w:r>
          </w:p>
          <w:p w:rsidR="00BC3221" w:rsidRPr="00AF3A7B" w:rsidRDefault="00BC3221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Причины возникновения дорожно-транспортных происшествий: </w:t>
            </w: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 </w:t>
            </w:r>
            <w:hyperlink r:id="rId12" w:anchor="100015" w:history="1">
              <w:r w:rsidRPr="00AF3A7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правил</w:t>
              </w:r>
            </w:hyperlink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дорожного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движения, неосторожные действия участников движения, выход трактора из подчинения тракториста, техническая неисправность трактора и другие. Причины, связанные с трактористом: низкая квалификация, переутомление, сон за рулем, несоблюдение режима труда и отдыха.</w:t>
            </w:r>
          </w:p>
          <w:p w:rsidR="00BC3221" w:rsidRPr="00AF3A7B" w:rsidRDefault="00BC3221" w:rsidP="009A49F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Условия возникновения дорожно-транспортных происшествий: состояние трактора и дороги, наличие средств регулирования дорожного движения и другие условия. Статистика дорожно-транспортных происшествий.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68"/>
        </w:trPr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4433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опыта тракториста на безопасное управление трактором. Надежность тракториста. Понятия, связанные с уязвимыми участниками дорожного движения. Дорожно-транспортные происшествия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07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BC3221">
            <w:pPr>
              <w:widowControl w:val="0"/>
              <w:shd w:val="clear" w:color="auto" w:fill="FFFFFF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Промежуточная аттестация: дифференцированный зачет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29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031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Учебная практика (УП.03.03)</w:t>
            </w:r>
            <w:r w:rsidR="00A550A8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(«</w:t>
            </w:r>
            <w:r w:rsidR="00A550A8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D</w:t>
            </w:r>
            <w:r w:rsidR="00A550A8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37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031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 (учебное вождение на тракторе категории «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AF3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») проводится вне сетки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56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031163">
            <w:pPr>
              <w:jc w:val="center"/>
            </w:pPr>
            <w:r w:rsidRPr="00AF3A7B">
              <w:t>4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spacing w:after="100" w:afterAutospacing="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spacing w:after="100" w:afterAutospacing="1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Движение с прицепом (сельскохозяйственной машиной)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6A1B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A550A8">
            <w:pP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Производственная практика (ПП.03)</w:t>
            </w:r>
            <w:r w:rsidR="00A550A8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)(«</w:t>
            </w:r>
            <w:r w:rsidR="00A550A8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D</w:t>
            </w:r>
            <w:r w:rsidR="00A550A8" w:rsidRPr="00AF3A7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BC3221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F3A7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Производственная практика тракториста- машиниста кат. «</w:t>
            </w:r>
            <w:r w:rsidRPr="00AF3A7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  <w:t>D</w:t>
            </w:r>
            <w:r w:rsidRPr="00AF3A7B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221" w:rsidRPr="00AF3A7B" w:rsidRDefault="00A550A8" w:rsidP="002952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3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Безопасность труда, пожарная безопасность и электробезопасность в учебных мастерских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1" w:name="105849"/>
            <w:bookmarkEnd w:id="1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Слесарные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2" w:name="105851"/>
            <w:bookmarkEnd w:id="2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Диагностика и устранение неисправностей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3" w:name="105853"/>
            <w:bookmarkEnd w:id="3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Сборочно-разборочные работы узлов и агрегатов трактора и сельскохозяйственных машин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4" w:name="105855"/>
            <w:bookmarkEnd w:id="4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Проведение очередного обслуживания трактора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5" w:name="105857"/>
            <w:bookmarkEnd w:id="5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8C09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Подготовка сельскохозяйственных машин к проведению полевых работ</w:t>
            </w:r>
            <w:r w:rsidR="008C0977"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Настройка на оптимальные режимы работы. Агрегатирование трактора с машинами</w:t>
            </w:r>
            <w:r w:rsidR="008C0977"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Работа на сельскохозяйственных машинах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8C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6" w:name="105859"/>
            <w:bookmarkEnd w:id="6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12</w:t>
            </w:r>
            <w:r w:rsidR="00035C90"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+</w:t>
            </w:r>
            <w:r w:rsidR="008C0977"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</w:t>
            </w:r>
            <w:r w:rsidR="00035C90"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Топливо-смазочные материалы для тракторов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7" w:name="105861"/>
            <w:bookmarkEnd w:id="7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Подготовка техники к длительной консервации. Расконсервация техники после длительного хранения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8" w:name="105863"/>
            <w:bookmarkEnd w:id="8"/>
            <w:r w:rsidRPr="00AF3A7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A550A8" w:rsidP="006A1B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Дифференцированный зачет по производственной практике (входит в 144 часа)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C32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BC3221" w:rsidRPr="00AF3A7B" w:rsidTr="00C84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15"/>
        </w:trPr>
        <w:tc>
          <w:tcPr>
            <w:tcW w:w="141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221" w:rsidRPr="00AF3A7B" w:rsidRDefault="00BC3221" w:rsidP="009A49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C3221" w:rsidRPr="00AF3A7B" w:rsidTr="00C84359">
        <w:trPr>
          <w:trHeight w:val="397"/>
        </w:trPr>
        <w:tc>
          <w:tcPr>
            <w:tcW w:w="14174" w:type="dxa"/>
            <w:gridSpan w:val="4"/>
          </w:tcPr>
          <w:p w:rsidR="00BC3221" w:rsidRPr="00AF3A7B" w:rsidRDefault="00BC3221" w:rsidP="00582E64">
            <w:pPr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 xml:space="preserve">Раздел 6 (цифровой). Система точного земледелия </w:t>
            </w:r>
            <w:r w:rsidRPr="00AF3A7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(МДК.03.06)</w:t>
            </w:r>
          </w:p>
        </w:tc>
        <w:tc>
          <w:tcPr>
            <w:tcW w:w="1277" w:type="dxa"/>
          </w:tcPr>
          <w:p w:rsidR="00BC3221" w:rsidRPr="00AF3A7B" w:rsidRDefault="00BC3221" w:rsidP="00AD0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7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BC3221" w:rsidRPr="00AF3A7B" w:rsidTr="00C84359">
        <w:trPr>
          <w:trHeight w:val="397"/>
        </w:trPr>
        <w:tc>
          <w:tcPr>
            <w:tcW w:w="14174" w:type="dxa"/>
            <w:gridSpan w:val="4"/>
          </w:tcPr>
          <w:p w:rsidR="00BC3221" w:rsidRPr="00AF3A7B" w:rsidRDefault="00BC3221" w:rsidP="00582E6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1.</w:t>
            </w: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Понятие о спутниковой системе навигации и способе ее работы</w:t>
            </w:r>
          </w:p>
        </w:tc>
        <w:tc>
          <w:tcPr>
            <w:tcW w:w="1277" w:type="dxa"/>
          </w:tcPr>
          <w:p w:rsidR="00BC3221" w:rsidRPr="00AF3A7B" w:rsidRDefault="00BC3221" w:rsidP="00AD0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BC3221" w:rsidRPr="00AF3A7B" w:rsidTr="00C84359">
        <w:trPr>
          <w:trHeight w:val="701"/>
        </w:trPr>
        <w:tc>
          <w:tcPr>
            <w:tcW w:w="2660" w:type="dxa"/>
            <w:vMerge w:val="restart"/>
          </w:tcPr>
          <w:p w:rsidR="00BC3221" w:rsidRPr="00AF3A7B" w:rsidRDefault="00BC3221" w:rsidP="009C5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3A7B">
              <w:rPr>
                <w:rFonts w:ascii="Times New Roman" w:hAnsi="Times New Roman" w:cs="Times New Roman"/>
                <w:b/>
              </w:rPr>
              <w:t>Тема 1</w:t>
            </w:r>
            <w:r w:rsidRPr="00AF3A7B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Pr="00AF3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о спутниковой системе навигации и способе ее работы</w:t>
            </w:r>
          </w:p>
        </w:tc>
        <w:tc>
          <w:tcPr>
            <w:tcW w:w="11514" w:type="dxa"/>
            <w:gridSpan w:val="3"/>
          </w:tcPr>
          <w:p w:rsidR="00BC3221" w:rsidRPr="00AF3A7B" w:rsidRDefault="00BC3221" w:rsidP="009A49F9">
            <w:pPr>
              <w:spacing w:after="0" w:line="274" w:lineRule="exact"/>
            </w:pPr>
            <w:r w:rsidRPr="00AF3A7B">
              <w:rPr>
                <w:rStyle w:val="212pt"/>
                <w:rFonts w:eastAsiaTheme="minorEastAsia"/>
              </w:rPr>
              <w:t>1) Введение</w:t>
            </w:r>
          </w:p>
          <w:p w:rsidR="00BC3221" w:rsidRPr="00AF3A7B" w:rsidRDefault="00BC3221" w:rsidP="009A49F9">
            <w:pPr>
              <w:spacing w:after="0" w:line="274" w:lineRule="exact"/>
            </w:pPr>
            <w:r w:rsidRPr="00AF3A7B">
              <w:rPr>
                <w:rStyle w:val="212pt"/>
                <w:rFonts w:eastAsiaTheme="minorEastAsia"/>
              </w:rPr>
              <w:t xml:space="preserve">Принцип работы спутниковой навигации. Технические характеристики спутников ГЛОНАС и </w:t>
            </w:r>
            <w:r w:rsidRPr="00AF3A7B">
              <w:rPr>
                <w:rStyle w:val="212pt"/>
                <w:rFonts w:eastAsiaTheme="minorEastAsia"/>
                <w:lang w:val="en-US" w:eastAsia="en-US" w:bidi="en-US"/>
              </w:rPr>
              <w:t>GPS</w:t>
            </w:r>
            <w:r w:rsidRPr="00AF3A7B">
              <w:rPr>
                <w:rStyle w:val="212pt"/>
                <w:rFonts w:eastAsiaTheme="minorEastAsia"/>
                <w:lang w:eastAsia="en-US" w:bidi="en-US"/>
              </w:rPr>
              <w:t>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bottom"/>
          </w:tcPr>
          <w:p w:rsidR="00BC3221" w:rsidRPr="00AF3A7B" w:rsidRDefault="00BC3221" w:rsidP="009A49F9">
            <w:pPr>
              <w:spacing w:after="0" w:line="278" w:lineRule="exact"/>
            </w:pPr>
            <w:r w:rsidRPr="00AF3A7B">
              <w:rPr>
                <w:rStyle w:val="212pt"/>
                <w:rFonts w:eastAsiaTheme="minorEastAsia"/>
              </w:rPr>
              <w:t>2) Устройство и принципы работы курсоуказателей различных марок.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bottom"/>
          </w:tcPr>
          <w:p w:rsidR="00BC3221" w:rsidRPr="00AF3A7B" w:rsidRDefault="00BC3221" w:rsidP="009A49F9">
            <w:pPr>
              <w:spacing w:after="0" w:line="278" w:lineRule="exact"/>
              <w:rPr>
                <w:rStyle w:val="212pt"/>
                <w:rFonts w:eastAsiaTheme="minorEastAsia"/>
              </w:rPr>
            </w:pPr>
            <w:r w:rsidRPr="00AF3A7B">
              <w:rPr>
                <w:rStyle w:val="212pt0"/>
                <w:rFonts w:eastAsiaTheme="minorEastAsia"/>
              </w:rPr>
              <w:t xml:space="preserve">Практическое занятие № 1. </w:t>
            </w:r>
            <w:r w:rsidRPr="00AF3A7B">
              <w:rPr>
                <w:rStyle w:val="212pt"/>
                <w:rFonts w:eastAsiaTheme="minorEastAsia"/>
              </w:rPr>
              <w:t>Знакомство с НК «АгронавигаторПлюс», принцип его ра</w:t>
            </w:r>
            <w:r w:rsidRPr="00AF3A7B">
              <w:rPr>
                <w:rStyle w:val="212pt"/>
                <w:rFonts w:eastAsiaTheme="minorEastAsia"/>
              </w:rPr>
              <w:softHyphen/>
              <w:t>боты.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center"/>
          </w:tcPr>
          <w:p w:rsidR="00BC3221" w:rsidRPr="00AF3A7B" w:rsidRDefault="00BC3221" w:rsidP="009A49F9">
            <w:pPr>
              <w:spacing w:after="0" w:line="240" w:lineRule="exact"/>
            </w:pPr>
            <w:r w:rsidRPr="00AF3A7B">
              <w:rPr>
                <w:rStyle w:val="212pt"/>
                <w:rFonts w:eastAsiaTheme="minorEastAsia"/>
              </w:rPr>
              <w:t>3) Устройство и принцип работы подруливающих устройств.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bottom"/>
          </w:tcPr>
          <w:p w:rsidR="00BC3221" w:rsidRPr="00AF3A7B" w:rsidRDefault="00BC3221" w:rsidP="009A49F9">
            <w:pPr>
              <w:spacing w:after="0" w:line="278" w:lineRule="exact"/>
            </w:pPr>
            <w:r w:rsidRPr="00AF3A7B">
              <w:rPr>
                <w:rStyle w:val="212pt"/>
                <w:rFonts w:eastAsiaTheme="minorEastAsia"/>
              </w:rPr>
              <w:t>4) Принципы создания границы поля.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bottom"/>
          </w:tcPr>
          <w:p w:rsidR="00BC3221" w:rsidRPr="00AF3A7B" w:rsidRDefault="00BC3221" w:rsidP="009A49F9">
            <w:pPr>
              <w:spacing w:after="0" w:line="278" w:lineRule="exact"/>
              <w:rPr>
                <w:rStyle w:val="212pt"/>
                <w:rFonts w:eastAsiaTheme="minorEastAsia"/>
              </w:rPr>
            </w:pPr>
            <w:r w:rsidRPr="00AF3A7B">
              <w:rPr>
                <w:rStyle w:val="212pt0"/>
                <w:rFonts w:eastAsiaTheme="minorEastAsia"/>
              </w:rPr>
              <w:t>Практическое занятие № 2</w:t>
            </w:r>
            <w:r w:rsidRPr="00AF3A7B">
              <w:rPr>
                <w:rStyle w:val="212pt"/>
                <w:rFonts w:eastAsiaTheme="minorEastAsia"/>
              </w:rPr>
              <w:t>. Работа в программе «Гугл-Земля», обрисовка поля с зане</w:t>
            </w:r>
            <w:r w:rsidRPr="00AF3A7B">
              <w:rPr>
                <w:rStyle w:val="212pt"/>
                <w:rFonts w:eastAsiaTheme="minorEastAsia"/>
              </w:rPr>
              <w:softHyphen/>
              <w:t>сением задания в навигатор. Работа на симуляторе с агронавигатором.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bottom"/>
          </w:tcPr>
          <w:p w:rsidR="00BC3221" w:rsidRPr="00AF3A7B" w:rsidRDefault="00BC3221" w:rsidP="009A49F9">
            <w:pPr>
              <w:spacing w:after="0" w:line="274" w:lineRule="exact"/>
            </w:pPr>
            <w:r w:rsidRPr="00AF3A7B">
              <w:rPr>
                <w:rStyle w:val="212pt"/>
                <w:rFonts w:eastAsiaTheme="minorEastAsia"/>
              </w:rPr>
              <w:t>5) Выбор и настройка способа движения агрегата.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  <w:vAlign w:val="bottom"/>
          </w:tcPr>
          <w:p w:rsidR="00BC3221" w:rsidRPr="00AF3A7B" w:rsidRDefault="00BC3221" w:rsidP="009A49F9">
            <w:pPr>
              <w:spacing w:after="0" w:line="274" w:lineRule="exact"/>
              <w:rPr>
                <w:rStyle w:val="212pt"/>
                <w:rFonts w:eastAsiaTheme="minorEastAsia"/>
              </w:rPr>
            </w:pPr>
            <w:r w:rsidRPr="00AF3A7B">
              <w:rPr>
                <w:rStyle w:val="212pt0"/>
                <w:rFonts w:eastAsiaTheme="minorEastAsia"/>
              </w:rPr>
              <w:t xml:space="preserve">Практическое занятие № 3. </w:t>
            </w:r>
            <w:r w:rsidRPr="00AF3A7B">
              <w:rPr>
                <w:rStyle w:val="212pt"/>
                <w:rFonts w:eastAsiaTheme="minorEastAsia"/>
              </w:rPr>
              <w:t>Работа на навигаторе</w:t>
            </w:r>
            <w:r w:rsidRPr="00AF3A7B">
              <w:rPr>
                <w:rStyle w:val="212pt0"/>
                <w:rFonts w:eastAsiaTheme="minorEastAsia"/>
              </w:rPr>
              <w:t xml:space="preserve">, </w:t>
            </w:r>
            <w:r w:rsidRPr="00AF3A7B">
              <w:rPr>
                <w:rStyle w:val="212pt"/>
                <w:rFonts w:eastAsiaTheme="minorEastAsia"/>
              </w:rPr>
              <w:t>выставление направления движения по координатам. Работа в границах поля.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3221" w:rsidRPr="00AF3A7B" w:rsidTr="00C84359">
        <w:trPr>
          <w:trHeight w:val="367"/>
        </w:trPr>
        <w:tc>
          <w:tcPr>
            <w:tcW w:w="14174" w:type="dxa"/>
            <w:gridSpan w:val="4"/>
          </w:tcPr>
          <w:p w:rsidR="00BC3221" w:rsidRPr="00AF3A7B" w:rsidRDefault="00BC3221" w:rsidP="009C5E8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2.Создание предписаний на выполнение с/х операций</w:t>
            </w:r>
          </w:p>
        </w:tc>
        <w:tc>
          <w:tcPr>
            <w:tcW w:w="1277" w:type="dxa"/>
          </w:tcPr>
          <w:p w:rsidR="00BC3221" w:rsidRPr="00AF3A7B" w:rsidRDefault="00BC3221" w:rsidP="004021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 w:val="restart"/>
          </w:tcPr>
          <w:p w:rsidR="00BC3221" w:rsidRPr="00AF3A7B" w:rsidRDefault="00BC3221" w:rsidP="009C5E86">
            <w:pPr>
              <w:spacing w:after="0" w:line="274" w:lineRule="exact"/>
            </w:pPr>
            <w:r w:rsidRPr="00AF3A7B">
              <w:rPr>
                <w:rStyle w:val="212pt0"/>
                <w:rFonts w:eastAsiaTheme="minorEastAsia"/>
              </w:rPr>
              <w:t>Тема 2.</w:t>
            </w:r>
          </w:p>
          <w:p w:rsidR="00BC3221" w:rsidRPr="00AF3A7B" w:rsidRDefault="00BC3221" w:rsidP="009C5E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A7B">
              <w:rPr>
                <w:rStyle w:val="212pt"/>
                <w:rFonts w:eastAsiaTheme="minorEastAsia"/>
              </w:rPr>
              <w:t>Создание предписаний на выполнение с/х операций.</w:t>
            </w:r>
          </w:p>
        </w:tc>
        <w:tc>
          <w:tcPr>
            <w:tcW w:w="11514" w:type="dxa"/>
            <w:gridSpan w:val="3"/>
          </w:tcPr>
          <w:p w:rsidR="00BC3221" w:rsidRPr="00AF3A7B" w:rsidRDefault="00BC3221" w:rsidP="002E7594">
            <w:pPr>
              <w:spacing w:after="0" w:line="283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F3A7B">
              <w:rPr>
                <w:rStyle w:val="212pt"/>
                <w:rFonts w:eastAsiaTheme="minorEastAsia"/>
              </w:rPr>
              <w:t>6) Характеристика и устройство элементов системы точного земледелия отвечающих за дозированное внесение материалов в почву.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C3221" w:rsidRPr="00AF3A7B" w:rsidTr="00C84359">
        <w:trPr>
          <w:trHeight w:val="449"/>
        </w:trPr>
        <w:tc>
          <w:tcPr>
            <w:tcW w:w="2660" w:type="dxa"/>
            <w:vMerge/>
          </w:tcPr>
          <w:p w:rsidR="00BC3221" w:rsidRPr="00AF3A7B" w:rsidRDefault="00BC3221" w:rsidP="00033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4" w:type="dxa"/>
            <w:gridSpan w:val="3"/>
          </w:tcPr>
          <w:p w:rsidR="00BC3221" w:rsidRPr="00AF3A7B" w:rsidRDefault="00BC3221" w:rsidP="009C5E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3A7B">
              <w:rPr>
                <w:rStyle w:val="212pt0"/>
                <w:rFonts w:eastAsiaTheme="minorEastAsia"/>
              </w:rPr>
              <w:t xml:space="preserve">Практическое занятие № 4. </w:t>
            </w:r>
            <w:r w:rsidRPr="00AF3A7B">
              <w:rPr>
                <w:rStyle w:val="212pt"/>
                <w:rFonts w:eastAsiaTheme="minorEastAsia"/>
              </w:rPr>
              <w:t>Работа на навигаторе</w:t>
            </w:r>
            <w:r w:rsidRPr="00AF3A7B">
              <w:rPr>
                <w:rStyle w:val="212pt0"/>
                <w:rFonts w:eastAsiaTheme="minorEastAsia"/>
              </w:rPr>
              <w:t xml:space="preserve">, </w:t>
            </w:r>
            <w:r w:rsidRPr="00AF3A7B">
              <w:rPr>
                <w:rStyle w:val="212pt"/>
                <w:rFonts w:eastAsiaTheme="minorEastAsia"/>
              </w:rPr>
              <w:t>точная настройка.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C3221" w:rsidRPr="00AF3A7B" w:rsidTr="00C84359">
        <w:trPr>
          <w:trHeight w:val="449"/>
        </w:trPr>
        <w:tc>
          <w:tcPr>
            <w:tcW w:w="14174" w:type="dxa"/>
            <w:gridSpan w:val="4"/>
          </w:tcPr>
          <w:p w:rsidR="00BC3221" w:rsidRPr="00AF3A7B" w:rsidRDefault="00DD19F6" w:rsidP="00DD19F6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AF3A7B">
              <w:rPr>
                <w:rFonts w:ascii="Times New Roman" w:hAnsi="Times New Roman" w:cs="Times New Roman"/>
                <w:b/>
              </w:rPr>
              <w:t>Промежуточная аттестация – дифференцированный зачет</w:t>
            </w:r>
          </w:p>
        </w:tc>
        <w:tc>
          <w:tcPr>
            <w:tcW w:w="1277" w:type="dxa"/>
          </w:tcPr>
          <w:p w:rsidR="00BC3221" w:rsidRPr="00AF3A7B" w:rsidRDefault="00BC3221" w:rsidP="00033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84359" w:rsidRPr="00AF3A7B" w:rsidTr="0081154F">
        <w:trPr>
          <w:trHeight w:val="449"/>
        </w:trPr>
        <w:tc>
          <w:tcPr>
            <w:tcW w:w="14174" w:type="dxa"/>
            <w:gridSpan w:val="4"/>
            <w:vAlign w:val="center"/>
          </w:tcPr>
          <w:p w:rsidR="00C84359" w:rsidRPr="00AF3A7B" w:rsidRDefault="00C84359" w:rsidP="008115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F3A7B">
              <w:rPr>
                <w:rFonts w:ascii="Times New Roman" w:hAnsi="Times New Roman" w:cs="Times New Roman"/>
                <w:b/>
                <w:color w:val="000000" w:themeColor="text1"/>
              </w:rPr>
              <w:t>Квалификационный экзамен</w:t>
            </w:r>
          </w:p>
        </w:tc>
        <w:tc>
          <w:tcPr>
            <w:tcW w:w="1277" w:type="dxa"/>
            <w:vAlign w:val="center"/>
          </w:tcPr>
          <w:p w:rsidR="00C84359" w:rsidRPr="00AF3A7B" w:rsidRDefault="00C84359" w:rsidP="00C84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F3A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</w:tr>
    </w:tbl>
    <w:p w:rsidR="007D266B" w:rsidRPr="00AF3A7B" w:rsidRDefault="007D266B" w:rsidP="00AE131F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53AF6" w:rsidRPr="00AF3A7B" w:rsidRDefault="00B53AF6" w:rsidP="009B66F5">
      <w:pPr>
        <w:spacing w:after="0" w:line="240" w:lineRule="auto"/>
        <w:rPr>
          <w:i/>
        </w:rPr>
        <w:sectPr w:rsidR="00B53AF6" w:rsidRPr="00AF3A7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A2955" w:rsidRPr="00AF3A7B" w:rsidRDefault="006231F6" w:rsidP="00447034">
      <w:pPr>
        <w:pStyle w:val="10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 w:rsidRPr="00AF3A7B">
        <w:rPr>
          <w:rFonts w:ascii="Times New Roman" w:hAnsi="Times New Roman"/>
          <w:caps/>
          <w:sz w:val="24"/>
          <w:szCs w:val="24"/>
        </w:rPr>
        <w:lastRenderedPageBreak/>
        <w:t>3</w:t>
      </w:r>
      <w:r w:rsidR="004F372C" w:rsidRPr="00AF3A7B">
        <w:rPr>
          <w:rFonts w:ascii="Times New Roman" w:hAnsi="Times New Roman"/>
          <w:caps/>
          <w:sz w:val="24"/>
          <w:szCs w:val="24"/>
        </w:rPr>
        <w:t xml:space="preserve">. </w:t>
      </w:r>
      <w:r w:rsidR="001A2955" w:rsidRPr="00AF3A7B">
        <w:rPr>
          <w:rFonts w:ascii="Times New Roman" w:hAnsi="Times New Roman"/>
          <w:caps/>
          <w:sz w:val="24"/>
          <w:szCs w:val="24"/>
        </w:rPr>
        <w:t>условия реализации  ПРОФЕССИОНАЛЬНОГО МОДУЛЯ</w:t>
      </w:r>
    </w:p>
    <w:p w:rsidR="001A2955" w:rsidRPr="00AF3A7B" w:rsidRDefault="006231F6" w:rsidP="00447034">
      <w:pPr>
        <w:pStyle w:val="10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sz w:val="24"/>
          <w:szCs w:val="24"/>
        </w:rPr>
      </w:pPr>
      <w:r w:rsidRPr="00AF3A7B">
        <w:rPr>
          <w:rFonts w:ascii="Times New Roman" w:hAnsi="Times New Roman"/>
          <w:b w:val="0"/>
          <w:sz w:val="24"/>
          <w:szCs w:val="24"/>
        </w:rPr>
        <w:t>3</w:t>
      </w:r>
      <w:r w:rsidR="001A2955" w:rsidRPr="00AF3A7B">
        <w:rPr>
          <w:rFonts w:ascii="Times New Roman" w:hAnsi="Times New Roman"/>
          <w:b w:val="0"/>
          <w:sz w:val="24"/>
          <w:szCs w:val="24"/>
        </w:rPr>
        <w:t xml:space="preserve">.1. </w:t>
      </w:r>
      <w:r w:rsidR="001A2955" w:rsidRPr="00AF3A7B">
        <w:rPr>
          <w:rFonts w:ascii="Times New Roman" w:hAnsi="Times New Roman"/>
          <w:b w:val="0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:rsidR="001A2955" w:rsidRPr="00AF3A7B" w:rsidRDefault="001A2955" w:rsidP="004470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Реализация профессионального модуля предполагает наличие учебного кабинета «Основы законодательства в сфере дорожного движения».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учебного кабинета и рабочих мест кабинета</w:t>
            </w: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"Светофор с дополнительными секциями"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"Дорожные знаки" 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"Дорожная разметка"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"Сигналы регулировщика"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"Схема перекрестка" 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"Расположение дорожных знаков и средств регулирования в населенном пункте"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"Маневрирование транспортных средств на проезжей части" 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Учебные фильмы по правилам и безопасности дорожного движения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правилам дорожного движения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безопасности дорожного движения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- манекен взрослого пострадавшего (голова, торс, конечности) с выносным электрическим контролером для отработки приемов сердечно-легочной реанимации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- манекен взрослого пострадавшего (голова, торс) без контролера для отработки приемов сердечно-легочной реанимации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- манекен взрослого человека  для отработки приемов удаления инородного тела из верхних дыхательных путей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Аптечка первой помощи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проведения искусственной вентиляции легких: лицевые маски с клапаном различных моделей.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временной остановки кровотечения - жгуты.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иммобилизации для верхних, нижних конечностей, шейного отдела позвоночника (шины).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Перевязочные средства (бинты, салфетки, лейкопластырь)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иммобилизирующие средства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Учебные фильмы по первой помощи пострадавшим в дорожно-транспортных происшествиях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</w:tr>
    </w:tbl>
    <w:p w:rsidR="001A2955" w:rsidRPr="00AF3A7B" w:rsidRDefault="001A2955" w:rsidP="009B6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A7B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с лицензионным программным обеспечением для применения соответствующих обучающих материалов. </w:t>
            </w:r>
          </w:p>
        </w:tc>
      </w:tr>
      <w:tr w:rsidR="001A2955" w:rsidRPr="00AF3A7B" w:rsidTr="00EC3AA5">
        <w:tc>
          <w:tcPr>
            <w:tcW w:w="0" w:type="auto"/>
          </w:tcPr>
          <w:p w:rsidR="001A2955" w:rsidRPr="00AF3A7B" w:rsidRDefault="001A2955" w:rsidP="009B6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отображения информации (проектор с экраном, телевизор) </w:t>
            </w:r>
          </w:p>
          <w:p w:rsidR="001A2955" w:rsidRPr="00AF3A7B" w:rsidRDefault="001A2955" w:rsidP="009B6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компьютеров с программным обеспечением</w:t>
            </w:r>
          </w:p>
        </w:tc>
      </w:tr>
    </w:tbl>
    <w:p w:rsidR="001A2955" w:rsidRPr="00AF3A7B" w:rsidRDefault="001A2955" w:rsidP="009B6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lastRenderedPageBreak/>
        <w:t>Реализация профессионального модуля предполагает обязательное учебное вождение на легковом и грузовом  автомобиле, колёсном и гусеничном тракторе, з/у комбайне.</w:t>
      </w:r>
    </w:p>
    <w:p w:rsidR="001A2955" w:rsidRPr="00AF3A7B" w:rsidRDefault="001A2955" w:rsidP="009B6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Производственная практика по профессии «Тракторист – машинист сельскохозяйственного производства»  категории «В»,«С»,«Е»,«F» предполагается пройти  в ПМ 01, ПМ 02 так как в данных модулях изучается устройство и подготовка к работе тракторов, сельскохозяйственных машин и рабочего оборудования, комплектование машинно-тракторных агрегатов.</w:t>
      </w:r>
    </w:p>
    <w:p w:rsidR="001A2955" w:rsidRPr="00AF3A7B" w:rsidRDefault="001A2955" w:rsidP="004470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Производственная практика по профессии «Тракторист – машинист сельскохозяйственного производства» категории «</w:t>
      </w:r>
      <w:r w:rsidRPr="00AF3A7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F3A7B">
        <w:rPr>
          <w:rFonts w:ascii="Times New Roman" w:hAnsi="Times New Roman" w:cs="Times New Roman"/>
          <w:sz w:val="24"/>
          <w:szCs w:val="24"/>
        </w:rPr>
        <w:t xml:space="preserve">»  в объеме </w:t>
      </w:r>
      <w:r w:rsidR="009F2AD1" w:rsidRPr="00AF3A7B">
        <w:rPr>
          <w:rFonts w:ascii="Times New Roman" w:hAnsi="Times New Roman" w:cs="Times New Roman"/>
          <w:sz w:val="24"/>
          <w:szCs w:val="24"/>
        </w:rPr>
        <w:t>216</w:t>
      </w:r>
      <w:r w:rsidRPr="00AF3A7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1A2955" w:rsidRPr="00AF3A7B" w:rsidRDefault="006231F6" w:rsidP="00447034">
      <w:pPr>
        <w:pStyle w:val="10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AF3A7B">
        <w:rPr>
          <w:rFonts w:ascii="Times New Roman" w:hAnsi="Times New Roman"/>
          <w:sz w:val="24"/>
          <w:szCs w:val="24"/>
        </w:rPr>
        <w:t>3</w:t>
      </w:r>
      <w:r w:rsidR="001A2955" w:rsidRPr="00AF3A7B">
        <w:rPr>
          <w:rFonts w:ascii="Times New Roman" w:hAnsi="Times New Roman"/>
          <w:sz w:val="24"/>
          <w:szCs w:val="24"/>
        </w:rPr>
        <w:t>.2. Информационное обеспечение обучения</w:t>
      </w:r>
    </w:p>
    <w:p w:rsidR="001A2955" w:rsidRPr="00AF3A7B" w:rsidRDefault="001A2955" w:rsidP="004470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A7B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A2955" w:rsidRPr="00AF3A7B" w:rsidRDefault="001A2955" w:rsidP="00447034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1A2955" w:rsidRPr="00AF3A7B" w:rsidRDefault="001A2955" w:rsidP="009B66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1. Правила дорожного движения РФ, М.: Третий Рим, 201</w:t>
      </w:r>
      <w:r w:rsidR="00475208" w:rsidRPr="00AF3A7B">
        <w:rPr>
          <w:rFonts w:ascii="Times New Roman" w:hAnsi="Times New Roman" w:cs="Times New Roman"/>
          <w:sz w:val="24"/>
          <w:szCs w:val="24"/>
        </w:rPr>
        <w:t>9</w:t>
      </w:r>
      <w:r w:rsidRPr="00AF3A7B">
        <w:rPr>
          <w:rFonts w:ascii="Times New Roman" w:hAnsi="Times New Roman" w:cs="Times New Roman"/>
          <w:sz w:val="24"/>
          <w:szCs w:val="24"/>
        </w:rPr>
        <w:t>.</w:t>
      </w:r>
    </w:p>
    <w:p w:rsidR="001A2955" w:rsidRPr="00AF3A7B" w:rsidRDefault="001A2955" w:rsidP="009B66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Г"/>
        </w:smartTagPr>
        <w:r w:rsidRPr="00AF3A7B">
          <w:rPr>
            <w:rFonts w:ascii="Times New Roman" w:hAnsi="Times New Roman" w:cs="Times New Roman"/>
            <w:sz w:val="24"/>
            <w:szCs w:val="24"/>
          </w:rPr>
          <w:t>2. Г</w:t>
        </w:r>
      </w:smartTag>
      <w:r w:rsidR="006231F6" w:rsidRPr="00AF3A7B">
        <w:rPr>
          <w:rFonts w:ascii="Times New Roman" w:hAnsi="Times New Roman" w:cs="Times New Roman"/>
          <w:sz w:val="24"/>
          <w:szCs w:val="24"/>
        </w:rPr>
        <w:t>.</w:t>
      </w:r>
      <w:r w:rsidRPr="00AF3A7B">
        <w:rPr>
          <w:rFonts w:ascii="Times New Roman" w:hAnsi="Times New Roman" w:cs="Times New Roman"/>
          <w:sz w:val="24"/>
          <w:szCs w:val="24"/>
        </w:rPr>
        <w:t>Б. Громоковский, С.Г. Бачманов,  Я.С. Репин  и др. Экзаменационные (тематические) задачи для подготовки к теоретическим экзаменам на право управления транспортными средствами категорий «А»  и  «В» с комментариями – М.: ООО «ИДТР», 20</w:t>
      </w:r>
      <w:r w:rsidR="004F372C" w:rsidRPr="00AF3A7B">
        <w:rPr>
          <w:rFonts w:ascii="Times New Roman" w:hAnsi="Times New Roman" w:cs="Times New Roman"/>
          <w:sz w:val="24"/>
          <w:szCs w:val="24"/>
        </w:rPr>
        <w:t>21</w:t>
      </w:r>
      <w:r w:rsidRPr="00AF3A7B">
        <w:rPr>
          <w:rFonts w:ascii="Times New Roman" w:hAnsi="Times New Roman" w:cs="Times New Roman"/>
          <w:sz w:val="24"/>
          <w:szCs w:val="24"/>
        </w:rPr>
        <w:t>.</w:t>
      </w:r>
    </w:p>
    <w:p w:rsidR="00447034" w:rsidRPr="00AF3A7B" w:rsidRDefault="00C83702" w:rsidP="00C83702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F3A7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и периодика ЭБС </w:t>
      </w:r>
      <w:r w:rsidRPr="00AF3A7B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PR</w:t>
      </w:r>
      <w:r w:rsidR="00447034" w:rsidRPr="00AF3A7B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OF</w:t>
      </w:r>
      <w:r w:rsidR="00447034" w:rsidRPr="00AF3A7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образование:</w:t>
      </w:r>
    </w:p>
    <w:p w:rsidR="00C83702" w:rsidRPr="00AF3A7B" w:rsidRDefault="00447034" w:rsidP="00C83702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F3A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Адылин, И. П. Правила безопасности дорожного движения : учебно-методические указания для выполнения практических и самостоятельной работ / И. П. Адылин. — Брянск : Брянский государственный аграрный университет, 20</w:t>
      </w:r>
      <w:r w:rsidR="004F372C" w:rsidRPr="00AF3A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21</w:t>
      </w:r>
      <w:r w:rsidRPr="00AF3A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100 c. — ISBN 2227-8397.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AF3A7B">
          <w:rPr>
            <w:rStyle w:val="a4"/>
            <w:sz w:val="24"/>
            <w:szCs w:val="24"/>
            <w:shd w:val="clear" w:color="auto" w:fill="FFFFFF"/>
          </w:rPr>
          <w:t>https://profspo.ru/books/107917</w:t>
        </w:r>
      </w:hyperlink>
      <w:r w:rsidRPr="00AF3A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AF3A7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9F2AD1" w:rsidRPr="00AF3A7B" w:rsidRDefault="009F2AD1" w:rsidP="009F2A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1A2955" w:rsidRPr="00AF3A7B" w:rsidRDefault="009F2AD1" w:rsidP="009B66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1</w:t>
      </w:r>
      <w:r w:rsidR="001A2955" w:rsidRPr="00AF3A7B">
        <w:rPr>
          <w:rFonts w:ascii="Times New Roman" w:hAnsi="Times New Roman" w:cs="Times New Roman"/>
          <w:sz w:val="24"/>
          <w:szCs w:val="24"/>
        </w:rPr>
        <w:t>. С.Ф. Зеленин Учебник по вождению автомобиля – М.: «Русь Автокнига», 2006.</w:t>
      </w:r>
    </w:p>
    <w:p w:rsidR="001A2955" w:rsidRPr="00AF3A7B" w:rsidRDefault="009F2AD1" w:rsidP="009B66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2</w:t>
      </w:r>
      <w:r w:rsidR="001A2955" w:rsidRPr="00AF3A7B">
        <w:rPr>
          <w:rFonts w:ascii="Times New Roman" w:hAnsi="Times New Roman" w:cs="Times New Roman"/>
          <w:sz w:val="24"/>
          <w:szCs w:val="24"/>
        </w:rPr>
        <w:t>. Первая медицинская помощь пострадавшим при дорожно – транспортных происшествиях. Практическое пособие для сотрудников Госавтоинспекции. / - М.: «Право и закон», 2006.</w:t>
      </w:r>
    </w:p>
    <w:p w:rsidR="006231F6" w:rsidRPr="00AF3A7B" w:rsidRDefault="009F2AD1" w:rsidP="006231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3</w:t>
      </w:r>
      <w:r w:rsidR="006231F6" w:rsidRPr="00AF3A7B">
        <w:rPr>
          <w:rFonts w:ascii="Times New Roman" w:hAnsi="Times New Roman" w:cs="Times New Roman"/>
          <w:sz w:val="24"/>
          <w:szCs w:val="24"/>
        </w:rPr>
        <w:t>.Н. Николенко, Г.А. Блувштейн, Г.М. Карнаухов Первая медицинская помощь: учебник водителя автотранспортных средств категорий «А», «В», «С», «D», «Е»  В - М.: Издательский центр «Академия», 2015.</w:t>
      </w:r>
      <w:r w:rsidR="006231F6" w:rsidRPr="00AF3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955" w:rsidRPr="00AF3A7B" w:rsidRDefault="006231F6" w:rsidP="009B66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4. </w:t>
      </w:r>
      <w:r w:rsidR="001A2955" w:rsidRPr="00AF3A7B">
        <w:rPr>
          <w:rFonts w:ascii="Times New Roman" w:hAnsi="Times New Roman" w:cs="Times New Roman"/>
          <w:sz w:val="24"/>
          <w:szCs w:val="24"/>
        </w:rPr>
        <w:t>Первая медицинская помощь пострадавшим при дорожно – транспортных происшествиях. Практическое руководство. / - М.: 2006.</w:t>
      </w:r>
    </w:p>
    <w:p w:rsidR="00C83702" w:rsidRPr="00AF3A7B" w:rsidRDefault="00C83702" w:rsidP="00C83702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F3A7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и периодика ЭБС </w:t>
      </w:r>
      <w:r w:rsidRPr="00AF3A7B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IPRbooks</w:t>
      </w:r>
      <w:r w:rsidRPr="00AF3A7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: режим доступа </w:t>
      </w:r>
      <w:hyperlink r:id="rId14" w:history="1">
        <w:r w:rsidRPr="00AF3A7B">
          <w:rPr>
            <w:rStyle w:val="a4"/>
            <w:rFonts w:eastAsiaTheme="majorEastAsia"/>
            <w:sz w:val="24"/>
            <w:szCs w:val="24"/>
            <w:lang w:val="en-US" w:eastAsia="en-US"/>
          </w:rPr>
          <w:t>www</w:t>
        </w:r>
        <w:r w:rsidRPr="00AF3A7B">
          <w:rPr>
            <w:rStyle w:val="a4"/>
            <w:rFonts w:eastAsiaTheme="majorEastAsia"/>
            <w:sz w:val="24"/>
            <w:szCs w:val="24"/>
            <w:lang w:eastAsia="en-US"/>
          </w:rPr>
          <w:t>.</w:t>
        </w:r>
        <w:r w:rsidRPr="00AF3A7B">
          <w:rPr>
            <w:rStyle w:val="a4"/>
            <w:rFonts w:eastAsiaTheme="majorEastAsia"/>
            <w:sz w:val="24"/>
            <w:szCs w:val="24"/>
            <w:lang w:val="en-US" w:eastAsia="en-US"/>
          </w:rPr>
          <w:t>iprbooks</w:t>
        </w:r>
        <w:r w:rsidRPr="00AF3A7B">
          <w:rPr>
            <w:rStyle w:val="a4"/>
            <w:rFonts w:eastAsiaTheme="majorEastAsia"/>
            <w:sz w:val="24"/>
            <w:szCs w:val="24"/>
            <w:lang w:eastAsia="en-US"/>
          </w:rPr>
          <w:t>.</w:t>
        </w:r>
        <w:r w:rsidRPr="00AF3A7B">
          <w:rPr>
            <w:rStyle w:val="a4"/>
            <w:rFonts w:eastAsiaTheme="majorEastAsia"/>
            <w:sz w:val="24"/>
            <w:szCs w:val="24"/>
            <w:lang w:val="en-US" w:eastAsia="en-US"/>
          </w:rPr>
          <w:t>ru</w:t>
        </w:r>
      </w:hyperlink>
    </w:p>
    <w:p w:rsidR="009F2AD1" w:rsidRPr="00AF3A7B" w:rsidRDefault="009F2AD1" w:rsidP="00C83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1A2955" w:rsidRPr="00AF3A7B" w:rsidRDefault="001A2955" w:rsidP="00C83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1.  Официальный  сайт  ГИБДД  МВД  России:  </w:t>
      </w:r>
      <w:hyperlink r:id="rId15" w:history="1">
        <w:r w:rsidRPr="00AF3A7B">
          <w:rPr>
            <w:rStyle w:val="a4"/>
            <w:sz w:val="24"/>
            <w:szCs w:val="24"/>
          </w:rPr>
          <w:t>http://www.gibdd.ru/</w:t>
        </w:r>
      </w:hyperlink>
      <w:r w:rsidRPr="00AF3A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955" w:rsidRPr="00AF3A7B" w:rsidRDefault="001A2955" w:rsidP="009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2.  Оказание первой медицинской помощи при ДТП: </w:t>
      </w:r>
    </w:p>
    <w:p w:rsidR="001A2955" w:rsidRPr="00AF3A7B" w:rsidRDefault="00B072C3" w:rsidP="009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A2955" w:rsidRPr="00AF3A7B">
          <w:rPr>
            <w:rStyle w:val="a4"/>
            <w:sz w:val="24"/>
            <w:szCs w:val="24"/>
          </w:rPr>
          <w:t>http://www.medical-enc.ru/15/dtp/</w:t>
        </w:r>
      </w:hyperlink>
      <w:r w:rsidR="001A2955" w:rsidRPr="00AF3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55" w:rsidRPr="00AF3A7B" w:rsidRDefault="001A2955" w:rsidP="009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3.Экзамен ПДД онлайн: </w:t>
      </w:r>
      <w:hyperlink r:id="rId17" w:history="1">
        <w:r w:rsidRPr="00AF3A7B">
          <w:rPr>
            <w:rStyle w:val="a4"/>
            <w:sz w:val="24"/>
            <w:szCs w:val="24"/>
          </w:rPr>
          <w:t>http://avto-russia.ru/pdd/</w:t>
        </w:r>
      </w:hyperlink>
      <w:r w:rsidRPr="00AF3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55" w:rsidRPr="00AF3A7B" w:rsidRDefault="001A2955" w:rsidP="009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t xml:space="preserve">4. Гильдия Автоинструкторов: </w:t>
      </w:r>
      <w:hyperlink r:id="rId18" w:history="1">
        <w:r w:rsidRPr="00AF3A7B">
          <w:rPr>
            <w:rStyle w:val="a4"/>
            <w:sz w:val="24"/>
            <w:szCs w:val="24"/>
          </w:rPr>
          <w:t>http://gai.3dn.ru/</w:t>
        </w:r>
      </w:hyperlink>
      <w:r w:rsidRPr="00AF3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955" w:rsidRPr="00AF3A7B" w:rsidRDefault="001A2955" w:rsidP="009B66F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AF3A7B">
        <w:rPr>
          <w:rFonts w:ascii="Times New Roman" w:hAnsi="Times New Roman" w:cs="Times New Roman"/>
          <w:sz w:val="24"/>
          <w:szCs w:val="24"/>
        </w:rPr>
        <w:lastRenderedPageBreak/>
        <w:t xml:space="preserve">5. Конспекты занятий по Правилам Дорожного Движения: </w:t>
      </w:r>
      <w:hyperlink r:id="rId19" w:history="1">
        <w:r w:rsidRPr="00AF3A7B">
          <w:rPr>
            <w:rStyle w:val="a4"/>
            <w:sz w:val="24"/>
            <w:szCs w:val="24"/>
          </w:rPr>
          <w:t>http://in-drive.ru/5390-konspekty-zanjatijj-po-pravilam-dorozhnogo.html</w:t>
        </w:r>
      </w:hyperlink>
      <w:r w:rsidRPr="00AF3A7B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1A2955" w:rsidRPr="00AF3A7B" w:rsidRDefault="006231F6" w:rsidP="001A2955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sz w:val="24"/>
          <w:szCs w:val="24"/>
        </w:rPr>
      </w:pPr>
      <w:r w:rsidRPr="00AF3A7B">
        <w:rPr>
          <w:rFonts w:ascii="Times New Roman" w:hAnsi="Times New Roman"/>
          <w:b w:val="0"/>
          <w:sz w:val="24"/>
          <w:szCs w:val="24"/>
        </w:rPr>
        <w:t>3</w:t>
      </w:r>
      <w:r w:rsidR="001A2955" w:rsidRPr="00AF3A7B">
        <w:rPr>
          <w:rFonts w:ascii="Times New Roman" w:hAnsi="Times New Roman"/>
          <w:b w:val="0"/>
          <w:sz w:val="24"/>
          <w:szCs w:val="24"/>
        </w:rPr>
        <w:t>.3. Общие требования к организации образовательного процесса</w:t>
      </w:r>
    </w:p>
    <w:p w:rsidR="001A2955" w:rsidRPr="00AF3A7B" w:rsidRDefault="001A2955" w:rsidP="001A2955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A7B">
        <w:rPr>
          <w:rFonts w:ascii="Times New Roman" w:hAnsi="Times New Roman" w:cs="Times New Roman"/>
          <w:bCs/>
          <w:sz w:val="24"/>
          <w:szCs w:val="24"/>
        </w:rPr>
        <w:tab/>
        <w:t>Теоретическое обучение</w:t>
      </w:r>
      <w:r w:rsidRPr="00AF3A7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F3A7B">
        <w:rPr>
          <w:rFonts w:ascii="Times New Roman" w:hAnsi="Times New Roman" w:cs="Times New Roman"/>
          <w:bCs/>
          <w:sz w:val="24"/>
          <w:szCs w:val="24"/>
        </w:rPr>
        <w:t>проводится в кабинете «Правила и безопасность дорожного движение», используются современные информационные технологии, учебные фильмы, тренажеры. Учебное вождение на автомобиле проводится на автодроме техникума и в городе.</w:t>
      </w:r>
    </w:p>
    <w:p w:rsidR="001A2955" w:rsidRPr="00AF3A7B" w:rsidRDefault="001A2955" w:rsidP="001A2955">
      <w:pPr>
        <w:pStyle w:val="22"/>
        <w:widowControl w:val="0"/>
        <w:tabs>
          <w:tab w:val="left" w:pos="720"/>
        </w:tabs>
        <w:ind w:left="0" w:firstLine="709"/>
        <w:rPr>
          <w:rFonts w:ascii="Times New Roman" w:hAnsi="Times New Roman"/>
          <w:sz w:val="24"/>
        </w:rPr>
      </w:pPr>
      <w:r w:rsidRPr="00AF3A7B">
        <w:rPr>
          <w:rFonts w:ascii="Times New Roman" w:hAnsi="Times New Roman"/>
          <w:bCs/>
          <w:sz w:val="24"/>
        </w:rPr>
        <w:t xml:space="preserve">Учебное вождение проводится на трактородроме  на </w:t>
      </w:r>
      <w:r w:rsidRPr="00AF3A7B">
        <w:rPr>
          <w:rFonts w:ascii="Times New Roman" w:hAnsi="Times New Roman"/>
          <w:sz w:val="24"/>
        </w:rPr>
        <w:t>гусеничном, колёсном тракторах, з/у комбайне. 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(на тренажере и учебном транспортном средстве). Мастер может обучать на тренажере одновременно до четырех обучаемых (по числу учебных мест), а на учебном транспортном средстве – одного. Обучение вождению состоит из первоначального обучения вождению и обучения практическому вождению на учебных маршрутах в условиях реального дорожного движения.</w:t>
      </w:r>
    </w:p>
    <w:p w:rsidR="001A2955" w:rsidRPr="00AF3A7B" w:rsidRDefault="001A2955" w:rsidP="00447034">
      <w:pPr>
        <w:pStyle w:val="22"/>
        <w:widowControl w:val="0"/>
        <w:tabs>
          <w:tab w:val="left" w:pos="720"/>
        </w:tabs>
        <w:ind w:left="0" w:firstLine="709"/>
        <w:rPr>
          <w:rFonts w:ascii="Times New Roman" w:hAnsi="Times New Roman"/>
          <w:sz w:val="24"/>
        </w:rPr>
      </w:pPr>
      <w:r w:rsidRPr="00AF3A7B">
        <w:rPr>
          <w:rFonts w:ascii="Times New Roman" w:hAnsi="Times New Roman"/>
          <w:sz w:val="24"/>
        </w:rPr>
        <w:t>К обучению практическому вождению на учебных маршрутах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1A2955" w:rsidRPr="00AF3A7B" w:rsidRDefault="006231F6" w:rsidP="00447034">
      <w:pPr>
        <w:pStyle w:val="10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F3A7B">
        <w:rPr>
          <w:rFonts w:ascii="Times New Roman" w:hAnsi="Times New Roman"/>
          <w:b w:val="0"/>
          <w:sz w:val="24"/>
          <w:szCs w:val="24"/>
        </w:rPr>
        <w:t>3</w:t>
      </w:r>
      <w:r w:rsidR="001A2955" w:rsidRPr="00AF3A7B">
        <w:rPr>
          <w:rFonts w:ascii="Times New Roman" w:hAnsi="Times New Roman"/>
          <w:b w:val="0"/>
          <w:sz w:val="24"/>
          <w:szCs w:val="24"/>
        </w:rPr>
        <w:t>.4. Кадровое обеспечение образовательного процесса</w:t>
      </w:r>
    </w:p>
    <w:p w:rsidR="001A2955" w:rsidRPr="00AF3A7B" w:rsidRDefault="001A2955" w:rsidP="004470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A7B">
        <w:rPr>
          <w:rFonts w:ascii="Times New Roman" w:hAnsi="Times New Roman" w:cs="Times New Roman"/>
          <w:bCs/>
          <w:sz w:val="24"/>
          <w:szCs w:val="24"/>
        </w:rPr>
        <w:tab/>
        <w:t>Наличие высшего профессионального образования, соответствующего профилю преподаваемого модуля. Мастера производственного обучения по вождению имеют документ на право управления транспортным средством, соответствующей категории.</w:t>
      </w:r>
      <w:r w:rsidRPr="00AF3A7B">
        <w:rPr>
          <w:rFonts w:ascii="Times New Roman" w:hAnsi="Times New Roman" w:cs="Times New Roman"/>
          <w:bCs/>
          <w:sz w:val="24"/>
          <w:szCs w:val="24"/>
        </w:rPr>
        <w:tab/>
        <w:t xml:space="preserve"> Преподаватели, отвечающие за освоение обучающимися профессионального модуля, имеют опыт деятельности в организациях соответствующей профессиональной сферы и проходят стажировку в профильных организациях не реже одного раза в три года.</w:t>
      </w:r>
    </w:p>
    <w:p w:rsidR="001A2955" w:rsidRPr="00AF3A7B" w:rsidRDefault="001A2955" w:rsidP="001A2955"/>
    <w:p w:rsidR="001A2955" w:rsidRPr="00AF3A7B" w:rsidRDefault="001A2955" w:rsidP="00B53AF6">
      <w:pPr>
        <w:spacing w:after="0"/>
        <w:rPr>
          <w:rFonts w:ascii="Times New Roman" w:hAnsi="Times New Roman" w:cs="Times New Roman"/>
          <w:b/>
          <w:i/>
        </w:rPr>
      </w:pPr>
    </w:p>
    <w:p w:rsidR="00B53AF6" w:rsidRPr="00AF3A7B" w:rsidRDefault="00B53AF6" w:rsidP="00B53AF6">
      <w:pPr>
        <w:spacing w:after="0"/>
        <w:rPr>
          <w:rFonts w:ascii="Times New Roman" w:hAnsi="Times New Roman" w:cs="Times New Roman"/>
          <w:b/>
          <w:i/>
        </w:rPr>
      </w:pPr>
    </w:p>
    <w:p w:rsidR="00B53AF6" w:rsidRPr="00AF3A7B" w:rsidRDefault="00B53AF6" w:rsidP="00B53AF6">
      <w:pPr>
        <w:rPr>
          <w:b/>
          <w:i/>
        </w:rPr>
      </w:pPr>
      <w:r w:rsidRPr="00AF3A7B">
        <w:rPr>
          <w:b/>
          <w:i/>
        </w:rPr>
        <w:br w:type="page"/>
      </w:r>
    </w:p>
    <w:p w:rsidR="00B53AF6" w:rsidRPr="00AF3A7B" w:rsidRDefault="00B53AF6" w:rsidP="00B53AF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3A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2718"/>
        <w:gridCol w:w="2507"/>
        <w:gridCol w:w="1699"/>
      </w:tblGrid>
      <w:tr w:rsidR="00B53AF6" w:rsidRPr="00AF3A7B" w:rsidTr="00B53AF6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 w:rsidP="003F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 w:rsidP="003F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 w:rsidP="003F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</w:p>
          <w:p w:rsidR="00B53AF6" w:rsidRPr="00AF3A7B" w:rsidRDefault="00B53AF6" w:rsidP="003F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F6" w:rsidRPr="00AF3A7B" w:rsidRDefault="00B53AF6" w:rsidP="003F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9F2AD1" w:rsidRPr="00AF3A7B" w:rsidTr="00FB7220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447034" w:rsidP="00447034">
            <w:pPr>
              <w:pStyle w:val="af3"/>
              <w:kinsoku w:val="0"/>
              <w:overflowPunct w:val="0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F3A7B">
              <w:rPr>
                <w:rFonts w:ascii="Times New Roman" w:eastAsia="Times New Roman" w:hAnsi="Times New Roman" w:cs="Times New Roman"/>
                <w:i/>
              </w:rPr>
              <w:t>Действия</w:t>
            </w:r>
          </w:p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3A7B">
              <w:rPr>
                <w:rFonts w:ascii="Times New Roman" w:eastAsia="Times New Roman" w:hAnsi="Times New Roman" w:cs="Times New Roman"/>
              </w:rPr>
              <w:t>Выполнять работы по транспортировке грузов и перевозке пассажиров</w:t>
            </w:r>
          </w:p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F3A7B">
              <w:rPr>
                <w:rFonts w:ascii="Times New Roman" w:eastAsia="Times New Roman" w:hAnsi="Times New Roman" w:cs="Times New Roman"/>
                <w:i/>
              </w:rPr>
              <w:t>Умения</w:t>
            </w:r>
          </w:p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A7B">
              <w:rPr>
                <w:rFonts w:ascii="Times New Roman" w:hAnsi="Times New Roman"/>
                <w:sz w:val="24"/>
                <w:szCs w:val="24"/>
              </w:rPr>
              <w:t xml:space="preserve"> Управлять </w:t>
            </w:r>
            <w:r w:rsidRPr="00AF3A7B">
              <w:rPr>
                <w:sz w:val="24"/>
              </w:rPr>
              <w:t>а</w:t>
            </w:r>
            <w:r w:rsidRPr="00AF3A7B">
              <w:rPr>
                <w:rFonts w:ascii="Times New Roman" w:hAnsi="Times New Roman"/>
                <w:sz w:val="24"/>
                <w:szCs w:val="24"/>
              </w:rPr>
              <w:t>втомобилями категории «В» и «С» в соответствии с правилами дорожного движения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/>
                <w:i/>
                <w:sz w:val="24"/>
                <w:szCs w:val="24"/>
              </w:rPr>
              <w:t>Знания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движения,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Первую помощь при ДТП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сновы безопасного управления автотранспортным средством</w:t>
            </w:r>
          </w:p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7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сновы законодательства об ответственности водителя за нарушением Правил дорожного движения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75% правильных ответов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Оценка процесса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AD1" w:rsidRPr="00AF3A7B" w:rsidTr="00B53AF6">
        <w:trPr>
          <w:trHeight w:val="2715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34" w:rsidRPr="00AF3A7B" w:rsidRDefault="00447034" w:rsidP="00447034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sz w:val="24"/>
              </w:rPr>
              <w:t>ПК</w:t>
            </w:r>
            <w:r w:rsidRPr="00AF3A7B">
              <w:rPr>
                <w:spacing w:val="11"/>
                <w:sz w:val="24"/>
              </w:rPr>
              <w:t xml:space="preserve"> 1</w:t>
            </w:r>
            <w:r w:rsidRPr="00AF3A7B">
              <w:rPr>
                <w:sz w:val="24"/>
              </w:rPr>
              <w:t>.2.</w:t>
            </w:r>
            <w:r w:rsidRPr="00AF3A7B">
              <w:rPr>
                <w:spacing w:val="8"/>
                <w:sz w:val="24"/>
              </w:rPr>
              <w:t xml:space="preserve"> </w:t>
            </w:r>
            <w:r w:rsidRPr="00AF3A7B">
              <w:rPr>
                <w:rStyle w:val="a6"/>
                <w:i w:val="0"/>
                <w:sz w:val="24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  <w:p w:rsidR="00447034" w:rsidRPr="00AF3A7B" w:rsidRDefault="00447034" w:rsidP="00447034">
            <w:pPr>
              <w:pStyle w:val="af3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AF3A7B">
              <w:rPr>
                <w:rStyle w:val="a6"/>
                <w:i w:val="0"/>
                <w:sz w:val="24"/>
              </w:rPr>
              <w:t xml:space="preserve">ПК 1.3. Выполнять настройку и регулировку почвообрабатывающих, посевных, посадочных и уборочных машин, а </w:t>
            </w:r>
            <w:r w:rsidRPr="00AF3A7B">
              <w:rPr>
                <w:rStyle w:val="a6"/>
                <w:i w:val="0"/>
                <w:sz w:val="24"/>
              </w:rPr>
              <w:lastRenderedPageBreak/>
              <w:t>также машин для внесения удобрений, средств защиты растений и ухода за сельскохозяйственными культурами</w:t>
            </w:r>
          </w:p>
          <w:p w:rsidR="009F2AD1" w:rsidRPr="00AF3A7B" w:rsidRDefault="00447034" w:rsidP="004470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Style w:val="a6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Знания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Основных сведений о производственных процессах и энергетических средствах в сельском хозяйстве.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Основных свойств и показателей работы МТА.</w:t>
            </w:r>
          </w:p>
          <w:p w:rsidR="009F2AD1" w:rsidRPr="00AF3A7B" w:rsidRDefault="009F2AD1" w:rsidP="003F7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Технических и технологических регулировок машин.</w:t>
            </w:r>
          </w:p>
          <w:p w:rsidR="009F2AD1" w:rsidRPr="00AF3A7B" w:rsidRDefault="009F2AD1" w:rsidP="003F7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охраны труда и окружающей среды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75% правильных ответов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Оценка процесса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2AD1" w:rsidRPr="00AF3A7B" w:rsidTr="00B53AF6">
        <w:trPr>
          <w:trHeight w:val="19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Умения</w:t>
            </w:r>
          </w:p>
          <w:p w:rsidR="009F2AD1" w:rsidRPr="00AF3A7B" w:rsidRDefault="009F2AD1" w:rsidP="003F7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Ситуационная задача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процесса </w:t>
            </w:r>
          </w:p>
        </w:tc>
      </w:tr>
      <w:tr w:rsidR="009F2AD1" w:rsidRPr="00AF3A7B" w:rsidTr="00B53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Действия </w:t>
            </w:r>
          </w:p>
          <w:p w:rsidR="009F2AD1" w:rsidRPr="00AF3A7B" w:rsidRDefault="009F2AD1" w:rsidP="003F7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управлении тракторами категорий «В», «С», «Е», «F», «D» и </w:t>
            </w: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выполнение сельскохозяйственных работ на агрегате.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Виды работ на практике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</w:p>
        </w:tc>
      </w:tr>
      <w:tr w:rsidR="009F2AD1" w:rsidRPr="00AF3A7B" w:rsidTr="00B53AF6"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 </w:t>
            </w:r>
            <w:r w:rsidR="00447034" w:rsidRPr="00AF3A7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плана.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процесса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2AD1" w:rsidRPr="00AF3A7B" w:rsidTr="00B53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выявлять и эффективно искать информацию, необходимую для решения задачи и/или проблемы;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план действия,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необходимые ресурсы;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2AD1" w:rsidRPr="00AF3A7B" w:rsidTr="00B53AF6"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 </w:t>
            </w:r>
            <w:r w:rsidR="006231F6"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447034"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9F2AD1" w:rsidRPr="00AF3A7B" w:rsidRDefault="009F2AD1" w:rsidP="003F7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Интерпретация полученной информации в контексте профессиональной деятельности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</w:p>
        </w:tc>
      </w:tr>
      <w:tr w:rsidR="009F2AD1" w:rsidRPr="00AF3A7B" w:rsidTr="00B53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Умения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результаты поиска</w:t>
            </w: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2AD1" w:rsidRPr="00AF3A7B" w:rsidTr="00B53AF6"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 </w:t>
            </w:r>
            <w:r w:rsidR="006231F6"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="004F372C" w:rsidRPr="00AF3A7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</w:p>
        </w:tc>
      </w:tr>
      <w:tr w:rsidR="009F2AD1" w:rsidRPr="00AF3A7B" w:rsidTr="00B53AF6">
        <w:trPr>
          <w:trHeight w:val="2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2AD1" w:rsidRPr="00AF3A7B" w:rsidTr="00B53AF6"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6231F6"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="00447034" w:rsidRPr="00AF3A7B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наблюдение </w:t>
            </w:r>
          </w:p>
        </w:tc>
      </w:tr>
      <w:tr w:rsidR="009F2AD1" w:rsidRPr="00AF3A7B" w:rsidTr="00B53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Умения 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D1" w:rsidRPr="00AF3A7B" w:rsidRDefault="009F2AD1" w:rsidP="003F7B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C35A9" w:rsidRPr="00AF3A7B" w:rsidRDefault="002C35A9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2410"/>
        <w:gridCol w:w="2268"/>
      </w:tblGrid>
      <w:tr w:rsidR="00D828FC" w:rsidRPr="00AF3A7B" w:rsidTr="00FB5A26">
        <w:tc>
          <w:tcPr>
            <w:tcW w:w="5104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410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2268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D828FC" w:rsidRPr="00AF3A7B" w:rsidTr="00FB5A26">
        <w:tc>
          <w:tcPr>
            <w:tcW w:w="9782" w:type="dxa"/>
            <w:gridSpan w:val="3"/>
            <w:tcBorders>
              <w:top w:val="single" w:sz="4" w:space="0" w:color="auto"/>
            </w:tcBorders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D828FC" w:rsidRPr="00AF3A7B" w:rsidTr="00FB5A26">
        <w:tc>
          <w:tcPr>
            <w:tcW w:w="5104" w:type="dxa"/>
          </w:tcPr>
          <w:p w:rsidR="00D828FC" w:rsidRPr="00AF3A7B" w:rsidRDefault="00D828FC" w:rsidP="007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410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2268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D828FC" w:rsidRPr="00AF3A7B" w:rsidTr="00FB5A26">
        <w:tc>
          <w:tcPr>
            <w:tcW w:w="5104" w:type="dxa"/>
          </w:tcPr>
          <w:p w:rsidR="00D828FC" w:rsidRPr="00AF3A7B" w:rsidRDefault="00D828FC" w:rsidP="007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410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2268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D828FC" w:rsidRPr="00AF3A7B" w:rsidTr="00FB5A26">
        <w:tc>
          <w:tcPr>
            <w:tcW w:w="5104" w:type="dxa"/>
          </w:tcPr>
          <w:p w:rsidR="00D828FC" w:rsidRPr="00AF3A7B" w:rsidRDefault="00D828FC" w:rsidP="007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410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  <w:tc>
          <w:tcPr>
            <w:tcW w:w="2268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D828FC" w:rsidRPr="00AF3A7B" w:rsidTr="00FB5A26">
        <w:tc>
          <w:tcPr>
            <w:tcW w:w="9782" w:type="dxa"/>
            <w:gridSpan w:val="3"/>
          </w:tcPr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D828FC" w:rsidRPr="00AF3A7B" w:rsidRDefault="00D828FC" w:rsidP="007E279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D828FC" w:rsidRPr="00E05F24" w:rsidTr="00FB5A26">
        <w:tc>
          <w:tcPr>
            <w:tcW w:w="5104" w:type="dxa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3A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410" w:type="dxa"/>
            <w:vAlign w:val="center"/>
          </w:tcPr>
          <w:p w:rsidR="00D828FC" w:rsidRPr="00AF3A7B" w:rsidRDefault="00D828FC" w:rsidP="007E2795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  <w:tc>
          <w:tcPr>
            <w:tcW w:w="2268" w:type="dxa"/>
          </w:tcPr>
          <w:p w:rsidR="00D828FC" w:rsidRPr="00E05F24" w:rsidRDefault="00D828FC" w:rsidP="007E2795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A7B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D828FC" w:rsidRDefault="00D828FC"/>
    <w:sectPr w:rsidR="00D828FC" w:rsidSect="005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A3" w:rsidRDefault="00030BA3" w:rsidP="00B53AF6">
      <w:pPr>
        <w:spacing w:after="0" w:line="240" w:lineRule="auto"/>
      </w:pPr>
      <w:r>
        <w:separator/>
      </w:r>
    </w:p>
  </w:endnote>
  <w:endnote w:type="continuationSeparator" w:id="1">
    <w:p w:rsidR="00030BA3" w:rsidRDefault="00030BA3" w:rsidP="00B5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A3" w:rsidRDefault="00030BA3" w:rsidP="00B53AF6">
      <w:pPr>
        <w:spacing w:after="0" w:line="240" w:lineRule="auto"/>
      </w:pPr>
      <w:r>
        <w:separator/>
      </w:r>
    </w:p>
  </w:footnote>
  <w:footnote w:type="continuationSeparator" w:id="1">
    <w:p w:rsidR="00030BA3" w:rsidRDefault="00030BA3" w:rsidP="00B5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55268"/>
    <w:multiLevelType w:val="hybridMultilevel"/>
    <w:tmpl w:val="0136CCC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79F7577"/>
    <w:multiLevelType w:val="multilevel"/>
    <w:tmpl w:val="37B0B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>
    <w:nsid w:val="56E317C6"/>
    <w:multiLevelType w:val="hybridMultilevel"/>
    <w:tmpl w:val="77265EC8"/>
    <w:lvl w:ilvl="0" w:tplc="B5AAC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80932"/>
    <w:multiLevelType w:val="multilevel"/>
    <w:tmpl w:val="0292F764"/>
    <w:styleLink w:val="WWNum45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D52BF5"/>
    <w:multiLevelType w:val="hybridMultilevel"/>
    <w:tmpl w:val="2FF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16"/>
  </w:num>
  <w:num w:numId="16">
    <w:abstractNumId w:val="11"/>
  </w:num>
  <w:num w:numId="17">
    <w:abstractNumId w:val="1"/>
  </w:num>
  <w:num w:numId="18">
    <w:abstractNumId w:val="18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AF6"/>
    <w:rsid w:val="000049A5"/>
    <w:rsid w:val="00004A2A"/>
    <w:rsid w:val="00012C8B"/>
    <w:rsid w:val="00014C3F"/>
    <w:rsid w:val="00017896"/>
    <w:rsid w:val="00027BC5"/>
    <w:rsid w:val="000307E0"/>
    <w:rsid w:val="00030BA3"/>
    <w:rsid w:val="00031163"/>
    <w:rsid w:val="0003372C"/>
    <w:rsid w:val="00035C90"/>
    <w:rsid w:val="000406B1"/>
    <w:rsid w:val="00045F22"/>
    <w:rsid w:val="00051DE5"/>
    <w:rsid w:val="000535F8"/>
    <w:rsid w:val="00054CFF"/>
    <w:rsid w:val="0005518A"/>
    <w:rsid w:val="00057042"/>
    <w:rsid w:val="00086330"/>
    <w:rsid w:val="000918FD"/>
    <w:rsid w:val="000A3D82"/>
    <w:rsid w:val="000A4C15"/>
    <w:rsid w:val="000C5DC3"/>
    <w:rsid w:val="000D1584"/>
    <w:rsid w:val="000F4DB1"/>
    <w:rsid w:val="000F76A1"/>
    <w:rsid w:val="00110566"/>
    <w:rsid w:val="00117572"/>
    <w:rsid w:val="0014266C"/>
    <w:rsid w:val="001451E6"/>
    <w:rsid w:val="0014695E"/>
    <w:rsid w:val="00171B10"/>
    <w:rsid w:val="00177F6D"/>
    <w:rsid w:val="0018081C"/>
    <w:rsid w:val="00181514"/>
    <w:rsid w:val="00191AD1"/>
    <w:rsid w:val="001963F1"/>
    <w:rsid w:val="00196B23"/>
    <w:rsid w:val="001A2955"/>
    <w:rsid w:val="001A4F1F"/>
    <w:rsid w:val="001B3BA1"/>
    <w:rsid w:val="001D0812"/>
    <w:rsid w:val="001D2718"/>
    <w:rsid w:val="001E1EDF"/>
    <w:rsid w:val="001E41F3"/>
    <w:rsid w:val="001E48FE"/>
    <w:rsid w:val="001E49BB"/>
    <w:rsid w:val="00201F45"/>
    <w:rsid w:val="002139D0"/>
    <w:rsid w:val="00215EF6"/>
    <w:rsid w:val="00224F55"/>
    <w:rsid w:val="00231326"/>
    <w:rsid w:val="00237746"/>
    <w:rsid w:val="0024069F"/>
    <w:rsid w:val="002430C6"/>
    <w:rsid w:val="00244356"/>
    <w:rsid w:val="002452B0"/>
    <w:rsid w:val="00247E21"/>
    <w:rsid w:val="00260CE3"/>
    <w:rsid w:val="0026344D"/>
    <w:rsid w:val="00282295"/>
    <w:rsid w:val="00284C01"/>
    <w:rsid w:val="00291CD0"/>
    <w:rsid w:val="002952CB"/>
    <w:rsid w:val="002B293F"/>
    <w:rsid w:val="002C35A9"/>
    <w:rsid w:val="002E311D"/>
    <w:rsid w:val="002E56E0"/>
    <w:rsid w:val="002E6156"/>
    <w:rsid w:val="002E6BDD"/>
    <w:rsid w:val="002E7594"/>
    <w:rsid w:val="002F2558"/>
    <w:rsid w:val="00304010"/>
    <w:rsid w:val="00314A8E"/>
    <w:rsid w:val="003201FC"/>
    <w:rsid w:val="003228FE"/>
    <w:rsid w:val="003259AB"/>
    <w:rsid w:val="003309CF"/>
    <w:rsid w:val="00330D6B"/>
    <w:rsid w:val="00333CC3"/>
    <w:rsid w:val="003368DD"/>
    <w:rsid w:val="00337B90"/>
    <w:rsid w:val="003474EE"/>
    <w:rsid w:val="00350AD2"/>
    <w:rsid w:val="00355003"/>
    <w:rsid w:val="00362E44"/>
    <w:rsid w:val="00373831"/>
    <w:rsid w:val="00375122"/>
    <w:rsid w:val="00385349"/>
    <w:rsid w:val="00386B7A"/>
    <w:rsid w:val="00392D83"/>
    <w:rsid w:val="00396913"/>
    <w:rsid w:val="003A02E0"/>
    <w:rsid w:val="003A3F81"/>
    <w:rsid w:val="003A75D6"/>
    <w:rsid w:val="003A76A8"/>
    <w:rsid w:val="003B08F7"/>
    <w:rsid w:val="003B0A98"/>
    <w:rsid w:val="003B553B"/>
    <w:rsid w:val="003B5563"/>
    <w:rsid w:val="003B67F3"/>
    <w:rsid w:val="003C125E"/>
    <w:rsid w:val="003C5A03"/>
    <w:rsid w:val="003D19CD"/>
    <w:rsid w:val="003E0302"/>
    <w:rsid w:val="003E77F6"/>
    <w:rsid w:val="003F3ADD"/>
    <w:rsid w:val="003F7BEF"/>
    <w:rsid w:val="004021F7"/>
    <w:rsid w:val="004047A7"/>
    <w:rsid w:val="00410BDB"/>
    <w:rsid w:val="00424EF7"/>
    <w:rsid w:val="004269A9"/>
    <w:rsid w:val="00443332"/>
    <w:rsid w:val="0044338B"/>
    <w:rsid w:val="004435AA"/>
    <w:rsid w:val="00447034"/>
    <w:rsid w:val="00455C24"/>
    <w:rsid w:val="00461E08"/>
    <w:rsid w:val="0046204C"/>
    <w:rsid w:val="004629E2"/>
    <w:rsid w:val="00475208"/>
    <w:rsid w:val="00477591"/>
    <w:rsid w:val="00486078"/>
    <w:rsid w:val="004914CF"/>
    <w:rsid w:val="00493C36"/>
    <w:rsid w:val="004959B9"/>
    <w:rsid w:val="00496E3A"/>
    <w:rsid w:val="004A409B"/>
    <w:rsid w:val="004D1E60"/>
    <w:rsid w:val="004D38ED"/>
    <w:rsid w:val="004D5A05"/>
    <w:rsid w:val="004E09B2"/>
    <w:rsid w:val="004E7E9D"/>
    <w:rsid w:val="004F372C"/>
    <w:rsid w:val="004F701C"/>
    <w:rsid w:val="004F76D2"/>
    <w:rsid w:val="00513A4B"/>
    <w:rsid w:val="00534C81"/>
    <w:rsid w:val="00540CDC"/>
    <w:rsid w:val="005430D4"/>
    <w:rsid w:val="00545895"/>
    <w:rsid w:val="00556C9E"/>
    <w:rsid w:val="0057263A"/>
    <w:rsid w:val="005766DB"/>
    <w:rsid w:val="00582E64"/>
    <w:rsid w:val="00583FA2"/>
    <w:rsid w:val="005856BE"/>
    <w:rsid w:val="00594128"/>
    <w:rsid w:val="0059567B"/>
    <w:rsid w:val="005A10D2"/>
    <w:rsid w:val="005A71DA"/>
    <w:rsid w:val="005A7C89"/>
    <w:rsid w:val="005C5B4B"/>
    <w:rsid w:val="005C7390"/>
    <w:rsid w:val="005D34F0"/>
    <w:rsid w:val="005D3DC7"/>
    <w:rsid w:val="005D7689"/>
    <w:rsid w:val="005E1D73"/>
    <w:rsid w:val="00621B04"/>
    <w:rsid w:val="006231F6"/>
    <w:rsid w:val="0062323A"/>
    <w:rsid w:val="0064558E"/>
    <w:rsid w:val="0065590D"/>
    <w:rsid w:val="00693EB7"/>
    <w:rsid w:val="006A1B23"/>
    <w:rsid w:val="006A5078"/>
    <w:rsid w:val="006A7AC5"/>
    <w:rsid w:val="006B57B6"/>
    <w:rsid w:val="006C4472"/>
    <w:rsid w:val="006C4D46"/>
    <w:rsid w:val="006D5D91"/>
    <w:rsid w:val="006F12D0"/>
    <w:rsid w:val="006F29DC"/>
    <w:rsid w:val="006F74E4"/>
    <w:rsid w:val="00714B61"/>
    <w:rsid w:val="00721911"/>
    <w:rsid w:val="007234A5"/>
    <w:rsid w:val="007320AD"/>
    <w:rsid w:val="007355E2"/>
    <w:rsid w:val="00737217"/>
    <w:rsid w:val="0077183C"/>
    <w:rsid w:val="007740E1"/>
    <w:rsid w:val="00782369"/>
    <w:rsid w:val="00797537"/>
    <w:rsid w:val="007A7122"/>
    <w:rsid w:val="007C551C"/>
    <w:rsid w:val="007D0F37"/>
    <w:rsid w:val="007D173B"/>
    <w:rsid w:val="007D266B"/>
    <w:rsid w:val="007D3BE7"/>
    <w:rsid w:val="007E2795"/>
    <w:rsid w:val="007E5DEE"/>
    <w:rsid w:val="007E75D2"/>
    <w:rsid w:val="008050EE"/>
    <w:rsid w:val="0080701F"/>
    <w:rsid w:val="0081154F"/>
    <w:rsid w:val="008143C5"/>
    <w:rsid w:val="008210FC"/>
    <w:rsid w:val="00825EBC"/>
    <w:rsid w:val="00827209"/>
    <w:rsid w:val="008335F5"/>
    <w:rsid w:val="00845D11"/>
    <w:rsid w:val="0084698E"/>
    <w:rsid w:val="0084731A"/>
    <w:rsid w:val="00856F1A"/>
    <w:rsid w:val="0086067C"/>
    <w:rsid w:val="00874448"/>
    <w:rsid w:val="00876795"/>
    <w:rsid w:val="0088633D"/>
    <w:rsid w:val="00887238"/>
    <w:rsid w:val="008A66EB"/>
    <w:rsid w:val="008C0977"/>
    <w:rsid w:val="008C1F1C"/>
    <w:rsid w:val="008C7976"/>
    <w:rsid w:val="008E3A9A"/>
    <w:rsid w:val="008E4165"/>
    <w:rsid w:val="008E4C4B"/>
    <w:rsid w:val="00910DAD"/>
    <w:rsid w:val="009141B6"/>
    <w:rsid w:val="009163D8"/>
    <w:rsid w:val="009165F0"/>
    <w:rsid w:val="009314B5"/>
    <w:rsid w:val="00936B6C"/>
    <w:rsid w:val="0095065D"/>
    <w:rsid w:val="00951FEE"/>
    <w:rsid w:val="00964F07"/>
    <w:rsid w:val="00966369"/>
    <w:rsid w:val="00967799"/>
    <w:rsid w:val="00977F7D"/>
    <w:rsid w:val="00991ABE"/>
    <w:rsid w:val="009A11D2"/>
    <w:rsid w:val="009A49F9"/>
    <w:rsid w:val="009B66F5"/>
    <w:rsid w:val="009C49F4"/>
    <w:rsid w:val="009C5E86"/>
    <w:rsid w:val="009C633A"/>
    <w:rsid w:val="009E0402"/>
    <w:rsid w:val="009E78CB"/>
    <w:rsid w:val="009F2AD1"/>
    <w:rsid w:val="009F441E"/>
    <w:rsid w:val="009F6638"/>
    <w:rsid w:val="00A025CD"/>
    <w:rsid w:val="00A0307E"/>
    <w:rsid w:val="00A05F03"/>
    <w:rsid w:val="00A11CE0"/>
    <w:rsid w:val="00A23D68"/>
    <w:rsid w:val="00A25D0F"/>
    <w:rsid w:val="00A30BA9"/>
    <w:rsid w:val="00A31860"/>
    <w:rsid w:val="00A41F0B"/>
    <w:rsid w:val="00A5426A"/>
    <w:rsid w:val="00A550A8"/>
    <w:rsid w:val="00A62445"/>
    <w:rsid w:val="00A705B8"/>
    <w:rsid w:val="00A75DDD"/>
    <w:rsid w:val="00A82F4E"/>
    <w:rsid w:val="00A91DB3"/>
    <w:rsid w:val="00A9477B"/>
    <w:rsid w:val="00A964DA"/>
    <w:rsid w:val="00AA0008"/>
    <w:rsid w:val="00AA3CCE"/>
    <w:rsid w:val="00AA5C86"/>
    <w:rsid w:val="00AA5E26"/>
    <w:rsid w:val="00AB0D68"/>
    <w:rsid w:val="00AB41BC"/>
    <w:rsid w:val="00AC1C61"/>
    <w:rsid w:val="00AC7FC4"/>
    <w:rsid w:val="00AD03E5"/>
    <w:rsid w:val="00AD4449"/>
    <w:rsid w:val="00AE131F"/>
    <w:rsid w:val="00AE28DE"/>
    <w:rsid w:val="00AF3A7B"/>
    <w:rsid w:val="00AF4CDF"/>
    <w:rsid w:val="00AF731A"/>
    <w:rsid w:val="00B01D15"/>
    <w:rsid w:val="00B072C3"/>
    <w:rsid w:val="00B1318E"/>
    <w:rsid w:val="00B13EAD"/>
    <w:rsid w:val="00B202B5"/>
    <w:rsid w:val="00B2032B"/>
    <w:rsid w:val="00B24D93"/>
    <w:rsid w:val="00B325A2"/>
    <w:rsid w:val="00B53AF6"/>
    <w:rsid w:val="00B56D43"/>
    <w:rsid w:val="00B57579"/>
    <w:rsid w:val="00B644B7"/>
    <w:rsid w:val="00B755E4"/>
    <w:rsid w:val="00B9511F"/>
    <w:rsid w:val="00BA1B56"/>
    <w:rsid w:val="00BB6CA3"/>
    <w:rsid w:val="00BC2DB6"/>
    <w:rsid w:val="00BC3221"/>
    <w:rsid w:val="00BC43CA"/>
    <w:rsid w:val="00C11E01"/>
    <w:rsid w:val="00C3282D"/>
    <w:rsid w:val="00C339E0"/>
    <w:rsid w:val="00C41E4E"/>
    <w:rsid w:val="00C4526D"/>
    <w:rsid w:val="00C568E4"/>
    <w:rsid w:val="00C60534"/>
    <w:rsid w:val="00C61523"/>
    <w:rsid w:val="00C67329"/>
    <w:rsid w:val="00C6734E"/>
    <w:rsid w:val="00C7241D"/>
    <w:rsid w:val="00C73713"/>
    <w:rsid w:val="00C765D4"/>
    <w:rsid w:val="00C80C6E"/>
    <w:rsid w:val="00C83702"/>
    <w:rsid w:val="00C84359"/>
    <w:rsid w:val="00C91B2E"/>
    <w:rsid w:val="00C96F21"/>
    <w:rsid w:val="00CA49F3"/>
    <w:rsid w:val="00CA4B9B"/>
    <w:rsid w:val="00CA51AE"/>
    <w:rsid w:val="00CA5FEA"/>
    <w:rsid w:val="00CB14A9"/>
    <w:rsid w:val="00CD452E"/>
    <w:rsid w:val="00CF3120"/>
    <w:rsid w:val="00CF678A"/>
    <w:rsid w:val="00D00990"/>
    <w:rsid w:val="00D16BEC"/>
    <w:rsid w:val="00D215CA"/>
    <w:rsid w:val="00D42665"/>
    <w:rsid w:val="00D435D6"/>
    <w:rsid w:val="00D45E86"/>
    <w:rsid w:val="00D50DBE"/>
    <w:rsid w:val="00D61042"/>
    <w:rsid w:val="00D76ADC"/>
    <w:rsid w:val="00D76B79"/>
    <w:rsid w:val="00D805E0"/>
    <w:rsid w:val="00D828FC"/>
    <w:rsid w:val="00D949BA"/>
    <w:rsid w:val="00DB62D5"/>
    <w:rsid w:val="00DC54E4"/>
    <w:rsid w:val="00DC63DF"/>
    <w:rsid w:val="00DD19F6"/>
    <w:rsid w:val="00DD6DAE"/>
    <w:rsid w:val="00DE2928"/>
    <w:rsid w:val="00DE5BA2"/>
    <w:rsid w:val="00DF3171"/>
    <w:rsid w:val="00E0172E"/>
    <w:rsid w:val="00E050F3"/>
    <w:rsid w:val="00E05818"/>
    <w:rsid w:val="00E07544"/>
    <w:rsid w:val="00E10214"/>
    <w:rsid w:val="00E11466"/>
    <w:rsid w:val="00E159EE"/>
    <w:rsid w:val="00E2161E"/>
    <w:rsid w:val="00E22D7C"/>
    <w:rsid w:val="00E2341C"/>
    <w:rsid w:val="00E3512B"/>
    <w:rsid w:val="00E52145"/>
    <w:rsid w:val="00E539B2"/>
    <w:rsid w:val="00E57C54"/>
    <w:rsid w:val="00E758AE"/>
    <w:rsid w:val="00E7671E"/>
    <w:rsid w:val="00E86F5B"/>
    <w:rsid w:val="00E91C7C"/>
    <w:rsid w:val="00E92F49"/>
    <w:rsid w:val="00E92FCE"/>
    <w:rsid w:val="00E961D2"/>
    <w:rsid w:val="00EB3EAE"/>
    <w:rsid w:val="00EB59F2"/>
    <w:rsid w:val="00EB613B"/>
    <w:rsid w:val="00EC14A2"/>
    <w:rsid w:val="00EC3AA5"/>
    <w:rsid w:val="00EC4DF3"/>
    <w:rsid w:val="00ED1417"/>
    <w:rsid w:val="00ED6C84"/>
    <w:rsid w:val="00EE3B78"/>
    <w:rsid w:val="00EE6D87"/>
    <w:rsid w:val="00EE79D1"/>
    <w:rsid w:val="00EF0B81"/>
    <w:rsid w:val="00EF3D5D"/>
    <w:rsid w:val="00EF4A68"/>
    <w:rsid w:val="00F02560"/>
    <w:rsid w:val="00F0537C"/>
    <w:rsid w:val="00F121F3"/>
    <w:rsid w:val="00F14894"/>
    <w:rsid w:val="00F2502D"/>
    <w:rsid w:val="00F44301"/>
    <w:rsid w:val="00F52588"/>
    <w:rsid w:val="00F6752F"/>
    <w:rsid w:val="00F73E1A"/>
    <w:rsid w:val="00FA4C85"/>
    <w:rsid w:val="00FA7F4A"/>
    <w:rsid w:val="00FB22E2"/>
    <w:rsid w:val="00FB3DDD"/>
    <w:rsid w:val="00FB5A26"/>
    <w:rsid w:val="00FB7220"/>
    <w:rsid w:val="00FD6297"/>
    <w:rsid w:val="00FE2E11"/>
    <w:rsid w:val="00F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3AF6"/>
    <w:rPr>
      <w:rFonts w:eastAsiaTheme="minorEastAsia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B53AF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B53AF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53AF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semiHidden/>
    <w:unhideWhenUsed/>
    <w:qFormat/>
    <w:rsid w:val="00B53AF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53AF6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53AF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53AF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53AF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53AF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B53AF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53AF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53AF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53A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B53AF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B53AF6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53AF6"/>
    <w:rPr>
      <w:rFonts w:ascii="Calibri" w:eastAsiaTheme="minorEastAsia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53AF6"/>
    <w:rPr>
      <w:rFonts w:ascii="Calibri" w:eastAsiaTheme="minorEastAsia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53AF6"/>
    <w:rPr>
      <w:rFonts w:ascii="Cambria" w:eastAsiaTheme="minorEastAsia" w:hAnsi="Cambria" w:cs="Times New Roman"/>
      <w:lang w:val="en-US" w:eastAsia="ru-RU"/>
    </w:rPr>
  </w:style>
  <w:style w:type="character" w:styleId="a4">
    <w:name w:val="Hyperlink"/>
    <w:basedOn w:val="a1"/>
    <w:uiPriority w:val="99"/>
    <w:unhideWhenUsed/>
    <w:rsid w:val="00B53AF6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B53AF6"/>
    <w:rPr>
      <w:rFonts w:ascii="Times New Roman" w:hAnsi="Times New Roman" w:cs="Times New Roman" w:hint="default"/>
      <w:color w:val="800080" w:themeColor="followedHyperlink"/>
      <w:u w:val="single"/>
    </w:rPr>
  </w:style>
  <w:style w:type="character" w:styleId="a6">
    <w:name w:val="Emphasis"/>
    <w:basedOn w:val="a1"/>
    <w:uiPriority w:val="20"/>
    <w:qFormat/>
    <w:rsid w:val="00B53AF6"/>
    <w:rPr>
      <w:rFonts w:ascii="Times New Roman" w:hAnsi="Times New Roman" w:cs="Times New Roman" w:hint="default"/>
      <w:i/>
      <w:iCs w:val="0"/>
    </w:rPr>
  </w:style>
  <w:style w:type="character" w:styleId="a7">
    <w:name w:val="Strong"/>
    <w:basedOn w:val="a1"/>
    <w:uiPriority w:val="22"/>
    <w:qFormat/>
    <w:rsid w:val="00B53AF6"/>
    <w:rPr>
      <w:rFonts w:ascii="Times New Roman" w:hAnsi="Times New Roman" w:cs="Times New Roman" w:hint="default"/>
      <w:b/>
      <w:bCs w:val="0"/>
    </w:rPr>
  </w:style>
  <w:style w:type="paragraph" w:styleId="a8">
    <w:name w:val="Normal (Web)"/>
    <w:basedOn w:val="a0"/>
    <w:uiPriority w:val="99"/>
    <w:semiHidden/>
    <w:unhideWhenUsed/>
    <w:rsid w:val="00B53AF6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13">
    <w:name w:val="toc 1"/>
    <w:basedOn w:val="a0"/>
    <w:next w:val="a0"/>
    <w:autoRedefine/>
    <w:uiPriority w:val="39"/>
    <w:semiHidden/>
    <w:unhideWhenUsed/>
    <w:rsid w:val="00B53AF6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B53AF6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paragraph" w:styleId="41">
    <w:name w:val="toc 4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semiHidden/>
    <w:unhideWhenUsed/>
    <w:rsid w:val="00B53AF6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styleId="a9">
    <w:name w:val="footnote text"/>
    <w:basedOn w:val="a0"/>
    <w:link w:val="aa"/>
    <w:uiPriority w:val="99"/>
    <w:semiHidden/>
    <w:unhideWhenUsed/>
    <w:qFormat/>
    <w:rsid w:val="00B53AF6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1"/>
    <w:link w:val="a9"/>
    <w:uiPriority w:val="99"/>
    <w:semiHidden/>
    <w:rsid w:val="00B53AF6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paragraph" w:styleId="ab">
    <w:name w:val="annotation text"/>
    <w:basedOn w:val="a0"/>
    <w:link w:val="ac"/>
    <w:uiPriority w:val="99"/>
    <w:semiHidden/>
    <w:unhideWhenUsed/>
    <w:rsid w:val="00B53AF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B53AF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semiHidden/>
    <w:unhideWhenUsed/>
    <w:rsid w:val="00B53AF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B53AF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0"/>
    <w:uiPriority w:val="99"/>
    <w:semiHidden/>
    <w:locked/>
    <w:rsid w:val="00B53AF6"/>
    <w:rPr>
      <w:rFonts w:ascii="Times New Roman" w:hAnsi="Times New Roman" w:cs="Times New Roman"/>
      <w:sz w:val="24"/>
      <w:szCs w:val="24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0"/>
    <w:link w:val="af"/>
    <w:uiPriority w:val="99"/>
    <w:semiHidden/>
    <w:unhideWhenUsed/>
    <w:rsid w:val="00B53AF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14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1"/>
    <w:link w:val="af0"/>
    <w:uiPriority w:val="99"/>
    <w:semiHidden/>
    <w:rsid w:val="00B53AF6"/>
    <w:rPr>
      <w:rFonts w:eastAsiaTheme="minorEastAsia"/>
      <w:lang w:eastAsia="ru-RU"/>
    </w:rPr>
  </w:style>
  <w:style w:type="paragraph" w:styleId="af1">
    <w:name w:val="endnote text"/>
    <w:basedOn w:val="a0"/>
    <w:link w:val="af2"/>
    <w:uiPriority w:val="99"/>
    <w:semiHidden/>
    <w:unhideWhenUsed/>
    <w:rsid w:val="00B53AF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B53AF6"/>
    <w:rPr>
      <w:rFonts w:eastAsiaTheme="minorEastAsia"/>
      <w:sz w:val="20"/>
      <w:szCs w:val="20"/>
      <w:lang w:eastAsia="ru-RU"/>
    </w:rPr>
  </w:style>
  <w:style w:type="paragraph" w:styleId="af3">
    <w:name w:val="Body Text"/>
    <w:basedOn w:val="a0"/>
    <w:link w:val="af4"/>
    <w:uiPriority w:val="99"/>
    <w:unhideWhenUsed/>
    <w:qFormat/>
    <w:rsid w:val="00B53AF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B53AF6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f5">
    <w:name w:val="List"/>
    <w:basedOn w:val="af3"/>
    <w:uiPriority w:val="99"/>
    <w:semiHidden/>
    <w:unhideWhenUsed/>
    <w:rsid w:val="00B53AF6"/>
    <w:pPr>
      <w:suppressAutoHyphens/>
      <w:spacing w:after="120"/>
    </w:pPr>
    <w:rPr>
      <w:rFonts w:cs="Mangal"/>
      <w:sz w:val="24"/>
      <w:lang w:eastAsia="ar-SA"/>
    </w:rPr>
  </w:style>
  <w:style w:type="paragraph" w:styleId="22">
    <w:name w:val="List 2"/>
    <w:basedOn w:val="a0"/>
    <w:uiPriority w:val="99"/>
    <w:semiHidden/>
    <w:unhideWhenUsed/>
    <w:rsid w:val="00B53AF6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af6">
    <w:name w:val="Title"/>
    <w:basedOn w:val="a0"/>
    <w:link w:val="af7"/>
    <w:uiPriority w:val="10"/>
    <w:qFormat/>
    <w:rsid w:val="00B53AF6"/>
    <w:pPr>
      <w:spacing w:after="0" w:line="360" w:lineRule="auto"/>
      <w:ind w:firstLine="720"/>
      <w:jc w:val="center"/>
    </w:pPr>
    <w:rPr>
      <w:rFonts w:ascii="Times New Roman" w:hAnsi="Times New Roman" w:cs="Times New Roman"/>
      <w:b/>
      <w:spacing w:val="-2"/>
      <w:w w:val="101"/>
      <w:sz w:val="28"/>
      <w:szCs w:val="20"/>
    </w:rPr>
  </w:style>
  <w:style w:type="character" w:customStyle="1" w:styleId="af7">
    <w:name w:val="Название Знак"/>
    <w:basedOn w:val="a1"/>
    <w:link w:val="af6"/>
    <w:uiPriority w:val="10"/>
    <w:rsid w:val="00B53AF6"/>
    <w:rPr>
      <w:rFonts w:ascii="Times New Roman" w:eastAsiaTheme="minorEastAsia" w:hAnsi="Times New Roman" w:cs="Times New Roman"/>
      <w:b/>
      <w:spacing w:val="-2"/>
      <w:w w:val="101"/>
      <w:sz w:val="28"/>
      <w:szCs w:val="20"/>
      <w:lang w:eastAsia="ru-RU"/>
    </w:rPr>
  </w:style>
  <w:style w:type="paragraph" w:styleId="af8">
    <w:name w:val="Body Text Indent"/>
    <w:basedOn w:val="a0"/>
    <w:link w:val="af9"/>
    <w:uiPriority w:val="99"/>
    <w:semiHidden/>
    <w:unhideWhenUsed/>
    <w:rsid w:val="00B53AF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B53AF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Subtitle"/>
    <w:basedOn w:val="a0"/>
    <w:next w:val="af3"/>
    <w:link w:val="afb"/>
    <w:uiPriority w:val="11"/>
    <w:qFormat/>
    <w:rsid w:val="00B53AF6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afb">
    <w:name w:val="Подзаголовок Знак"/>
    <w:basedOn w:val="a1"/>
    <w:link w:val="afa"/>
    <w:uiPriority w:val="11"/>
    <w:rsid w:val="00B53AF6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paragraph" w:styleId="23">
    <w:name w:val="Body Text 2"/>
    <w:basedOn w:val="a0"/>
    <w:link w:val="24"/>
    <w:uiPriority w:val="99"/>
    <w:semiHidden/>
    <w:unhideWhenUsed/>
    <w:rsid w:val="00B53AF6"/>
    <w:pPr>
      <w:spacing w:after="0" w:line="240" w:lineRule="auto"/>
      <w:ind w:right="-57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B53AF6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B53AF6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B53AF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Document Map"/>
    <w:basedOn w:val="a0"/>
    <w:link w:val="afd"/>
    <w:uiPriority w:val="99"/>
    <w:semiHidden/>
    <w:unhideWhenUsed/>
    <w:rsid w:val="00B53AF6"/>
    <w:pPr>
      <w:suppressAutoHyphens/>
      <w:spacing w:after="0" w:line="240" w:lineRule="auto"/>
    </w:pPr>
    <w:rPr>
      <w:rFonts w:ascii="Tahoma" w:hAnsi="Tahoma" w:cs="Times New Roman"/>
      <w:sz w:val="16"/>
      <w:szCs w:val="16"/>
      <w:lang w:eastAsia="ar-SA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B53AF6"/>
    <w:rPr>
      <w:rFonts w:ascii="Tahoma" w:eastAsiaTheme="minorEastAsia" w:hAnsi="Tahoma" w:cs="Times New Roman"/>
      <w:sz w:val="16"/>
      <w:szCs w:val="16"/>
      <w:lang w:eastAsia="ar-SA"/>
    </w:rPr>
  </w:style>
  <w:style w:type="paragraph" w:styleId="afe">
    <w:name w:val="annotation subject"/>
    <w:basedOn w:val="ab"/>
    <w:next w:val="ab"/>
    <w:link w:val="aff"/>
    <w:uiPriority w:val="99"/>
    <w:semiHidden/>
    <w:unhideWhenUsed/>
    <w:rsid w:val="00B53AF6"/>
    <w:rPr>
      <w:rFonts w:asciiTheme="minorHAnsi" w:hAnsiTheme="minorHAnsi" w:cstheme="minorBidi"/>
      <w:b/>
      <w:bCs/>
      <w:sz w:val="22"/>
      <w:szCs w:val="22"/>
    </w:rPr>
  </w:style>
  <w:style w:type="character" w:customStyle="1" w:styleId="aff">
    <w:name w:val="Тема примечания Знак"/>
    <w:basedOn w:val="ac"/>
    <w:link w:val="afe"/>
    <w:uiPriority w:val="99"/>
    <w:semiHidden/>
    <w:rsid w:val="00B53AF6"/>
    <w:rPr>
      <w:b/>
      <w:bCs/>
    </w:rPr>
  </w:style>
  <w:style w:type="paragraph" w:styleId="aff0">
    <w:name w:val="Balloon Text"/>
    <w:basedOn w:val="a0"/>
    <w:link w:val="aff1"/>
    <w:uiPriority w:val="99"/>
    <w:semiHidden/>
    <w:unhideWhenUsed/>
    <w:rsid w:val="00B53A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B53AF6"/>
    <w:rPr>
      <w:rFonts w:ascii="Segoe UI" w:eastAsiaTheme="minorEastAsia" w:hAnsi="Segoe UI" w:cs="Times New Roman"/>
      <w:sz w:val="18"/>
      <w:szCs w:val="18"/>
      <w:lang w:eastAsia="ru-RU"/>
    </w:rPr>
  </w:style>
  <w:style w:type="character" w:customStyle="1" w:styleId="aff2">
    <w:name w:val="Без интервала Знак"/>
    <w:link w:val="aff3"/>
    <w:uiPriority w:val="1"/>
    <w:locked/>
    <w:rsid w:val="00B53AF6"/>
    <w:rPr>
      <w:rFonts w:ascii="Times New Roman" w:hAnsi="Times New Roman" w:cs="Times New Roman"/>
    </w:rPr>
  </w:style>
  <w:style w:type="paragraph" w:styleId="aff3">
    <w:name w:val="No Spacing"/>
    <w:link w:val="aff2"/>
    <w:uiPriority w:val="1"/>
    <w:qFormat/>
    <w:rsid w:val="00B53AF6"/>
    <w:rPr>
      <w:rFonts w:ascii="Times New Roman" w:hAnsi="Times New Roman" w:cs="Times New Roman"/>
    </w:rPr>
  </w:style>
  <w:style w:type="character" w:customStyle="1" w:styleId="aff4">
    <w:name w:val="Абзац списка Знак"/>
    <w:aliases w:val="Содержание. 2 уровень Знак"/>
    <w:link w:val="aff5"/>
    <w:uiPriority w:val="34"/>
    <w:qFormat/>
    <w:locked/>
    <w:rsid w:val="00B53AF6"/>
    <w:rPr>
      <w:rFonts w:ascii="Times New Roman" w:hAnsi="Times New Roman" w:cs="Times New Roman"/>
      <w:sz w:val="24"/>
      <w:szCs w:val="24"/>
    </w:rPr>
  </w:style>
  <w:style w:type="paragraph" w:styleId="aff5">
    <w:name w:val="List Paragraph"/>
    <w:aliases w:val="Содержание. 2 уровень"/>
    <w:basedOn w:val="a0"/>
    <w:link w:val="aff4"/>
    <w:uiPriority w:val="34"/>
    <w:qFormat/>
    <w:rsid w:val="00B53AF6"/>
    <w:pPr>
      <w:spacing w:before="120" w:after="120" w:line="240" w:lineRule="auto"/>
      <w:ind w:left="708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B5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нимание"/>
    <w:basedOn w:val="a0"/>
    <w:next w:val="a0"/>
    <w:uiPriority w:val="99"/>
    <w:rsid w:val="00B53AF6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7">
    <w:name w:val="Внимание: криминал!!"/>
    <w:basedOn w:val="aff6"/>
    <w:next w:val="a0"/>
    <w:uiPriority w:val="99"/>
    <w:rsid w:val="00B53AF6"/>
  </w:style>
  <w:style w:type="paragraph" w:customStyle="1" w:styleId="aff8">
    <w:name w:val="Внимание: недобросовестность!"/>
    <w:basedOn w:val="aff6"/>
    <w:next w:val="a0"/>
    <w:uiPriority w:val="99"/>
    <w:rsid w:val="00B53AF6"/>
  </w:style>
  <w:style w:type="paragraph" w:customStyle="1" w:styleId="aff9">
    <w:name w:val="Дочерний элемент списка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a">
    <w:name w:val="Основное меню (преемственное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a"/>
    <w:next w:val="a0"/>
    <w:uiPriority w:val="99"/>
    <w:rsid w:val="00B53AF6"/>
    <w:pPr>
      <w:shd w:val="clear" w:color="auto" w:fill="ECE9D8"/>
    </w:pPr>
    <w:rPr>
      <w:b/>
      <w:bCs/>
      <w:color w:val="0058A9"/>
    </w:rPr>
  </w:style>
  <w:style w:type="paragraph" w:customStyle="1" w:styleId="affb">
    <w:name w:val="Заголовок группы контролов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c">
    <w:name w:val="Заголовок для информации об изменениях"/>
    <w:basedOn w:val="10"/>
    <w:next w:val="a0"/>
    <w:uiPriority w:val="99"/>
    <w:rsid w:val="00B53AF6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eastAsiaTheme="minorEastAsia" w:hAnsi="Times New Roman"/>
      <w:b w:val="0"/>
      <w:bCs w:val="0"/>
      <w:kern w:val="0"/>
      <w:sz w:val="18"/>
      <w:szCs w:val="18"/>
    </w:rPr>
  </w:style>
  <w:style w:type="paragraph" w:customStyle="1" w:styleId="affd">
    <w:name w:val="Заголовок распахивающейся части диалога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paragraph" w:customStyle="1" w:styleId="affe">
    <w:name w:val="Заголовок статьи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">
    <w:name w:val="Заголовок ЭР (левое окно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f0">
    <w:name w:val="Заголовок ЭР (правое окно)"/>
    <w:basedOn w:val="afff"/>
    <w:next w:val="a0"/>
    <w:uiPriority w:val="99"/>
    <w:rsid w:val="00B53AF6"/>
    <w:pPr>
      <w:spacing w:after="0"/>
      <w:jc w:val="left"/>
    </w:pPr>
  </w:style>
  <w:style w:type="paragraph" w:customStyle="1" w:styleId="afff1">
    <w:name w:val="Интерактивный заголовок"/>
    <w:basedOn w:val="15"/>
    <w:next w:val="a0"/>
    <w:uiPriority w:val="99"/>
    <w:rsid w:val="00B53AF6"/>
    <w:rPr>
      <w:u w:val="single"/>
    </w:rPr>
  </w:style>
  <w:style w:type="paragraph" w:customStyle="1" w:styleId="afff2">
    <w:name w:val="Текст информации об изменениях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f3">
    <w:name w:val="Информация об изменениях"/>
    <w:basedOn w:val="afff2"/>
    <w:next w:val="a0"/>
    <w:uiPriority w:val="99"/>
    <w:rsid w:val="00B53AF6"/>
    <w:pPr>
      <w:shd w:val="clear" w:color="auto" w:fill="EAEFED"/>
      <w:spacing w:before="180"/>
      <w:ind w:left="360" w:right="360" w:firstLine="0"/>
    </w:pPr>
  </w:style>
  <w:style w:type="paragraph" w:customStyle="1" w:styleId="afff4">
    <w:name w:val="Текст (справка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мментарий"/>
    <w:basedOn w:val="afff4"/>
    <w:next w:val="a0"/>
    <w:uiPriority w:val="99"/>
    <w:rsid w:val="00B53AF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6">
    <w:name w:val="Информация об изменениях документа"/>
    <w:basedOn w:val="afff5"/>
    <w:next w:val="a0"/>
    <w:uiPriority w:val="99"/>
    <w:rsid w:val="00B53AF6"/>
    <w:rPr>
      <w:i/>
      <w:iCs/>
    </w:rPr>
  </w:style>
  <w:style w:type="paragraph" w:customStyle="1" w:styleId="afff7">
    <w:name w:val="Текст (лев. подпись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8">
    <w:name w:val="Колонтитул (левый)"/>
    <w:basedOn w:val="afff7"/>
    <w:next w:val="a0"/>
    <w:uiPriority w:val="99"/>
    <w:rsid w:val="00B53AF6"/>
    <w:rPr>
      <w:sz w:val="14"/>
      <w:szCs w:val="14"/>
    </w:rPr>
  </w:style>
  <w:style w:type="paragraph" w:customStyle="1" w:styleId="afff9">
    <w:name w:val="Текст (прав. подпись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a">
    <w:name w:val="Колонтитул (правый)"/>
    <w:basedOn w:val="afff9"/>
    <w:next w:val="a0"/>
    <w:uiPriority w:val="99"/>
    <w:rsid w:val="00B53AF6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0"/>
    <w:uiPriority w:val="99"/>
    <w:rsid w:val="00B53AF6"/>
    <w:pPr>
      <w:shd w:val="clear" w:color="auto" w:fill="FFDFE0"/>
      <w:jc w:val="left"/>
    </w:pPr>
  </w:style>
  <w:style w:type="paragraph" w:customStyle="1" w:styleId="afffc">
    <w:name w:val="Куда обратиться?"/>
    <w:basedOn w:val="aff6"/>
    <w:next w:val="a0"/>
    <w:uiPriority w:val="99"/>
    <w:rsid w:val="00B53AF6"/>
  </w:style>
  <w:style w:type="paragraph" w:customStyle="1" w:styleId="afffd">
    <w:name w:val="Моноширинный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Напишите нам"/>
    <w:basedOn w:val="a0"/>
    <w:next w:val="a0"/>
    <w:uiPriority w:val="99"/>
    <w:rsid w:val="00B53AF6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ffff">
    <w:name w:val="Необходимые документы"/>
    <w:basedOn w:val="aff6"/>
    <w:next w:val="a0"/>
    <w:uiPriority w:val="99"/>
    <w:rsid w:val="00B53AF6"/>
    <w:pPr>
      <w:ind w:firstLine="118"/>
    </w:pPr>
  </w:style>
  <w:style w:type="paragraph" w:customStyle="1" w:styleId="affff0">
    <w:name w:val="Нормальный (таблица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1">
    <w:name w:val="Таблицы (моноширинный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2">
    <w:name w:val="Оглавление"/>
    <w:basedOn w:val="affff1"/>
    <w:next w:val="a0"/>
    <w:uiPriority w:val="99"/>
    <w:rsid w:val="00B53AF6"/>
    <w:pPr>
      <w:ind w:left="140"/>
    </w:pPr>
  </w:style>
  <w:style w:type="paragraph" w:customStyle="1" w:styleId="affff3">
    <w:name w:val="Переменная часть"/>
    <w:basedOn w:val="affa"/>
    <w:next w:val="a0"/>
    <w:uiPriority w:val="99"/>
    <w:rsid w:val="00B53AF6"/>
    <w:rPr>
      <w:sz w:val="18"/>
      <w:szCs w:val="18"/>
    </w:rPr>
  </w:style>
  <w:style w:type="paragraph" w:customStyle="1" w:styleId="affff4">
    <w:name w:val="Подвал для информации об изменениях"/>
    <w:basedOn w:val="10"/>
    <w:next w:val="a0"/>
    <w:uiPriority w:val="99"/>
    <w:rsid w:val="00B53AF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eastAsiaTheme="minorEastAsia" w:hAnsi="Times New Roman"/>
      <w:b w:val="0"/>
      <w:bCs w:val="0"/>
      <w:kern w:val="0"/>
      <w:sz w:val="18"/>
      <w:szCs w:val="18"/>
    </w:rPr>
  </w:style>
  <w:style w:type="paragraph" w:customStyle="1" w:styleId="affff5">
    <w:name w:val="Подзаголовок для информации об изменениях"/>
    <w:basedOn w:val="afff2"/>
    <w:next w:val="a0"/>
    <w:uiPriority w:val="99"/>
    <w:rsid w:val="00B53AF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B53AF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остоянная часть"/>
    <w:basedOn w:val="affa"/>
    <w:next w:val="a0"/>
    <w:uiPriority w:val="99"/>
    <w:rsid w:val="00B53AF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9">
    <w:name w:val="Пример."/>
    <w:basedOn w:val="aff6"/>
    <w:next w:val="a0"/>
    <w:uiPriority w:val="99"/>
    <w:rsid w:val="00B53AF6"/>
  </w:style>
  <w:style w:type="paragraph" w:customStyle="1" w:styleId="affffa">
    <w:name w:val="Примечание."/>
    <w:basedOn w:val="aff6"/>
    <w:next w:val="a0"/>
    <w:uiPriority w:val="99"/>
    <w:rsid w:val="00B53AF6"/>
  </w:style>
  <w:style w:type="paragraph" w:customStyle="1" w:styleId="affffb">
    <w:name w:val="Словарная статья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d">
    <w:name w:val="Текст в таблице"/>
    <w:basedOn w:val="affff0"/>
    <w:next w:val="a0"/>
    <w:uiPriority w:val="99"/>
    <w:rsid w:val="00B53AF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B53AF6"/>
    <w:pPr>
      <w:widowControl w:val="0"/>
      <w:shd w:val="clear" w:color="auto" w:fill="FFFFA6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B53AF6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f1">
    <w:name w:val="Центрированный (таблица)"/>
    <w:basedOn w:val="affff0"/>
    <w:next w:val="a0"/>
    <w:uiPriority w:val="99"/>
    <w:rsid w:val="00B53AF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B53AF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53A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1">
    <w:name w:val="s_1"/>
    <w:basedOn w:val="a0"/>
    <w:uiPriority w:val="99"/>
    <w:rsid w:val="00B53A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">
    <w:name w:val="Заголовок2"/>
    <w:basedOn w:val="affa"/>
    <w:next w:val="a0"/>
    <w:uiPriority w:val="99"/>
    <w:rsid w:val="00B53AF6"/>
    <w:pPr>
      <w:shd w:val="clear" w:color="auto" w:fill="ECE9D8"/>
    </w:pPr>
    <w:rPr>
      <w:b/>
      <w:bCs/>
      <w:color w:val="0058A9"/>
    </w:rPr>
  </w:style>
  <w:style w:type="paragraph" w:customStyle="1" w:styleId="Standard">
    <w:name w:val="Standard"/>
    <w:uiPriority w:val="99"/>
    <w:rsid w:val="00B53AF6"/>
    <w:pPr>
      <w:suppressAutoHyphens/>
      <w:autoSpaceDN w:val="0"/>
      <w:spacing w:before="120" w:after="120" w:line="240" w:lineRule="auto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53AF6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B53AF6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0"/>
    <w:uiPriority w:val="99"/>
    <w:rsid w:val="00B53AF6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)_"/>
    <w:basedOn w:val="a1"/>
    <w:link w:val="33"/>
    <w:locked/>
    <w:rsid w:val="00B53AF6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B53AF6"/>
    <w:pPr>
      <w:shd w:val="clear" w:color="auto" w:fill="FFFFFF"/>
      <w:spacing w:before="8340" w:after="0" w:line="240" w:lineRule="atLeast"/>
      <w:jc w:val="center"/>
    </w:pPr>
    <w:rPr>
      <w:rFonts w:eastAsiaTheme="minorHAnsi"/>
      <w:sz w:val="27"/>
      <w:szCs w:val="27"/>
      <w:lang w:eastAsia="en-US"/>
    </w:rPr>
  </w:style>
  <w:style w:type="paragraph" w:customStyle="1" w:styleId="Style6">
    <w:name w:val="Style6"/>
    <w:basedOn w:val="a0"/>
    <w:uiPriority w:val="99"/>
    <w:rsid w:val="00B53AF6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B53AF6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B53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B53AF6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B53AF6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53AF6"/>
    <w:pPr>
      <w:widowControl w:val="0"/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fffff2">
    <w:name w:val="Основной текст_"/>
    <w:link w:val="16"/>
    <w:locked/>
    <w:rsid w:val="00B53AF6"/>
    <w:rPr>
      <w:rFonts w:ascii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0"/>
    <w:link w:val="afffff2"/>
    <w:rsid w:val="00B53AF6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customStyle="1" w:styleId="Style12">
    <w:name w:val="Style12"/>
    <w:basedOn w:val="a0"/>
    <w:uiPriority w:val="99"/>
    <w:rsid w:val="00B53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f3">
    <w:name w:val="Знак Знак Знак Знак"/>
    <w:basedOn w:val="a0"/>
    <w:uiPriority w:val="99"/>
    <w:rsid w:val="00B53AF6"/>
    <w:pPr>
      <w:pageBreakBefore/>
      <w:spacing w:after="160" w:line="360" w:lineRule="auto"/>
    </w:pPr>
    <w:rPr>
      <w:rFonts w:ascii="Times New Roman" w:hAnsi="Times New Roman" w:cs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B53AF6"/>
    <w:pPr>
      <w:widowControl w:val="0"/>
      <w:spacing w:after="0" w:line="30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afffff4">
    <w:name w:val="Знак Знак Знак Знак Знак Знак Знак Знак Знак Знак"/>
    <w:basedOn w:val="a0"/>
    <w:uiPriority w:val="99"/>
    <w:rsid w:val="00B53A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7">
    <w:name w:val="Style37"/>
    <w:basedOn w:val="a0"/>
    <w:uiPriority w:val="99"/>
    <w:rsid w:val="00B53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0"/>
    <w:uiPriority w:val="99"/>
    <w:rsid w:val="00B53A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uiPriority w:val="99"/>
    <w:rsid w:val="00B53A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">
    <w:name w:val="Заголовок3"/>
    <w:basedOn w:val="a0"/>
    <w:next w:val="af3"/>
    <w:uiPriority w:val="99"/>
    <w:rsid w:val="00B53AF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7">
    <w:name w:val="Название1"/>
    <w:basedOn w:val="a0"/>
    <w:uiPriority w:val="99"/>
    <w:rsid w:val="00B53AF6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uiPriority w:val="99"/>
    <w:rsid w:val="00B53AF6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uiPriority w:val="99"/>
    <w:rsid w:val="00B53AF6"/>
    <w:pPr>
      <w:suppressAutoHyphens/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B53AF6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B53AF6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19">
    <w:name w:val="Текст примечания1"/>
    <w:basedOn w:val="a0"/>
    <w:uiPriority w:val="99"/>
    <w:rsid w:val="00B53AF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afffff5">
    <w:name w:val="Знак"/>
    <w:basedOn w:val="a0"/>
    <w:uiPriority w:val="99"/>
    <w:rsid w:val="00B53AF6"/>
    <w:pPr>
      <w:suppressAutoHyphens/>
      <w:spacing w:after="160" w:line="240" w:lineRule="exact"/>
    </w:pPr>
    <w:rPr>
      <w:rFonts w:ascii="Verdana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uiPriority w:val="99"/>
    <w:rsid w:val="00B53AF6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6">
    <w:name w:val="Содержимое таблицы"/>
    <w:basedOn w:val="a0"/>
    <w:uiPriority w:val="99"/>
    <w:rsid w:val="00B53AF6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7">
    <w:name w:val="Заголовок таблицы"/>
    <w:basedOn w:val="afffff6"/>
    <w:uiPriority w:val="99"/>
    <w:rsid w:val="00B53AF6"/>
  </w:style>
  <w:style w:type="paragraph" w:customStyle="1" w:styleId="afffff8">
    <w:name w:val="Содержимое врезки"/>
    <w:basedOn w:val="af3"/>
    <w:uiPriority w:val="99"/>
    <w:rsid w:val="00B53AF6"/>
    <w:pPr>
      <w:suppressAutoHyphens/>
      <w:spacing w:after="120"/>
    </w:pPr>
    <w:rPr>
      <w:sz w:val="24"/>
      <w:lang w:eastAsia="ar-SA"/>
    </w:rPr>
  </w:style>
  <w:style w:type="paragraph" w:customStyle="1" w:styleId="TableContents">
    <w:name w:val="Table Contents"/>
    <w:basedOn w:val="a0"/>
    <w:uiPriority w:val="99"/>
    <w:rsid w:val="00B53AF6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fffff9">
    <w:name w:val="Перечисление Знак"/>
    <w:link w:val="afffffa"/>
    <w:uiPriority w:val="99"/>
    <w:locked/>
    <w:rsid w:val="00B53AF6"/>
    <w:rPr>
      <w:rFonts w:ascii="Times New Roman" w:hAnsi="Times New Roman" w:cs="Times New Roman"/>
      <w:sz w:val="20"/>
      <w:szCs w:val="20"/>
    </w:rPr>
  </w:style>
  <w:style w:type="paragraph" w:customStyle="1" w:styleId="afffffa">
    <w:name w:val="Перечисление"/>
    <w:link w:val="afffff9"/>
    <w:uiPriority w:val="99"/>
    <w:qFormat/>
    <w:rsid w:val="00B53AF6"/>
    <w:pPr>
      <w:spacing w:after="60"/>
      <w:ind w:left="360" w:hanging="36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Текст абзаца1 Н"/>
    <w:basedOn w:val="a0"/>
    <w:uiPriority w:val="99"/>
    <w:rsid w:val="00B53AF6"/>
    <w:pPr>
      <w:numPr>
        <w:ilvl w:val="1"/>
        <w:numId w:val="1"/>
      </w:numPr>
      <w:tabs>
        <w:tab w:val="left" w:pos="1176"/>
      </w:tabs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uiPriority w:val="99"/>
    <w:rsid w:val="00B53AF6"/>
    <w:pPr>
      <w:keepNext/>
      <w:numPr>
        <w:numId w:val="1"/>
      </w:numPr>
      <w:spacing w:before="240" w:after="120" w:line="240" w:lineRule="auto"/>
      <w:jc w:val="center"/>
    </w:pPr>
    <w:rPr>
      <w:rFonts w:ascii="Times New Roman" w:hAnsi="Times New Roman" w:cs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uiPriority w:val="99"/>
    <w:qFormat/>
    <w:rsid w:val="00B53AF6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42">
    <w:name w:val="Основной текст4"/>
    <w:basedOn w:val="a0"/>
    <w:uiPriority w:val="99"/>
    <w:rsid w:val="00B53AF6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character" w:customStyle="1" w:styleId="afffffb">
    <w:name w:val="Базовый Знак"/>
    <w:link w:val="afffffc"/>
    <w:locked/>
    <w:rsid w:val="00B53AF6"/>
    <w:rPr>
      <w:rFonts w:ascii="Times New Roman" w:hAnsi="Times New Roman" w:cs="Times New Roman"/>
      <w:sz w:val="24"/>
      <w:szCs w:val="24"/>
    </w:rPr>
  </w:style>
  <w:style w:type="paragraph" w:customStyle="1" w:styleId="afffffc">
    <w:name w:val="Базовый"/>
    <w:link w:val="afffffb"/>
    <w:rsid w:val="00B53AF6"/>
    <w:pPr>
      <w:suppressAutoHyphens/>
    </w:pPr>
    <w:rPr>
      <w:rFonts w:ascii="Times New Roman" w:hAnsi="Times New Roman" w:cs="Times New Roman"/>
      <w:sz w:val="24"/>
      <w:szCs w:val="24"/>
    </w:rPr>
  </w:style>
  <w:style w:type="paragraph" w:customStyle="1" w:styleId="productname">
    <w:name w:val="product_name"/>
    <w:basedOn w:val="a0"/>
    <w:uiPriority w:val="99"/>
    <w:rsid w:val="00B53A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thors">
    <w:name w:val="authors"/>
    <w:basedOn w:val="a0"/>
    <w:uiPriority w:val="99"/>
    <w:rsid w:val="00B53A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B53AF6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afffffd">
    <w:name w:val="footnote reference"/>
    <w:basedOn w:val="a1"/>
    <w:uiPriority w:val="99"/>
    <w:semiHidden/>
    <w:unhideWhenUsed/>
    <w:rsid w:val="00B53AF6"/>
    <w:rPr>
      <w:rFonts w:ascii="Times New Roman" w:hAnsi="Times New Roman" w:cs="Times New Roman" w:hint="default"/>
      <w:vertAlign w:val="superscript"/>
    </w:rPr>
  </w:style>
  <w:style w:type="character" w:styleId="afffffe">
    <w:name w:val="annotation reference"/>
    <w:basedOn w:val="a1"/>
    <w:uiPriority w:val="99"/>
    <w:semiHidden/>
    <w:unhideWhenUsed/>
    <w:rsid w:val="00B53AF6"/>
    <w:rPr>
      <w:rFonts w:ascii="Times New Roman" w:hAnsi="Times New Roman" w:cs="Times New Roman" w:hint="default"/>
      <w:sz w:val="16"/>
    </w:rPr>
  </w:style>
  <w:style w:type="character" w:styleId="affffff">
    <w:name w:val="line number"/>
    <w:basedOn w:val="a1"/>
    <w:uiPriority w:val="99"/>
    <w:semiHidden/>
    <w:unhideWhenUsed/>
    <w:rsid w:val="00B53AF6"/>
    <w:rPr>
      <w:rFonts w:ascii="Times New Roman" w:hAnsi="Times New Roman" w:cs="Times New Roman" w:hint="default"/>
    </w:rPr>
  </w:style>
  <w:style w:type="character" w:styleId="affffff0">
    <w:name w:val="page number"/>
    <w:basedOn w:val="a1"/>
    <w:uiPriority w:val="99"/>
    <w:semiHidden/>
    <w:unhideWhenUsed/>
    <w:rsid w:val="00B53AF6"/>
    <w:rPr>
      <w:rFonts w:ascii="Times New Roman" w:hAnsi="Times New Roman" w:cs="Times New Roman" w:hint="default"/>
    </w:rPr>
  </w:style>
  <w:style w:type="character" w:styleId="affffff1">
    <w:name w:val="endnote reference"/>
    <w:basedOn w:val="a1"/>
    <w:uiPriority w:val="99"/>
    <w:semiHidden/>
    <w:unhideWhenUsed/>
    <w:rsid w:val="00B53AF6"/>
    <w:rPr>
      <w:rFonts w:ascii="Times New Roman" w:hAnsi="Times New Roman" w:cs="Times New Roman" w:hint="default"/>
      <w:vertAlign w:val="superscript"/>
    </w:rPr>
  </w:style>
  <w:style w:type="character" w:styleId="affffff2">
    <w:name w:val="Placeholder Text"/>
    <w:basedOn w:val="a1"/>
    <w:uiPriority w:val="99"/>
    <w:semiHidden/>
    <w:rsid w:val="00B53AF6"/>
    <w:rPr>
      <w:rFonts w:ascii="Times New Roman" w:hAnsi="Times New Roman" w:cs="Times New Roman" w:hint="default"/>
      <w:color w:val="808080"/>
    </w:rPr>
  </w:style>
  <w:style w:type="character" w:customStyle="1" w:styleId="blk">
    <w:name w:val="blk"/>
    <w:rsid w:val="00B53AF6"/>
  </w:style>
  <w:style w:type="character" w:customStyle="1" w:styleId="FootnoteTextChar">
    <w:name w:val="Footnote Text Char"/>
    <w:locked/>
    <w:rsid w:val="00B53AF6"/>
    <w:rPr>
      <w:rFonts w:ascii="Times New Roman" w:hAnsi="Times New Roman" w:cs="Times New Roman" w:hint="default"/>
      <w:sz w:val="20"/>
      <w:lang w:eastAsia="ru-RU"/>
    </w:rPr>
  </w:style>
  <w:style w:type="character" w:customStyle="1" w:styleId="apple-converted-space">
    <w:name w:val="apple-converted-space"/>
    <w:rsid w:val="00B53AF6"/>
  </w:style>
  <w:style w:type="character" w:customStyle="1" w:styleId="affffff3">
    <w:name w:val="Цветовое выделение"/>
    <w:uiPriority w:val="99"/>
    <w:rsid w:val="00B53AF6"/>
    <w:rPr>
      <w:b/>
      <w:bCs w:val="0"/>
      <w:color w:val="26282F"/>
    </w:rPr>
  </w:style>
  <w:style w:type="character" w:customStyle="1" w:styleId="affffff4">
    <w:name w:val="Гипертекстовая ссылка"/>
    <w:uiPriority w:val="99"/>
    <w:rsid w:val="00B53AF6"/>
    <w:rPr>
      <w:b/>
      <w:bCs w:val="0"/>
      <w:color w:val="106BBE"/>
    </w:rPr>
  </w:style>
  <w:style w:type="character" w:customStyle="1" w:styleId="affffff5">
    <w:name w:val="Активная гипертекстовая ссылка"/>
    <w:uiPriority w:val="99"/>
    <w:rsid w:val="00B53AF6"/>
    <w:rPr>
      <w:b/>
      <w:bCs w:val="0"/>
      <w:color w:val="106BBE"/>
      <w:u w:val="single"/>
    </w:rPr>
  </w:style>
  <w:style w:type="character" w:customStyle="1" w:styleId="affffff6">
    <w:name w:val="Выделение для Базового Поиска"/>
    <w:uiPriority w:val="99"/>
    <w:rsid w:val="00B53AF6"/>
    <w:rPr>
      <w:b/>
      <w:bCs w:val="0"/>
      <w:color w:val="0058A9"/>
    </w:rPr>
  </w:style>
  <w:style w:type="character" w:customStyle="1" w:styleId="affffff7">
    <w:name w:val="Выделение для Базового Поиска (курсив)"/>
    <w:uiPriority w:val="99"/>
    <w:rsid w:val="00B53AF6"/>
    <w:rPr>
      <w:b/>
      <w:bCs w:val="0"/>
      <w:i/>
      <w:iCs w:val="0"/>
      <w:color w:val="0058A9"/>
    </w:rPr>
  </w:style>
  <w:style w:type="character" w:customStyle="1" w:styleId="affffff8">
    <w:name w:val="Заголовок своего сообщения"/>
    <w:uiPriority w:val="99"/>
    <w:rsid w:val="00B53AF6"/>
    <w:rPr>
      <w:b/>
      <w:bCs w:val="0"/>
      <w:color w:val="26282F"/>
    </w:rPr>
  </w:style>
  <w:style w:type="character" w:customStyle="1" w:styleId="affffff9">
    <w:name w:val="Заголовок чужого сообщения"/>
    <w:uiPriority w:val="99"/>
    <w:rsid w:val="00B53AF6"/>
    <w:rPr>
      <w:b/>
      <w:bCs w:val="0"/>
      <w:color w:val="FF0000"/>
    </w:rPr>
  </w:style>
  <w:style w:type="character" w:customStyle="1" w:styleId="affffffa">
    <w:name w:val="Найденные слова"/>
    <w:uiPriority w:val="99"/>
    <w:rsid w:val="00B53AF6"/>
    <w:rPr>
      <w:b/>
      <w:bCs w:val="0"/>
      <w:color w:val="26282F"/>
      <w:shd w:val="clear" w:color="auto" w:fill="FFF580"/>
    </w:rPr>
  </w:style>
  <w:style w:type="character" w:customStyle="1" w:styleId="affffffb">
    <w:name w:val="Не вступил в силу"/>
    <w:uiPriority w:val="99"/>
    <w:rsid w:val="00B53AF6"/>
    <w:rPr>
      <w:b/>
      <w:bCs w:val="0"/>
      <w:color w:val="000000"/>
      <w:shd w:val="clear" w:color="auto" w:fill="D8EDE8"/>
    </w:rPr>
  </w:style>
  <w:style w:type="character" w:customStyle="1" w:styleId="affffffc">
    <w:name w:val="Опечатки"/>
    <w:uiPriority w:val="99"/>
    <w:rsid w:val="00B53AF6"/>
    <w:rPr>
      <w:color w:val="FF0000"/>
    </w:rPr>
  </w:style>
  <w:style w:type="character" w:customStyle="1" w:styleId="affffffd">
    <w:name w:val="Продолжение ссылки"/>
    <w:uiPriority w:val="99"/>
    <w:rsid w:val="00B53AF6"/>
  </w:style>
  <w:style w:type="character" w:customStyle="1" w:styleId="affffffe">
    <w:name w:val="Сравнение редакций"/>
    <w:uiPriority w:val="99"/>
    <w:rsid w:val="00B53AF6"/>
    <w:rPr>
      <w:b/>
      <w:bCs w:val="0"/>
      <w:color w:val="26282F"/>
    </w:rPr>
  </w:style>
  <w:style w:type="character" w:customStyle="1" w:styleId="afffffff">
    <w:name w:val="Сравнение редакций. Добавленный фрагмент"/>
    <w:uiPriority w:val="99"/>
    <w:rsid w:val="00B53AF6"/>
    <w:rPr>
      <w:color w:val="000000"/>
      <w:shd w:val="clear" w:color="auto" w:fill="C1D7FF"/>
    </w:rPr>
  </w:style>
  <w:style w:type="character" w:customStyle="1" w:styleId="afffffff0">
    <w:name w:val="Сравнение редакций. Удаленный фрагмент"/>
    <w:uiPriority w:val="99"/>
    <w:rsid w:val="00B53AF6"/>
    <w:rPr>
      <w:color w:val="000000"/>
      <w:shd w:val="clear" w:color="auto" w:fill="C4C413"/>
    </w:rPr>
  </w:style>
  <w:style w:type="character" w:customStyle="1" w:styleId="afffffff1">
    <w:name w:val="Ссылка на утративший силу документ"/>
    <w:uiPriority w:val="99"/>
    <w:rsid w:val="00B53AF6"/>
    <w:rPr>
      <w:b/>
      <w:bCs w:val="0"/>
      <w:color w:val="749232"/>
    </w:rPr>
  </w:style>
  <w:style w:type="character" w:customStyle="1" w:styleId="afffffff2">
    <w:name w:val="Утратил силу"/>
    <w:uiPriority w:val="99"/>
    <w:rsid w:val="00B53AF6"/>
    <w:rPr>
      <w:b/>
      <w:bCs w:val="0"/>
      <w:strike/>
      <w:color w:val="666600"/>
    </w:rPr>
  </w:style>
  <w:style w:type="character" w:customStyle="1" w:styleId="CommentTextChar1">
    <w:name w:val="Comment Text Char1"/>
    <w:basedOn w:val="a1"/>
    <w:uiPriority w:val="99"/>
    <w:semiHidden/>
    <w:rsid w:val="00B53AF6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CommentSubjectChar1">
    <w:name w:val="Comment Subject Char1"/>
    <w:basedOn w:val="ac"/>
    <w:uiPriority w:val="99"/>
    <w:semiHidden/>
    <w:rsid w:val="00B53AF6"/>
    <w:rPr>
      <w:rFonts w:ascii="Times New Roman" w:eastAsia="Times New Roman" w:hAnsi="Times New Roman" w:cs="Times New Roman" w:hint="default"/>
      <w:b/>
      <w:bCs/>
    </w:rPr>
  </w:style>
  <w:style w:type="character" w:customStyle="1" w:styleId="s10">
    <w:name w:val="s1"/>
    <w:rsid w:val="00B53AF6"/>
  </w:style>
  <w:style w:type="character" w:customStyle="1" w:styleId="FontStyle52">
    <w:name w:val="Font Style52"/>
    <w:uiPriority w:val="99"/>
    <w:rsid w:val="00B53AF6"/>
    <w:rPr>
      <w:rFonts w:ascii="Times New Roman" w:hAnsi="Times New Roman" w:cs="Times New Roman" w:hint="default"/>
      <w:spacing w:val="-10"/>
      <w:sz w:val="18"/>
    </w:rPr>
  </w:style>
  <w:style w:type="character" w:customStyle="1" w:styleId="FontStyle51">
    <w:name w:val="Font Style51"/>
    <w:basedOn w:val="a1"/>
    <w:uiPriority w:val="99"/>
    <w:rsid w:val="00B53AF6"/>
    <w:rPr>
      <w:rFonts w:ascii="Times New Roman" w:hAnsi="Times New Roman" w:cs="Times New Roman" w:hint="default"/>
      <w:sz w:val="26"/>
      <w:szCs w:val="26"/>
    </w:rPr>
  </w:style>
  <w:style w:type="character" w:customStyle="1" w:styleId="FontStyle64">
    <w:name w:val="Font Style64"/>
    <w:basedOn w:val="a1"/>
    <w:uiPriority w:val="99"/>
    <w:rsid w:val="00B53AF6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B53AF6"/>
    <w:rPr>
      <w:rFonts w:ascii="Times New Roman" w:hAnsi="Times New Roman" w:cs="Times New Roman" w:hint="default"/>
      <w:sz w:val="18"/>
    </w:rPr>
  </w:style>
  <w:style w:type="character" w:customStyle="1" w:styleId="FontStyle35">
    <w:name w:val="Font Style35"/>
    <w:uiPriority w:val="99"/>
    <w:rsid w:val="00B53AF6"/>
    <w:rPr>
      <w:rFonts w:ascii="Times New Roman" w:hAnsi="Times New Roman" w:cs="Times New Roman" w:hint="default"/>
      <w:sz w:val="22"/>
    </w:rPr>
  </w:style>
  <w:style w:type="character" w:customStyle="1" w:styleId="FontStyle55">
    <w:name w:val="Font Style55"/>
    <w:basedOn w:val="a1"/>
    <w:uiPriority w:val="99"/>
    <w:rsid w:val="00B53AF6"/>
    <w:rPr>
      <w:rFonts w:ascii="Times New Roman" w:hAnsi="Times New Roman" w:cs="Times New Roman" w:hint="default"/>
      <w:sz w:val="22"/>
      <w:szCs w:val="22"/>
    </w:rPr>
  </w:style>
  <w:style w:type="character" w:customStyle="1" w:styleId="11pt">
    <w:name w:val="Основной текст + 11 pt"/>
    <w:aliases w:val="Интервал 0 pt"/>
    <w:uiPriority w:val="99"/>
    <w:rsid w:val="00B53AF6"/>
    <w:rPr>
      <w:rFonts w:ascii="Times New Roman" w:hAnsi="Times New Roman" w:cs="Times New Roman" w:hint="default"/>
      <w:strike w:val="0"/>
      <w:dstrike w:val="0"/>
      <w:color w:val="000000"/>
      <w:spacing w:val="3"/>
      <w:w w:val="100"/>
      <w:position w:val="0"/>
      <w:sz w:val="22"/>
      <w:u w:val="none"/>
      <w:effect w:val="none"/>
      <w:lang w:val="ru-RU"/>
    </w:rPr>
  </w:style>
  <w:style w:type="character" w:customStyle="1" w:styleId="c0">
    <w:name w:val="c0"/>
    <w:basedOn w:val="a1"/>
    <w:rsid w:val="00B53AF6"/>
    <w:rPr>
      <w:rFonts w:ascii="Times New Roman" w:hAnsi="Times New Roman" w:cs="Times New Roman" w:hint="default"/>
    </w:rPr>
  </w:style>
  <w:style w:type="character" w:customStyle="1" w:styleId="WW8Num2z0">
    <w:name w:val="WW8Num2z0"/>
    <w:rsid w:val="00B53AF6"/>
    <w:rPr>
      <w:rFonts w:ascii="Symbol" w:hAnsi="Symbol" w:hint="default"/>
      <w:b/>
      <w:bCs w:val="0"/>
    </w:rPr>
  </w:style>
  <w:style w:type="character" w:customStyle="1" w:styleId="WW8Num3z0">
    <w:name w:val="WW8Num3z0"/>
    <w:rsid w:val="00B53AF6"/>
    <w:rPr>
      <w:b/>
      <w:bCs w:val="0"/>
    </w:rPr>
  </w:style>
  <w:style w:type="character" w:customStyle="1" w:styleId="WW8Num6z0">
    <w:name w:val="WW8Num6z0"/>
    <w:rsid w:val="00B53AF6"/>
    <w:rPr>
      <w:b/>
      <w:bCs w:val="0"/>
    </w:rPr>
  </w:style>
  <w:style w:type="character" w:customStyle="1" w:styleId="1a">
    <w:name w:val="Основной шрифт абзаца1"/>
    <w:rsid w:val="00B53AF6"/>
  </w:style>
  <w:style w:type="character" w:customStyle="1" w:styleId="afffffff3">
    <w:name w:val="Символ сноски"/>
    <w:rsid w:val="00B53AF6"/>
    <w:rPr>
      <w:vertAlign w:val="superscript"/>
    </w:rPr>
  </w:style>
  <w:style w:type="character" w:customStyle="1" w:styleId="1b">
    <w:name w:val="Знак примечания1"/>
    <w:rsid w:val="00B53AF6"/>
    <w:rPr>
      <w:sz w:val="16"/>
    </w:rPr>
  </w:style>
  <w:style w:type="character" w:customStyle="1" w:styleId="b-serp-urlitem1">
    <w:name w:val="b-serp-url__item1"/>
    <w:basedOn w:val="1a"/>
    <w:rsid w:val="00B53AF6"/>
    <w:rPr>
      <w:rFonts w:ascii="Times New Roman" w:hAnsi="Times New Roman" w:cs="Times New Roman" w:hint="default"/>
    </w:rPr>
  </w:style>
  <w:style w:type="character" w:customStyle="1" w:styleId="b-serp-urlmark1">
    <w:name w:val="b-serp-url__mark1"/>
    <w:basedOn w:val="1a"/>
    <w:rsid w:val="00B53AF6"/>
    <w:rPr>
      <w:rFonts w:ascii="Times New Roman" w:hAnsi="Times New Roman" w:cs="Times New Roman" w:hint="default"/>
    </w:rPr>
  </w:style>
  <w:style w:type="character" w:customStyle="1" w:styleId="111">
    <w:name w:val="Текст примечания Знак11"/>
    <w:basedOn w:val="a1"/>
    <w:uiPriority w:val="99"/>
    <w:rsid w:val="00B53AF6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B53AF6"/>
    <w:rPr>
      <w:b/>
      <w:bCs/>
    </w:rPr>
  </w:style>
  <w:style w:type="character" w:customStyle="1" w:styleId="2105pt">
    <w:name w:val="Основной текст (2) + 10.5 pt"/>
    <w:rsid w:val="00B53AF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mail-message-sender-email">
    <w:name w:val="mail-message-sender-email"/>
    <w:basedOn w:val="a1"/>
    <w:rsid w:val="00B53AF6"/>
    <w:rPr>
      <w:rFonts w:ascii="Times New Roman" w:hAnsi="Times New Roman" w:cs="Times New Roman" w:hint="default"/>
    </w:rPr>
  </w:style>
  <w:style w:type="character" w:customStyle="1" w:styleId="c7">
    <w:name w:val="c7"/>
    <w:rsid w:val="00B53AF6"/>
  </w:style>
  <w:style w:type="character" w:customStyle="1" w:styleId="29">
    <w:name w:val="Основной текст (2)"/>
    <w:rsid w:val="00B53AF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a">
    <w:name w:val="Основной текст (2) + Курсив"/>
    <w:rsid w:val="00B53AF6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b">
    <w:name w:val="Основной текст (2)_"/>
    <w:rsid w:val="00B53AF6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92">
    <w:name w:val="Основной текст (9)_"/>
    <w:rsid w:val="00B53AF6"/>
    <w:rPr>
      <w:rFonts w:ascii="Times New Roman" w:hAnsi="Times New Roman" w:cs="Times New Roman" w:hint="default"/>
      <w:b/>
      <w:bCs w:val="0"/>
      <w:strike w:val="0"/>
      <w:dstrike w:val="0"/>
      <w:spacing w:val="0"/>
      <w:u w:val="none"/>
      <w:effect w:val="none"/>
    </w:rPr>
  </w:style>
  <w:style w:type="character" w:customStyle="1" w:styleId="93">
    <w:name w:val="Основной текст (9)"/>
    <w:rsid w:val="00B53AF6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status">
    <w:name w:val="status"/>
    <w:basedOn w:val="a1"/>
    <w:rsid w:val="00B53AF6"/>
    <w:rPr>
      <w:rFonts w:ascii="Times New Roman" w:hAnsi="Times New Roman" w:cs="Times New Roman" w:hint="default"/>
    </w:rPr>
  </w:style>
  <w:style w:type="character" w:customStyle="1" w:styleId="113">
    <w:name w:val="Заголовок 1 Знак1"/>
    <w:locked/>
    <w:rsid w:val="00B53AF6"/>
    <w:rPr>
      <w:rFonts w:ascii="Times New Roman" w:eastAsia="Times New Roman" w:hAnsi="Times New Roman" w:cs="Times New Roman" w:hint="default"/>
      <w:sz w:val="24"/>
    </w:rPr>
  </w:style>
  <w:style w:type="character" w:customStyle="1" w:styleId="afffffff4">
    <w:name w:val="Упомянуть"/>
    <w:uiPriority w:val="99"/>
    <w:semiHidden/>
    <w:rsid w:val="00B53AF6"/>
    <w:rPr>
      <w:color w:val="2B579A"/>
      <w:shd w:val="clear" w:color="auto" w:fill="E6E6E6"/>
    </w:rPr>
  </w:style>
  <w:style w:type="character" w:customStyle="1" w:styleId="afffffff5">
    <w:name w:val="Основной текст + Полужирный"/>
    <w:rsid w:val="00B53AF6"/>
    <w:rPr>
      <w:b/>
      <w:bCs w:val="0"/>
      <w:color w:val="000000"/>
      <w:spacing w:val="0"/>
      <w:w w:val="100"/>
      <w:position w:val="0"/>
      <w:sz w:val="25"/>
      <w:shd w:val="clear" w:color="auto" w:fill="FFFFFF"/>
      <w:lang w:val="ru-RU"/>
    </w:rPr>
  </w:style>
  <w:style w:type="table" w:styleId="1c">
    <w:name w:val="Table Grid 1"/>
    <w:basedOn w:val="a2"/>
    <w:uiPriority w:val="99"/>
    <w:semiHidden/>
    <w:unhideWhenUsed/>
    <w:rsid w:val="00B53AF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6">
    <w:name w:val="Table Grid"/>
    <w:basedOn w:val="a2"/>
    <w:uiPriority w:val="59"/>
    <w:rsid w:val="00B53AF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uiPriority w:val="99"/>
    <w:rsid w:val="00B53AF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uiPriority w:val="99"/>
    <w:rsid w:val="00B53AF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uiPriority w:val="99"/>
    <w:rsid w:val="00B53AF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39"/>
    <w:rsid w:val="00B53AF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uiPriority w:val="39"/>
    <w:rsid w:val="00B53AF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39"/>
    <w:rsid w:val="00B53AF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7">
    <w:name w:val="WWNum47"/>
    <w:rsid w:val="00B53AF6"/>
    <w:pPr>
      <w:numPr>
        <w:numId w:val="7"/>
      </w:numPr>
    </w:pPr>
  </w:style>
  <w:style w:type="numbering" w:customStyle="1" w:styleId="WWNum44">
    <w:name w:val="WWNum44"/>
    <w:rsid w:val="00B53AF6"/>
    <w:pPr>
      <w:numPr>
        <w:numId w:val="8"/>
      </w:numPr>
    </w:pPr>
  </w:style>
  <w:style w:type="numbering" w:customStyle="1" w:styleId="WWNum49">
    <w:name w:val="WWNum49"/>
    <w:rsid w:val="00B53AF6"/>
    <w:pPr>
      <w:numPr>
        <w:numId w:val="9"/>
      </w:numPr>
    </w:pPr>
  </w:style>
  <w:style w:type="numbering" w:customStyle="1" w:styleId="WWNum46">
    <w:name w:val="WWNum46"/>
    <w:rsid w:val="00B53AF6"/>
    <w:pPr>
      <w:numPr>
        <w:numId w:val="10"/>
      </w:numPr>
    </w:pPr>
  </w:style>
  <w:style w:type="numbering" w:customStyle="1" w:styleId="WWNum43">
    <w:name w:val="WWNum43"/>
    <w:rsid w:val="00B53AF6"/>
    <w:pPr>
      <w:numPr>
        <w:numId w:val="11"/>
      </w:numPr>
    </w:pPr>
  </w:style>
  <w:style w:type="numbering" w:customStyle="1" w:styleId="WWNum41">
    <w:name w:val="WWNum41"/>
    <w:rsid w:val="00B53AF6"/>
    <w:pPr>
      <w:numPr>
        <w:numId w:val="12"/>
      </w:numPr>
    </w:pPr>
  </w:style>
  <w:style w:type="numbering" w:customStyle="1" w:styleId="WWNum45">
    <w:name w:val="WWNum45"/>
    <w:rsid w:val="00B53AF6"/>
    <w:pPr>
      <w:numPr>
        <w:numId w:val="13"/>
      </w:numPr>
    </w:pPr>
  </w:style>
  <w:style w:type="numbering" w:customStyle="1" w:styleId="WWNum42">
    <w:name w:val="WWNum42"/>
    <w:rsid w:val="00B53AF6"/>
    <w:pPr>
      <w:numPr>
        <w:numId w:val="14"/>
      </w:numPr>
    </w:pPr>
  </w:style>
  <w:style w:type="numbering" w:customStyle="1" w:styleId="WWNum48">
    <w:name w:val="WWNum48"/>
    <w:rsid w:val="00B53AF6"/>
    <w:pPr>
      <w:numPr>
        <w:numId w:val="15"/>
      </w:numPr>
    </w:pPr>
  </w:style>
  <w:style w:type="character" w:customStyle="1" w:styleId="43">
    <w:name w:val="Основной текст (4)_"/>
    <w:basedOn w:val="a1"/>
    <w:link w:val="44"/>
    <w:locked/>
    <w:rsid w:val="001A2955"/>
    <w:rPr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1A2955"/>
    <w:pPr>
      <w:shd w:val="clear" w:color="auto" w:fill="FFFFFF"/>
      <w:spacing w:after="360" w:line="413" w:lineRule="exact"/>
    </w:pPr>
    <w:rPr>
      <w:rFonts w:eastAsiaTheme="minorHAnsi"/>
      <w:sz w:val="23"/>
      <w:szCs w:val="23"/>
      <w:lang w:eastAsia="en-US"/>
    </w:rPr>
  </w:style>
  <w:style w:type="paragraph" w:customStyle="1" w:styleId="1e">
    <w:name w:val="Абзац списка1"/>
    <w:basedOn w:val="a0"/>
    <w:rsid w:val="001A29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pt">
    <w:name w:val="Основной текст (2) + 12 pt"/>
    <w:basedOn w:val="2b"/>
    <w:rsid w:val="00AD03E5"/>
    <w:rPr>
      <w:rFonts w:eastAsia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;Полужирный"/>
    <w:basedOn w:val="2b"/>
    <w:rsid w:val="00AD03E5"/>
    <w:rPr>
      <w:rFonts w:eastAsia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fspo.ru/books/107917" TargetMode="External"/><Relationship Id="rId18" Type="http://schemas.openxmlformats.org/officeDocument/2006/relationships/hyperlink" Target="http://gai.3d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egalacts.ru/doc/PP-RF-_1090-ot-23_10_93/" TargetMode="External"/><Relationship Id="rId17" Type="http://schemas.openxmlformats.org/officeDocument/2006/relationships/hyperlink" Target="http://avto-russia.ru/pd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ical-enc.ru/15/dt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federalnyi-zakon-ot-02072021-n-297-fz-o-samokhodnykh-mashinak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bdd.ru/" TargetMode="External"/><Relationship Id="rId10" Type="http://schemas.openxmlformats.org/officeDocument/2006/relationships/hyperlink" Target="https://legalacts.ru/doc/PP-RF-_1090-ot-23_10_93/" TargetMode="External"/><Relationship Id="rId19" Type="http://schemas.openxmlformats.org/officeDocument/2006/relationships/hyperlink" Target="http://in-drive.ru/5390-konspekty-zanjatijj-po-pravilam-dorozhnog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02072021-n-297-fz-o-samokhodnykh-mashinakh/" TargetMode="External"/><Relationship Id="rId14" Type="http://schemas.openxmlformats.org/officeDocument/2006/relationships/hyperlink" Target="http://www.ipr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8FA1D-0E85-493F-9897-101B2358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48</Pages>
  <Words>16690</Words>
  <Characters>95136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247</cp:revision>
  <cp:lastPrinted>2025-06-23T08:32:00Z</cp:lastPrinted>
  <dcterms:created xsi:type="dcterms:W3CDTF">2017-09-20T03:37:00Z</dcterms:created>
  <dcterms:modified xsi:type="dcterms:W3CDTF">2025-12-03T11:42:00Z</dcterms:modified>
</cp:coreProperties>
</file>