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B1" w:rsidRDefault="004E73B1" w:rsidP="004E73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bCs/>
          <w:sz w:val="36"/>
        </w:rPr>
      </w:pPr>
    </w:p>
    <w:p w:rsidR="004E73B1" w:rsidRDefault="004E73B1" w:rsidP="004E73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Cs/>
          <w:sz w:val="36"/>
        </w:rPr>
      </w:pPr>
    </w:p>
    <w:p w:rsidR="004E73B1" w:rsidRPr="00D57B4D" w:rsidRDefault="004E73B1" w:rsidP="004E73B1">
      <w:pPr>
        <w:widowControl w:val="0"/>
        <w:tabs>
          <w:tab w:val="left" w:pos="0"/>
        </w:tabs>
        <w:suppressAutoHyphens/>
        <w:spacing w:after="0" w:line="240" w:lineRule="auto"/>
      </w:pPr>
      <w:r w:rsidRPr="00D57B4D">
        <w:t>Рассмотрено:                                                                                    Утверждено:</w:t>
      </w:r>
    </w:p>
    <w:p w:rsidR="004E73B1" w:rsidRPr="00D57B4D" w:rsidRDefault="004E73B1" w:rsidP="004E73B1">
      <w:pPr>
        <w:widowControl w:val="0"/>
        <w:tabs>
          <w:tab w:val="left" w:pos="0"/>
        </w:tabs>
        <w:suppressAutoHyphens/>
        <w:spacing w:after="0" w:line="240" w:lineRule="auto"/>
      </w:pPr>
      <w:r w:rsidRPr="00D57B4D">
        <w:t xml:space="preserve">на заседании  МК                                                                             </w:t>
      </w:r>
      <w:proofErr w:type="spellStart"/>
      <w:r w:rsidRPr="00D57B4D">
        <w:t>Зам</w:t>
      </w:r>
      <w:proofErr w:type="gramStart"/>
      <w:r w:rsidRPr="00D57B4D">
        <w:t>.д</w:t>
      </w:r>
      <w:proofErr w:type="gramEnd"/>
      <w:r w:rsidRPr="00D57B4D">
        <w:t>иректора</w:t>
      </w:r>
      <w:proofErr w:type="spellEnd"/>
      <w:r w:rsidRPr="00D57B4D">
        <w:t xml:space="preserve"> по УР                                                                                                                          </w:t>
      </w:r>
    </w:p>
    <w:p w:rsidR="004E73B1" w:rsidRPr="00D57B4D" w:rsidRDefault="004E73B1" w:rsidP="004E73B1">
      <w:pPr>
        <w:widowControl w:val="0"/>
        <w:tabs>
          <w:tab w:val="left" w:pos="0"/>
        </w:tabs>
        <w:suppressAutoHyphens/>
        <w:spacing w:after="0" w:line="240" w:lineRule="auto"/>
      </w:pPr>
      <w:r w:rsidRPr="00D57B4D">
        <w:t xml:space="preserve">Протокол № </w:t>
      </w:r>
      <w:r>
        <w:t xml:space="preserve">___ </w:t>
      </w:r>
      <w:r w:rsidRPr="00D57B4D">
        <w:t xml:space="preserve">от __________                        </w:t>
      </w:r>
      <w:r>
        <w:t xml:space="preserve">                            </w:t>
      </w:r>
      <w:r w:rsidRPr="00D57B4D">
        <w:t>___________</w:t>
      </w:r>
      <w:proofErr w:type="spellStart"/>
      <w:r w:rsidRPr="00D57B4D">
        <w:t>Е.В.Белых</w:t>
      </w:r>
      <w:proofErr w:type="spellEnd"/>
      <w:r w:rsidRPr="00D57B4D">
        <w:t xml:space="preserve">                                                                                                                                                                    </w:t>
      </w:r>
    </w:p>
    <w:p w:rsidR="004E73B1" w:rsidRPr="00D57B4D" w:rsidRDefault="004E73B1" w:rsidP="004E73B1">
      <w:pPr>
        <w:widowControl w:val="0"/>
        <w:tabs>
          <w:tab w:val="left" w:pos="0"/>
        </w:tabs>
        <w:suppressAutoHyphens/>
        <w:spacing w:after="0" w:line="240" w:lineRule="auto"/>
      </w:pPr>
      <w:r w:rsidRPr="00D57B4D">
        <w:t>Председатель МК                                                                             «____»_________201</w:t>
      </w:r>
      <w:r>
        <w:t>____</w:t>
      </w:r>
      <w:r w:rsidRPr="00D57B4D">
        <w:t>г</w:t>
      </w:r>
    </w:p>
    <w:p w:rsidR="004E73B1" w:rsidRDefault="004E73B1" w:rsidP="00A73059">
      <w:pPr>
        <w:widowControl w:val="0"/>
        <w:tabs>
          <w:tab w:val="left" w:pos="0"/>
        </w:tabs>
        <w:suppressAutoHyphens/>
        <w:spacing w:after="0" w:line="240" w:lineRule="auto"/>
        <w:rPr>
          <w:vertAlign w:val="superscript"/>
        </w:rPr>
      </w:pPr>
      <w:r>
        <w:t>_____________/____________</w:t>
      </w:r>
    </w:p>
    <w:p w:rsidR="00A73059" w:rsidRDefault="00A73059" w:rsidP="00A73059">
      <w:pPr>
        <w:widowControl w:val="0"/>
        <w:tabs>
          <w:tab w:val="left" w:pos="0"/>
        </w:tabs>
        <w:suppressAutoHyphens/>
        <w:spacing w:after="0" w:line="240" w:lineRule="auto"/>
        <w:rPr>
          <w:vertAlign w:val="superscript"/>
        </w:rPr>
      </w:pPr>
    </w:p>
    <w:p w:rsidR="00A73059" w:rsidRDefault="00A73059" w:rsidP="00A73059">
      <w:pPr>
        <w:widowControl w:val="0"/>
        <w:tabs>
          <w:tab w:val="left" w:pos="0"/>
        </w:tabs>
        <w:suppressAutoHyphens/>
        <w:spacing w:after="0" w:line="240" w:lineRule="auto"/>
        <w:rPr>
          <w:vertAlign w:val="superscript"/>
        </w:rPr>
      </w:pPr>
    </w:p>
    <w:p w:rsidR="00A73059" w:rsidRDefault="00A73059" w:rsidP="00A73059">
      <w:pPr>
        <w:widowControl w:val="0"/>
        <w:tabs>
          <w:tab w:val="left" w:pos="0"/>
        </w:tabs>
        <w:suppressAutoHyphens/>
        <w:spacing w:after="0" w:line="240" w:lineRule="auto"/>
        <w:rPr>
          <w:vertAlign w:val="superscript"/>
        </w:rPr>
      </w:pPr>
    </w:p>
    <w:p w:rsidR="00A73059" w:rsidRDefault="00A73059" w:rsidP="00A73059">
      <w:pPr>
        <w:widowControl w:val="0"/>
        <w:tabs>
          <w:tab w:val="left" w:pos="0"/>
        </w:tabs>
        <w:suppressAutoHyphens/>
        <w:spacing w:after="0" w:line="240" w:lineRule="auto"/>
        <w:rPr>
          <w:vertAlign w:val="superscript"/>
        </w:rPr>
      </w:pPr>
    </w:p>
    <w:p w:rsidR="00A73059" w:rsidRPr="00A73059" w:rsidRDefault="00A73059" w:rsidP="00A73059">
      <w:pPr>
        <w:widowControl w:val="0"/>
        <w:tabs>
          <w:tab w:val="left" w:pos="0"/>
        </w:tabs>
        <w:suppressAutoHyphens/>
        <w:spacing w:after="0" w:line="240" w:lineRule="auto"/>
        <w:rPr>
          <w:vertAlign w:val="superscript"/>
        </w:rPr>
      </w:pPr>
    </w:p>
    <w:p w:rsidR="004E73B1" w:rsidRPr="00FF2754" w:rsidRDefault="004E73B1" w:rsidP="004E73B1">
      <w:pPr>
        <w:jc w:val="center"/>
        <w:rPr>
          <w:b/>
          <w:sz w:val="28"/>
          <w:szCs w:val="28"/>
        </w:rPr>
      </w:pPr>
      <w:r w:rsidRPr="00FF2754">
        <w:rPr>
          <w:b/>
          <w:sz w:val="28"/>
          <w:szCs w:val="28"/>
        </w:rPr>
        <w:t>Комплект контрольно-</w:t>
      </w:r>
      <w:r>
        <w:rPr>
          <w:b/>
          <w:sz w:val="28"/>
          <w:szCs w:val="28"/>
        </w:rPr>
        <w:t>измерительных материалов</w:t>
      </w:r>
      <w:r w:rsidRPr="00FF2754">
        <w:rPr>
          <w:b/>
          <w:sz w:val="28"/>
          <w:szCs w:val="28"/>
        </w:rPr>
        <w:t xml:space="preserve"> </w:t>
      </w:r>
    </w:p>
    <w:p w:rsidR="004E73B1" w:rsidRPr="00FF2754" w:rsidRDefault="004E73B1" w:rsidP="004E73B1">
      <w:pPr>
        <w:jc w:val="center"/>
        <w:rPr>
          <w:b/>
          <w:sz w:val="28"/>
          <w:szCs w:val="28"/>
        </w:rPr>
      </w:pPr>
      <w:r w:rsidRPr="00FF2754">
        <w:rPr>
          <w:b/>
          <w:sz w:val="28"/>
          <w:szCs w:val="28"/>
        </w:rPr>
        <w:t xml:space="preserve">по учебной дисциплине </w:t>
      </w:r>
      <w:r w:rsidR="00A73059">
        <w:rPr>
          <w:b/>
          <w:sz w:val="28"/>
          <w:szCs w:val="28"/>
        </w:rPr>
        <w:t>ОГСЭ.06</w:t>
      </w:r>
    </w:p>
    <w:p w:rsidR="004E73B1" w:rsidRPr="004773B8" w:rsidRDefault="004E73B1" w:rsidP="00BA695F">
      <w:pPr>
        <w:spacing w:after="0" w:line="240" w:lineRule="auto"/>
        <w:jc w:val="center"/>
        <w:rPr>
          <w:b/>
          <w:sz w:val="28"/>
          <w:szCs w:val="28"/>
          <w:u w:val="single"/>
        </w:rPr>
      </w:pPr>
      <w:r w:rsidRPr="004773B8">
        <w:rPr>
          <w:b/>
          <w:sz w:val="28"/>
          <w:szCs w:val="28"/>
          <w:u w:val="single"/>
        </w:rPr>
        <w:t>«</w:t>
      </w:r>
      <w:r w:rsidR="00A73059">
        <w:rPr>
          <w:b/>
          <w:sz w:val="28"/>
          <w:szCs w:val="28"/>
          <w:u w:val="single"/>
        </w:rPr>
        <w:t>ВВЕДЕНИЕ В СПЕЦИАЛЬНОСТЬ: ОБЩИЕ КОМПЕТЕНЦИИ ПРОФЕССИОНАЛА</w:t>
      </w:r>
      <w:r w:rsidRPr="004773B8">
        <w:rPr>
          <w:b/>
          <w:sz w:val="28"/>
          <w:szCs w:val="28"/>
          <w:u w:val="single"/>
        </w:rPr>
        <w:t>»</w:t>
      </w:r>
    </w:p>
    <w:p w:rsidR="004E73B1" w:rsidRPr="00BA695F" w:rsidRDefault="004E73B1" w:rsidP="00BA695F">
      <w:pPr>
        <w:spacing w:after="0" w:line="240" w:lineRule="auto"/>
        <w:jc w:val="center"/>
        <w:rPr>
          <w:sz w:val="16"/>
          <w:szCs w:val="16"/>
        </w:rPr>
      </w:pPr>
      <w:r w:rsidRPr="00BA695F">
        <w:rPr>
          <w:sz w:val="16"/>
          <w:szCs w:val="16"/>
        </w:rPr>
        <w:t>(название учебной дисциплины)</w:t>
      </w:r>
    </w:p>
    <w:p w:rsidR="004E73B1" w:rsidRPr="00FF2754" w:rsidRDefault="004E73B1" w:rsidP="004E73B1">
      <w:pPr>
        <w:jc w:val="center"/>
        <w:rPr>
          <w:sz w:val="28"/>
          <w:szCs w:val="28"/>
        </w:rPr>
      </w:pPr>
      <w:r w:rsidRPr="00FF2754">
        <w:rPr>
          <w:sz w:val="28"/>
          <w:szCs w:val="28"/>
        </w:rPr>
        <w:t xml:space="preserve">основной профессиональной образовательной программы  </w:t>
      </w:r>
    </w:p>
    <w:p w:rsidR="004E73B1" w:rsidRPr="00FF2754" w:rsidRDefault="004E73B1" w:rsidP="004E73B1">
      <w:pPr>
        <w:jc w:val="center"/>
        <w:rPr>
          <w:sz w:val="28"/>
          <w:szCs w:val="28"/>
        </w:rPr>
      </w:pPr>
      <w:r w:rsidRPr="00FF2754">
        <w:rPr>
          <w:sz w:val="28"/>
          <w:szCs w:val="28"/>
        </w:rPr>
        <w:t>специальности СПО</w:t>
      </w:r>
    </w:p>
    <w:p w:rsidR="004E73B1" w:rsidRPr="004773B8" w:rsidRDefault="00862BE4" w:rsidP="00862BE4">
      <w:pPr>
        <w:widowControl w:val="0"/>
        <w:spacing w:after="0" w:line="240" w:lineRule="auto"/>
        <w:jc w:val="center"/>
        <w:rPr>
          <w:b/>
          <w:sz w:val="28"/>
          <w:szCs w:val="28"/>
        </w:rPr>
      </w:pPr>
      <w:r>
        <w:rPr>
          <w:b/>
          <w:bCs/>
          <w:sz w:val="28"/>
          <w:szCs w:val="28"/>
        </w:rPr>
        <w:t>35.02.16 ЭКСПЛУАТАЦИЯ и РЕМОНТ СЕЛЬСКОХОЗЯЙСТВЕННОЙ ТЕХНИКИ и ОБОРУДОВАНИЯ</w:t>
      </w:r>
    </w:p>
    <w:p w:rsidR="004E73B1" w:rsidRPr="00FF2754" w:rsidRDefault="004E73B1" w:rsidP="00862BE4">
      <w:pPr>
        <w:widowControl w:val="0"/>
        <w:spacing w:after="0" w:line="240" w:lineRule="auto"/>
        <w:jc w:val="center"/>
      </w:pPr>
      <w:r w:rsidRPr="00FF2754">
        <w:t>(код и название специальности)</w:t>
      </w:r>
    </w:p>
    <w:p w:rsidR="004E73B1" w:rsidRPr="00FF2754" w:rsidRDefault="004E73B1" w:rsidP="004E73B1">
      <w:pPr>
        <w:jc w:val="center"/>
        <w:rPr>
          <w:sz w:val="28"/>
          <w:szCs w:val="28"/>
        </w:rPr>
      </w:pPr>
    </w:p>
    <w:p w:rsidR="004E73B1" w:rsidRPr="00FF2754" w:rsidRDefault="004E73B1" w:rsidP="004E73B1">
      <w:pPr>
        <w:rPr>
          <w:b/>
          <w:sz w:val="28"/>
          <w:szCs w:val="28"/>
        </w:rPr>
      </w:pPr>
    </w:p>
    <w:p w:rsidR="004E73B1" w:rsidRPr="00FF2754" w:rsidRDefault="004E73B1" w:rsidP="004E73B1">
      <w:pPr>
        <w:rPr>
          <w:b/>
          <w:sz w:val="28"/>
          <w:szCs w:val="28"/>
        </w:rPr>
      </w:pPr>
    </w:p>
    <w:p w:rsidR="004E73B1" w:rsidRPr="00FF2754" w:rsidRDefault="004E73B1" w:rsidP="004E73B1">
      <w:pPr>
        <w:jc w:val="center"/>
        <w:rPr>
          <w:b/>
          <w:sz w:val="28"/>
          <w:szCs w:val="28"/>
        </w:rPr>
      </w:pPr>
    </w:p>
    <w:p w:rsidR="004E73B1" w:rsidRPr="00FF2754" w:rsidRDefault="004E73B1" w:rsidP="004E73B1">
      <w:pPr>
        <w:rPr>
          <w:b/>
          <w:sz w:val="28"/>
          <w:szCs w:val="28"/>
        </w:rPr>
      </w:pPr>
    </w:p>
    <w:p w:rsidR="004E73B1" w:rsidRPr="00FF2754" w:rsidRDefault="004E73B1" w:rsidP="004E73B1">
      <w:pPr>
        <w:jc w:val="center"/>
        <w:rPr>
          <w:b/>
          <w:sz w:val="28"/>
          <w:szCs w:val="28"/>
        </w:rPr>
      </w:pPr>
    </w:p>
    <w:p w:rsidR="004E73B1" w:rsidRDefault="004E73B1" w:rsidP="004E73B1">
      <w:pPr>
        <w:rPr>
          <w:sz w:val="28"/>
          <w:szCs w:val="28"/>
        </w:rPr>
      </w:pPr>
    </w:p>
    <w:p w:rsidR="004E73B1" w:rsidRDefault="004E73B1" w:rsidP="00A73059">
      <w:pPr>
        <w:jc w:val="center"/>
        <w:rPr>
          <w:sz w:val="28"/>
          <w:szCs w:val="28"/>
        </w:rPr>
      </w:pPr>
    </w:p>
    <w:p w:rsidR="00BA695F" w:rsidRDefault="00BA695F" w:rsidP="00A73059">
      <w:pPr>
        <w:jc w:val="center"/>
        <w:rPr>
          <w:sz w:val="28"/>
          <w:szCs w:val="28"/>
        </w:rPr>
      </w:pPr>
    </w:p>
    <w:p w:rsidR="00BA695F" w:rsidRDefault="00BA695F" w:rsidP="00A73059">
      <w:pPr>
        <w:jc w:val="center"/>
        <w:rPr>
          <w:sz w:val="28"/>
          <w:szCs w:val="28"/>
        </w:rPr>
      </w:pPr>
    </w:p>
    <w:p w:rsidR="00A73059" w:rsidRDefault="00862BE4" w:rsidP="00A73059">
      <w:pPr>
        <w:jc w:val="center"/>
        <w:rPr>
          <w:sz w:val="28"/>
          <w:szCs w:val="28"/>
        </w:rPr>
      </w:pPr>
      <w:r>
        <w:rPr>
          <w:sz w:val="28"/>
          <w:szCs w:val="28"/>
        </w:rPr>
        <w:t>2018</w:t>
      </w:r>
      <w:r w:rsidR="00A73059">
        <w:rPr>
          <w:sz w:val="28"/>
          <w:szCs w:val="28"/>
        </w:rPr>
        <w:t xml:space="preserve"> год</w:t>
      </w:r>
    </w:p>
    <w:p w:rsidR="007A715F" w:rsidRDefault="007A715F" w:rsidP="007A715F">
      <w:pPr>
        <w:widowControl w:val="0"/>
        <w:spacing w:after="0" w:line="240" w:lineRule="auto"/>
        <w:jc w:val="center"/>
        <w:rPr>
          <w:rFonts w:ascii="Times New Roman" w:hAnsi="Times New Roman" w:cs="Times New Roman"/>
          <w:sz w:val="28"/>
          <w:szCs w:val="28"/>
        </w:rPr>
      </w:pPr>
    </w:p>
    <w:p w:rsidR="007A715F" w:rsidRPr="007A715F" w:rsidRDefault="00926733" w:rsidP="007A715F">
      <w:pPr>
        <w:widowControl w:val="0"/>
        <w:spacing w:after="0" w:line="240" w:lineRule="auto"/>
        <w:rPr>
          <w:rFonts w:ascii="Times New Roman" w:hAnsi="Times New Roman" w:cs="Times New Roman"/>
          <w:sz w:val="28"/>
          <w:szCs w:val="28"/>
        </w:rPr>
      </w:pPr>
      <w:r w:rsidRPr="00926733">
        <w:rPr>
          <w:rFonts w:ascii="Times New Roman" w:hAnsi="Times New Roman" w:cs="Times New Roman"/>
          <w:sz w:val="28"/>
          <w:szCs w:val="28"/>
        </w:rPr>
        <w:lastRenderedPageBreak/>
        <w:t xml:space="preserve">Комплект контрольно-измерительных материалов разработан на основе ФГОС СПО по специальностям </w:t>
      </w:r>
      <w:r>
        <w:rPr>
          <w:rFonts w:ascii="Times New Roman" w:hAnsi="Times New Roman" w:cs="Times New Roman"/>
          <w:sz w:val="28"/>
          <w:szCs w:val="28"/>
        </w:rPr>
        <w:t xml:space="preserve">СПО </w:t>
      </w:r>
      <w:r w:rsidR="007A715F" w:rsidRPr="007A715F">
        <w:rPr>
          <w:rFonts w:ascii="Times New Roman" w:hAnsi="Times New Roman" w:cs="Times New Roman"/>
          <w:bCs/>
          <w:sz w:val="28"/>
          <w:szCs w:val="28"/>
        </w:rPr>
        <w:t>35.02.16 ЭКСПЛУАТАЦИЯ и РЕМОНТ СЕЛЬСКОХОЗЯЙСТВЕННОЙ ТЕХНИКИ и ОБОРУДОВАНИЯ</w:t>
      </w:r>
    </w:p>
    <w:p w:rsidR="00926733" w:rsidRDefault="00F42112" w:rsidP="007A715F">
      <w:pPr>
        <w:rPr>
          <w:rFonts w:ascii="Times New Roman" w:hAnsi="Times New Roman" w:cs="Times New Roman"/>
          <w:sz w:val="28"/>
          <w:szCs w:val="28"/>
        </w:rPr>
      </w:pPr>
      <w:r>
        <w:rPr>
          <w:rFonts w:ascii="Times New Roman" w:hAnsi="Times New Roman" w:cs="Times New Roman"/>
          <w:sz w:val="28"/>
          <w:szCs w:val="28"/>
        </w:rPr>
        <w:t>про</w:t>
      </w:r>
      <w:r w:rsidR="00926733">
        <w:rPr>
          <w:rFonts w:ascii="Times New Roman" w:hAnsi="Times New Roman" w:cs="Times New Roman"/>
          <w:sz w:val="28"/>
          <w:szCs w:val="28"/>
        </w:rPr>
        <w:t>граммы учебной дисциплины «Введение в специальность: общие компетенции профессионала»</w:t>
      </w:r>
    </w:p>
    <w:p w:rsidR="00926733" w:rsidRDefault="00926733" w:rsidP="00926733">
      <w:pPr>
        <w:rPr>
          <w:rFonts w:ascii="Times New Roman" w:hAnsi="Times New Roman" w:cs="Times New Roman"/>
          <w:sz w:val="28"/>
          <w:szCs w:val="28"/>
        </w:rPr>
      </w:pPr>
    </w:p>
    <w:p w:rsidR="00926733" w:rsidRDefault="00926733" w:rsidP="00926733">
      <w:pPr>
        <w:rPr>
          <w:rFonts w:ascii="Times New Roman" w:hAnsi="Times New Roman" w:cs="Times New Roman"/>
          <w:sz w:val="28"/>
          <w:szCs w:val="28"/>
        </w:rPr>
      </w:pPr>
    </w:p>
    <w:p w:rsidR="00926733" w:rsidRPr="00926733" w:rsidRDefault="00926733" w:rsidP="00926733">
      <w:pPr>
        <w:rPr>
          <w:rFonts w:ascii="Times New Roman" w:hAnsi="Times New Roman" w:cs="Times New Roman"/>
          <w:b/>
          <w:sz w:val="28"/>
          <w:szCs w:val="28"/>
        </w:rPr>
      </w:pPr>
      <w:r w:rsidRPr="00926733">
        <w:rPr>
          <w:rFonts w:ascii="Times New Roman" w:hAnsi="Times New Roman" w:cs="Times New Roman"/>
          <w:b/>
          <w:sz w:val="28"/>
          <w:szCs w:val="28"/>
        </w:rPr>
        <w:t xml:space="preserve">Разработчик: </w:t>
      </w:r>
    </w:p>
    <w:p w:rsidR="00926733" w:rsidRDefault="00926733" w:rsidP="00926733">
      <w:pPr>
        <w:rPr>
          <w:rFonts w:ascii="Times New Roman" w:hAnsi="Times New Roman" w:cs="Times New Roman"/>
          <w:bCs/>
          <w:sz w:val="28"/>
          <w:szCs w:val="28"/>
        </w:rPr>
      </w:pPr>
      <w:r w:rsidRPr="00926733">
        <w:rPr>
          <w:rFonts w:ascii="Times New Roman" w:hAnsi="Times New Roman" w:cs="Times New Roman"/>
          <w:bCs/>
          <w:sz w:val="28"/>
          <w:szCs w:val="28"/>
        </w:rPr>
        <w:t>Кировское областное государственное профессиональное образов</w:t>
      </w:r>
      <w:r>
        <w:rPr>
          <w:rFonts w:ascii="Times New Roman" w:hAnsi="Times New Roman" w:cs="Times New Roman"/>
          <w:bCs/>
          <w:sz w:val="28"/>
          <w:szCs w:val="28"/>
        </w:rPr>
        <w:t xml:space="preserve">ательное автономное учреждение  </w:t>
      </w:r>
      <w:r w:rsidRPr="00926733">
        <w:rPr>
          <w:rFonts w:ascii="Times New Roman" w:hAnsi="Times New Roman" w:cs="Times New Roman"/>
          <w:bCs/>
          <w:sz w:val="28"/>
          <w:szCs w:val="28"/>
        </w:rPr>
        <w:t>«Нолинский  политехнический техникум</w:t>
      </w:r>
      <w:r>
        <w:rPr>
          <w:rFonts w:ascii="Times New Roman" w:hAnsi="Times New Roman" w:cs="Times New Roman"/>
          <w:bCs/>
          <w:sz w:val="28"/>
          <w:szCs w:val="28"/>
        </w:rPr>
        <w:t>»</w:t>
      </w:r>
    </w:p>
    <w:p w:rsidR="007A6974" w:rsidRDefault="00926733" w:rsidP="00926733">
      <w:pPr>
        <w:rPr>
          <w:rFonts w:ascii="Times New Roman" w:hAnsi="Times New Roman" w:cs="Times New Roman"/>
          <w:b/>
          <w:bCs/>
          <w:sz w:val="28"/>
          <w:szCs w:val="28"/>
        </w:rPr>
      </w:pPr>
      <w:r w:rsidRPr="00926733">
        <w:rPr>
          <w:rFonts w:ascii="Times New Roman" w:hAnsi="Times New Roman" w:cs="Times New Roman"/>
          <w:b/>
          <w:bCs/>
          <w:sz w:val="28"/>
          <w:szCs w:val="28"/>
        </w:rPr>
        <w:t xml:space="preserve">Преподаватель: </w:t>
      </w:r>
    </w:p>
    <w:p w:rsidR="00926733" w:rsidRDefault="00926733" w:rsidP="00926733">
      <w:pPr>
        <w:rPr>
          <w:rFonts w:ascii="Times New Roman" w:hAnsi="Times New Roman" w:cs="Times New Roman"/>
          <w:bCs/>
          <w:sz w:val="28"/>
          <w:szCs w:val="28"/>
        </w:rPr>
      </w:pPr>
      <w:r>
        <w:rPr>
          <w:rFonts w:ascii="Times New Roman" w:hAnsi="Times New Roman" w:cs="Times New Roman"/>
          <w:b/>
          <w:bCs/>
          <w:sz w:val="28"/>
          <w:szCs w:val="28"/>
        </w:rPr>
        <w:t xml:space="preserve"> </w:t>
      </w:r>
      <w:r w:rsidRPr="007A6974">
        <w:rPr>
          <w:rFonts w:ascii="Times New Roman" w:hAnsi="Times New Roman" w:cs="Times New Roman"/>
          <w:bCs/>
          <w:sz w:val="28"/>
          <w:szCs w:val="28"/>
        </w:rPr>
        <w:t>Белых Елена Вячеславовна</w:t>
      </w: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Default="007A6974" w:rsidP="00926733">
      <w:pPr>
        <w:rPr>
          <w:rFonts w:ascii="Times New Roman" w:hAnsi="Times New Roman" w:cs="Times New Roman"/>
          <w:bCs/>
          <w:sz w:val="28"/>
          <w:szCs w:val="28"/>
        </w:rPr>
      </w:pPr>
    </w:p>
    <w:p w:rsidR="007A6974" w:rsidRPr="007A6974" w:rsidRDefault="007A6974" w:rsidP="00926733">
      <w:pPr>
        <w:rPr>
          <w:rFonts w:ascii="Times New Roman" w:hAnsi="Times New Roman" w:cs="Times New Roman"/>
          <w:bCs/>
          <w:sz w:val="28"/>
          <w:szCs w:val="28"/>
        </w:rPr>
      </w:pPr>
    </w:p>
    <w:p w:rsidR="00926733" w:rsidRDefault="00926733" w:rsidP="00926733">
      <w:pPr>
        <w:rPr>
          <w:rFonts w:ascii="Times New Roman" w:hAnsi="Times New Roman" w:cs="Times New Roman"/>
          <w:sz w:val="28"/>
          <w:szCs w:val="28"/>
        </w:rPr>
      </w:pPr>
    </w:p>
    <w:p w:rsidR="004E73B1" w:rsidRPr="00A73059" w:rsidRDefault="004E73B1" w:rsidP="00926733">
      <w:pPr>
        <w:jc w:val="center"/>
        <w:rPr>
          <w:rFonts w:ascii="Times New Roman" w:hAnsi="Times New Roman" w:cs="Times New Roman"/>
          <w:b/>
          <w:sz w:val="28"/>
          <w:szCs w:val="28"/>
        </w:rPr>
      </w:pPr>
      <w:r w:rsidRPr="00A73059">
        <w:rPr>
          <w:rFonts w:ascii="Times New Roman" w:hAnsi="Times New Roman" w:cs="Times New Roman"/>
          <w:b/>
        </w:rPr>
        <w:lastRenderedPageBreak/>
        <w:t>СОДЕРЖАНИЕ</w:t>
      </w:r>
    </w:p>
    <w:p w:rsidR="004E73B1" w:rsidRPr="007F691C" w:rsidRDefault="004E73B1" w:rsidP="004E73B1"/>
    <w:p w:rsidR="004E73B1" w:rsidRPr="00A73059" w:rsidRDefault="00A52797" w:rsidP="000E41D1">
      <w:pPr>
        <w:pStyle w:val="13"/>
        <w:numPr>
          <w:ilvl w:val="0"/>
          <w:numId w:val="45"/>
        </w:numPr>
        <w:tabs>
          <w:tab w:val="clear" w:pos="720"/>
          <w:tab w:val="num" w:pos="360"/>
        </w:tabs>
        <w:ind w:hanging="720"/>
        <w:rPr>
          <w:rStyle w:val="a7"/>
          <w:color w:val="000000" w:themeColor="text1"/>
          <w:u w:val="none"/>
        </w:rPr>
      </w:pPr>
      <w:hyperlink w:anchor="_Toc306743744" w:history="1">
        <w:r w:rsidR="004E73B1" w:rsidRPr="00A73059">
          <w:rPr>
            <w:rStyle w:val="a7"/>
            <w:color w:val="000000" w:themeColor="text1"/>
            <w:u w:val="none"/>
          </w:rPr>
          <w:t>Паспорт комплекта контрольно-измерительных материалов</w:t>
        </w:r>
      </w:hyperlink>
    </w:p>
    <w:p w:rsidR="004E73B1" w:rsidRPr="00A73059" w:rsidRDefault="00A52797" w:rsidP="000E41D1">
      <w:pPr>
        <w:pStyle w:val="13"/>
        <w:numPr>
          <w:ilvl w:val="0"/>
          <w:numId w:val="45"/>
        </w:numPr>
        <w:tabs>
          <w:tab w:val="clear" w:pos="720"/>
          <w:tab w:val="num" w:pos="360"/>
        </w:tabs>
        <w:ind w:hanging="720"/>
        <w:rPr>
          <w:rStyle w:val="a7"/>
          <w:color w:val="000000" w:themeColor="text1"/>
          <w:u w:val="none"/>
        </w:rPr>
      </w:pPr>
      <w:hyperlink w:anchor="_Toc306743745" w:history="1">
        <w:r w:rsidR="004E73B1" w:rsidRPr="00A73059">
          <w:rPr>
            <w:rStyle w:val="a7"/>
            <w:color w:val="000000" w:themeColor="text1"/>
            <w:u w:val="none"/>
          </w:rPr>
          <w:t>Результаты освоения учебной дисциплины, подлежащие проверке</w:t>
        </w:r>
      </w:hyperlink>
    </w:p>
    <w:p w:rsidR="004E73B1" w:rsidRPr="00A73059" w:rsidRDefault="00A52797" w:rsidP="004E73B1">
      <w:pPr>
        <w:pStyle w:val="13"/>
        <w:rPr>
          <w:color w:val="000000" w:themeColor="text1"/>
        </w:rPr>
      </w:pPr>
      <w:hyperlink w:anchor="_Toc306743750" w:history="1">
        <w:r w:rsidR="004E73B1" w:rsidRPr="00A73059">
          <w:rPr>
            <w:rStyle w:val="a7"/>
            <w:color w:val="000000" w:themeColor="text1"/>
            <w:u w:val="none"/>
          </w:rPr>
          <w:t>3.  Оценка освоения учебной дисциплины</w:t>
        </w:r>
      </w:hyperlink>
    </w:p>
    <w:p w:rsidR="004E73B1" w:rsidRPr="00A73059" w:rsidRDefault="00A52797" w:rsidP="004E73B1">
      <w:pPr>
        <w:pStyle w:val="21"/>
        <w:ind w:firstLine="360"/>
        <w:rPr>
          <w:color w:val="000000" w:themeColor="text1"/>
        </w:rPr>
      </w:pPr>
      <w:hyperlink w:anchor="_Toc306743751" w:history="1">
        <w:r w:rsidR="004E73B1" w:rsidRPr="00A73059">
          <w:rPr>
            <w:rStyle w:val="a7"/>
            <w:color w:val="000000" w:themeColor="text1"/>
            <w:u w:val="none"/>
          </w:rPr>
          <w:t>3.1. Формы и методы оценивания</w:t>
        </w:r>
      </w:hyperlink>
    </w:p>
    <w:p w:rsidR="004E73B1" w:rsidRPr="00A73059" w:rsidRDefault="00A52797" w:rsidP="004E73B1">
      <w:pPr>
        <w:pStyle w:val="21"/>
        <w:ind w:firstLine="360"/>
      </w:pPr>
      <w:hyperlink w:anchor="_Toc306743752" w:history="1">
        <w:r w:rsidR="004E73B1" w:rsidRPr="00A73059">
          <w:rPr>
            <w:rStyle w:val="a7"/>
            <w:color w:val="000000" w:themeColor="text1"/>
            <w:u w:val="none"/>
          </w:rPr>
          <w:t>3.2. Типовые задания для оценки освоения учебной дисциплины</w:t>
        </w:r>
      </w:hyperlink>
    </w:p>
    <w:p w:rsidR="004E73B1" w:rsidRPr="00A73059" w:rsidRDefault="00A52797" w:rsidP="004E73B1">
      <w:pPr>
        <w:pStyle w:val="13"/>
      </w:pPr>
      <w:hyperlink w:anchor="_Toc306743759" w:history="1">
        <w:r w:rsidR="004E73B1" w:rsidRPr="00A73059">
          <w:rPr>
            <w:rStyle w:val="a7"/>
            <w:color w:val="000000" w:themeColor="text1"/>
            <w:u w:val="none"/>
          </w:rPr>
          <w:t>4. Контрольно-измерительные материалы для итоговой аттестации по учебной дисциплине</w:t>
        </w:r>
      </w:hyperlink>
    </w:p>
    <w:p w:rsidR="004E73B1" w:rsidRPr="007F691C" w:rsidRDefault="004E73B1" w:rsidP="004E73B1">
      <w:pPr>
        <w:spacing w:line="360" w:lineRule="auto"/>
        <w:jc w:val="both"/>
        <w:rPr>
          <w:b/>
          <w:sz w:val="28"/>
          <w:szCs w:val="28"/>
        </w:rPr>
      </w:pPr>
      <w:r w:rsidRPr="00A73059">
        <w:rPr>
          <w:rFonts w:ascii="Times New Roman" w:hAnsi="Times New Roman" w:cs="Times New Roman"/>
          <w:sz w:val="28"/>
          <w:szCs w:val="28"/>
        </w:rPr>
        <w:t xml:space="preserve">5. Приложения. Задания для оценки освоения дисциплины </w:t>
      </w:r>
    </w:p>
    <w:p w:rsidR="004E73B1" w:rsidRPr="007F691C" w:rsidRDefault="004E73B1" w:rsidP="004E73B1">
      <w:pPr>
        <w:spacing w:line="360" w:lineRule="auto"/>
        <w:jc w:val="both"/>
        <w:rPr>
          <w:b/>
          <w:sz w:val="28"/>
          <w:szCs w:val="28"/>
        </w:rPr>
      </w:pPr>
    </w:p>
    <w:p w:rsidR="004E73B1" w:rsidRPr="00B9571C" w:rsidRDefault="004E73B1" w:rsidP="000E41D1">
      <w:pPr>
        <w:numPr>
          <w:ilvl w:val="0"/>
          <w:numId w:val="44"/>
        </w:numPr>
        <w:spacing w:after="0" w:line="360" w:lineRule="auto"/>
        <w:jc w:val="both"/>
        <w:rPr>
          <w:rFonts w:ascii="Times New Roman" w:hAnsi="Times New Roman" w:cs="Times New Roman"/>
          <w:b/>
          <w:sz w:val="28"/>
          <w:szCs w:val="28"/>
        </w:rPr>
      </w:pPr>
      <w:r w:rsidRPr="007F691C">
        <w:rPr>
          <w:b/>
          <w:sz w:val="28"/>
          <w:szCs w:val="28"/>
        </w:rPr>
        <w:br w:type="page"/>
      </w:r>
      <w:r w:rsidRPr="00B9571C">
        <w:rPr>
          <w:rFonts w:ascii="Times New Roman" w:hAnsi="Times New Roman" w:cs="Times New Roman"/>
          <w:b/>
          <w:sz w:val="28"/>
          <w:szCs w:val="28"/>
        </w:rPr>
        <w:lastRenderedPageBreak/>
        <w:t xml:space="preserve">Паспорт комплекта контрольно-оценочных средств </w:t>
      </w:r>
      <w:r w:rsidRPr="00B9571C">
        <w:rPr>
          <w:rFonts w:ascii="Times New Roman" w:hAnsi="Times New Roman" w:cs="Times New Roman"/>
          <w:b/>
          <w:sz w:val="28"/>
          <w:szCs w:val="28"/>
        </w:rPr>
        <w:tab/>
      </w:r>
    </w:p>
    <w:p w:rsidR="007A715F" w:rsidRPr="007A715F" w:rsidRDefault="004E73B1" w:rsidP="007A715F">
      <w:pPr>
        <w:widowControl w:val="0"/>
        <w:spacing w:after="0" w:line="240" w:lineRule="auto"/>
        <w:rPr>
          <w:rFonts w:ascii="Times New Roman" w:hAnsi="Times New Roman" w:cs="Times New Roman"/>
          <w:sz w:val="28"/>
          <w:szCs w:val="28"/>
        </w:rPr>
      </w:pPr>
      <w:r w:rsidRPr="00B9571C">
        <w:rPr>
          <w:rFonts w:ascii="Times New Roman" w:hAnsi="Times New Roman" w:cs="Times New Roman"/>
        </w:rPr>
        <w:tab/>
      </w:r>
      <w:r w:rsidRPr="00B9571C">
        <w:rPr>
          <w:rFonts w:ascii="Times New Roman" w:hAnsi="Times New Roman" w:cs="Times New Roman"/>
          <w:sz w:val="28"/>
          <w:szCs w:val="28"/>
        </w:rPr>
        <w:t xml:space="preserve">В результате освоения учебной дисциплины </w:t>
      </w:r>
      <w:r w:rsidRPr="00B9571C">
        <w:rPr>
          <w:rFonts w:ascii="Times New Roman" w:hAnsi="Times New Roman" w:cs="Times New Roman"/>
          <w:i/>
          <w:sz w:val="28"/>
          <w:szCs w:val="28"/>
        </w:rPr>
        <w:t>«</w:t>
      </w:r>
      <w:r w:rsidR="00B9571C">
        <w:rPr>
          <w:rFonts w:ascii="Times New Roman" w:hAnsi="Times New Roman" w:cs="Times New Roman"/>
          <w:i/>
          <w:sz w:val="28"/>
          <w:szCs w:val="28"/>
        </w:rPr>
        <w:t>Введение в специальность: общие компетенции профессионала</w:t>
      </w:r>
      <w:r w:rsidRPr="00B9571C">
        <w:rPr>
          <w:rFonts w:ascii="Times New Roman" w:hAnsi="Times New Roman" w:cs="Times New Roman"/>
          <w:i/>
          <w:sz w:val="28"/>
          <w:szCs w:val="28"/>
        </w:rPr>
        <w:t xml:space="preserve">» </w:t>
      </w:r>
      <w:r w:rsidRPr="00B9571C">
        <w:rPr>
          <w:rFonts w:ascii="Times New Roman" w:hAnsi="Times New Roman" w:cs="Times New Roman"/>
          <w:sz w:val="28"/>
          <w:szCs w:val="28"/>
        </w:rPr>
        <w:t xml:space="preserve">обучающийся должен обладать </w:t>
      </w:r>
      <w:proofErr w:type="gramStart"/>
      <w:r w:rsidRPr="00B9571C">
        <w:rPr>
          <w:rFonts w:ascii="Times New Roman" w:hAnsi="Times New Roman" w:cs="Times New Roman"/>
          <w:sz w:val="28"/>
          <w:szCs w:val="28"/>
        </w:rPr>
        <w:t>предусмотренными</w:t>
      </w:r>
      <w:proofErr w:type="gramEnd"/>
      <w:r w:rsidRPr="00B9571C">
        <w:rPr>
          <w:rFonts w:ascii="Times New Roman" w:hAnsi="Times New Roman" w:cs="Times New Roman"/>
          <w:sz w:val="28"/>
          <w:szCs w:val="28"/>
        </w:rPr>
        <w:t xml:space="preserve">  ФГОС по специальности СПО:</w:t>
      </w:r>
      <w:r w:rsidR="007A715F" w:rsidRPr="007A715F">
        <w:rPr>
          <w:b/>
          <w:bCs/>
          <w:sz w:val="28"/>
          <w:szCs w:val="28"/>
        </w:rPr>
        <w:t xml:space="preserve"> </w:t>
      </w:r>
      <w:r w:rsidR="007A715F" w:rsidRPr="007A715F">
        <w:rPr>
          <w:rFonts w:ascii="Times New Roman" w:hAnsi="Times New Roman" w:cs="Times New Roman"/>
          <w:bCs/>
          <w:sz w:val="28"/>
          <w:szCs w:val="28"/>
        </w:rPr>
        <w:t xml:space="preserve">35.02.16 ЭКСПЛУАТАЦИЯ и РЕМОНТ СЕЛЬСКОХОЗЯЙСТВЕННОЙ ТЕХНИКИ и </w:t>
      </w:r>
      <w:r w:rsidR="007A715F">
        <w:rPr>
          <w:rFonts w:ascii="Times New Roman" w:hAnsi="Times New Roman" w:cs="Times New Roman"/>
          <w:bCs/>
          <w:sz w:val="28"/>
          <w:szCs w:val="28"/>
        </w:rPr>
        <w:t xml:space="preserve"> </w:t>
      </w:r>
      <w:r w:rsidR="007A715F" w:rsidRPr="007A715F">
        <w:rPr>
          <w:rFonts w:ascii="Times New Roman" w:hAnsi="Times New Roman" w:cs="Times New Roman"/>
          <w:bCs/>
          <w:sz w:val="28"/>
          <w:szCs w:val="28"/>
        </w:rPr>
        <w:t>ОБОРУДОВАНИЯ</w:t>
      </w:r>
    </w:p>
    <w:p w:rsidR="004E73B1" w:rsidRPr="00B9571C" w:rsidRDefault="004E73B1" w:rsidP="007A715F">
      <w:pPr>
        <w:spacing w:after="0" w:line="240" w:lineRule="auto"/>
        <w:jc w:val="both"/>
        <w:rPr>
          <w:rStyle w:val="FontStyle44"/>
          <w:rFonts w:cs="Times New Roman"/>
          <w:sz w:val="28"/>
          <w:szCs w:val="28"/>
        </w:rPr>
      </w:pPr>
      <w:r w:rsidRPr="00B9571C">
        <w:rPr>
          <w:rFonts w:ascii="Times New Roman" w:hAnsi="Times New Roman" w:cs="Times New Roman"/>
          <w:iCs/>
          <w:sz w:val="28"/>
          <w:szCs w:val="28"/>
        </w:rPr>
        <w:t xml:space="preserve">следующими </w:t>
      </w:r>
      <w:r w:rsidRPr="00B9571C">
        <w:rPr>
          <w:rFonts w:ascii="Times New Roman" w:hAnsi="Times New Roman" w:cs="Times New Roman"/>
          <w:sz w:val="28"/>
          <w:szCs w:val="28"/>
        </w:rPr>
        <w:t xml:space="preserve">умениями, знаниями, которые формируют профессиональную компетенцию </w:t>
      </w:r>
      <w:r w:rsidRPr="00B9571C">
        <w:rPr>
          <w:rStyle w:val="FontStyle44"/>
          <w:rFonts w:cs="Times New Roman"/>
          <w:sz w:val="28"/>
          <w:szCs w:val="28"/>
        </w:rPr>
        <w:t xml:space="preserve"> и общие компетенции:</w:t>
      </w:r>
    </w:p>
    <w:p w:rsidR="004E73B1" w:rsidRPr="00B9571C" w:rsidRDefault="004E73B1" w:rsidP="00B9571C">
      <w:pPr>
        <w:spacing w:after="0" w:line="240" w:lineRule="auto"/>
        <w:jc w:val="both"/>
        <w:rPr>
          <w:rFonts w:ascii="Times New Roman" w:hAnsi="Times New Roman" w:cs="Times New Roman"/>
          <w:sz w:val="28"/>
          <w:szCs w:val="28"/>
        </w:rPr>
      </w:pPr>
      <w:r w:rsidRPr="00B9571C">
        <w:rPr>
          <w:rFonts w:ascii="Times New Roman" w:eastAsia="Times New Roman" w:hAnsi="Times New Roman" w:cs="Times New Roman"/>
          <w:sz w:val="28"/>
          <w:szCs w:val="28"/>
        </w:rPr>
        <w:t xml:space="preserve">           В результате изучения обязательной части учебного цикла обучающийся должен иметь представление</w:t>
      </w:r>
      <w:r w:rsidRPr="00B9571C">
        <w:rPr>
          <w:rFonts w:ascii="Times New Roman" w:hAnsi="Times New Roman" w:cs="Times New Roman"/>
          <w:sz w:val="28"/>
          <w:szCs w:val="28"/>
        </w:rPr>
        <w:t xml:space="preserve"> /</w:t>
      </w:r>
      <w:r w:rsidR="00B9571C">
        <w:rPr>
          <w:rFonts w:ascii="Times New Roman" w:hAnsi="Times New Roman" w:cs="Times New Roman"/>
          <w:sz w:val="28"/>
          <w:szCs w:val="28"/>
        </w:rPr>
        <w:t xml:space="preserve"> </w:t>
      </w:r>
      <w:r w:rsidRPr="00B9571C">
        <w:rPr>
          <w:rFonts w:ascii="Times New Roman" w:eastAsia="Times New Roman" w:hAnsi="Times New Roman" w:cs="Times New Roman"/>
          <w:b/>
          <w:sz w:val="28"/>
          <w:szCs w:val="28"/>
        </w:rPr>
        <w:t>уметь:</w:t>
      </w:r>
    </w:p>
    <w:p w:rsidR="007A6974" w:rsidRPr="00795917" w:rsidRDefault="007A6974" w:rsidP="000E41D1">
      <w:pPr>
        <w:pStyle w:val="a9"/>
        <w:numPr>
          <w:ilvl w:val="0"/>
          <w:numId w:val="46"/>
        </w:numPr>
        <w:spacing w:after="0" w:line="240" w:lineRule="auto"/>
        <w:jc w:val="both"/>
        <w:rPr>
          <w:rFonts w:ascii="Times New Roman" w:eastAsia="Times New Roman" w:hAnsi="Times New Roman" w:cs="Times New Roman"/>
          <w:sz w:val="28"/>
          <w:szCs w:val="28"/>
        </w:rPr>
      </w:pPr>
      <w:r w:rsidRPr="00795917">
        <w:rPr>
          <w:rFonts w:ascii="Times New Roman" w:eastAsia="Times New Roman" w:hAnsi="Times New Roman" w:cs="Times New Roman"/>
          <w:sz w:val="28"/>
          <w:szCs w:val="28"/>
        </w:rPr>
        <w:t xml:space="preserve">«КОММУНИКАТИВНАЯ КОМПЕТЕНЦИЯ ПРОФЕССИОНАЛА» </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Коммуникативная компетенция – это способность ставить и решать определённые типы коммуникативных задач: определять цели коммуникации, оценивать ситуацию, учитывать намерения и способы коммуникации партнёра (партнёров), выбирать адекватные стратегии коммуникации, оценивать успешность коммуникации, быть готовым к осмысленному изменению своих коммуникативных шаблонов.</w:t>
      </w:r>
    </w:p>
    <w:p w:rsidR="007A6974" w:rsidRPr="007A6974" w:rsidRDefault="007A6974" w:rsidP="007A6974">
      <w:pPr>
        <w:spacing w:after="0" w:line="240" w:lineRule="auto"/>
        <w:jc w:val="both"/>
        <w:rPr>
          <w:rFonts w:ascii="Times New Roman" w:eastAsia="Times New Roman" w:hAnsi="Times New Roman" w:cs="Times New Roman"/>
          <w:sz w:val="28"/>
          <w:szCs w:val="28"/>
        </w:rPr>
      </w:pPr>
      <w:proofErr w:type="gramStart"/>
      <w:r w:rsidRPr="007A6974">
        <w:rPr>
          <w:rFonts w:ascii="Times New Roman" w:eastAsia="Times New Roman" w:hAnsi="Times New Roman" w:cs="Times New Roman"/>
          <w:sz w:val="28"/>
          <w:szCs w:val="28"/>
        </w:rPr>
        <w:t>Коммуникативная компетентность включает разнообразные способности, умения и навыки: способность подготовить речь, заданного жанра, поддерживать дискуссию владеть грамотной выразительной речью, понимать и активное участвовать в обсуждении профессиональных проблем, использовать различные техники привлечения внимания аудитории, способность обеспечивать обратную связь с аудиторией в публичном выступлении, осуществлять договор о решении в рамках служебного диалога, обобщать ключевую информацию в общении, самостоятельно определять жанр продукта письменной</w:t>
      </w:r>
      <w:proofErr w:type="gramEnd"/>
      <w:r w:rsidRPr="007A6974">
        <w:rPr>
          <w:rFonts w:ascii="Times New Roman" w:eastAsia="Times New Roman" w:hAnsi="Times New Roman" w:cs="Times New Roman"/>
          <w:sz w:val="28"/>
          <w:szCs w:val="28"/>
        </w:rPr>
        <w:t xml:space="preserve"> коммуникации.</w:t>
      </w:r>
    </w:p>
    <w:p w:rsidR="007A6974" w:rsidRPr="007A6974" w:rsidRDefault="007A6974" w:rsidP="007A6974">
      <w:pPr>
        <w:spacing w:after="0" w:line="240" w:lineRule="auto"/>
        <w:jc w:val="both"/>
        <w:rPr>
          <w:rFonts w:ascii="Times New Roman" w:eastAsia="Times New Roman" w:hAnsi="Times New Roman" w:cs="Times New Roman"/>
          <w:sz w:val="28"/>
          <w:szCs w:val="28"/>
        </w:rPr>
      </w:pPr>
    </w:p>
    <w:p w:rsidR="007A6974" w:rsidRPr="007A6974" w:rsidRDefault="00795917" w:rsidP="007A69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r w:rsidR="007A6974" w:rsidRPr="007A6974">
        <w:rPr>
          <w:rFonts w:ascii="Times New Roman" w:eastAsia="Times New Roman" w:hAnsi="Times New Roman" w:cs="Times New Roman"/>
          <w:sz w:val="28"/>
          <w:szCs w:val="28"/>
        </w:rPr>
        <w:t xml:space="preserve">: сформировать умения работать в коллективе и команде, эффективно общаться с коллегами, руководством, потребителями в процессе решения учебных и профессиональных задач. </w:t>
      </w:r>
    </w:p>
    <w:p w:rsidR="007A6974" w:rsidRPr="007A6974" w:rsidRDefault="007A6974" w:rsidP="007A6974">
      <w:pPr>
        <w:spacing w:after="0" w:line="240" w:lineRule="auto"/>
        <w:jc w:val="both"/>
        <w:rPr>
          <w:rFonts w:ascii="Times New Roman" w:eastAsia="Times New Roman" w:hAnsi="Times New Roman" w:cs="Times New Roman"/>
          <w:sz w:val="28"/>
          <w:szCs w:val="28"/>
        </w:rPr>
      </w:pPr>
    </w:p>
    <w:p w:rsidR="007A6974" w:rsidRPr="007A6974" w:rsidRDefault="00795917" w:rsidP="007A69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Задачи: </w:t>
      </w:r>
      <w:r w:rsidR="007A6974" w:rsidRPr="007A6974">
        <w:rPr>
          <w:rFonts w:ascii="Times New Roman" w:eastAsia="Times New Roman" w:hAnsi="Times New Roman" w:cs="Times New Roman"/>
          <w:sz w:val="28"/>
          <w:szCs w:val="28"/>
        </w:rPr>
        <w:tab/>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формирование представлений</w:t>
      </w:r>
      <w:r w:rsidR="00795917">
        <w:rPr>
          <w:rFonts w:ascii="Times New Roman" w:eastAsia="Times New Roman" w:hAnsi="Times New Roman" w:cs="Times New Roman"/>
          <w:sz w:val="28"/>
          <w:szCs w:val="28"/>
        </w:rPr>
        <w:t xml:space="preserve"> об основных аспектах общения, </w:t>
      </w:r>
      <w:r w:rsidRPr="007A6974">
        <w:rPr>
          <w:rFonts w:ascii="Times New Roman" w:eastAsia="Times New Roman" w:hAnsi="Times New Roman" w:cs="Times New Roman"/>
          <w:sz w:val="28"/>
          <w:szCs w:val="28"/>
        </w:rPr>
        <w:tab/>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xml:space="preserve">совершенствование умений публичного </w:t>
      </w:r>
      <w:r w:rsidR="00795917">
        <w:rPr>
          <w:rFonts w:ascii="Times New Roman" w:eastAsia="Times New Roman" w:hAnsi="Times New Roman" w:cs="Times New Roman"/>
          <w:sz w:val="28"/>
          <w:szCs w:val="28"/>
        </w:rPr>
        <w:t xml:space="preserve">выступления и </w:t>
      </w:r>
      <w:proofErr w:type="spellStart"/>
      <w:r w:rsidR="00795917">
        <w:rPr>
          <w:rFonts w:ascii="Times New Roman" w:eastAsia="Times New Roman" w:hAnsi="Times New Roman" w:cs="Times New Roman"/>
          <w:sz w:val="28"/>
          <w:szCs w:val="28"/>
        </w:rPr>
        <w:t>самопрезентации</w:t>
      </w:r>
      <w:proofErr w:type="spellEnd"/>
      <w:r w:rsidR="00795917">
        <w:rPr>
          <w:rFonts w:ascii="Times New Roman" w:eastAsia="Times New Roman" w:hAnsi="Times New Roman" w:cs="Times New Roman"/>
          <w:sz w:val="28"/>
          <w:szCs w:val="28"/>
        </w:rPr>
        <w:t xml:space="preserve">, </w:t>
      </w:r>
      <w:r w:rsidRPr="007A6974">
        <w:rPr>
          <w:rFonts w:ascii="Times New Roman" w:eastAsia="Times New Roman" w:hAnsi="Times New Roman" w:cs="Times New Roman"/>
          <w:sz w:val="28"/>
          <w:szCs w:val="28"/>
        </w:rPr>
        <w:tab/>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xml:space="preserve">формирование </w:t>
      </w:r>
      <w:r w:rsidR="00795917">
        <w:rPr>
          <w:rFonts w:ascii="Times New Roman" w:eastAsia="Times New Roman" w:hAnsi="Times New Roman" w:cs="Times New Roman"/>
          <w:sz w:val="28"/>
          <w:szCs w:val="28"/>
        </w:rPr>
        <w:t xml:space="preserve">умений ведения деловой беседы, </w:t>
      </w:r>
      <w:r w:rsidRPr="007A6974">
        <w:rPr>
          <w:rFonts w:ascii="Times New Roman" w:eastAsia="Times New Roman" w:hAnsi="Times New Roman" w:cs="Times New Roman"/>
          <w:sz w:val="28"/>
          <w:szCs w:val="28"/>
        </w:rPr>
        <w:tab/>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совершенствование на</w:t>
      </w:r>
      <w:r w:rsidR="00795917">
        <w:rPr>
          <w:rFonts w:ascii="Times New Roman" w:eastAsia="Times New Roman" w:hAnsi="Times New Roman" w:cs="Times New Roman"/>
          <w:sz w:val="28"/>
          <w:szCs w:val="28"/>
        </w:rPr>
        <w:t xml:space="preserve">выков письменной коммуникации, </w:t>
      </w:r>
      <w:r w:rsidRPr="007A6974">
        <w:rPr>
          <w:rFonts w:ascii="Times New Roman" w:eastAsia="Times New Roman" w:hAnsi="Times New Roman" w:cs="Times New Roman"/>
          <w:sz w:val="28"/>
          <w:szCs w:val="28"/>
        </w:rPr>
        <w:tab/>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освоение способов урегулиро</w:t>
      </w:r>
      <w:r w:rsidR="00795917">
        <w:rPr>
          <w:rFonts w:ascii="Times New Roman" w:eastAsia="Times New Roman" w:hAnsi="Times New Roman" w:cs="Times New Roman"/>
          <w:sz w:val="28"/>
          <w:szCs w:val="28"/>
        </w:rPr>
        <w:t xml:space="preserve">вания и разрешения конфликтов, </w:t>
      </w:r>
      <w:r w:rsidRPr="007A6974">
        <w:rPr>
          <w:rFonts w:ascii="Times New Roman" w:eastAsia="Times New Roman" w:hAnsi="Times New Roman" w:cs="Times New Roman"/>
          <w:sz w:val="28"/>
          <w:szCs w:val="28"/>
        </w:rPr>
        <w:tab/>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владение умениями организации, участия и принятия решен</w:t>
      </w:r>
      <w:r w:rsidR="00795917">
        <w:rPr>
          <w:rFonts w:ascii="Times New Roman" w:eastAsia="Times New Roman" w:hAnsi="Times New Roman" w:cs="Times New Roman"/>
          <w:sz w:val="28"/>
          <w:szCs w:val="28"/>
        </w:rPr>
        <w:t xml:space="preserve">ий в групповом взаимодействии. </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Прог</w:t>
      </w:r>
      <w:r w:rsidR="00795917">
        <w:rPr>
          <w:rFonts w:ascii="Times New Roman" w:eastAsia="Times New Roman" w:hAnsi="Times New Roman" w:cs="Times New Roman"/>
          <w:sz w:val="28"/>
          <w:szCs w:val="28"/>
        </w:rPr>
        <w:t>нозируемые результаты обучения  о</w:t>
      </w:r>
      <w:r w:rsidRPr="007A6974">
        <w:rPr>
          <w:rFonts w:ascii="Times New Roman" w:eastAsia="Times New Roman" w:hAnsi="Times New Roman" w:cs="Times New Roman"/>
          <w:sz w:val="28"/>
          <w:szCs w:val="28"/>
        </w:rPr>
        <w:t>бучающийся должен знать:</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основные невербальные сигналы коммуникации и их интерпретацию,</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понятие диалога и монолога,</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особенности публичного общения,</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стадии развития группы,</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основы образования эффективной команды,</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эффективные способы группового взаимодействия,</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lastRenderedPageBreak/>
        <w:t>- причины неудач группового взаимодействия и способы их ликвидации,</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xml:space="preserve">- особенности письменной деловая документация, виды, правила оформления. </w:t>
      </w:r>
    </w:p>
    <w:p w:rsidR="007A6974" w:rsidRPr="007A6974" w:rsidRDefault="007A6974" w:rsidP="007A6974">
      <w:pPr>
        <w:spacing w:after="0" w:line="240" w:lineRule="auto"/>
        <w:jc w:val="both"/>
        <w:rPr>
          <w:rFonts w:ascii="Times New Roman" w:eastAsia="Times New Roman" w:hAnsi="Times New Roman" w:cs="Times New Roman"/>
          <w:sz w:val="28"/>
          <w:szCs w:val="28"/>
        </w:rPr>
      </w:pP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Обучающийся должен уметь (быть способным, готовым):</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корректно и точно формулировать свою точку зрения,</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владеть способами передачи и восприятия информации в общении, обобщать ключевую информацию в форме, способствующей достижению поставленной цели,</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управлять беседой с использованием различных типов вопросов, применять техники аргументации, использовать приёмы активного слушания;</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давать сравнительную оценку идей, развивать и дополнять их относительно цели, резюмировать причины и находить выход при неэффективной коммуникации;</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работать в команде, делить ответственность за результат коллективной деятельности, согласовывать совместные действия, договариваться, находить выход из сложившейся ситуации группового взаимодействия;</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договариваться о решении в рамках коммуникации;</w:t>
      </w:r>
    </w:p>
    <w:p w:rsidR="007A6974"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создавать и оформлять продукты письменной коммуникации простой и сложной структуры с учетом потребностей ситуации (заявление, объяснительная, жалоба, отчет, ответ на жалобу и т.д.),</w:t>
      </w:r>
    </w:p>
    <w:p w:rsidR="004E73B1" w:rsidRPr="007A6974" w:rsidRDefault="007A6974" w:rsidP="007A6974">
      <w:pPr>
        <w:spacing w:after="0" w:line="240" w:lineRule="auto"/>
        <w:jc w:val="both"/>
        <w:rPr>
          <w:rFonts w:ascii="Times New Roman" w:eastAsia="Times New Roman" w:hAnsi="Times New Roman" w:cs="Times New Roman"/>
          <w:sz w:val="28"/>
          <w:szCs w:val="28"/>
        </w:rPr>
      </w:pPr>
      <w:r w:rsidRPr="007A6974">
        <w:rPr>
          <w:rFonts w:ascii="Times New Roman" w:eastAsia="Times New Roman" w:hAnsi="Times New Roman" w:cs="Times New Roman"/>
          <w:sz w:val="28"/>
          <w:szCs w:val="28"/>
        </w:rPr>
        <w:t>- представлять свою точку зрения в публичном выступлении с учетом аудитории.</w:t>
      </w:r>
    </w:p>
    <w:p w:rsidR="004E73B1" w:rsidRPr="00734DF4" w:rsidRDefault="004E73B1" w:rsidP="00795917">
      <w:pPr>
        <w:spacing w:after="0" w:line="240" w:lineRule="auto"/>
        <w:jc w:val="both"/>
        <w:rPr>
          <w:b/>
          <w:bCs/>
          <w:color w:val="000000"/>
          <w:sz w:val="28"/>
          <w:szCs w:val="28"/>
        </w:rPr>
      </w:pPr>
      <w:r w:rsidRPr="007A6974">
        <w:rPr>
          <w:rFonts w:ascii="Times New Roman" w:eastAsia="Times New Roman" w:hAnsi="Times New Roman" w:cs="Times New Roman"/>
          <w:sz w:val="28"/>
          <w:szCs w:val="28"/>
        </w:rPr>
        <w:t xml:space="preserve"> </w:t>
      </w:r>
    </w:p>
    <w:p w:rsidR="00B9571C" w:rsidRDefault="00B9571C" w:rsidP="004E73B1">
      <w:pPr>
        <w:spacing w:line="360" w:lineRule="auto"/>
        <w:jc w:val="both"/>
        <w:rPr>
          <w:b/>
          <w:sz w:val="28"/>
          <w:szCs w:val="28"/>
        </w:rPr>
      </w:pPr>
    </w:p>
    <w:p w:rsidR="00B9571C" w:rsidRDefault="00B9571C" w:rsidP="004E73B1">
      <w:pPr>
        <w:spacing w:line="360" w:lineRule="auto"/>
        <w:jc w:val="both"/>
        <w:rPr>
          <w:b/>
          <w:sz w:val="28"/>
          <w:szCs w:val="28"/>
        </w:rPr>
      </w:pPr>
    </w:p>
    <w:p w:rsidR="00B9571C" w:rsidRDefault="00B9571C" w:rsidP="004E73B1">
      <w:pPr>
        <w:spacing w:line="360" w:lineRule="auto"/>
        <w:jc w:val="both"/>
        <w:rPr>
          <w:b/>
          <w:sz w:val="28"/>
          <w:szCs w:val="28"/>
        </w:rPr>
      </w:pPr>
    </w:p>
    <w:p w:rsidR="00795917" w:rsidRDefault="00795917" w:rsidP="004E73B1">
      <w:pPr>
        <w:tabs>
          <w:tab w:val="left" w:pos="-426"/>
        </w:tabs>
        <w:jc w:val="center"/>
        <w:rPr>
          <w:sz w:val="20"/>
          <w:szCs w:val="20"/>
        </w:rPr>
      </w:pPr>
    </w:p>
    <w:p w:rsidR="004E73B1" w:rsidRPr="00B9571C" w:rsidRDefault="00795917" w:rsidP="00F42112">
      <w:pPr>
        <w:rPr>
          <w:sz w:val="20"/>
          <w:szCs w:val="20"/>
        </w:rPr>
      </w:pPr>
      <w:r>
        <w:rPr>
          <w:sz w:val="20"/>
          <w:szCs w:val="20"/>
        </w:rPr>
        <w:br w:type="page"/>
      </w:r>
    </w:p>
    <w:p w:rsidR="004E73B1" w:rsidRPr="007F691C" w:rsidRDefault="004E73B1" w:rsidP="004E73B1">
      <w:pPr>
        <w:rPr>
          <w:sz w:val="28"/>
          <w:szCs w:val="28"/>
        </w:rPr>
        <w:sectPr w:rsidR="004E73B1" w:rsidRPr="007F691C" w:rsidSect="004E73B1">
          <w:headerReference w:type="default" r:id="rId8"/>
          <w:footerReference w:type="even" r:id="rId9"/>
          <w:footerReference w:type="default" r:id="rId10"/>
          <w:pgSz w:w="11906" w:h="16838"/>
          <w:pgMar w:top="1134" w:right="851" w:bottom="899" w:left="1418" w:header="709" w:footer="709" w:gutter="0"/>
          <w:cols w:space="708"/>
          <w:docGrid w:linePitch="360"/>
        </w:sectPr>
      </w:pPr>
    </w:p>
    <w:tbl>
      <w:tblPr>
        <w:tblpPr w:leftFromText="180" w:rightFromText="180" w:vertAnchor="text" w:horzAnchor="margin" w:tblpXSpec="center" w:tblpY="489"/>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981"/>
        <w:gridCol w:w="2122"/>
        <w:gridCol w:w="1561"/>
        <w:gridCol w:w="1984"/>
        <w:gridCol w:w="1275"/>
        <w:gridCol w:w="1842"/>
      </w:tblGrid>
      <w:tr w:rsidR="004E73B1" w:rsidRPr="007F691C" w:rsidTr="004E73B1">
        <w:tc>
          <w:tcPr>
            <w:tcW w:w="2093" w:type="dxa"/>
            <w:vMerge w:val="restart"/>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lastRenderedPageBreak/>
              <w:t>Элемент учебной дисциплины</w:t>
            </w:r>
          </w:p>
        </w:tc>
        <w:tc>
          <w:tcPr>
            <w:tcW w:w="11765" w:type="dxa"/>
            <w:gridSpan w:val="6"/>
            <w:tcBorders>
              <w:top w:val="single" w:sz="4" w:space="0" w:color="auto"/>
              <w:left w:val="single" w:sz="4" w:space="0" w:color="auto"/>
              <w:bottom w:val="single" w:sz="4" w:space="0" w:color="auto"/>
              <w:right w:val="single" w:sz="4" w:space="0" w:color="auto"/>
            </w:tcBorders>
          </w:tcPr>
          <w:p w:rsidR="004E73B1" w:rsidRDefault="004E73B1" w:rsidP="004E73B1">
            <w:pPr>
              <w:pStyle w:val="12"/>
              <w:spacing w:after="0" w:line="240" w:lineRule="auto"/>
              <w:ind w:left="0"/>
              <w:jc w:val="right"/>
              <w:rPr>
                <w:rFonts w:ascii="Times New Roman" w:hAnsi="Times New Roman"/>
                <w:b/>
              </w:rPr>
            </w:pPr>
            <w:r>
              <w:rPr>
                <w:rFonts w:ascii="Times New Roman" w:hAnsi="Times New Roman"/>
                <w:b/>
              </w:rPr>
              <w:t>ТАБЛИЦА 2</w:t>
            </w:r>
          </w:p>
          <w:p w:rsidR="00B9571C" w:rsidRDefault="004E73B1" w:rsidP="00B9571C">
            <w:pPr>
              <w:spacing w:after="0" w:line="240" w:lineRule="auto"/>
              <w:jc w:val="center"/>
              <w:rPr>
                <w:b/>
                <w:sz w:val="28"/>
                <w:szCs w:val="28"/>
                <w:u w:val="single"/>
              </w:rPr>
            </w:pPr>
            <w:r w:rsidRPr="006E375A">
              <w:rPr>
                <w:b/>
                <w:sz w:val="28"/>
                <w:szCs w:val="28"/>
                <w:u w:val="single"/>
              </w:rPr>
              <w:t>Контроль и оценка освоения учебной</w:t>
            </w:r>
            <w:r w:rsidR="00B9571C">
              <w:rPr>
                <w:b/>
                <w:sz w:val="28"/>
                <w:szCs w:val="28"/>
                <w:u w:val="single"/>
              </w:rPr>
              <w:t xml:space="preserve"> дисциплины по темам (разделам)</w:t>
            </w:r>
          </w:p>
          <w:p w:rsidR="004E73B1" w:rsidRPr="00B9571C" w:rsidRDefault="004E73B1" w:rsidP="00B9571C">
            <w:pPr>
              <w:spacing w:after="0" w:line="240" w:lineRule="auto"/>
              <w:jc w:val="center"/>
              <w:rPr>
                <w:b/>
                <w:sz w:val="28"/>
                <w:szCs w:val="28"/>
                <w:u w:val="single"/>
              </w:rPr>
            </w:pPr>
            <w:r w:rsidRPr="007F691C">
              <w:rPr>
                <w:rFonts w:ascii="Times New Roman" w:hAnsi="Times New Roman"/>
                <w:b/>
              </w:rPr>
              <w:t xml:space="preserve">Формы и методы контроля </w:t>
            </w:r>
          </w:p>
          <w:p w:rsidR="004E73B1" w:rsidRPr="007F691C" w:rsidRDefault="004E73B1" w:rsidP="004E73B1">
            <w:pPr>
              <w:pStyle w:val="12"/>
              <w:spacing w:after="0" w:line="240" w:lineRule="auto"/>
              <w:ind w:left="0"/>
              <w:rPr>
                <w:rFonts w:ascii="Times New Roman" w:hAnsi="Times New Roman"/>
                <w:b/>
              </w:rPr>
            </w:pPr>
          </w:p>
        </w:tc>
      </w:tr>
      <w:tr w:rsidR="004E73B1" w:rsidRPr="007F691C" w:rsidTr="00B9571C">
        <w:trPr>
          <w:trHeight w:val="631"/>
        </w:trPr>
        <w:tc>
          <w:tcPr>
            <w:tcW w:w="2093" w:type="dxa"/>
            <w:vMerge/>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1429" w:firstLine="1429"/>
              <w:rPr>
                <w:rFonts w:ascii="Times New Roman" w:hAnsi="Times New Roman"/>
                <w:b/>
              </w:rPr>
            </w:pPr>
          </w:p>
        </w:tc>
        <w:tc>
          <w:tcPr>
            <w:tcW w:w="5103" w:type="dxa"/>
            <w:gridSpan w:val="2"/>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1429" w:firstLine="1429"/>
              <w:jc w:val="center"/>
              <w:rPr>
                <w:rFonts w:ascii="Times New Roman" w:hAnsi="Times New Roman"/>
                <w:b/>
              </w:rPr>
            </w:pPr>
            <w:r w:rsidRPr="007F691C">
              <w:rPr>
                <w:rFonts w:ascii="Times New Roman" w:hAnsi="Times New Roman"/>
                <w:b/>
              </w:rPr>
              <w:t>Текущий контроль</w:t>
            </w:r>
          </w:p>
        </w:tc>
        <w:tc>
          <w:tcPr>
            <w:tcW w:w="3545" w:type="dxa"/>
            <w:gridSpan w:val="2"/>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t>Рубежный контроль</w:t>
            </w:r>
          </w:p>
        </w:tc>
        <w:tc>
          <w:tcPr>
            <w:tcW w:w="3117" w:type="dxa"/>
            <w:gridSpan w:val="2"/>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t>Промежуточная аттестация</w:t>
            </w:r>
          </w:p>
        </w:tc>
      </w:tr>
      <w:tr w:rsidR="004E73B1" w:rsidRPr="007F691C" w:rsidTr="00B9571C">
        <w:trPr>
          <w:trHeight w:val="631"/>
        </w:trPr>
        <w:tc>
          <w:tcPr>
            <w:tcW w:w="2093" w:type="dxa"/>
            <w:vMerge/>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1429" w:firstLine="1429"/>
              <w:rPr>
                <w:rFonts w:ascii="Times New Roman" w:hAnsi="Times New Roman"/>
                <w:b/>
              </w:rPr>
            </w:pPr>
          </w:p>
        </w:tc>
        <w:tc>
          <w:tcPr>
            <w:tcW w:w="2981" w:type="dxa"/>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t>Форма контроля</w:t>
            </w:r>
          </w:p>
        </w:tc>
        <w:tc>
          <w:tcPr>
            <w:tcW w:w="2122" w:type="dxa"/>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t xml:space="preserve">Проверяемые  </w:t>
            </w:r>
            <w:proofErr w:type="gramStart"/>
            <w:r w:rsidRPr="007F691C">
              <w:rPr>
                <w:rFonts w:ascii="Times New Roman" w:hAnsi="Times New Roman"/>
                <w:b/>
              </w:rPr>
              <w:t>ОК</w:t>
            </w:r>
            <w:proofErr w:type="gramEnd"/>
            <w:r w:rsidRPr="007F691C">
              <w:rPr>
                <w:rFonts w:ascii="Times New Roman" w:hAnsi="Times New Roman"/>
                <w:b/>
              </w:rPr>
              <w:t>, У, З</w:t>
            </w:r>
          </w:p>
        </w:tc>
        <w:tc>
          <w:tcPr>
            <w:tcW w:w="1561" w:type="dxa"/>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t>Форма контроля</w:t>
            </w:r>
          </w:p>
        </w:tc>
        <w:tc>
          <w:tcPr>
            <w:tcW w:w="1984" w:type="dxa"/>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t xml:space="preserve">Проверяемые  </w:t>
            </w:r>
            <w:proofErr w:type="gramStart"/>
            <w:r w:rsidRPr="007F691C">
              <w:rPr>
                <w:rFonts w:ascii="Times New Roman" w:hAnsi="Times New Roman"/>
                <w:b/>
              </w:rPr>
              <w:t>ОК</w:t>
            </w:r>
            <w:proofErr w:type="gramEnd"/>
            <w:r w:rsidRPr="007F691C">
              <w:rPr>
                <w:rFonts w:ascii="Times New Roman" w:hAnsi="Times New Roman"/>
                <w:b/>
              </w:rPr>
              <w:t>, У, З</w:t>
            </w:r>
          </w:p>
        </w:tc>
        <w:tc>
          <w:tcPr>
            <w:tcW w:w="1275" w:type="dxa"/>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t>Форма контроля</w:t>
            </w:r>
          </w:p>
        </w:tc>
        <w:tc>
          <w:tcPr>
            <w:tcW w:w="1842" w:type="dxa"/>
            <w:tcBorders>
              <w:top w:val="single" w:sz="4" w:space="0" w:color="auto"/>
              <w:left w:val="single" w:sz="4" w:space="0" w:color="auto"/>
              <w:bottom w:val="single" w:sz="4" w:space="0" w:color="auto"/>
              <w:right w:val="single" w:sz="4" w:space="0" w:color="auto"/>
            </w:tcBorders>
          </w:tcPr>
          <w:p w:rsidR="004E73B1" w:rsidRPr="007F691C" w:rsidRDefault="004E73B1" w:rsidP="004E73B1">
            <w:pPr>
              <w:pStyle w:val="12"/>
              <w:spacing w:after="0" w:line="240" w:lineRule="auto"/>
              <w:ind w:left="0"/>
              <w:jc w:val="center"/>
              <w:rPr>
                <w:rFonts w:ascii="Times New Roman" w:hAnsi="Times New Roman"/>
                <w:b/>
              </w:rPr>
            </w:pPr>
            <w:r w:rsidRPr="007F691C">
              <w:rPr>
                <w:rFonts w:ascii="Times New Roman" w:hAnsi="Times New Roman"/>
                <w:b/>
              </w:rPr>
              <w:t xml:space="preserve">Проверяемые  </w:t>
            </w:r>
            <w:proofErr w:type="gramStart"/>
            <w:r w:rsidRPr="007F691C">
              <w:rPr>
                <w:rFonts w:ascii="Times New Roman" w:hAnsi="Times New Roman"/>
                <w:b/>
              </w:rPr>
              <w:t>ОК</w:t>
            </w:r>
            <w:proofErr w:type="gramEnd"/>
            <w:r w:rsidRPr="007F691C">
              <w:rPr>
                <w:rFonts w:ascii="Times New Roman" w:hAnsi="Times New Roman"/>
                <w:b/>
              </w:rPr>
              <w:t>, У, З</w:t>
            </w:r>
          </w:p>
        </w:tc>
      </w:tr>
      <w:tr w:rsidR="004E73B1" w:rsidRPr="007F691C" w:rsidTr="00B9571C">
        <w:tc>
          <w:tcPr>
            <w:tcW w:w="2093" w:type="dxa"/>
            <w:tcBorders>
              <w:top w:val="single" w:sz="4" w:space="0" w:color="auto"/>
              <w:left w:val="single" w:sz="4" w:space="0" w:color="auto"/>
              <w:bottom w:val="single" w:sz="4" w:space="0" w:color="auto"/>
              <w:right w:val="single" w:sz="4" w:space="0" w:color="auto"/>
            </w:tcBorders>
          </w:tcPr>
          <w:p w:rsidR="004E73B1" w:rsidRPr="00B9571C" w:rsidRDefault="004E73B1" w:rsidP="00B9571C">
            <w:pPr>
              <w:pStyle w:val="6"/>
              <w:rPr>
                <w:rFonts w:ascii="Times New Roman" w:hAnsi="Times New Roman" w:cs="Times New Roman"/>
                <w:i w:val="0"/>
                <w:color w:val="000000"/>
                <w:sz w:val="24"/>
                <w:szCs w:val="24"/>
                <w:lang w:eastAsia="ru-RU"/>
              </w:rPr>
            </w:pPr>
            <w:r w:rsidRPr="00B9571C">
              <w:rPr>
                <w:rFonts w:ascii="Times New Roman" w:hAnsi="Times New Roman" w:cs="Times New Roman"/>
                <w:i w:val="0"/>
                <w:color w:val="000000"/>
                <w:sz w:val="24"/>
                <w:szCs w:val="24"/>
                <w:lang w:eastAsia="ru-RU"/>
              </w:rPr>
              <w:t xml:space="preserve">Тема 1. </w:t>
            </w:r>
          </w:p>
        </w:tc>
        <w:tc>
          <w:tcPr>
            <w:tcW w:w="2981" w:type="dxa"/>
            <w:tcBorders>
              <w:top w:val="single" w:sz="4" w:space="0" w:color="auto"/>
              <w:left w:val="single" w:sz="4" w:space="0" w:color="auto"/>
              <w:bottom w:val="single" w:sz="4" w:space="0" w:color="auto"/>
              <w:right w:val="single" w:sz="4" w:space="0" w:color="auto"/>
            </w:tcBorders>
          </w:tcPr>
          <w:p w:rsidR="004E73B1" w:rsidRPr="00313239" w:rsidRDefault="004E73B1" w:rsidP="004E73B1">
            <w:pPr>
              <w:pStyle w:val="12"/>
              <w:spacing w:after="0" w:line="240" w:lineRule="auto"/>
              <w:ind w:left="0"/>
              <w:rPr>
                <w:rFonts w:ascii="Times New Roman" w:hAnsi="Times New Roman"/>
                <w:i/>
                <w:iCs/>
              </w:rPr>
            </w:pPr>
            <w:r w:rsidRPr="00313239">
              <w:rPr>
                <w:rFonts w:ascii="Times New Roman" w:hAnsi="Times New Roman"/>
                <w:i/>
                <w:iCs/>
              </w:rPr>
              <w:t>Устный опрос</w:t>
            </w:r>
          </w:p>
          <w:p w:rsidR="004E73B1" w:rsidRDefault="004E73B1" w:rsidP="004E73B1">
            <w:pPr>
              <w:pStyle w:val="12"/>
              <w:spacing w:after="0" w:line="240" w:lineRule="auto"/>
              <w:ind w:left="0"/>
              <w:rPr>
                <w:rFonts w:ascii="Times New Roman" w:hAnsi="Times New Roman"/>
                <w:i/>
                <w:iCs/>
              </w:rPr>
            </w:pPr>
            <w:r w:rsidRPr="00313239">
              <w:rPr>
                <w:rFonts w:ascii="Times New Roman" w:hAnsi="Times New Roman"/>
                <w:i/>
                <w:iCs/>
              </w:rPr>
              <w:t>Тестирование</w:t>
            </w:r>
          </w:p>
          <w:p w:rsidR="004E73B1" w:rsidRDefault="004E73B1" w:rsidP="004E73B1">
            <w:pPr>
              <w:pStyle w:val="12"/>
              <w:spacing w:after="0" w:line="240" w:lineRule="auto"/>
              <w:ind w:left="0"/>
              <w:rPr>
                <w:rFonts w:ascii="Times New Roman" w:hAnsi="Times New Roman"/>
                <w:i/>
                <w:iCs/>
              </w:rPr>
            </w:pPr>
            <w:r>
              <w:rPr>
                <w:rFonts w:ascii="Times New Roman" w:hAnsi="Times New Roman"/>
                <w:i/>
                <w:iCs/>
              </w:rPr>
              <w:t>Практическая работа</w:t>
            </w:r>
          </w:p>
          <w:p w:rsidR="004E73B1" w:rsidRPr="00313239" w:rsidRDefault="004E73B1" w:rsidP="004E73B1">
            <w:pPr>
              <w:pStyle w:val="12"/>
              <w:spacing w:after="0" w:line="240" w:lineRule="auto"/>
              <w:ind w:left="0"/>
              <w:rPr>
                <w:rFonts w:ascii="Times New Roman" w:hAnsi="Times New Roman"/>
                <w:i/>
                <w:iCs/>
              </w:rPr>
            </w:pPr>
            <w:r>
              <w:rPr>
                <w:rFonts w:ascii="Times New Roman" w:hAnsi="Times New Roman"/>
                <w:i/>
                <w:iCs/>
              </w:rPr>
              <w:t>Написание реферата</w:t>
            </w:r>
          </w:p>
          <w:p w:rsidR="004E73B1" w:rsidRPr="007F691C" w:rsidRDefault="004E73B1" w:rsidP="004E73B1">
            <w:pPr>
              <w:pStyle w:val="12"/>
              <w:spacing w:after="0" w:line="240" w:lineRule="auto"/>
              <w:ind w:left="0"/>
              <w:rPr>
                <w:rFonts w:ascii="Times New Roman" w:hAnsi="Times New Roman"/>
                <w:b/>
                <w:bCs/>
              </w:rPr>
            </w:pPr>
          </w:p>
        </w:tc>
        <w:tc>
          <w:tcPr>
            <w:tcW w:w="2122"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w:t>
            </w:r>
            <w:proofErr w:type="gramStart"/>
            <w:r w:rsidRPr="0045565B">
              <w:rPr>
                <w:rFonts w:ascii="Times New Roman" w:hAnsi="Times New Roman"/>
                <w:i/>
                <w:iCs/>
              </w:rPr>
              <w:t>1</w:t>
            </w:r>
            <w:proofErr w:type="gramEnd"/>
            <w:r w:rsidRPr="0045565B">
              <w:rPr>
                <w:rFonts w:ascii="Times New Roman" w:hAnsi="Times New Roman"/>
                <w:i/>
                <w:iCs/>
              </w:rPr>
              <w:t xml:space="preserve"> </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w:t>
            </w:r>
            <w:proofErr w:type="gramStart"/>
            <w:r w:rsidRPr="0045565B">
              <w:rPr>
                <w:rFonts w:ascii="Times New Roman" w:hAnsi="Times New Roman"/>
                <w:i/>
                <w:iCs/>
              </w:rPr>
              <w:t>4</w:t>
            </w:r>
            <w:proofErr w:type="gramEnd"/>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 5</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w:t>
            </w:r>
            <w:proofErr w:type="gramStart"/>
            <w:r w:rsidRPr="0045565B">
              <w:rPr>
                <w:rFonts w:ascii="Times New Roman" w:hAnsi="Times New Roman"/>
                <w:i/>
                <w:iCs/>
              </w:rPr>
              <w:t>1</w:t>
            </w:r>
            <w:proofErr w:type="gramEnd"/>
            <w:r w:rsidRPr="0045565B">
              <w:rPr>
                <w:rFonts w:ascii="Times New Roman" w:hAnsi="Times New Roman"/>
                <w:i/>
                <w:iCs/>
              </w:rPr>
              <w:t xml:space="preserve">, З2, З3, </w:t>
            </w:r>
          </w:p>
          <w:p w:rsidR="004E73B1" w:rsidRPr="0045565B" w:rsidRDefault="004E73B1" w:rsidP="004E73B1">
            <w:pPr>
              <w:pStyle w:val="12"/>
              <w:spacing w:after="0" w:line="240" w:lineRule="auto"/>
              <w:ind w:left="0"/>
              <w:rPr>
                <w:rFonts w:ascii="Times New Roman" w:hAnsi="Times New Roman"/>
                <w:i/>
                <w:iCs/>
              </w:rPr>
            </w:pPr>
            <w:proofErr w:type="gramStart"/>
            <w:r w:rsidRPr="0045565B">
              <w:rPr>
                <w:rFonts w:ascii="Times New Roman" w:hAnsi="Times New Roman"/>
                <w:i/>
                <w:iCs/>
              </w:rPr>
              <w:t>ОК</w:t>
            </w:r>
            <w:proofErr w:type="gramEnd"/>
            <w:r w:rsidRPr="0045565B">
              <w:rPr>
                <w:rFonts w:ascii="Times New Roman" w:hAnsi="Times New Roman"/>
                <w:i/>
                <w:iCs/>
              </w:rPr>
              <w:t xml:space="preserve"> 3</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ОК</w:t>
            </w:r>
            <w:proofErr w:type="gramStart"/>
            <w:r w:rsidRPr="0045565B">
              <w:rPr>
                <w:rFonts w:ascii="Times New Roman" w:hAnsi="Times New Roman"/>
                <w:i/>
                <w:iCs/>
              </w:rPr>
              <w:t>4</w:t>
            </w:r>
            <w:proofErr w:type="gramEnd"/>
          </w:p>
          <w:p w:rsidR="004E73B1" w:rsidRPr="0045565B" w:rsidRDefault="004E73B1" w:rsidP="004E73B1">
            <w:pPr>
              <w:pStyle w:val="12"/>
              <w:spacing w:after="0" w:line="240" w:lineRule="auto"/>
              <w:ind w:left="0"/>
              <w:rPr>
                <w:rFonts w:ascii="Times New Roman" w:hAnsi="Times New Roman"/>
                <w:i/>
                <w:iCs/>
              </w:rPr>
            </w:pPr>
            <w:proofErr w:type="gramStart"/>
            <w:r w:rsidRPr="0045565B">
              <w:rPr>
                <w:rFonts w:ascii="Times New Roman" w:hAnsi="Times New Roman"/>
                <w:i/>
                <w:iCs/>
              </w:rPr>
              <w:t>ОК</w:t>
            </w:r>
            <w:proofErr w:type="gramEnd"/>
            <w:r w:rsidRPr="0045565B">
              <w:rPr>
                <w:rFonts w:ascii="Times New Roman" w:hAnsi="Times New Roman"/>
                <w:i/>
                <w:iCs/>
              </w:rPr>
              <w:t xml:space="preserve"> 5</w:t>
            </w:r>
          </w:p>
        </w:tc>
        <w:tc>
          <w:tcPr>
            <w:tcW w:w="1561"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Тестирование</w:t>
            </w:r>
          </w:p>
        </w:tc>
        <w:tc>
          <w:tcPr>
            <w:tcW w:w="1984"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w:t>
            </w:r>
            <w:proofErr w:type="gramStart"/>
            <w:r w:rsidRPr="0045565B">
              <w:rPr>
                <w:rFonts w:ascii="Times New Roman" w:hAnsi="Times New Roman"/>
                <w:i/>
                <w:iCs/>
              </w:rPr>
              <w:t>1</w:t>
            </w:r>
            <w:proofErr w:type="gramEnd"/>
            <w:r w:rsidRPr="0045565B">
              <w:rPr>
                <w:rFonts w:ascii="Times New Roman" w:hAnsi="Times New Roman"/>
                <w:i/>
                <w:iCs/>
              </w:rPr>
              <w:t xml:space="preserve">, </w:t>
            </w:r>
          </w:p>
          <w:p w:rsidR="004E73B1" w:rsidRPr="0045565B" w:rsidRDefault="004E73B1" w:rsidP="004E73B1">
            <w:pPr>
              <w:pStyle w:val="12"/>
              <w:spacing w:after="0" w:line="240" w:lineRule="auto"/>
              <w:ind w:left="0"/>
              <w:rPr>
                <w:rFonts w:ascii="Times New Roman" w:hAnsi="Times New Roman"/>
                <w:i/>
                <w:iCs/>
              </w:rPr>
            </w:pPr>
            <w:proofErr w:type="gramStart"/>
            <w:r w:rsidRPr="0045565B">
              <w:rPr>
                <w:rFonts w:ascii="Times New Roman" w:hAnsi="Times New Roman"/>
                <w:i/>
                <w:iCs/>
              </w:rPr>
              <w:t>З</w:t>
            </w:r>
            <w:proofErr w:type="gramEnd"/>
            <w:r w:rsidRPr="0045565B">
              <w:rPr>
                <w:rFonts w:ascii="Times New Roman" w:hAnsi="Times New Roman"/>
                <w:i/>
                <w:iCs/>
              </w:rPr>
              <w:t xml:space="preserve"> 1</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w:t>
            </w:r>
            <w:proofErr w:type="gramStart"/>
            <w:r w:rsidRPr="0045565B">
              <w:rPr>
                <w:rFonts w:ascii="Times New Roman" w:hAnsi="Times New Roman"/>
                <w:i/>
                <w:iCs/>
              </w:rPr>
              <w:t>2</w:t>
            </w:r>
            <w:proofErr w:type="gramEnd"/>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З3, </w:t>
            </w:r>
          </w:p>
          <w:p w:rsidR="004E73B1" w:rsidRPr="0045565B" w:rsidRDefault="004E73B1" w:rsidP="004E73B1">
            <w:pPr>
              <w:pStyle w:val="12"/>
              <w:spacing w:after="0" w:line="240" w:lineRule="auto"/>
              <w:ind w:left="0"/>
              <w:rPr>
                <w:rFonts w:ascii="Times New Roman" w:hAnsi="Times New Roman"/>
                <w:i/>
                <w:iCs/>
              </w:rPr>
            </w:pPr>
            <w:proofErr w:type="gramStart"/>
            <w:r w:rsidRPr="0045565B">
              <w:rPr>
                <w:rFonts w:ascii="Times New Roman" w:hAnsi="Times New Roman"/>
                <w:i/>
                <w:iCs/>
              </w:rPr>
              <w:t>ОК</w:t>
            </w:r>
            <w:proofErr w:type="gramEnd"/>
            <w:r w:rsidRPr="0045565B">
              <w:rPr>
                <w:rFonts w:ascii="Times New Roman" w:hAnsi="Times New Roman"/>
                <w:i/>
                <w:iCs/>
              </w:rPr>
              <w:t xml:space="preserve"> 3, ОК4,ОК 5</w:t>
            </w:r>
          </w:p>
        </w:tc>
        <w:tc>
          <w:tcPr>
            <w:tcW w:w="1275"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Д.З. </w:t>
            </w:r>
          </w:p>
          <w:p w:rsidR="004E73B1" w:rsidRPr="0045565B" w:rsidRDefault="004E73B1" w:rsidP="004E73B1">
            <w:pPr>
              <w:pStyle w:val="12"/>
              <w:spacing w:after="0" w:line="240" w:lineRule="auto"/>
              <w:ind w:left="0"/>
              <w:rPr>
                <w:rFonts w:ascii="Times New Roman" w:hAnsi="Times New Roman"/>
                <w:i/>
                <w:iCs/>
              </w:rPr>
            </w:pPr>
          </w:p>
        </w:tc>
        <w:tc>
          <w:tcPr>
            <w:tcW w:w="1842"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w:t>
            </w:r>
            <w:proofErr w:type="gramStart"/>
            <w:r w:rsidRPr="0045565B">
              <w:rPr>
                <w:rFonts w:ascii="Times New Roman" w:hAnsi="Times New Roman"/>
                <w:i/>
                <w:iCs/>
              </w:rPr>
              <w:t>1</w:t>
            </w:r>
            <w:proofErr w:type="gramEnd"/>
            <w:r w:rsidRPr="0045565B">
              <w:rPr>
                <w:rFonts w:ascii="Times New Roman" w:hAnsi="Times New Roman"/>
                <w:i/>
                <w:iCs/>
              </w:rPr>
              <w:t xml:space="preserve">, </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w:t>
            </w:r>
            <w:proofErr w:type="gramStart"/>
            <w:r w:rsidRPr="0045565B">
              <w:rPr>
                <w:rFonts w:ascii="Times New Roman" w:hAnsi="Times New Roman"/>
                <w:i/>
                <w:iCs/>
              </w:rPr>
              <w:t>1</w:t>
            </w:r>
            <w:proofErr w:type="gramEnd"/>
            <w:r w:rsidRPr="0045565B">
              <w:rPr>
                <w:rFonts w:ascii="Times New Roman" w:hAnsi="Times New Roman"/>
                <w:i/>
                <w:iCs/>
              </w:rPr>
              <w:t>, З2, З3, З4, З5</w:t>
            </w:r>
          </w:p>
          <w:p w:rsidR="004E73B1" w:rsidRPr="0045565B" w:rsidRDefault="004E73B1" w:rsidP="004E73B1">
            <w:pPr>
              <w:pStyle w:val="12"/>
              <w:spacing w:after="0" w:line="240" w:lineRule="auto"/>
              <w:ind w:left="72" w:hanging="72"/>
              <w:rPr>
                <w:rFonts w:ascii="Times New Roman" w:hAnsi="Times New Roman"/>
                <w:i/>
                <w:iCs/>
              </w:rPr>
            </w:pPr>
            <w:proofErr w:type="gramStart"/>
            <w:r w:rsidRPr="0045565B">
              <w:rPr>
                <w:rFonts w:ascii="Times New Roman" w:hAnsi="Times New Roman"/>
                <w:i/>
                <w:iCs/>
              </w:rPr>
              <w:t>ОК</w:t>
            </w:r>
            <w:proofErr w:type="gramEnd"/>
            <w:r w:rsidRPr="0045565B">
              <w:rPr>
                <w:rFonts w:ascii="Times New Roman" w:hAnsi="Times New Roman"/>
                <w:i/>
                <w:iCs/>
              </w:rPr>
              <w:t xml:space="preserve"> 3, ОК4, ОК 5</w:t>
            </w:r>
          </w:p>
        </w:tc>
      </w:tr>
      <w:tr w:rsidR="004E73B1" w:rsidRPr="007F691C" w:rsidTr="00B9571C">
        <w:tc>
          <w:tcPr>
            <w:tcW w:w="2093" w:type="dxa"/>
            <w:tcBorders>
              <w:top w:val="single" w:sz="4" w:space="0" w:color="auto"/>
              <w:left w:val="single" w:sz="4" w:space="0" w:color="auto"/>
              <w:bottom w:val="single" w:sz="4" w:space="0" w:color="auto"/>
              <w:right w:val="single" w:sz="4" w:space="0" w:color="auto"/>
            </w:tcBorders>
          </w:tcPr>
          <w:p w:rsidR="004E73B1" w:rsidRPr="00B9571C" w:rsidRDefault="004E73B1" w:rsidP="00B9571C">
            <w:pPr>
              <w:rPr>
                <w:rFonts w:ascii="Times New Roman" w:hAnsi="Times New Roman" w:cs="Times New Roman"/>
                <w:color w:val="000000"/>
              </w:rPr>
            </w:pPr>
            <w:r w:rsidRPr="00B9571C">
              <w:rPr>
                <w:rFonts w:ascii="Times New Roman" w:hAnsi="Times New Roman" w:cs="Times New Roman"/>
                <w:color w:val="000000"/>
              </w:rPr>
              <w:t xml:space="preserve">Тема 2. </w:t>
            </w:r>
          </w:p>
        </w:tc>
        <w:tc>
          <w:tcPr>
            <w:tcW w:w="2981" w:type="dxa"/>
            <w:tcBorders>
              <w:top w:val="single" w:sz="4" w:space="0" w:color="auto"/>
              <w:left w:val="single" w:sz="4" w:space="0" w:color="auto"/>
              <w:bottom w:val="single" w:sz="4" w:space="0" w:color="auto"/>
              <w:right w:val="single" w:sz="4" w:space="0" w:color="auto"/>
            </w:tcBorders>
          </w:tcPr>
          <w:p w:rsidR="004E73B1" w:rsidRPr="00313239" w:rsidRDefault="004E73B1" w:rsidP="004E73B1">
            <w:pPr>
              <w:pStyle w:val="12"/>
              <w:spacing w:after="0" w:line="240" w:lineRule="auto"/>
              <w:ind w:left="0"/>
              <w:rPr>
                <w:rFonts w:ascii="Times New Roman" w:hAnsi="Times New Roman"/>
                <w:i/>
                <w:iCs/>
              </w:rPr>
            </w:pPr>
            <w:r w:rsidRPr="00313239">
              <w:rPr>
                <w:rFonts w:ascii="Times New Roman" w:hAnsi="Times New Roman"/>
                <w:i/>
                <w:iCs/>
              </w:rPr>
              <w:t>Устный опрос</w:t>
            </w:r>
          </w:p>
          <w:p w:rsidR="004E73B1" w:rsidRPr="00313239" w:rsidRDefault="004E73B1" w:rsidP="004E73B1">
            <w:pPr>
              <w:pStyle w:val="12"/>
              <w:spacing w:after="0" w:line="240" w:lineRule="auto"/>
              <w:ind w:left="0"/>
              <w:rPr>
                <w:rFonts w:ascii="Times New Roman" w:hAnsi="Times New Roman"/>
                <w:i/>
                <w:iCs/>
              </w:rPr>
            </w:pPr>
            <w:r w:rsidRPr="00313239">
              <w:rPr>
                <w:rFonts w:ascii="Times New Roman" w:hAnsi="Times New Roman"/>
                <w:i/>
                <w:iCs/>
              </w:rPr>
              <w:t>Тестирование</w:t>
            </w:r>
          </w:p>
          <w:p w:rsidR="004E73B1" w:rsidRDefault="004E73B1" w:rsidP="004E73B1">
            <w:pPr>
              <w:pStyle w:val="12"/>
              <w:spacing w:after="0" w:line="240" w:lineRule="auto"/>
              <w:ind w:left="0"/>
              <w:rPr>
                <w:rFonts w:ascii="Times New Roman" w:hAnsi="Times New Roman"/>
                <w:i/>
                <w:iCs/>
              </w:rPr>
            </w:pPr>
            <w:r>
              <w:rPr>
                <w:rFonts w:ascii="Times New Roman" w:hAnsi="Times New Roman"/>
                <w:i/>
                <w:iCs/>
              </w:rPr>
              <w:t>Самостоятельная работа</w:t>
            </w:r>
          </w:p>
          <w:p w:rsidR="004E73B1" w:rsidRPr="00CD4907" w:rsidRDefault="004E73B1" w:rsidP="004E73B1">
            <w:pPr>
              <w:pStyle w:val="12"/>
              <w:spacing w:after="0" w:line="240" w:lineRule="auto"/>
              <w:ind w:left="0"/>
              <w:rPr>
                <w:rFonts w:ascii="Times New Roman" w:hAnsi="Times New Roman"/>
                <w:i/>
                <w:iCs/>
              </w:rPr>
            </w:pPr>
            <w:r>
              <w:rPr>
                <w:rFonts w:ascii="Times New Roman" w:hAnsi="Times New Roman"/>
                <w:i/>
                <w:iCs/>
              </w:rPr>
              <w:t>Практическая работа</w:t>
            </w:r>
          </w:p>
        </w:tc>
        <w:tc>
          <w:tcPr>
            <w:tcW w:w="2122"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w:t>
            </w:r>
            <w:proofErr w:type="gramStart"/>
            <w:r w:rsidRPr="0045565B">
              <w:rPr>
                <w:rFonts w:ascii="Times New Roman" w:hAnsi="Times New Roman"/>
                <w:i/>
                <w:iCs/>
              </w:rPr>
              <w:t>1</w:t>
            </w:r>
            <w:proofErr w:type="gramEnd"/>
            <w:r w:rsidRPr="0045565B">
              <w:rPr>
                <w:rFonts w:ascii="Times New Roman" w:hAnsi="Times New Roman"/>
                <w:i/>
                <w:iCs/>
              </w:rPr>
              <w:t xml:space="preserve"> </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 2</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w:t>
            </w:r>
            <w:proofErr w:type="gramStart"/>
            <w:r w:rsidRPr="0045565B">
              <w:rPr>
                <w:rFonts w:ascii="Times New Roman" w:hAnsi="Times New Roman"/>
                <w:i/>
                <w:iCs/>
              </w:rPr>
              <w:t>6</w:t>
            </w:r>
            <w:proofErr w:type="gramEnd"/>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w:t>
            </w:r>
            <w:proofErr w:type="gramStart"/>
            <w:r w:rsidRPr="0045565B">
              <w:rPr>
                <w:rFonts w:ascii="Times New Roman" w:hAnsi="Times New Roman"/>
                <w:i/>
                <w:iCs/>
              </w:rPr>
              <w:t>1</w:t>
            </w:r>
            <w:proofErr w:type="gramEnd"/>
            <w:r w:rsidRPr="0045565B">
              <w:rPr>
                <w:rFonts w:ascii="Times New Roman" w:hAnsi="Times New Roman"/>
                <w:i/>
                <w:iCs/>
              </w:rPr>
              <w:t xml:space="preserve">, З2, З3, </w:t>
            </w:r>
          </w:p>
          <w:p w:rsidR="004E73B1" w:rsidRPr="0045565B" w:rsidRDefault="004E73B1" w:rsidP="004E73B1">
            <w:pPr>
              <w:pStyle w:val="12"/>
              <w:spacing w:after="0" w:line="240" w:lineRule="auto"/>
              <w:ind w:left="0"/>
              <w:rPr>
                <w:rFonts w:ascii="Times New Roman" w:hAnsi="Times New Roman"/>
                <w:i/>
                <w:iCs/>
              </w:rPr>
            </w:pPr>
            <w:proofErr w:type="gramStart"/>
            <w:r w:rsidRPr="0045565B">
              <w:rPr>
                <w:rFonts w:ascii="Times New Roman" w:hAnsi="Times New Roman"/>
                <w:i/>
                <w:iCs/>
              </w:rPr>
              <w:t>ОК</w:t>
            </w:r>
            <w:proofErr w:type="gramEnd"/>
            <w:r w:rsidRPr="0045565B">
              <w:rPr>
                <w:rFonts w:ascii="Times New Roman" w:hAnsi="Times New Roman"/>
                <w:i/>
                <w:iCs/>
              </w:rPr>
              <w:t xml:space="preserve"> 3</w:t>
            </w:r>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ОК</w:t>
            </w:r>
            <w:proofErr w:type="gramStart"/>
            <w:r w:rsidRPr="0045565B">
              <w:rPr>
                <w:rFonts w:ascii="Times New Roman" w:hAnsi="Times New Roman"/>
                <w:i/>
                <w:iCs/>
              </w:rPr>
              <w:t>4</w:t>
            </w:r>
            <w:proofErr w:type="gramEnd"/>
          </w:p>
          <w:p w:rsidR="004E73B1" w:rsidRPr="0045565B" w:rsidRDefault="004E73B1" w:rsidP="004E73B1">
            <w:pPr>
              <w:pStyle w:val="12"/>
              <w:spacing w:after="0" w:line="240" w:lineRule="auto"/>
              <w:ind w:left="0"/>
              <w:rPr>
                <w:rFonts w:ascii="Times New Roman" w:hAnsi="Times New Roman"/>
                <w:i/>
                <w:iCs/>
              </w:rPr>
            </w:pPr>
            <w:proofErr w:type="gramStart"/>
            <w:r w:rsidRPr="0045565B">
              <w:rPr>
                <w:rFonts w:ascii="Times New Roman" w:hAnsi="Times New Roman"/>
                <w:i/>
                <w:iCs/>
              </w:rPr>
              <w:t>ОК</w:t>
            </w:r>
            <w:proofErr w:type="gramEnd"/>
            <w:r w:rsidRPr="0045565B">
              <w:rPr>
                <w:rFonts w:ascii="Times New Roman" w:hAnsi="Times New Roman"/>
                <w:i/>
                <w:iCs/>
              </w:rPr>
              <w:t xml:space="preserve"> 5</w:t>
            </w:r>
          </w:p>
        </w:tc>
        <w:tc>
          <w:tcPr>
            <w:tcW w:w="1561"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p>
        </w:tc>
        <w:tc>
          <w:tcPr>
            <w:tcW w:w="1984"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w:t>
            </w:r>
            <w:proofErr w:type="gramStart"/>
            <w:r w:rsidRPr="0045565B">
              <w:rPr>
                <w:rFonts w:ascii="Times New Roman" w:hAnsi="Times New Roman"/>
                <w:i/>
                <w:iCs/>
              </w:rPr>
              <w:t>1</w:t>
            </w:r>
            <w:proofErr w:type="gramEnd"/>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w:t>
            </w:r>
            <w:proofErr w:type="gramStart"/>
            <w:r w:rsidRPr="0045565B">
              <w:rPr>
                <w:rFonts w:ascii="Times New Roman" w:hAnsi="Times New Roman"/>
                <w:i/>
                <w:iCs/>
              </w:rPr>
              <w:t>1</w:t>
            </w:r>
            <w:proofErr w:type="gramEnd"/>
            <w:r w:rsidRPr="0045565B">
              <w:rPr>
                <w:rFonts w:ascii="Times New Roman" w:hAnsi="Times New Roman"/>
                <w:i/>
                <w:iCs/>
              </w:rPr>
              <w:t xml:space="preserve">, З2, З3, </w:t>
            </w:r>
          </w:p>
          <w:p w:rsidR="004E73B1" w:rsidRPr="0045565B" w:rsidRDefault="004E73B1" w:rsidP="004E73B1">
            <w:pPr>
              <w:pStyle w:val="12"/>
              <w:spacing w:after="0" w:line="240" w:lineRule="auto"/>
              <w:ind w:left="0"/>
              <w:rPr>
                <w:rFonts w:ascii="Times New Roman" w:hAnsi="Times New Roman"/>
                <w:i/>
                <w:iCs/>
              </w:rPr>
            </w:pPr>
            <w:proofErr w:type="gramStart"/>
            <w:r w:rsidRPr="0045565B">
              <w:rPr>
                <w:rFonts w:ascii="Times New Roman" w:hAnsi="Times New Roman"/>
                <w:i/>
                <w:iCs/>
              </w:rPr>
              <w:t>ОК</w:t>
            </w:r>
            <w:proofErr w:type="gramEnd"/>
            <w:r w:rsidRPr="0045565B">
              <w:rPr>
                <w:rFonts w:ascii="Times New Roman" w:hAnsi="Times New Roman"/>
                <w:i/>
                <w:iCs/>
              </w:rPr>
              <w:t xml:space="preserve"> 3,ОК4,ОК 5</w:t>
            </w:r>
          </w:p>
        </w:tc>
        <w:tc>
          <w:tcPr>
            <w:tcW w:w="1275"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w:t>
            </w:r>
            <w:proofErr w:type="gramStart"/>
            <w:r w:rsidRPr="0045565B">
              <w:rPr>
                <w:rFonts w:ascii="Times New Roman" w:hAnsi="Times New Roman"/>
                <w:i/>
                <w:iCs/>
              </w:rPr>
              <w:t>1</w:t>
            </w:r>
            <w:proofErr w:type="gramEnd"/>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w:t>
            </w:r>
            <w:proofErr w:type="gramStart"/>
            <w:r w:rsidRPr="0045565B">
              <w:rPr>
                <w:rFonts w:ascii="Times New Roman" w:hAnsi="Times New Roman"/>
                <w:i/>
                <w:iCs/>
              </w:rPr>
              <w:t>1</w:t>
            </w:r>
            <w:proofErr w:type="gramEnd"/>
            <w:r w:rsidRPr="0045565B">
              <w:rPr>
                <w:rFonts w:ascii="Times New Roman" w:hAnsi="Times New Roman"/>
                <w:i/>
                <w:iCs/>
              </w:rPr>
              <w:t xml:space="preserve">, З2, З3, </w:t>
            </w:r>
          </w:p>
          <w:p w:rsidR="004E73B1" w:rsidRPr="0045565B" w:rsidRDefault="004E73B1" w:rsidP="004E73B1">
            <w:pPr>
              <w:pStyle w:val="12"/>
              <w:spacing w:after="0" w:line="240" w:lineRule="auto"/>
              <w:ind w:left="0"/>
              <w:rPr>
                <w:rFonts w:ascii="Times New Roman" w:hAnsi="Times New Roman"/>
                <w:i/>
              </w:rPr>
            </w:pPr>
            <w:proofErr w:type="gramStart"/>
            <w:r w:rsidRPr="0045565B">
              <w:rPr>
                <w:rFonts w:ascii="Times New Roman" w:hAnsi="Times New Roman"/>
                <w:i/>
                <w:iCs/>
              </w:rPr>
              <w:t>ОК</w:t>
            </w:r>
            <w:proofErr w:type="gramEnd"/>
            <w:r w:rsidRPr="0045565B">
              <w:rPr>
                <w:rFonts w:ascii="Times New Roman" w:hAnsi="Times New Roman"/>
                <w:i/>
                <w:iCs/>
              </w:rPr>
              <w:t xml:space="preserve"> 3, ОК4,ОК 5</w:t>
            </w:r>
          </w:p>
        </w:tc>
      </w:tr>
      <w:tr w:rsidR="004E73B1" w:rsidRPr="007F691C" w:rsidTr="00B9571C">
        <w:tc>
          <w:tcPr>
            <w:tcW w:w="2093" w:type="dxa"/>
            <w:tcBorders>
              <w:top w:val="single" w:sz="4" w:space="0" w:color="auto"/>
              <w:left w:val="single" w:sz="4" w:space="0" w:color="auto"/>
              <w:bottom w:val="single" w:sz="4" w:space="0" w:color="auto"/>
              <w:right w:val="single" w:sz="4" w:space="0" w:color="auto"/>
            </w:tcBorders>
          </w:tcPr>
          <w:p w:rsidR="004E73B1" w:rsidRPr="00B9571C" w:rsidRDefault="004E73B1" w:rsidP="00B9571C">
            <w:pPr>
              <w:autoSpaceDE w:val="0"/>
              <w:autoSpaceDN w:val="0"/>
              <w:adjustRightInd w:val="0"/>
              <w:rPr>
                <w:rFonts w:ascii="Times New Roman" w:hAnsi="Times New Roman" w:cs="Times New Roman"/>
                <w:bCs/>
                <w:iCs/>
                <w:color w:val="000000"/>
              </w:rPr>
            </w:pPr>
            <w:r w:rsidRPr="00B9571C">
              <w:rPr>
                <w:rFonts w:ascii="Times New Roman" w:hAnsi="Times New Roman" w:cs="Times New Roman"/>
                <w:bCs/>
                <w:iCs/>
                <w:color w:val="000000"/>
              </w:rPr>
              <w:t xml:space="preserve">Тема 3. </w:t>
            </w:r>
          </w:p>
        </w:tc>
        <w:tc>
          <w:tcPr>
            <w:tcW w:w="2981" w:type="dxa"/>
            <w:tcBorders>
              <w:top w:val="single" w:sz="4" w:space="0" w:color="auto"/>
              <w:left w:val="single" w:sz="4" w:space="0" w:color="auto"/>
              <w:bottom w:val="single" w:sz="4" w:space="0" w:color="auto"/>
              <w:right w:val="single" w:sz="4" w:space="0" w:color="auto"/>
            </w:tcBorders>
          </w:tcPr>
          <w:p w:rsidR="004E73B1" w:rsidRPr="00313239" w:rsidRDefault="004E73B1" w:rsidP="004E73B1">
            <w:pPr>
              <w:pStyle w:val="12"/>
              <w:spacing w:after="0" w:line="240" w:lineRule="auto"/>
              <w:ind w:left="0"/>
              <w:rPr>
                <w:rFonts w:ascii="Times New Roman" w:hAnsi="Times New Roman"/>
                <w:i/>
                <w:iCs/>
              </w:rPr>
            </w:pPr>
            <w:r w:rsidRPr="00313239">
              <w:rPr>
                <w:rFonts w:ascii="Times New Roman" w:hAnsi="Times New Roman"/>
                <w:i/>
                <w:iCs/>
              </w:rPr>
              <w:t>Устный опрос</w:t>
            </w:r>
          </w:p>
          <w:p w:rsidR="004E73B1" w:rsidRPr="00313239" w:rsidRDefault="004E73B1" w:rsidP="004E73B1">
            <w:pPr>
              <w:pStyle w:val="12"/>
              <w:spacing w:after="0" w:line="240" w:lineRule="auto"/>
              <w:ind w:left="0"/>
              <w:rPr>
                <w:rFonts w:ascii="Times New Roman" w:hAnsi="Times New Roman"/>
                <w:i/>
                <w:iCs/>
              </w:rPr>
            </w:pPr>
            <w:r w:rsidRPr="00313239">
              <w:rPr>
                <w:rFonts w:ascii="Times New Roman" w:hAnsi="Times New Roman"/>
                <w:i/>
                <w:iCs/>
              </w:rPr>
              <w:t xml:space="preserve"> Тестирование</w:t>
            </w:r>
          </w:p>
          <w:p w:rsidR="004E73B1" w:rsidRDefault="004E73B1" w:rsidP="004E73B1">
            <w:pPr>
              <w:pStyle w:val="12"/>
              <w:spacing w:after="0" w:line="240" w:lineRule="auto"/>
              <w:ind w:left="0"/>
              <w:rPr>
                <w:rFonts w:ascii="Times New Roman" w:hAnsi="Times New Roman"/>
                <w:i/>
                <w:iCs/>
              </w:rPr>
            </w:pPr>
            <w:r w:rsidRPr="00313239">
              <w:rPr>
                <w:rFonts w:ascii="Times New Roman" w:hAnsi="Times New Roman"/>
                <w:i/>
                <w:iCs/>
              </w:rPr>
              <w:t>Самостоятельная работа</w:t>
            </w:r>
          </w:p>
          <w:p w:rsidR="004E73B1" w:rsidRPr="00B10A31" w:rsidRDefault="004E73B1" w:rsidP="004E73B1">
            <w:pPr>
              <w:pStyle w:val="12"/>
              <w:spacing w:after="0" w:line="240" w:lineRule="auto"/>
              <w:ind w:left="0"/>
              <w:rPr>
                <w:rFonts w:ascii="Times New Roman" w:hAnsi="Times New Roman"/>
                <w:i/>
                <w:iCs/>
                <w:highlight w:val="yellow"/>
              </w:rPr>
            </w:pPr>
            <w:r>
              <w:rPr>
                <w:rFonts w:ascii="Times New Roman" w:hAnsi="Times New Roman"/>
                <w:i/>
                <w:iCs/>
              </w:rPr>
              <w:t>Практическая работа</w:t>
            </w:r>
          </w:p>
        </w:tc>
        <w:tc>
          <w:tcPr>
            <w:tcW w:w="2122"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w:t>
            </w:r>
            <w:proofErr w:type="gramStart"/>
            <w:r w:rsidRPr="0045565B">
              <w:rPr>
                <w:rFonts w:ascii="Times New Roman" w:hAnsi="Times New Roman"/>
                <w:i/>
                <w:iCs/>
              </w:rPr>
              <w:t>1</w:t>
            </w:r>
            <w:proofErr w:type="gramEnd"/>
            <w:r w:rsidRPr="0045565B">
              <w:rPr>
                <w:rFonts w:ascii="Times New Roman" w:hAnsi="Times New Roman"/>
                <w:i/>
                <w:iCs/>
              </w:rPr>
              <w:t xml:space="preserve">,  </w:t>
            </w:r>
          </w:p>
          <w:p w:rsidR="004E73B1" w:rsidRPr="0045565B" w:rsidRDefault="004E73B1" w:rsidP="004E73B1">
            <w:pPr>
              <w:pStyle w:val="12"/>
              <w:spacing w:after="0" w:line="240" w:lineRule="auto"/>
              <w:ind w:left="0"/>
              <w:rPr>
                <w:rFonts w:ascii="Times New Roman" w:hAnsi="Times New Roman"/>
                <w:i/>
                <w:iCs/>
              </w:rPr>
            </w:pPr>
            <w:proofErr w:type="gramStart"/>
            <w:r w:rsidRPr="0045565B">
              <w:rPr>
                <w:rFonts w:ascii="Times New Roman" w:hAnsi="Times New Roman"/>
                <w:i/>
                <w:iCs/>
              </w:rPr>
              <w:t>З</w:t>
            </w:r>
            <w:proofErr w:type="gramEnd"/>
            <w:r w:rsidRPr="0045565B">
              <w:rPr>
                <w:rFonts w:ascii="Times New Roman" w:hAnsi="Times New Roman"/>
                <w:i/>
                <w:iCs/>
              </w:rPr>
              <w:t xml:space="preserve"> 1, З2, З3, </w:t>
            </w:r>
          </w:p>
          <w:p w:rsidR="004E73B1" w:rsidRPr="0045565B" w:rsidRDefault="004E73B1" w:rsidP="004E73B1">
            <w:pPr>
              <w:pStyle w:val="12"/>
              <w:spacing w:after="0" w:line="240" w:lineRule="auto"/>
              <w:ind w:left="0"/>
              <w:rPr>
                <w:rFonts w:ascii="Times New Roman" w:hAnsi="Times New Roman"/>
                <w:i/>
                <w:iCs/>
              </w:rPr>
            </w:pPr>
            <w:proofErr w:type="gramStart"/>
            <w:r w:rsidRPr="0045565B">
              <w:rPr>
                <w:rFonts w:ascii="Times New Roman" w:hAnsi="Times New Roman"/>
                <w:i/>
                <w:iCs/>
              </w:rPr>
              <w:t>ОК</w:t>
            </w:r>
            <w:proofErr w:type="gramEnd"/>
            <w:r w:rsidRPr="0045565B">
              <w:rPr>
                <w:rFonts w:ascii="Times New Roman" w:hAnsi="Times New Roman"/>
                <w:i/>
                <w:iCs/>
              </w:rPr>
              <w:t xml:space="preserve"> 3, ОК4, ОК 5</w:t>
            </w:r>
          </w:p>
        </w:tc>
        <w:tc>
          <w:tcPr>
            <w:tcW w:w="1561"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w:t>
            </w:r>
            <w:proofErr w:type="gramStart"/>
            <w:r w:rsidRPr="0045565B">
              <w:rPr>
                <w:rFonts w:ascii="Times New Roman" w:hAnsi="Times New Roman"/>
                <w:i/>
                <w:iCs/>
              </w:rPr>
              <w:t>1</w:t>
            </w:r>
            <w:proofErr w:type="gramEnd"/>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w:t>
            </w:r>
            <w:proofErr w:type="gramStart"/>
            <w:r w:rsidRPr="0045565B">
              <w:rPr>
                <w:rFonts w:ascii="Times New Roman" w:hAnsi="Times New Roman"/>
                <w:i/>
                <w:iCs/>
              </w:rPr>
              <w:t>1</w:t>
            </w:r>
            <w:proofErr w:type="gramEnd"/>
            <w:r w:rsidRPr="0045565B">
              <w:rPr>
                <w:rFonts w:ascii="Times New Roman" w:hAnsi="Times New Roman"/>
                <w:i/>
                <w:iCs/>
              </w:rPr>
              <w:t xml:space="preserve">, З2, З3, </w:t>
            </w:r>
          </w:p>
          <w:p w:rsidR="004E73B1" w:rsidRPr="0045565B" w:rsidRDefault="004E73B1" w:rsidP="004E73B1">
            <w:pPr>
              <w:pStyle w:val="12"/>
              <w:spacing w:after="0" w:line="240" w:lineRule="auto"/>
              <w:ind w:left="0"/>
              <w:rPr>
                <w:rFonts w:ascii="Times New Roman" w:hAnsi="Times New Roman"/>
                <w:i/>
              </w:rPr>
            </w:pPr>
            <w:proofErr w:type="gramStart"/>
            <w:r w:rsidRPr="0045565B">
              <w:rPr>
                <w:rFonts w:ascii="Times New Roman" w:hAnsi="Times New Roman"/>
                <w:i/>
                <w:iCs/>
              </w:rPr>
              <w:t>ОК</w:t>
            </w:r>
            <w:proofErr w:type="gramEnd"/>
            <w:r w:rsidRPr="0045565B">
              <w:rPr>
                <w:rFonts w:ascii="Times New Roman" w:hAnsi="Times New Roman"/>
                <w:i/>
                <w:iCs/>
              </w:rPr>
              <w:t xml:space="preserve"> 3, ОК4,ОК 5</w:t>
            </w:r>
          </w:p>
        </w:tc>
        <w:tc>
          <w:tcPr>
            <w:tcW w:w="1275"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w:t>
            </w:r>
            <w:proofErr w:type="gramStart"/>
            <w:r w:rsidRPr="0045565B">
              <w:rPr>
                <w:rFonts w:ascii="Times New Roman" w:hAnsi="Times New Roman"/>
                <w:i/>
                <w:iCs/>
              </w:rPr>
              <w:t>1</w:t>
            </w:r>
            <w:proofErr w:type="gramEnd"/>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w:t>
            </w:r>
            <w:proofErr w:type="gramStart"/>
            <w:r w:rsidRPr="0045565B">
              <w:rPr>
                <w:rFonts w:ascii="Times New Roman" w:hAnsi="Times New Roman"/>
                <w:i/>
                <w:iCs/>
              </w:rPr>
              <w:t>1</w:t>
            </w:r>
            <w:proofErr w:type="gramEnd"/>
            <w:r w:rsidRPr="0045565B">
              <w:rPr>
                <w:rFonts w:ascii="Times New Roman" w:hAnsi="Times New Roman"/>
                <w:i/>
                <w:iCs/>
              </w:rPr>
              <w:t xml:space="preserve">, З2, З3, </w:t>
            </w:r>
          </w:p>
          <w:p w:rsidR="004E73B1" w:rsidRPr="0045565B" w:rsidRDefault="004E73B1" w:rsidP="004E73B1">
            <w:pPr>
              <w:pStyle w:val="12"/>
              <w:spacing w:after="0" w:line="240" w:lineRule="auto"/>
              <w:ind w:left="0"/>
              <w:rPr>
                <w:rFonts w:ascii="Times New Roman" w:hAnsi="Times New Roman"/>
                <w:i/>
              </w:rPr>
            </w:pPr>
            <w:proofErr w:type="gramStart"/>
            <w:r w:rsidRPr="0045565B">
              <w:rPr>
                <w:rFonts w:ascii="Times New Roman" w:hAnsi="Times New Roman"/>
                <w:i/>
                <w:iCs/>
              </w:rPr>
              <w:t>ОК</w:t>
            </w:r>
            <w:proofErr w:type="gramEnd"/>
            <w:r w:rsidRPr="0045565B">
              <w:rPr>
                <w:rFonts w:ascii="Times New Roman" w:hAnsi="Times New Roman"/>
                <w:i/>
                <w:iCs/>
              </w:rPr>
              <w:t xml:space="preserve"> 3, ОК4, ОК 5</w:t>
            </w:r>
          </w:p>
        </w:tc>
      </w:tr>
      <w:tr w:rsidR="004E73B1" w:rsidRPr="007F691C" w:rsidTr="00B9571C">
        <w:tc>
          <w:tcPr>
            <w:tcW w:w="2093" w:type="dxa"/>
            <w:tcBorders>
              <w:top w:val="single" w:sz="4" w:space="0" w:color="auto"/>
              <w:left w:val="single" w:sz="4" w:space="0" w:color="auto"/>
              <w:bottom w:val="single" w:sz="4" w:space="0" w:color="auto"/>
              <w:right w:val="single" w:sz="4" w:space="0" w:color="auto"/>
            </w:tcBorders>
          </w:tcPr>
          <w:p w:rsidR="004E73B1" w:rsidRPr="00B9571C" w:rsidRDefault="004E73B1" w:rsidP="00B9571C">
            <w:pPr>
              <w:autoSpaceDE w:val="0"/>
              <w:autoSpaceDN w:val="0"/>
              <w:adjustRightInd w:val="0"/>
              <w:rPr>
                <w:rFonts w:ascii="Times New Roman" w:hAnsi="Times New Roman" w:cs="Times New Roman"/>
                <w:bCs/>
                <w:iCs/>
                <w:color w:val="000000"/>
              </w:rPr>
            </w:pPr>
            <w:r w:rsidRPr="00B9571C">
              <w:rPr>
                <w:rFonts w:ascii="Times New Roman" w:hAnsi="Times New Roman" w:cs="Times New Roman"/>
                <w:bCs/>
                <w:iCs/>
                <w:color w:val="000000"/>
              </w:rPr>
              <w:t xml:space="preserve">Тема 4. </w:t>
            </w:r>
          </w:p>
        </w:tc>
        <w:tc>
          <w:tcPr>
            <w:tcW w:w="2981" w:type="dxa"/>
            <w:tcBorders>
              <w:top w:val="single" w:sz="4" w:space="0" w:color="auto"/>
              <w:left w:val="single" w:sz="4" w:space="0" w:color="auto"/>
              <w:bottom w:val="single" w:sz="4" w:space="0" w:color="auto"/>
              <w:right w:val="single" w:sz="4" w:space="0" w:color="auto"/>
            </w:tcBorders>
          </w:tcPr>
          <w:p w:rsidR="004E73B1" w:rsidRPr="00CD4907" w:rsidRDefault="004E73B1" w:rsidP="00B9571C">
            <w:pPr>
              <w:spacing w:after="0" w:line="240" w:lineRule="auto"/>
              <w:jc w:val="both"/>
              <w:rPr>
                <w:bCs/>
                <w:i/>
              </w:rPr>
            </w:pPr>
            <w:r>
              <w:rPr>
                <w:bCs/>
                <w:i/>
              </w:rPr>
              <w:t>П</w:t>
            </w:r>
            <w:r w:rsidRPr="00CD4907">
              <w:rPr>
                <w:bCs/>
                <w:i/>
              </w:rPr>
              <w:t xml:space="preserve">исьменный контроль, </w:t>
            </w:r>
          </w:p>
          <w:p w:rsidR="004E73B1" w:rsidRPr="00CD4907" w:rsidRDefault="004E73B1" w:rsidP="00B9571C">
            <w:pPr>
              <w:spacing w:after="0" w:line="240" w:lineRule="auto"/>
              <w:jc w:val="both"/>
              <w:rPr>
                <w:bCs/>
                <w:i/>
              </w:rPr>
            </w:pPr>
            <w:r w:rsidRPr="00CD4907">
              <w:rPr>
                <w:bCs/>
                <w:i/>
              </w:rPr>
              <w:t xml:space="preserve">выполнение практических работ, </w:t>
            </w:r>
          </w:p>
          <w:p w:rsidR="004E73B1" w:rsidRPr="00CD4907" w:rsidRDefault="004E73B1" w:rsidP="00B9571C">
            <w:pPr>
              <w:spacing w:after="0" w:line="240" w:lineRule="auto"/>
              <w:jc w:val="both"/>
              <w:rPr>
                <w:bCs/>
                <w:i/>
              </w:rPr>
            </w:pPr>
            <w:r w:rsidRPr="00CD4907">
              <w:rPr>
                <w:bCs/>
                <w:i/>
              </w:rPr>
              <w:t xml:space="preserve">тестирование, </w:t>
            </w:r>
          </w:p>
          <w:p w:rsidR="004E73B1" w:rsidRPr="00CD4907" w:rsidRDefault="004E73B1" w:rsidP="00B9571C">
            <w:pPr>
              <w:spacing w:after="0" w:line="240" w:lineRule="auto"/>
              <w:jc w:val="both"/>
              <w:rPr>
                <w:bCs/>
                <w:i/>
              </w:rPr>
            </w:pPr>
            <w:r w:rsidRPr="00CD4907">
              <w:rPr>
                <w:bCs/>
                <w:i/>
              </w:rPr>
              <w:t xml:space="preserve">выполнение устных и письменных заданий, написание реферата, </w:t>
            </w:r>
          </w:p>
          <w:p w:rsidR="004E73B1" w:rsidRPr="00CD4907" w:rsidRDefault="004E73B1" w:rsidP="004E73B1">
            <w:pPr>
              <w:jc w:val="both"/>
              <w:rPr>
                <w:bCs/>
                <w:i/>
              </w:rPr>
            </w:pPr>
            <w:r w:rsidRPr="00CD4907">
              <w:rPr>
                <w:bCs/>
                <w:i/>
              </w:rPr>
              <w:lastRenderedPageBreak/>
              <w:t>создание презента</w:t>
            </w:r>
            <w:r>
              <w:rPr>
                <w:bCs/>
                <w:i/>
              </w:rPr>
              <w:t>ции.</w:t>
            </w:r>
          </w:p>
        </w:tc>
        <w:tc>
          <w:tcPr>
            <w:tcW w:w="2122"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lastRenderedPageBreak/>
              <w:t>У</w:t>
            </w:r>
            <w:proofErr w:type="gramStart"/>
            <w:r w:rsidRPr="0045565B">
              <w:rPr>
                <w:rFonts w:ascii="Times New Roman" w:hAnsi="Times New Roman"/>
                <w:i/>
                <w:iCs/>
              </w:rPr>
              <w:t>1</w:t>
            </w:r>
            <w:proofErr w:type="gramEnd"/>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w:t>
            </w:r>
            <w:proofErr w:type="gramStart"/>
            <w:r w:rsidRPr="0045565B">
              <w:rPr>
                <w:rFonts w:ascii="Times New Roman" w:hAnsi="Times New Roman"/>
                <w:i/>
                <w:iCs/>
              </w:rPr>
              <w:t>1</w:t>
            </w:r>
            <w:proofErr w:type="gramEnd"/>
            <w:r w:rsidRPr="0045565B">
              <w:rPr>
                <w:rFonts w:ascii="Times New Roman" w:hAnsi="Times New Roman"/>
                <w:i/>
                <w:iCs/>
              </w:rPr>
              <w:t>, З2, З3</w:t>
            </w:r>
          </w:p>
          <w:p w:rsidR="004E73B1" w:rsidRPr="0045565B" w:rsidRDefault="004E73B1" w:rsidP="004E73B1">
            <w:pPr>
              <w:pStyle w:val="12"/>
              <w:spacing w:after="0" w:line="240" w:lineRule="auto"/>
              <w:ind w:left="0"/>
              <w:rPr>
                <w:rFonts w:ascii="Times New Roman" w:hAnsi="Times New Roman"/>
                <w:i/>
                <w:iCs/>
              </w:rPr>
            </w:pPr>
            <w:proofErr w:type="gramStart"/>
            <w:r w:rsidRPr="0045565B">
              <w:rPr>
                <w:rFonts w:ascii="Times New Roman" w:hAnsi="Times New Roman"/>
                <w:i/>
                <w:iCs/>
              </w:rPr>
              <w:t>ОК</w:t>
            </w:r>
            <w:proofErr w:type="gramEnd"/>
            <w:r w:rsidRPr="0045565B">
              <w:rPr>
                <w:rFonts w:ascii="Times New Roman" w:hAnsi="Times New Roman"/>
                <w:i/>
                <w:iCs/>
              </w:rPr>
              <w:t xml:space="preserve"> 3, ОК4,ОК 5</w:t>
            </w:r>
          </w:p>
        </w:tc>
        <w:tc>
          <w:tcPr>
            <w:tcW w:w="1561"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rPr>
            </w:pPr>
            <w:r w:rsidRPr="0045565B">
              <w:rPr>
                <w:rFonts w:ascii="Times New Roman" w:hAnsi="Times New Roman"/>
                <w:i/>
                <w:iCs/>
              </w:rPr>
              <w:t>Тестирование</w:t>
            </w:r>
          </w:p>
        </w:tc>
        <w:tc>
          <w:tcPr>
            <w:tcW w:w="1984"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w:t>
            </w:r>
            <w:proofErr w:type="gramStart"/>
            <w:r w:rsidRPr="0045565B">
              <w:rPr>
                <w:rFonts w:ascii="Times New Roman" w:hAnsi="Times New Roman"/>
                <w:i/>
                <w:iCs/>
              </w:rPr>
              <w:t>1</w:t>
            </w:r>
            <w:proofErr w:type="gramEnd"/>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w:t>
            </w:r>
            <w:proofErr w:type="gramStart"/>
            <w:r w:rsidRPr="0045565B">
              <w:rPr>
                <w:rFonts w:ascii="Times New Roman" w:hAnsi="Times New Roman"/>
                <w:i/>
                <w:iCs/>
              </w:rPr>
              <w:t>1</w:t>
            </w:r>
            <w:proofErr w:type="gramEnd"/>
            <w:r w:rsidRPr="0045565B">
              <w:rPr>
                <w:rFonts w:ascii="Times New Roman" w:hAnsi="Times New Roman"/>
                <w:i/>
                <w:iCs/>
              </w:rPr>
              <w:t>, З2, З3</w:t>
            </w:r>
          </w:p>
          <w:p w:rsidR="004E73B1" w:rsidRPr="0045565B" w:rsidRDefault="004E73B1" w:rsidP="004E73B1">
            <w:pPr>
              <w:pStyle w:val="12"/>
              <w:spacing w:after="0" w:line="240" w:lineRule="auto"/>
              <w:ind w:left="0"/>
              <w:rPr>
                <w:rFonts w:ascii="Times New Roman" w:hAnsi="Times New Roman"/>
                <w:i/>
                <w:iCs/>
              </w:rPr>
            </w:pPr>
            <w:proofErr w:type="gramStart"/>
            <w:r w:rsidRPr="0045565B">
              <w:rPr>
                <w:rFonts w:ascii="Times New Roman" w:hAnsi="Times New Roman"/>
                <w:i/>
                <w:iCs/>
              </w:rPr>
              <w:t>ОК</w:t>
            </w:r>
            <w:proofErr w:type="gramEnd"/>
            <w:r w:rsidRPr="0045565B">
              <w:rPr>
                <w:rFonts w:ascii="Times New Roman" w:hAnsi="Times New Roman"/>
                <w:i/>
                <w:iCs/>
              </w:rPr>
              <w:t xml:space="preserve"> 3, ОК4,ОК 5</w:t>
            </w:r>
          </w:p>
        </w:tc>
        <w:tc>
          <w:tcPr>
            <w:tcW w:w="1275"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 xml:space="preserve">Д.З. </w:t>
            </w:r>
          </w:p>
          <w:p w:rsidR="004E73B1" w:rsidRPr="0045565B" w:rsidRDefault="004E73B1" w:rsidP="004E73B1">
            <w:pPr>
              <w:pStyle w:val="12"/>
              <w:spacing w:after="0" w:line="240" w:lineRule="auto"/>
              <w:ind w:left="0"/>
              <w:rPr>
                <w:rFonts w:ascii="Times New Roman" w:hAnsi="Times New Roman"/>
                <w:i/>
              </w:rPr>
            </w:pPr>
          </w:p>
        </w:tc>
        <w:tc>
          <w:tcPr>
            <w:tcW w:w="1842" w:type="dxa"/>
            <w:tcBorders>
              <w:top w:val="single" w:sz="4" w:space="0" w:color="auto"/>
              <w:left w:val="single" w:sz="4" w:space="0" w:color="auto"/>
              <w:bottom w:val="single" w:sz="4" w:space="0" w:color="auto"/>
              <w:right w:val="single" w:sz="4" w:space="0" w:color="auto"/>
            </w:tcBorders>
          </w:tcPr>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У</w:t>
            </w:r>
            <w:proofErr w:type="gramStart"/>
            <w:r w:rsidRPr="0045565B">
              <w:rPr>
                <w:rFonts w:ascii="Times New Roman" w:hAnsi="Times New Roman"/>
                <w:i/>
                <w:iCs/>
              </w:rPr>
              <w:t>1</w:t>
            </w:r>
            <w:proofErr w:type="gramEnd"/>
          </w:p>
          <w:p w:rsidR="004E73B1" w:rsidRPr="0045565B" w:rsidRDefault="004E73B1" w:rsidP="004E73B1">
            <w:pPr>
              <w:pStyle w:val="12"/>
              <w:spacing w:after="0" w:line="240" w:lineRule="auto"/>
              <w:ind w:left="0"/>
              <w:rPr>
                <w:rFonts w:ascii="Times New Roman" w:hAnsi="Times New Roman"/>
                <w:i/>
                <w:iCs/>
              </w:rPr>
            </w:pPr>
            <w:r w:rsidRPr="0045565B">
              <w:rPr>
                <w:rFonts w:ascii="Times New Roman" w:hAnsi="Times New Roman"/>
                <w:i/>
                <w:iCs/>
              </w:rPr>
              <w:t>З</w:t>
            </w:r>
            <w:proofErr w:type="gramStart"/>
            <w:r w:rsidRPr="0045565B">
              <w:rPr>
                <w:rFonts w:ascii="Times New Roman" w:hAnsi="Times New Roman"/>
                <w:i/>
                <w:iCs/>
              </w:rPr>
              <w:t>1</w:t>
            </w:r>
            <w:proofErr w:type="gramEnd"/>
            <w:r w:rsidRPr="0045565B">
              <w:rPr>
                <w:rFonts w:ascii="Times New Roman" w:hAnsi="Times New Roman"/>
                <w:i/>
                <w:iCs/>
              </w:rPr>
              <w:t>, З2, З3</w:t>
            </w:r>
          </w:p>
          <w:p w:rsidR="004E73B1" w:rsidRPr="0045565B" w:rsidRDefault="004E73B1" w:rsidP="004E73B1">
            <w:pPr>
              <w:pStyle w:val="12"/>
              <w:spacing w:after="0" w:line="240" w:lineRule="auto"/>
              <w:ind w:left="0"/>
              <w:rPr>
                <w:rFonts w:ascii="Times New Roman" w:hAnsi="Times New Roman"/>
                <w:i/>
                <w:iCs/>
              </w:rPr>
            </w:pPr>
            <w:proofErr w:type="gramStart"/>
            <w:r w:rsidRPr="0045565B">
              <w:rPr>
                <w:rFonts w:ascii="Times New Roman" w:hAnsi="Times New Roman"/>
                <w:i/>
                <w:iCs/>
              </w:rPr>
              <w:t>ОК</w:t>
            </w:r>
            <w:proofErr w:type="gramEnd"/>
            <w:r w:rsidRPr="0045565B">
              <w:rPr>
                <w:rFonts w:ascii="Times New Roman" w:hAnsi="Times New Roman"/>
                <w:i/>
                <w:iCs/>
              </w:rPr>
              <w:t xml:space="preserve"> 3, ОК4,ОК 5</w:t>
            </w:r>
          </w:p>
        </w:tc>
      </w:tr>
    </w:tbl>
    <w:p w:rsidR="004E73B1" w:rsidRDefault="004E73B1" w:rsidP="004E73B1">
      <w:pPr>
        <w:rPr>
          <w:sz w:val="28"/>
          <w:szCs w:val="28"/>
        </w:rPr>
      </w:pPr>
    </w:p>
    <w:p w:rsidR="004E73B1" w:rsidRPr="00B9571C" w:rsidRDefault="004E73B1" w:rsidP="00B9571C">
      <w:pPr>
        <w:spacing w:after="0" w:line="240" w:lineRule="auto"/>
        <w:ind w:left="360"/>
        <w:jc w:val="center"/>
        <w:rPr>
          <w:rFonts w:ascii="Times New Roman" w:hAnsi="Times New Roman" w:cs="Times New Roman"/>
          <w:b/>
        </w:rPr>
      </w:pPr>
      <w:r w:rsidRPr="00B9571C">
        <w:rPr>
          <w:rFonts w:ascii="Times New Roman" w:hAnsi="Times New Roman" w:cs="Times New Roman"/>
          <w:b/>
        </w:rPr>
        <w:t>МОДЕЛЬ КОНТРОЛЯ</w:t>
      </w:r>
    </w:p>
    <w:p w:rsidR="004E73B1" w:rsidRPr="00B9571C" w:rsidRDefault="004E73B1" w:rsidP="00B9571C">
      <w:pPr>
        <w:spacing w:after="0" w:line="240" w:lineRule="auto"/>
        <w:ind w:left="360"/>
        <w:jc w:val="center"/>
        <w:rPr>
          <w:rFonts w:ascii="Times New Roman" w:hAnsi="Times New Roman" w:cs="Times New Roman"/>
          <w:b/>
        </w:rPr>
      </w:pPr>
      <w:r w:rsidRPr="00B9571C">
        <w:rPr>
          <w:rFonts w:ascii="Times New Roman" w:hAnsi="Times New Roman" w:cs="Times New Roman"/>
          <w:b/>
        </w:rPr>
        <w:t xml:space="preserve"> для выявления знаний и умений, уровня подготовки студентов</w:t>
      </w:r>
    </w:p>
    <w:p w:rsidR="004E73B1" w:rsidRPr="00B9571C" w:rsidRDefault="004E73B1" w:rsidP="00B9571C">
      <w:pPr>
        <w:spacing w:after="0" w:line="240" w:lineRule="auto"/>
        <w:ind w:firstLine="567"/>
        <w:contextualSpacing/>
        <w:jc w:val="center"/>
        <w:rPr>
          <w:rFonts w:ascii="Times New Roman" w:hAnsi="Times New Roman" w:cs="Times New Roman"/>
          <w:b/>
        </w:rPr>
      </w:pPr>
      <w:r w:rsidRPr="00B9571C">
        <w:rPr>
          <w:rFonts w:ascii="Times New Roman" w:hAnsi="Times New Roman" w:cs="Times New Roman"/>
          <w:b/>
        </w:rPr>
        <w:t xml:space="preserve">по учебной дисциплине </w:t>
      </w:r>
    </w:p>
    <w:p w:rsidR="004E73B1" w:rsidRPr="00B9571C" w:rsidRDefault="004E73B1" w:rsidP="004E73B1">
      <w:pPr>
        <w:ind w:firstLine="567"/>
        <w:contextualSpacing/>
        <w:jc w:val="center"/>
        <w:rPr>
          <w:rFonts w:ascii="Times New Roman" w:hAnsi="Times New Roman" w:cs="Times New Roman"/>
          <w:b/>
        </w:rPr>
      </w:pPr>
    </w:p>
    <w:tbl>
      <w:tblPr>
        <w:tblStyle w:val="a8"/>
        <w:tblW w:w="13325" w:type="dxa"/>
        <w:tblInd w:w="675" w:type="dxa"/>
        <w:tblLayout w:type="fixed"/>
        <w:tblLook w:val="04A0" w:firstRow="1" w:lastRow="0" w:firstColumn="1" w:lastColumn="0" w:noHBand="0" w:noVBand="1"/>
      </w:tblPr>
      <w:tblGrid>
        <w:gridCol w:w="3261"/>
        <w:gridCol w:w="2551"/>
        <w:gridCol w:w="2835"/>
        <w:gridCol w:w="2552"/>
        <w:gridCol w:w="2126"/>
      </w:tblGrid>
      <w:tr w:rsidR="00B9571C" w:rsidRPr="00B9571C" w:rsidTr="007A715F">
        <w:trPr>
          <w:trHeight w:val="627"/>
        </w:trPr>
        <w:tc>
          <w:tcPr>
            <w:tcW w:w="3261" w:type="dxa"/>
          </w:tcPr>
          <w:p w:rsidR="00B9571C" w:rsidRPr="00B9571C" w:rsidRDefault="007A715F" w:rsidP="007A715F">
            <w:pPr>
              <w:spacing w:before="120" w:after="120"/>
              <w:jc w:val="center"/>
              <w:rPr>
                <w:rFonts w:ascii="Times New Roman" w:hAnsi="Times New Roman" w:cs="Times New Roman"/>
                <w:b/>
                <w:sz w:val="24"/>
                <w:szCs w:val="24"/>
              </w:rPr>
            </w:pPr>
            <w:r>
              <w:rPr>
                <w:rFonts w:ascii="Times New Roman" w:hAnsi="Times New Roman" w:cs="Times New Roman"/>
                <w:b/>
                <w:sz w:val="24"/>
                <w:szCs w:val="24"/>
              </w:rPr>
              <w:t>Наименова</w:t>
            </w:r>
            <w:r w:rsidR="00B9571C" w:rsidRPr="00B9571C">
              <w:rPr>
                <w:rFonts w:ascii="Times New Roman" w:hAnsi="Times New Roman" w:cs="Times New Roman"/>
                <w:b/>
                <w:sz w:val="24"/>
                <w:szCs w:val="24"/>
              </w:rPr>
              <w:t>ние разделов, тем</w:t>
            </w:r>
          </w:p>
        </w:tc>
        <w:tc>
          <w:tcPr>
            <w:tcW w:w="2551" w:type="dxa"/>
          </w:tcPr>
          <w:p w:rsidR="00B9571C" w:rsidRPr="00B9571C" w:rsidRDefault="00B9571C" w:rsidP="004E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b/>
                <w:bCs/>
                <w:sz w:val="20"/>
                <w:szCs w:val="20"/>
              </w:rPr>
            </w:pPr>
            <w:r w:rsidRPr="00B9571C">
              <w:rPr>
                <w:rFonts w:ascii="Times New Roman" w:hAnsi="Times New Roman" w:cs="Times New Roman"/>
                <w:b/>
                <w:bCs/>
                <w:sz w:val="20"/>
                <w:szCs w:val="20"/>
              </w:rPr>
              <w:t>Раздел 1.</w:t>
            </w:r>
          </w:p>
          <w:p w:rsidR="00B9571C" w:rsidRPr="00B9571C" w:rsidRDefault="00B9571C" w:rsidP="004E73B1">
            <w:pPr>
              <w:spacing w:before="120" w:after="120"/>
              <w:jc w:val="center"/>
              <w:rPr>
                <w:rFonts w:ascii="Times New Roman" w:hAnsi="Times New Roman" w:cs="Times New Roman"/>
                <w:b/>
                <w:sz w:val="20"/>
                <w:szCs w:val="20"/>
              </w:rPr>
            </w:pPr>
          </w:p>
        </w:tc>
        <w:tc>
          <w:tcPr>
            <w:tcW w:w="2835" w:type="dxa"/>
          </w:tcPr>
          <w:p w:rsidR="00B9571C" w:rsidRPr="00B9571C" w:rsidRDefault="00B9571C" w:rsidP="004E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b/>
                <w:bCs/>
                <w:sz w:val="20"/>
                <w:szCs w:val="20"/>
              </w:rPr>
            </w:pPr>
            <w:r w:rsidRPr="00B9571C">
              <w:rPr>
                <w:rFonts w:ascii="Times New Roman" w:hAnsi="Times New Roman" w:cs="Times New Roman"/>
                <w:b/>
                <w:bCs/>
                <w:sz w:val="20"/>
                <w:szCs w:val="20"/>
              </w:rPr>
              <w:t xml:space="preserve">Раздел 2. </w:t>
            </w:r>
          </w:p>
          <w:p w:rsidR="00B9571C" w:rsidRPr="00B9571C" w:rsidRDefault="00B9571C" w:rsidP="004E73B1">
            <w:pPr>
              <w:spacing w:before="120" w:after="120"/>
              <w:jc w:val="center"/>
              <w:rPr>
                <w:rFonts w:ascii="Times New Roman" w:hAnsi="Times New Roman" w:cs="Times New Roman"/>
                <w:b/>
                <w:sz w:val="20"/>
                <w:szCs w:val="20"/>
              </w:rPr>
            </w:pPr>
          </w:p>
        </w:tc>
        <w:tc>
          <w:tcPr>
            <w:tcW w:w="2552" w:type="dxa"/>
          </w:tcPr>
          <w:p w:rsidR="00B9571C" w:rsidRPr="00B9571C" w:rsidRDefault="00B9571C" w:rsidP="004E73B1">
            <w:pPr>
              <w:spacing w:before="120" w:after="120"/>
              <w:jc w:val="center"/>
              <w:rPr>
                <w:rFonts w:ascii="Times New Roman" w:hAnsi="Times New Roman" w:cs="Times New Roman"/>
                <w:b/>
                <w:sz w:val="20"/>
                <w:szCs w:val="20"/>
              </w:rPr>
            </w:pPr>
            <w:r w:rsidRPr="00B9571C">
              <w:rPr>
                <w:rFonts w:ascii="Times New Roman" w:hAnsi="Times New Roman" w:cs="Times New Roman"/>
                <w:b/>
                <w:bCs/>
                <w:sz w:val="20"/>
                <w:szCs w:val="20"/>
              </w:rPr>
              <w:t>Раздел 3.</w:t>
            </w:r>
          </w:p>
        </w:tc>
        <w:tc>
          <w:tcPr>
            <w:tcW w:w="2126" w:type="dxa"/>
          </w:tcPr>
          <w:p w:rsidR="00B9571C" w:rsidRPr="00B9571C" w:rsidRDefault="00B9571C" w:rsidP="004E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b/>
                <w:bCs/>
                <w:sz w:val="20"/>
                <w:szCs w:val="20"/>
              </w:rPr>
            </w:pPr>
            <w:r w:rsidRPr="00B9571C">
              <w:rPr>
                <w:rFonts w:ascii="Times New Roman" w:hAnsi="Times New Roman" w:cs="Times New Roman"/>
                <w:b/>
                <w:bCs/>
                <w:sz w:val="20"/>
                <w:szCs w:val="20"/>
              </w:rPr>
              <w:t>Раздел 4.</w:t>
            </w:r>
          </w:p>
          <w:p w:rsidR="00B9571C" w:rsidRPr="00B9571C" w:rsidRDefault="00B9571C" w:rsidP="004E73B1">
            <w:pPr>
              <w:spacing w:before="120" w:after="120"/>
              <w:jc w:val="center"/>
              <w:rPr>
                <w:rFonts w:ascii="Times New Roman" w:hAnsi="Times New Roman" w:cs="Times New Roman"/>
                <w:b/>
                <w:sz w:val="20"/>
                <w:szCs w:val="20"/>
              </w:rPr>
            </w:pPr>
          </w:p>
        </w:tc>
      </w:tr>
      <w:tr w:rsidR="00B9571C" w:rsidRPr="00B9571C" w:rsidTr="007A715F">
        <w:tc>
          <w:tcPr>
            <w:tcW w:w="3261" w:type="dxa"/>
          </w:tcPr>
          <w:p w:rsidR="00B9571C" w:rsidRPr="00B9571C" w:rsidRDefault="00B9571C" w:rsidP="004E73B1">
            <w:pPr>
              <w:spacing w:before="120" w:after="120"/>
              <w:jc w:val="center"/>
              <w:rPr>
                <w:rFonts w:ascii="Times New Roman" w:hAnsi="Times New Roman" w:cs="Times New Roman"/>
                <w:b/>
                <w:sz w:val="24"/>
                <w:szCs w:val="24"/>
              </w:rPr>
            </w:pPr>
            <w:r w:rsidRPr="00B9571C">
              <w:rPr>
                <w:rFonts w:ascii="Times New Roman" w:hAnsi="Times New Roman" w:cs="Times New Roman"/>
                <w:b/>
                <w:sz w:val="24"/>
                <w:szCs w:val="24"/>
              </w:rPr>
              <w:t>Виды контроля</w:t>
            </w:r>
          </w:p>
        </w:tc>
        <w:tc>
          <w:tcPr>
            <w:tcW w:w="2551" w:type="dxa"/>
          </w:tcPr>
          <w:p w:rsidR="00B9571C" w:rsidRPr="00B9571C" w:rsidRDefault="00B9571C" w:rsidP="004E73B1">
            <w:pPr>
              <w:spacing w:before="120" w:after="120"/>
              <w:jc w:val="center"/>
              <w:rPr>
                <w:rFonts w:ascii="Times New Roman" w:hAnsi="Times New Roman" w:cs="Times New Roman"/>
                <w:sz w:val="24"/>
                <w:szCs w:val="24"/>
              </w:rPr>
            </w:pPr>
            <w:r w:rsidRPr="00B9571C">
              <w:rPr>
                <w:rFonts w:ascii="Times New Roman" w:hAnsi="Times New Roman" w:cs="Times New Roman"/>
                <w:sz w:val="24"/>
                <w:szCs w:val="24"/>
              </w:rPr>
              <w:t>ТК</w:t>
            </w:r>
          </w:p>
        </w:tc>
        <w:tc>
          <w:tcPr>
            <w:tcW w:w="2835" w:type="dxa"/>
          </w:tcPr>
          <w:p w:rsidR="00B9571C" w:rsidRPr="00B9571C" w:rsidRDefault="00B9571C" w:rsidP="004E73B1">
            <w:pPr>
              <w:spacing w:before="120" w:after="120"/>
              <w:jc w:val="center"/>
              <w:rPr>
                <w:rFonts w:ascii="Times New Roman" w:hAnsi="Times New Roman" w:cs="Times New Roman"/>
                <w:sz w:val="24"/>
                <w:szCs w:val="24"/>
              </w:rPr>
            </w:pPr>
            <w:r w:rsidRPr="00B9571C">
              <w:rPr>
                <w:rFonts w:ascii="Times New Roman" w:hAnsi="Times New Roman" w:cs="Times New Roman"/>
                <w:sz w:val="24"/>
                <w:szCs w:val="24"/>
              </w:rPr>
              <w:t>ТК</w:t>
            </w:r>
          </w:p>
        </w:tc>
        <w:tc>
          <w:tcPr>
            <w:tcW w:w="2552" w:type="dxa"/>
          </w:tcPr>
          <w:p w:rsidR="00B9571C" w:rsidRPr="00B9571C" w:rsidRDefault="00B9571C" w:rsidP="004E73B1">
            <w:pPr>
              <w:spacing w:before="120" w:after="120"/>
              <w:jc w:val="center"/>
              <w:rPr>
                <w:rFonts w:ascii="Times New Roman" w:hAnsi="Times New Roman" w:cs="Times New Roman"/>
                <w:sz w:val="24"/>
                <w:szCs w:val="24"/>
              </w:rPr>
            </w:pPr>
            <w:r w:rsidRPr="00B9571C">
              <w:rPr>
                <w:rFonts w:ascii="Times New Roman" w:hAnsi="Times New Roman" w:cs="Times New Roman"/>
                <w:sz w:val="24"/>
                <w:szCs w:val="24"/>
              </w:rPr>
              <w:t>ТК</w:t>
            </w:r>
          </w:p>
        </w:tc>
        <w:tc>
          <w:tcPr>
            <w:tcW w:w="2126" w:type="dxa"/>
          </w:tcPr>
          <w:p w:rsidR="00B9571C" w:rsidRPr="00B9571C" w:rsidRDefault="00B9571C" w:rsidP="004E73B1">
            <w:pPr>
              <w:spacing w:before="120" w:after="120"/>
              <w:jc w:val="center"/>
              <w:rPr>
                <w:rFonts w:ascii="Times New Roman" w:hAnsi="Times New Roman" w:cs="Times New Roman"/>
                <w:sz w:val="24"/>
                <w:szCs w:val="24"/>
              </w:rPr>
            </w:pPr>
            <w:r w:rsidRPr="00B9571C">
              <w:rPr>
                <w:rFonts w:ascii="Times New Roman" w:hAnsi="Times New Roman" w:cs="Times New Roman"/>
                <w:sz w:val="24"/>
                <w:szCs w:val="24"/>
              </w:rPr>
              <w:t>ДЗ</w:t>
            </w:r>
          </w:p>
        </w:tc>
      </w:tr>
    </w:tbl>
    <w:p w:rsidR="004E73B1" w:rsidRDefault="004E73B1"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795917" w:rsidRDefault="00795917" w:rsidP="004E73B1">
      <w:pPr>
        <w:rPr>
          <w:rFonts w:ascii="Times New Roman" w:hAnsi="Times New Roman" w:cs="Times New Roman"/>
          <w:sz w:val="28"/>
          <w:szCs w:val="28"/>
        </w:rPr>
      </w:pPr>
    </w:p>
    <w:p w:rsidR="004E73B1" w:rsidRPr="007F691C" w:rsidRDefault="004E73B1" w:rsidP="004E73B1">
      <w:pPr>
        <w:rPr>
          <w:sz w:val="28"/>
          <w:szCs w:val="28"/>
        </w:rPr>
      </w:pPr>
    </w:p>
    <w:p w:rsidR="00795917" w:rsidRPr="00795917" w:rsidRDefault="00795917" w:rsidP="00795917">
      <w:pPr>
        <w:spacing w:after="0" w:line="240" w:lineRule="auto"/>
        <w:jc w:val="center"/>
        <w:rPr>
          <w:rFonts w:ascii="Times New Roman" w:eastAsia="Times New Roman" w:hAnsi="Times New Roman" w:cs="Times New Roman"/>
          <w:b/>
          <w:sz w:val="24"/>
          <w:szCs w:val="24"/>
          <w:lang w:eastAsia="ru-RU"/>
        </w:rPr>
      </w:pPr>
      <w:r w:rsidRPr="00795917">
        <w:rPr>
          <w:rFonts w:ascii="Times New Roman" w:eastAsia="Times New Roman" w:hAnsi="Times New Roman" w:cs="Times New Roman"/>
          <w:b/>
          <w:bCs/>
          <w:color w:val="000000"/>
          <w:sz w:val="24"/>
          <w:szCs w:val="24"/>
          <w:shd w:val="clear" w:color="auto" w:fill="FFFFFF" w:themeFill="background1"/>
          <w:lang w:eastAsia="ru-RU"/>
        </w:rPr>
        <w:lastRenderedPageBreak/>
        <w:t xml:space="preserve">Требования к деятельности </w:t>
      </w:r>
      <w:proofErr w:type="gramStart"/>
      <w:r w:rsidRPr="00795917">
        <w:rPr>
          <w:rFonts w:ascii="Times New Roman" w:eastAsia="Times New Roman" w:hAnsi="Times New Roman" w:cs="Times New Roman"/>
          <w:b/>
          <w:bCs/>
          <w:color w:val="000000"/>
          <w:sz w:val="24"/>
          <w:szCs w:val="24"/>
          <w:shd w:val="clear" w:color="auto" w:fill="FFFFFF" w:themeFill="background1"/>
          <w:lang w:eastAsia="ru-RU"/>
        </w:rPr>
        <w:t>обучающихся</w:t>
      </w:r>
      <w:proofErr w:type="gramEnd"/>
      <w:r w:rsidRPr="00795917">
        <w:rPr>
          <w:rFonts w:ascii="Times New Roman" w:eastAsia="Times New Roman" w:hAnsi="Times New Roman" w:cs="Times New Roman"/>
          <w:b/>
          <w:color w:val="000000"/>
          <w:sz w:val="24"/>
          <w:szCs w:val="24"/>
          <w:shd w:val="clear" w:color="auto" w:fill="FFFFFF" w:themeFill="background1"/>
          <w:lang w:eastAsia="ru-RU"/>
        </w:rPr>
        <w:t> </w:t>
      </w:r>
      <w:r w:rsidRPr="00795917">
        <w:rPr>
          <w:rFonts w:ascii="Times New Roman" w:eastAsia="Times New Roman" w:hAnsi="Times New Roman" w:cs="Times New Roman"/>
          <w:b/>
          <w:color w:val="000000"/>
          <w:sz w:val="24"/>
          <w:szCs w:val="24"/>
          <w:shd w:val="clear" w:color="auto" w:fill="FFFFFF" w:themeFill="background1"/>
          <w:lang w:eastAsia="ru-RU"/>
        </w:rPr>
        <w:br/>
      </w:r>
      <w:r w:rsidRPr="00795917">
        <w:rPr>
          <w:rFonts w:ascii="Times New Roman" w:eastAsia="Times New Roman" w:hAnsi="Times New Roman" w:cs="Times New Roman"/>
          <w:b/>
          <w:bCs/>
          <w:color w:val="000000"/>
          <w:sz w:val="24"/>
          <w:szCs w:val="24"/>
          <w:shd w:val="clear" w:color="auto" w:fill="FFFFFF" w:themeFill="background1"/>
          <w:lang w:eastAsia="ru-RU"/>
        </w:rPr>
        <w:t xml:space="preserve">по уровням </w:t>
      </w:r>
      <w:proofErr w:type="spellStart"/>
      <w:r w:rsidRPr="00795917">
        <w:rPr>
          <w:rFonts w:ascii="Times New Roman" w:eastAsia="Times New Roman" w:hAnsi="Times New Roman" w:cs="Times New Roman"/>
          <w:b/>
          <w:bCs/>
          <w:color w:val="000000"/>
          <w:sz w:val="24"/>
          <w:szCs w:val="24"/>
          <w:shd w:val="clear" w:color="auto" w:fill="FFFFFF" w:themeFill="background1"/>
          <w:lang w:eastAsia="ru-RU"/>
        </w:rPr>
        <w:t>сформированности</w:t>
      </w:r>
      <w:proofErr w:type="spellEnd"/>
      <w:r w:rsidRPr="00795917">
        <w:rPr>
          <w:rFonts w:ascii="Times New Roman" w:eastAsia="Times New Roman" w:hAnsi="Times New Roman" w:cs="Times New Roman"/>
          <w:b/>
          <w:bCs/>
          <w:color w:val="000000"/>
          <w:sz w:val="24"/>
          <w:szCs w:val="24"/>
          <w:shd w:val="clear" w:color="auto" w:fill="FFFFFF" w:themeFill="background1"/>
          <w:lang w:eastAsia="ru-RU"/>
        </w:rPr>
        <w:t xml:space="preserve"> коммуникативной компетенции</w:t>
      </w:r>
      <w:r w:rsidR="007A715F">
        <w:rPr>
          <w:rFonts w:ascii="Times New Roman" w:eastAsia="Times New Roman" w:hAnsi="Times New Roman" w:cs="Times New Roman"/>
          <w:b/>
          <w:color w:val="000000"/>
          <w:sz w:val="24"/>
          <w:szCs w:val="24"/>
          <w:shd w:val="clear" w:color="auto" w:fill="FFFFFF" w:themeFill="background1"/>
          <w:lang w:eastAsia="ru-RU"/>
        </w:rPr>
        <w:t> </w:t>
      </w:r>
    </w:p>
    <w:tbl>
      <w:tblPr>
        <w:tblW w:w="13896" w:type="dxa"/>
        <w:jc w:val="center"/>
        <w:tblCellMar>
          <w:top w:w="105" w:type="dxa"/>
          <w:left w:w="105" w:type="dxa"/>
          <w:bottom w:w="105" w:type="dxa"/>
          <w:right w:w="105" w:type="dxa"/>
        </w:tblCellMar>
        <w:tblLook w:val="04A0" w:firstRow="1" w:lastRow="0" w:firstColumn="1" w:lastColumn="0" w:noHBand="0" w:noVBand="1"/>
      </w:tblPr>
      <w:tblGrid>
        <w:gridCol w:w="1748"/>
        <w:gridCol w:w="3546"/>
        <w:gridCol w:w="2876"/>
        <w:gridCol w:w="2639"/>
        <w:gridCol w:w="3087"/>
      </w:tblGrid>
      <w:tr w:rsidR="008746D7" w:rsidRPr="004E73B1" w:rsidTr="00F42112">
        <w:trPr>
          <w:jc w:val="center"/>
        </w:trPr>
        <w:tc>
          <w:tcPr>
            <w:tcW w:w="1748"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br/>
            </w:r>
            <w:proofErr w:type="gramStart"/>
            <w:r w:rsidRPr="004E73B1">
              <w:rPr>
                <w:rFonts w:ascii="Times New Roman" w:eastAsia="Times New Roman" w:hAnsi="Times New Roman" w:cs="Times New Roman"/>
                <w:b/>
                <w:bCs/>
                <w:sz w:val="24"/>
                <w:szCs w:val="24"/>
                <w:lang w:eastAsia="ru-RU"/>
              </w:rPr>
              <w:t>ОК</w:t>
            </w:r>
            <w:proofErr w:type="gramEnd"/>
            <w:r w:rsidRPr="004E73B1">
              <w:rPr>
                <w:rFonts w:ascii="Times New Roman" w:eastAsia="Times New Roman" w:hAnsi="Times New Roman" w:cs="Times New Roman"/>
                <w:b/>
                <w:bCs/>
                <w:sz w:val="24"/>
                <w:szCs w:val="24"/>
                <w:lang w:eastAsia="ru-RU"/>
              </w:rPr>
              <w:t xml:space="preserve"> (шифр, согласно стандартам)</w:t>
            </w:r>
            <w:r w:rsidRPr="004E73B1">
              <w:rPr>
                <w:rFonts w:ascii="Times New Roman" w:eastAsia="Times New Roman" w:hAnsi="Times New Roman" w:cs="Times New Roman"/>
                <w:sz w:val="24"/>
                <w:szCs w:val="24"/>
                <w:lang w:eastAsia="ru-RU"/>
              </w:rPr>
              <w:t> </w:t>
            </w:r>
          </w:p>
        </w:tc>
        <w:tc>
          <w:tcPr>
            <w:tcW w:w="354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b/>
                <w:bCs/>
                <w:sz w:val="24"/>
                <w:szCs w:val="24"/>
                <w:lang w:eastAsia="ru-RU"/>
              </w:rPr>
              <w:t>Уровень I</w:t>
            </w:r>
            <w:r w:rsidRPr="004E73B1">
              <w:rPr>
                <w:rFonts w:ascii="Times New Roman" w:eastAsia="Times New Roman" w:hAnsi="Times New Roman" w:cs="Times New Roman"/>
                <w:sz w:val="24"/>
                <w:szCs w:val="24"/>
                <w:lang w:eastAsia="ru-RU"/>
              </w:rPr>
              <w:t> </w:t>
            </w:r>
          </w:p>
        </w:tc>
        <w:tc>
          <w:tcPr>
            <w:tcW w:w="287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b/>
                <w:bCs/>
                <w:sz w:val="24"/>
                <w:szCs w:val="24"/>
                <w:lang w:eastAsia="ru-RU"/>
              </w:rPr>
              <w:t>Уровень II</w:t>
            </w:r>
            <w:r w:rsidRPr="004E73B1">
              <w:rPr>
                <w:rFonts w:ascii="Times New Roman" w:eastAsia="Times New Roman" w:hAnsi="Times New Roman" w:cs="Times New Roman"/>
                <w:sz w:val="24"/>
                <w:szCs w:val="24"/>
                <w:lang w:eastAsia="ru-RU"/>
              </w:rPr>
              <w:t> </w:t>
            </w:r>
          </w:p>
        </w:tc>
        <w:tc>
          <w:tcPr>
            <w:tcW w:w="2639"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b/>
                <w:bCs/>
                <w:sz w:val="24"/>
                <w:szCs w:val="24"/>
                <w:lang w:eastAsia="ru-RU"/>
              </w:rPr>
              <w:t>Уровень III</w:t>
            </w:r>
            <w:r w:rsidRPr="004E73B1">
              <w:rPr>
                <w:rFonts w:ascii="Times New Roman" w:eastAsia="Times New Roman" w:hAnsi="Times New Roman" w:cs="Times New Roman"/>
                <w:sz w:val="24"/>
                <w:szCs w:val="24"/>
                <w:lang w:eastAsia="ru-RU"/>
              </w:rPr>
              <w:t> </w:t>
            </w:r>
          </w:p>
        </w:tc>
        <w:tc>
          <w:tcPr>
            <w:tcW w:w="3087"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sz w:val="24"/>
                <w:szCs w:val="24"/>
                <w:lang w:eastAsia="ru-RU"/>
              </w:rPr>
              <w:br/>
            </w:r>
            <w:r w:rsidRPr="004E73B1">
              <w:rPr>
                <w:rFonts w:ascii="Times New Roman" w:eastAsia="Times New Roman" w:hAnsi="Times New Roman" w:cs="Times New Roman"/>
                <w:b/>
                <w:bCs/>
                <w:sz w:val="24"/>
                <w:szCs w:val="24"/>
                <w:lang w:eastAsia="ru-RU"/>
              </w:rPr>
              <w:t>Уровень IV</w:t>
            </w:r>
            <w:r w:rsidRPr="004E73B1">
              <w:rPr>
                <w:rFonts w:ascii="Times New Roman" w:eastAsia="Times New Roman" w:hAnsi="Times New Roman" w:cs="Times New Roman"/>
                <w:sz w:val="24"/>
                <w:szCs w:val="24"/>
                <w:lang w:eastAsia="ru-RU"/>
              </w:rPr>
              <w:t> </w:t>
            </w:r>
          </w:p>
        </w:tc>
      </w:tr>
      <w:tr w:rsidR="008746D7" w:rsidRPr="004E73B1" w:rsidTr="00F42112">
        <w:trPr>
          <w:jc w:val="center"/>
        </w:trPr>
        <w:tc>
          <w:tcPr>
            <w:tcW w:w="1748" w:type="dxa"/>
            <w:vMerge w:val="restart"/>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br/>
            </w:r>
            <w:proofErr w:type="gramStart"/>
            <w:r w:rsidRPr="004E73B1">
              <w:rPr>
                <w:rFonts w:ascii="Times New Roman" w:eastAsia="Times New Roman" w:hAnsi="Times New Roman" w:cs="Times New Roman"/>
                <w:b/>
                <w:bCs/>
                <w:sz w:val="24"/>
                <w:szCs w:val="24"/>
                <w:lang w:eastAsia="ru-RU"/>
              </w:rPr>
              <w:t>ОК</w:t>
            </w:r>
            <w:proofErr w:type="gramEnd"/>
            <w:r w:rsidRPr="004E73B1">
              <w:rPr>
                <w:rFonts w:ascii="Times New Roman" w:eastAsia="Times New Roman" w:hAnsi="Times New Roman" w:cs="Times New Roman"/>
                <w:b/>
                <w:bCs/>
                <w:sz w:val="24"/>
                <w:szCs w:val="24"/>
                <w:lang w:eastAsia="ru-RU"/>
              </w:rPr>
              <w:t xml:space="preserve"> </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Работа в команде (группе)</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p>
        </w:tc>
        <w:tc>
          <w:tcPr>
            <w:tcW w:w="354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участвует в групповом обсуждении, высказываясь в соответствии с заданной процедурой и по заданному вопросу </w:t>
            </w:r>
          </w:p>
        </w:tc>
        <w:tc>
          <w:tcPr>
            <w:tcW w:w="287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договаривается о процедуре и вопросах для обсуждения в группе в соответствии с поставленной целью деятельности команды (группы) </w:t>
            </w:r>
          </w:p>
        </w:tc>
        <w:tc>
          <w:tcPr>
            <w:tcW w:w="2639"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принимает и фиксирует решение по всем вопросам для группового обсуждения </w:t>
            </w:r>
          </w:p>
        </w:tc>
        <w:tc>
          <w:tcPr>
            <w:tcW w:w="3087"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фиксирует особые мнения;</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 xml:space="preserve">использует приемы выхода из ситуации, когда дискуссия зашла в тупик, или резюмирует причины, по которым группа не смогла </w:t>
            </w:r>
            <w:r w:rsidR="008746D7">
              <w:rPr>
                <w:rFonts w:ascii="Times New Roman" w:eastAsia="Times New Roman" w:hAnsi="Times New Roman" w:cs="Times New Roman"/>
                <w:sz w:val="24"/>
                <w:szCs w:val="24"/>
                <w:lang w:eastAsia="ru-RU"/>
              </w:rPr>
              <w:t>добиться результатов обсуждения</w:t>
            </w:r>
          </w:p>
        </w:tc>
      </w:tr>
      <w:tr w:rsidR="008746D7" w:rsidRPr="004E73B1" w:rsidTr="00F42112">
        <w:trPr>
          <w:jc w:val="center"/>
        </w:trPr>
        <w:tc>
          <w:tcPr>
            <w:tcW w:w="1748" w:type="dxa"/>
            <w:vMerge/>
            <w:tcBorders>
              <w:top w:val="single" w:sz="6" w:space="0" w:color="000000"/>
              <w:left w:val="single" w:sz="6" w:space="0" w:color="000000"/>
              <w:bottom w:val="single" w:sz="6" w:space="0" w:color="000000"/>
              <w:right w:val="single" w:sz="6" w:space="0" w:color="000000"/>
            </w:tcBorders>
            <w:vAlign w:val="cente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p>
        </w:tc>
        <w:tc>
          <w:tcPr>
            <w:tcW w:w="354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i/>
                <w:iCs/>
                <w:sz w:val="24"/>
                <w:szCs w:val="24"/>
                <w:lang w:eastAsia="ru-RU"/>
              </w:rPr>
              <w:t>при групповом обсуждении: </w:t>
            </w:r>
            <w:r w:rsidRPr="004E73B1">
              <w:rPr>
                <w:rFonts w:ascii="Times New Roman" w:eastAsia="Times New Roman" w:hAnsi="Times New Roman" w:cs="Times New Roman"/>
                <w:sz w:val="24"/>
                <w:szCs w:val="24"/>
                <w:lang w:eastAsia="ru-RU"/>
              </w:rPr>
              <w:t>аргументированно отвергает или принимает идеи </w:t>
            </w:r>
          </w:p>
        </w:tc>
        <w:tc>
          <w:tcPr>
            <w:tcW w:w="287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i/>
                <w:iCs/>
                <w:sz w:val="24"/>
                <w:szCs w:val="24"/>
                <w:lang w:eastAsia="ru-RU"/>
              </w:rPr>
              <w:t>при групповом обсуждении: </w:t>
            </w:r>
            <w:r w:rsidRPr="004E73B1">
              <w:rPr>
                <w:rFonts w:ascii="Times New Roman" w:eastAsia="Times New Roman" w:hAnsi="Times New Roman" w:cs="Times New Roman"/>
                <w:sz w:val="24"/>
                <w:szCs w:val="24"/>
                <w:lang w:eastAsia="ru-RU"/>
              </w:rPr>
              <w:t>задает вопросы, проверяет адекв</w:t>
            </w:r>
            <w:r w:rsidR="008746D7">
              <w:rPr>
                <w:rFonts w:ascii="Times New Roman" w:eastAsia="Times New Roman" w:hAnsi="Times New Roman" w:cs="Times New Roman"/>
                <w:sz w:val="24"/>
                <w:szCs w:val="24"/>
                <w:lang w:eastAsia="ru-RU"/>
              </w:rPr>
              <w:t>атность понимания идей других </w:t>
            </w:r>
            <w:r w:rsidRPr="004E73B1">
              <w:rPr>
                <w:rFonts w:ascii="Times New Roman" w:eastAsia="Times New Roman" w:hAnsi="Times New Roman" w:cs="Times New Roman"/>
                <w:i/>
                <w:iCs/>
                <w:sz w:val="24"/>
                <w:szCs w:val="24"/>
                <w:lang w:eastAsia="ru-RU"/>
              </w:rPr>
              <w:t>при групповом обсуждении: </w:t>
            </w:r>
            <w:r w:rsidRPr="004E73B1">
              <w:rPr>
                <w:rFonts w:ascii="Times New Roman" w:eastAsia="Times New Roman" w:hAnsi="Times New Roman" w:cs="Times New Roman"/>
                <w:sz w:val="24"/>
                <w:szCs w:val="24"/>
                <w:lang w:eastAsia="ru-RU"/>
              </w:rPr>
              <w:t>убеждается, что коллеги по группе поняли предложенную идею </w:t>
            </w:r>
          </w:p>
        </w:tc>
        <w:tc>
          <w:tcPr>
            <w:tcW w:w="2639"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8746D7" w:rsidP="008746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w:t>
            </w:r>
            <w:r w:rsidR="00795917" w:rsidRPr="004E73B1">
              <w:rPr>
                <w:rFonts w:ascii="Times New Roman" w:eastAsia="Times New Roman" w:hAnsi="Times New Roman" w:cs="Times New Roman"/>
                <w:i/>
                <w:iCs/>
                <w:sz w:val="24"/>
                <w:szCs w:val="24"/>
                <w:lang w:eastAsia="ru-RU"/>
              </w:rPr>
              <w:t>ри групповом обсуждении: </w:t>
            </w:r>
            <w:r w:rsidR="00795917" w:rsidRPr="004E73B1">
              <w:rPr>
                <w:rFonts w:ascii="Times New Roman" w:eastAsia="Times New Roman" w:hAnsi="Times New Roman" w:cs="Times New Roman"/>
                <w:sz w:val="24"/>
                <w:szCs w:val="24"/>
                <w:lang w:eastAsia="ru-RU"/>
              </w:rPr>
              <w:t>развивает и дополняет идеи других (разрабатывает чужую идею) </w:t>
            </w:r>
          </w:p>
        </w:tc>
        <w:tc>
          <w:tcPr>
            <w:tcW w:w="3087"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дает сравнительную оценку идей, высказанных участниками группы, относительно цели групповой работы </w:t>
            </w:r>
          </w:p>
        </w:tc>
      </w:tr>
      <w:tr w:rsidR="008746D7" w:rsidRPr="004E73B1" w:rsidTr="00F42112">
        <w:trPr>
          <w:trHeight w:val="1635"/>
          <w:jc w:val="center"/>
        </w:trPr>
        <w:tc>
          <w:tcPr>
            <w:tcW w:w="1748"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br/>
            </w:r>
            <w:proofErr w:type="gramStart"/>
            <w:r w:rsidRPr="004E73B1">
              <w:rPr>
                <w:rFonts w:ascii="Times New Roman" w:eastAsia="Times New Roman" w:hAnsi="Times New Roman" w:cs="Times New Roman"/>
                <w:b/>
                <w:bCs/>
                <w:sz w:val="24"/>
                <w:szCs w:val="24"/>
                <w:lang w:eastAsia="ru-RU"/>
              </w:rPr>
              <w:t>ОК</w:t>
            </w:r>
            <w:proofErr w:type="gramEnd"/>
            <w:r w:rsidRPr="004E73B1">
              <w:rPr>
                <w:rFonts w:ascii="Times New Roman" w:eastAsia="Times New Roman" w:hAnsi="Times New Roman" w:cs="Times New Roman"/>
                <w:b/>
                <w:bCs/>
                <w:sz w:val="24"/>
                <w:szCs w:val="24"/>
                <w:lang w:eastAsia="ru-RU"/>
              </w:rPr>
              <w:t xml:space="preserve"> </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Эффективное общение: монолог</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p>
        </w:tc>
        <w:tc>
          <w:tcPr>
            <w:tcW w:w="354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соблюдает нормы публичной речи и регламент, использует паузы для выделения смысловых блоков своей речи, использует вербальные средства (средства логической связи) для выделения смысловых блоков своей речи </w:t>
            </w:r>
          </w:p>
        </w:tc>
        <w:tc>
          <w:tcPr>
            <w:tcW w:w="287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24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соблюдает заданный жанр высказывания (служебный доклад, выступление на совещании \ собрании, презентация товара / услуг) </w:t>
            </w:r>
          </w:p>
        </w:tc>
        <w:tc>
          <w:tcPr>
            <w:tcW w:w="2639"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использует средства наглядности или невербальные средства коммуникации </w:t>
            </w:r>
          </w:p>
        </w:tc>
        <w:tc>
          <w:tcPr>
            <w:tcW w:w="3087"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самостоятельно готовит средства наглядности;</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 xml:space="preserve">самостоятельно выбирает жанр монологического высказывания в зависимости </w:t>
            </w:r>
            <w:r w:rsidR="008746D7">
              <w:rPr>
                <w:rFonts w:ascii="Times New Roman" w:eastAsia="Times New Roman" w:hAnsi="Times New Roman" w:cs="Times New Roman"/>
                <w:sz w:val="24"/>
                <w:szCs w:val="24"/>
                <w:lang w:eastAsia="ru-RU"/>
              </w:rPr>
              <w:t>от его цели и целевой аудитории</w:t>
            </w:r>
          </w:p>
        </w:tc>
      </w:tr>
      <w:tr w:rsidR="008746D7" w:rsidRPr="004E73B1" w:rsidTr="00F42112">
        <w:trPr>
          <w:jc w:val="center"/>
        </w:trPr>
        <w:tc>
          <w:tcPr>
            <w:tcW w:w="1748" w:type="dxa"/>
            <w:vMerge w:val="restart"/>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lastRenderedPageBreak/>
              <w:br/>
            </w:r>
            <w:proofErr w:type="gramStart"/>
            <w:r w:rsidRPr="004E73B1">
              <w:rPr>
                <w:rFonts w:ascii="Times New Roman" w:eastAsia="Times New Roman" w:hAnsi="Times New Roman" w:cs="Times New Roman"/>
                <w:b/>
                <w:bCs/>
                <w:sz w:val="24"/>
                <w:szCs w:val="24"/>
                <w:lang w:eastAsia="ru-RU"/>
              </w:rPr>
              <w:t>ОК</w:t>
            </w:r>
            <w:proofErr w:type="gramEnd"/>
          </w:p>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Эффективное общение: диалог</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p>
        </w:tc>
        <w:tc>
          <w:tcPr>
            <w:tcW w:w="354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начинает и заканчивает служебный разговор в соответствии с нормами;</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отвечает на вопросы, направленные на выяснение фактической информации</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p>
        </w:tc>
        <w:tc>
          <w:tcPr>
            <w:tcW w:w="287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отвечает на вопросы, направленные на выяснение мнения (позиции);</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задает вопросы, направленные на выяснение фактической информации</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p>
        </w:tc>
        <w:tc>
          <w:tcPr>
            <w:tcW w:w="2639"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запрашивает мнение партнера по диалогу </w:t>
            </w:r>
          </w:p>
        </w:tc>
        <w:tc>
          <w:tcPr>
            <w:tcW w:w="3087"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работает с вопросами в развитие темы и \ или на дискредитацию позиции </w:t>
            </w:r>
          </w:p>
        </w:tc>
      </w:tr>
      <w:tr w:rsidR="008746D7" w:rsidRPr="004E73B1" w:rsidTr="00F42112">
        <w:trPr>
          <w:jc w:val="center"/>
        </w:trPr>
        <w:tc>
          <w:tcPr>
            <w:tcW w:w="1748" w:type="dxa"/>
            <w:vMerge/>
            <w:tcBorders>
              <w:top w:val="single" w:sz="6" w:space="0" w:color="000000"/>
              <w:left w:val="single" w:sz="6" w:space="0" w:color="000000"/>
              <w:bottom w:val="single" w:sz="6" w:space="0" w:color="000000"/>
              <w:right w:val="single" w:sz="6" w:space="0" w:color="000000"/>
            </w:tcBorders>
            <w:vAlign w:val="cente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p>
        </w:tc>
        <w:tc>
          <w:tcPr>
            <w:tcW w:w="354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извлекает из устной речи (монолог, диалог, дискуссия) основное (общее) содержание фактической информации </w:t>
            </w:r>
          </w:p>
        </w:tc>
        <w:tc>
          <w:tcPr>
            <w:tcW w:w="287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извлекает из устной речи (монолог, диалог, дискуссия) требуемое содержание фактической информации и логические связи, организующие эту информацию </w:t>
            </w:r>
          </w:p>
        </w:tc>
        <w:tc>
          <w:tcPr>
            <w:tcW w:w="2639"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proofErr w:type="gramStart"/>
            <w:r w:rsidRPr="004E73B1">
              <w:rPr>
                <w:rFonts w:ascii="Times New Roman" w:eastAsia="Times New Roman" w:hAnsi="Times New Roman" w:cs="Times New Roman"/>
                <w:sz w:val="24"/>
                <w:szCs w:val="24"/>
                <w:lang w:eastAsia="ru-RU"/>
              </w:rPr>
              <w:t>извлекает из устной речи (монолог, диалог, дискуссия) фактическую и оценочную информацию, определяя основную тему, звучавшие предположения, аргументы, доказательства, выводы, оценки</w:t>
            </w:r>
            <w:proofErr w:type="gramEnd"/>
          </w:p>
        </w:tc>
        <w:tc>
          <w:tcPr>
            <w:tcW w:w="3087"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выделяет и соотносит точки зрения, представленные в диалоге или дискуссии </w:t>
            </w:r>
          </w:p>
        </w:tc>
      </w:tr>
      <w:tr w:rsidR="008746D7" w:rsidRPr="004E73B1" w:rsidTr="00F42112">
        <w:trPr>
          <w:trHeight w:val="1755"/>
          <w:jc w:val="center"/>
        </w:trPr>
        <w:tc>
          <w:tcPr>
            <w:tcW w:w="1748"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proofErr w:type="gramStart"/>
            <w:r w:rsidRPr="004E73B1">
              <w:rPr>
                <w:rFonts w:ascii="Times New Roman" w:eastAsia="Times New Roman" w:hAnsi="Times New Roman" w:cs="Times New Roman"/>
                <w:b/>
                <w:bCs/>
                <w:sz w:val="24"/>
                <w:szCs w:val="24"/>
                <w:lang w:eastAsia="ru-RU"/>
              </w:rPr>
              <w:t>ОК</w:t>
            </w:r>
            <w:proofErr w:type="gramEnd"/>
            <w:r w:rsidRPr="004E73B1">
              <w:rPr>
                <w:rFonts w:ascii="Times New Roman" w:eastAsia="Times New Roman" w:hAnsi="Times New Roman" w:cs="Times New Roman"/>
                <w:b/>
                <w:bCs/>
                <w:sz w:val="24"/>
                <w:szCs w:val="24"/>
                <w:lang w:eastAsia="ru-RU"/>
              </w:rPr>
              <w:t xml:space="preserve"> </w:t>
            </w:r>
            <w:r w:rsidRPr="004E73B1">
              <w:rPr>
                <w:rFonts w:ascii="Times New Roman" w:eastAsia="Times New Roman" w:hAnsi="Times New Roman" w:cs="Times New Roman"/>
                <w:sz w:val="24"/>
                <w:szCs w:val="24"/>
                <w:lang w:eastAsia="ru-RU"/>
              </w:rPr>
              <w:t>Эффективное общение: письменная коммуникация</w:t>
            </w:r>
          </w:p>
          <w:p w:rsidR="00795917" w:rsidRPr="004E73B1" w:rsidRDefault="00795917" w:rsidP="005808FB">
            <w:pPr>
              <w:spacing w:after="0" w:line="240" w:lineRule="auto"/>
              <w:rPr>
                <w:rFonts w:ascii="Times New Roman" w:eastAsia="Times New Roman" w:hAnsi="Times New Roman" w:cs="Times New Roman"/>
                <w:sz w:val="24"/>
                <w:szCs w:val="24"/>
                <w:lang w:eastAsia="ru-RU"/>
              </w:rPr>
            </w:pPr>
          </w:p>
        </w:tc>
        <w:tc>
          <w:tcPr>
            <w:tcW w:w="354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создает стандартный продукт письменной коммуникации простой структуры</w:t>
            </w:r>
          </w:p>
        </w:tc>
        <w:tc>
          <w:tcPr>
            <w:tcW w:w="2876"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создает стандартный продукт письменной коммуникации сложной структуры </w:t>
            </w:r>
          </w:p>
        </w:tc>
        <w:tc>
          <w:tcPr>
            <w:tcW w:w="2639"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создает продукт письменной коммуникации сложной структуры, содержащий сопоставление позиций и \ или аргументацию за и против предъявленной для обсуждения позиции </w:t>
            </w:r>
          </w:p>
        </w:tc>
        <w:tc>
          <w:tcPr>
            <w:tcW w:w="3087" w:type="dxa"/>
            <w:tcBorders>
              <w:top w:val="single" w:sz="6" w:space="0" w:color="000000"/>
              <w:left w:val="single" w:sz="6" w:space="0" w:color="000000"/>
              <w:bottom w:val="single" w:sz="6" w:space="0" w:color="000000"/>
              <w:right w:val="single" w:sz="6" w:space="0" w:color="000000"/>
            </w:tcBorders>
            <w:tcMar>
              <w:top w:w="48" w:type="dxa"/>
              <w:left w:w="120" w:type="dxa"/>
              <w:bottom w:w="48" w:type="dxa"/>
              <w:right w:w="120" w:type="dxa"/>
            </w:tcMar>
            <w:hideMark/>
          </w:tcPr>
          <w:p w:rsidR="00795917" w:rsidRPr="004E73B1" w:rsidRDefault="00795917" w:rsidP="005808FB">
            <w:pPr>
              <w:spacing w:after="0" w:line="240" w:lineRule="auto"/>
              <w:rPr>
                <w:rFonts w:ascii="Times New Roman" w:eastAsia="Times New Roman" w:hAnsi="Times New Roman" w:cs="Times New Roman"/>
                <w:sz w:val="24"/>
                <w:szCs w:val="24"/>
                <w:lang w:eastAsia="ru-RU"/>
              </w:rPr>
            </w:pPr>
            <w:r w:rsidRPr="004E73B1">
              <w:rPr>
                <w:rFonts w:ascii="Times New Roman" w:eastAsia="Times New Roman" w:hAnsi="Times New Roman" w:cs="Times New Roman"/>
                <w:sz w:val="24"/>
                <w:szCs w:val="24"/>
                <w:lang w:eastAsia="ru-RU"/>
              </w:rPr>
              <w:t>самостоятельно определяет жанр продукта письменной коммуникации в зависимости от цели, содержания и адресата </w:t>
            </w:r>
          </w:p>
        </w:tc>
      </w:tr>
    </w:tbl>
    <w:p w:rsidR="004E73B1" w:rsidRPr="007F691C" w:rsidRDefault="004E73B1" w:rsidP="004E73B1">
      <w:pPr>
        <w:rPr>
          <w:sz w:val="28"/>
          <w:szCs w:val="28"/>
        </w:rPr>
      </w:pPr>
    </w:p>
    <w:p w:rsidR="004E73B1" w:rsidRPr="007F691C" w:rsidRDefault="004E73B1" w:rsidP="004E73B1">
      <w:pPr>
        <w:tabs>
          <w:tab w:val="left" w:pos="11900"/>
        </w:tabs>
        <w:rPr>
          <w:sz w:val="28"/>
          <w:szCs w:val="28"/>
        </w:rPr>
      </w:pPr>
      <w:r w:rsidRPr="007F691C">
        <w:rPr>
          <w:sz w:val="28"/>
          <w:szCs w:val="28"/>
        </w:rPr>
        <w:lastRenderedPageBreak/>
        <w:tab/>
      </w:r>
    </w:p>
    <w:p w:rsidR="004E73B1" w:rsidRPr="007F691C" w:rsidRDefault="004E73B1" w:rsidP="004E73B1">
      <w:pPr>
        <w:sectPr w:rsidR="004E73B1" w:rsidRPr="007F691C" w:rsidSect="004E73B1">
          <w:pgSz w:w="16838" w:h="11906" w:orient="landscape"/>
          <w:pgMar w:top="851" w:right="1134" w:bottom="851" w:left="902" w:header="709" w:footer="709" w:gutter="0"/>
          <w:cols w:space="708"/>
          <w:docGrid w:linePitch="360"/>
        </w:sectPr>
      </w:pPr>
    </w:p>
    <w:p w:rsidR="00B9571C" w:rsidRPr="008746D7" w:rsidRDefault="004E73B1" w:rsidP="000E41D1">
      <w:pPr>
        <w:pStyle w:val="a9"/>
        <w:numPr>
          <w:ilvl w:val="0"/>
          <w:numId w:val="44"/>
        </w:numPr>
        <w:jc w:val="center"/>
        <w:rPr>
          <w:rFonts w:ascii="Times New Roman" w:hAnsi="Times New Roman" w:cs="Times New Roman"/>
          <w:b/>
          <w:sz w:val="28"/>
          <w:szCs w:val="28"/>
        </w:rPr>
      </w:pPr>
      <w:r w:rsidRPr="008746D7">
        <w:rPr>
          <w:rFonts w:ascii="Times New Roman" w:hAnsi="Times New Roman" w:cs="Times New Roman"/>
          <w:b/>
          <w:sz w:val="28"/>
          <w:szCs w:val="28"/>
        </w:rPr>
        <w:lastRenderedPageBreak/>
        <w:t xml:space="preserve">Контрольно-оценочные материалы </w:t>
      </w:r>
    </w:p>
    <w:p w:rsidR="004E73B1" w:rsidRPr="008746D7" w:rsidRDefault="00B9571C" w:rsidP="00B9571C">
      <w:pPr>
        <w:pStyle w:val="a9"/>
        <w:jc w:val="center"/>
        <w:rPr>
          <w:rFonts w:ascii="Times New Roman" w:hAnsi="Times New Roman" w:cs="Times New Roman"/>
          <w:b/>
          <w:sz w:val="28"/>
          <w:szCs w:val="28"/>
        </w:rPr>
      </w:pPr>
      <w:r w:rsidRPr="008746D7">
        <w:rPr>
          <w:rFonts w:ascii="Times New Roman" w:hAnsi="Times New Roman" w:cs="Times New Roman"/>
          <w:b/>
          <w:sz w:val="28"/>
          <w:szCs w:val="28"/>
        </w:rPr>
        <w:t xml:space="preserve">для промежуточной </w:t>
      </w:r>
      <w:r w:rsidR="004E73B1" w:rsidRPr="008746D7">
        <w:rPr>
          <w:rFonts w:ascii="Times New Roman" w:hAnsi="Times New Roman" w:cs="Times New Roman"/>
          <w:b/>
          <w:sz w:val="28"/>
          <w:szCs w:val="28"/>
        </w:rPr>
        <w:t>аттестации по учебной дисциплине</w:t>
      </w:r>
    </w:p>
    <w:p w:rsidR="004E73B1" w:rsidRPr="003418B5" w:rsidRDefault="004E73B1" w:rsidP="004E73B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b w:val="0"/>
          <w:color w:val="000000" w:themeColor="text1"/>
          <w:sz w:val="24"/>
          <w:szCs w:val="24"/>
        </w:rPr>
      </w:pPr>
      <w:r w:rsidRPr="003418B5">
        <w:rPr>
          <w:rFonts w:ascii="Times New Roman" w:hAnsi="Times New Roman" w:cs="Times New Roman"/>
          <w:b w:val="0"/>
          <w:color w:val="000000" w:themeColor="text1"/>
          <w:sz w:val="24"/>
          <w:szCs w:val="24"/>
        </w:rPr>
        <w:t>Контроль и оценка результатов освоения учебной дисциплины осуществляется в процессе проведения теоретических, лабораторно-практических занятий, устного опроса, тестирования</w:t>
      </w:r>
      <w:r w:rsidRPr="00F419B8">
        <w:rPr>
          <w:rFonts w:ascii="Times New Roman" w:hAnsi="Times New Roman" w:cs="Times New Roman"/>
          <w:b w:val="0"/>
          <w:color w:val="auto"/>
          <w:sz w:val="24"/>
          <w:szCs w:val="24"/>
        </w:rPr>
        <w:t xml:space="preserve">, составление и защиты компьютерной презентации, а также </w:t>
      </w:r>
      <w:r w:rsidRPr="003418B5">
        <w:rPr>
          <w:rFonts w:ascii="Times New Roman" w:hAnsi="Times New Roman" w:cs="Times New Roman"/>
          <w:b w:val="0"/>
          <w:color w:val="000000" w:themeColor="text1"/>
          <w:sz w:val="24"/>
          <w:szCs w:val="24"/>
        </w:rPr>
        <w:t xml:space="preserve">выполнения </w:t>
      </w:r>
      <w:proofErr w:type="gramStart"/>
      <w:r w:rsidRPr="003418B5">
        <w:rPr>
          <w:rFonts w:ascii="Times New Roman" w:hAnsi="Times New Roman" w:cs="Times New Roman"/>
          <w:b w:val="0"/>
          <w:color w:val="000000" w:themeColor="text1"/>
          <w:sz w:val="24"/>
          <w:szCs w:val="24"/>
        </w:rPr>
        <w:t>обучающимися</w:t>
      </w:r>
      <w:proofErr w:type="gramEnd"/>
      <w:r w:rsidRPr="003418B5">
        <w:rPr>
          <w:rFonts w:ascii="Times New Roman" w:hAnsi="Times New Roman" w:cs="Times New Roman"/>
          <w:b w:val="0"/>
          <w:color w:val="000000" w:themeColor="text1"/>
          <w:sz w:val="24"/>
          <w:szCs w:val="24"/>
        </w:rPr>
        <w:t xml:space="preserve"> самостоятельных индивидуальных заданий/работ, проектов, исследований.</w:t>
      </w:r>
    </w:p>
    <w:p w:rsidR="004E73B1" w:rsidRPr="003418B5" w:rsidRDefault="004E73B1" w:rsidP="00B9571C">
      <w:pPr>
        <w:spacing w:after="0" w:line="240" w:lineRule="auto"/>
        <w:jc w:val="both"/>
        <w:rPr>
          <w:rFonts w:ascii="Times New Roman" w:hAnsi="Times New Roman" w:cs="Times New Roman"/>
          <w:i/>
          <w:sz w:val="24"/>
          <w:szCs w:val="24"/>
        </w:rPr>
      </w:pPr>
      <w:r w:rsidRPr="003418B5">
        <w:rPr>
          <w:rFonts w:ascii="Times New Roman" w:hAnsi="Times New Roman" w:cs="Times New Roman"/>
          <w:i/>
          <w:sz w:val="24"/>
          <w:szCs w:val="24"/>
        </w:rPr>
        <w:t xml:space="preserve">            </w:t>
      </w:r>
      <w:r w:rsidRPr="003418B5">
        <w:rPr>
          <w:rFonts w:ascii="Times New Roman" w:hAnsi="Times New Roman" w:cs="Times New Roman"/>
          <w:sz w:val="24"/>
          <w:szCs w:val="24"/>
        </w:rPr>
        <w:t>Указываются рекомендуемые формы оценки и контроля для проведения текущего и рубежного контроля, промежуточной аттестации</w:t>
      </w:r>
      <w:r w:rsidRPr="003418B5">
        <w:rPr>
          <w:rFonts w:ascii="Times New Roman" w:hAnsi="Times New Roman" w:cs="Times New Roman"/>
          <w:i/>
          <w:sz w:val="24"/>
          <w:szCs w:val="24"/>
        </w:rPr>
        <w:t>.</w:t>
      </w:r>
    </w:p>
    <w:p w:rsidR="005808FB" w:rsidRPr="003418B5" w:rsidRDefault="008746D7" w:rsidP="005808FB">
      <w:pPr>
        <w:ind w:firstLine="709"/>
        <w:jc w:val="both"/>
        <w:rPr>
          <w:rFonts w:ascii="Times New Roman" w:hAnsi="Times New Roman" w:cs="Times New Roman"/>
          <w:sz w:val="24"/>
          <w:szCs w:val="24"/>
        </w:rPr>
      </w:pPr>
      <w:r w:rsidRPr="003418B5">
        <w:rPr>
          <w:rFonts w:ascii="Times New Roman" w:hAnsi="Times New Roman" w:cs="Times New Roman"/>
          <w:sz w:val="24"/>
          <w:szCs w:val="24"/>
        </w:rPr>
        <w:t xml:space="preserve">  </w:t>
      </w:r>
      <w:r w:rsidR="004E73B1" w:rsidRPr="003418B5">
        <w:rPr>
          <w:rFonts w:ascii="Times New Roman" w:hAnsi="Times New Roman" w:cs="Times New Roman"/>
          <w:sz w:val="24"/>
          <w:szCs w:val="24"/>
        </w:rPr>
        <w:t>Оценка освоения дисциплины предусматривает использование накопительной / рейтинговой системы оценивания и проведение  (дифференцированного зачета).</w:t>
      </w:r>
    </w:p>
    <w:p w:rsidR="004E73B1" w:rsidRPr="003418B5" w:rsidRDefault="005808FB" w:rsidP="007A715F">
      <w:pPr>
        <w:rPr>
          <w:rFonts w:ascii="Times New Roman" w:hAnsi="Times New Roman" w:cs="Times New Roman"/>
          <w:sz w:val="24"/>
          <w:szCs w:val="24"/>
        </w:rPr>
      </w:pPr>
      <w:r w:rsidRPr="003418B5">
        <w:rPr>
          <w:rFonts w:ascii="Times New Roman" w:hAnsi="Times New Roman" w:cs="Times New Roman"/>
          <w:sz w:val="24"/>
          <w:szCs w:val="24"/>
        </w:rPr>
        <w:t xml:space="preserve">1. </w:t>
      </w:r>
      <w:r w:rsidR="004E73B1" w:rsidRPr="003418B5">
        <w:rPr>
          <w:rFonts w:ascii="Times New Roman" w:eastAsia="Times New Roman" w:hAnsi="Times New Roman" w:cs="Times New Roman"/>
          <w:b/>
          <w:bCs/>
          <w:color w:val="000000"/>
          <w:sz w:val="24"/>
          <w:szCs w:val="24"/>
          <w:shd w:val="clear" w:color="auto" w:fill="FFFFFF" w:themeFill="background1"/>
          <w:lang w:eastAsia="ru-RU"/>
        </w:rPr>
        <w:t>Мозговой штурм «Способы сохранения информации в общении»</w:t>
      </w:r>
      <w:r w:rsidR="004E73B1" w:rsidRPr="003418B5">
        <w:rPr>
          <w:rFonts w:ascii="Times New Roman" w:eastAsia="Times New Roman" w:hAnsi="Times New Roman" w:cs="Times New Roman"/>
          <w:color w:val="000000"/>
          <w:sz w:val="24"/>
          <w:szCs w:val="24"/>
          <w:shd w:val="clear" w:color="auto" w:fill="FFFFFF" w:themeFill="background1"/>
          <w:lang w:eastAsia="ru-RU"/>
        </w:rPr>
        <w:t> </w:t>
      </w:r>
      <w:r w:rsidR="004E73B1" w:rsidRPr="003418B5">
        <w:rPr>
          <w:rFonts w:ascii="Times New Roman" w:eastAsia="Times New Roman" w:hAnsi="Times New Roman" w:cs="Times New Roman"/>
          <w:color w:val="000000"/>
          <w:sz w:val="24"/>
          <w:szCs w:val="24"/>
          <w:shd w:val="clear" w:color="auto" w:fill="FFFFFF" w:themeFill="background1"/>
          <w:lang w:eastAsia="ru-RU"/>
        </w:rPr>
        <w:br/>
      </w:r>
      <w:r w:rsidR="004E73B1" w:rsidRPr="003418B5">
        <w:rPr>
          <w:rFonts w:ascii="Times New Roman" w:eastAsia="Times New Roman" w:hAnsi="Times New Roman" w:cs="Times New Roman"/>
          <w:color w:val="000000"/>
          <w:sz w:val="24"/>
          <w:szCs w:val="24"/>
          <w:shd w:val="clear" w:color="auto" w:fill="FFFFFF" w:themeFill="background1"/>
          <w:lang w:eastAsia="ru-RU"/>
        </w:rPr>
        <w:br/>
      </w:r>
      <w:r w:rsidR="004E73B1" w:rsidRPr="003418B5">
        <w:rPr>
          <w:rFonts w:ascii="Times New Roman" w:eastAsia="Times New Roman" w:hAnsi="Times New Roman" w:cs="Times New Roman"/>
          <w:color w:val="000000"/>
          <w:sz w:val="24"/>
          <w:szCs w:val="24"/>
          <w:u w:val="single"/>
          <w:shd w:val="clear" w:color="auto" w:fill="FFFFFF" w:themeFill="background1"/>
          <w:lang w:eastAsia="ru-RU"/>
        </w:rPr>
        <w:t>Цель:</w:t>
      </w:r>
      <w:r w:rsidR="004E73B1" w:rsidRPr="003418B5">
        <w:rPr>
          <w:rFonts w:ascii="Times New Roman" w:eastAsia="Times New Roman" w:hAnsi="Times New Roman" w:cs="Times New Roman"/>
          <w:color w:val="000000"/>
          <w:sz w:val="24"/>
          <w:szCs w:val="24"/>
          <w:shd w:val="clear" w:color="auto" w:fill="FFFFFF" w:themeFill="background1"/>
          <w:lang w:eastAsia="ru-RU"/>
        </w:rPr>
        <w:t xml:space="preserve"> Поиск способов сохранения </w:t>
      </w:r>
      <w:r w:rsidR="00790183" w:rsidRPr="003418B5">
        <w:rPr>
          <w:rFonts w:ascii="Times New Roman" w:eastAsia="Times New Roman" w:hAnsi="Times New Roman" w:cs="Times New Roman"/>
          <w:color w:val="000000"/>
          <w:sz w:val="24"/>
          <w:szCs w:val="24"/>
          <w:shd w:val="clear" w:color="auto" w:fill="FFFFFF" w:themeFill="background1"/>
          <w:lang w:eastAsia="ru-RU"/>
        </w:rPr>
        <w:t>информации в процессе общения. </w:t>
      </w:r>
      <w:r w:rsidR="004E73B1" w:rsidRPr="003418B5">
        <w:rPr>
          <w:rFonts w:ascii="Times New Roman" w:eastAsia="Times New Roman" w:hAnsi="Times New Roman" w:cs="Times New Roman"/>
          <w:color w:val="000000"/>
          <w:sz w:val="24"/>
          <w:szCs w:val="24"/>
          <w:shd w:val="clear" w:color="auto" w:fill="FFFFFF" w:themeFill="background1"/>
          <w:lang w:eastAsia="ru-RU"/>
        </w:rPr>
        <w:br/>
      </w:r>
      <w:r w:rsidR="004E73B1" w:rsidRPr="003418B5">
        <w:rPr>
          <w:rFonts w:ascii="Times New Roman" w:eastAsia="Times New Roman" w:hAnsi="Times New Roman" w:cs="Times New Roman"/>
          <w:color w:val="000000"/>
          <w:sz w:val="24"/>
          <w:szCs w:val="24"/>
          <w:u w:val="single"/>
          <w:shd w:val="clear" w:color="auto" w:fill="FFFFFF" w:themeFill="background1"/>
          <w:lang w:eastAsia="ru-RU"/>
        </w:rPr>
        <w:t>Процедура:</w:t>
      </w:r>
      <w:r w:rsidR="004E73B1" w:rsidRPr="003418B5">
        <w:rPr>
          <w:rFonts w:ascii="Times New Roman" w:eastAsia="Times New Roman" w:hAnsi="Times New Roman" w:cs="Times New Roman"/>
          <w:color w:val="000000"/>
          <w:sz w:val="24"/>
          <w:szCs w:val="24"/>
          <w:shd w:val="clear" w:color="auto" w:fill="FFFFFF" w:themeFill="background1"/>
          <w:lang w:eastAsia="ru-RU"/>
        </w:rPr>
        <w:t> В подгруппы выдаются карточки с описанием ситуаций. В обсуждении находят причины и способы предотвращения искажения, потери информации. После заслушивания докладчиков от подгрупп студентам предлагается прочитать в рабочей тетради статьи «Дополнительные сведения» и «Рекомендации для правильного восприятия людей» и дополнить список способов сохранения информации в общении. Способы педагог выносит на доску по мере их предъявления докладчиками от подгрупп, создавая общий список. </w:t>
      </w:r>
      <w:r w:rsidR="004E73B1" w:rsidRPr="003418B5">
        <w:rPr>
          <w:rFonts w:ascii="Times New Roman" w:eastAsia="Times New Roman" w:hAnsi="Times New Roman" w:cs="Times New Roman"/>
          <w:color w:val="000000"/>
          <w:sz w:val="24"/>
          <w:szCs w:val="24"/>
          <w:shd w:val="clear" w:color="auto" w:fill="FFFFFF" w:themeFill="background1"/>
          <w:lang w:eastAsia="ru-RU"/>
        </w:rPr>
        <w:br/>
      </w:r>
      <w:r w:rsidR="004E73B1" w:rsidRPr="003418B5">
        <w:rPr>
          <w:rFonts w:ascii="Times New Roman" w:eastAsia="Times New Roman" w:hAnsi="Times New Roman" w:cs="Times New Roman"/>
          <w:color w:val="000000"/>
          <w:sz w:val="24"/>
          <w:szCs w:val="24"/>
          <w:shd w:val="clear" w:color="auto" w:fill="FFFFFF" w:themeFill="background1"/>
          <w:lang w:eastAsia="ru-RU"/>
        </w:rPr>
        <w:br/>
      </w:r>
      <w:r w:rsidR="004E73B1"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1) Разделитесь на подгруппы по 4-5 человек.</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2) Обсуждение: Проанализируйте ситуацию, выданную Вам на карточке: Какой информацией владеет каждый участник ситуации? Кто прав? Кто искажает информацию или считывает не всю? По какой причине нарушается обмен (передача, восприятие, искажение, потеря) информацией? Как следовало бы поступить участникам ситуации?</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3) Задание: Обобщите осуждённые вами причины. Заполните в рабочей тетради таблицу №1 – первый столбик.</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4) Задание: Составьте список советов «Как профессионалу или человеку, обучающемуся профессии, не допускать проблемы потери и искажения информации в общении?» Заполните в рабочей тетради таблицу №1 - второй столбик.</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5) Проанализируйте в тетради статьи «Дополнительные сведения» и «Рекомендации для правильного восприятия людей» и дополните свои записи в таблице №1.</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6) Представьте ваши выводы группе.</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7) Дополните ваши записи в тетради идеями других подгрупп.</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t>Карточка №1.</w:t>
      </w:r>
      <w:r w:rsidRPr="003418B5">
        <w:rPr>
          <w:rFonts w:ascii="Times New Roman" w:eastAsia="Times New Roman" w:hAnsi="Times New Roman" w:cs="Times New Roman"/>
          <w:color w:val="000000"/>
          <w:sz w:val="24"/>
          <w:szCs w:val="24"/>
          <w:shd w:val="clear" w:color="auto" w:fill="F2F9FA"/>
          <w:lang w:eastAsia="ru-RU"/>
        </w:rPr>
        <w:t> </w:t>
      </w:r>
    </w:p>
    <w:tbl>
      <w:tblPr>
        <w:tblW w:w="9585" w:type="dxa"/>
        <w:shd w:val="clear" w:color="auto" w:fill="F2F9FA"/>
        <w:tblCellMar>
          <w:top w:w="105" w:type="dxa"/>
          <w:left w:w="105" w:type="dxa"/>
          <w:bottom w:w="105" w:type="dxa"/>
          <w:right w:w="105" w:type="dxa"/>
        </w:tblCellMar>
        <w:tblLook w:val="04A0" w:firstRow="1" w:lastRow="0" w:firstColumn="1" w:lastColumn="0" w:noHBand="0" w:noVBand="1"/>
      </w:tblPr>
      <w:tblGrid>
        <w:gridCol w:w="9585"/>
      </w:tblGrid>
      <w:tr w:rsidR="004E73B1" w:rsidRPr="003418B5" w:rsidTr="004E73B1">
        <w:tc>
          <w:tcPr>
            <w:tcW w:w="9345"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t>Беседуют два практиканта в первый рабочий день на производстве.</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xml:space="preserve">- Ничего не получится – я убежден. Все будут считать меня </w:t>
            </w:r>
            <w:proofErr w:type="gramStart"/>
            <w:r w:rsidRPr="003418B5">
              <w:rPr>
                <w:rFonts w:ascii="Times New Roman" w:eastAsia="Times New Roman" w:hAnsi="Times New Roman" w:cs="Times New Roman"/>
                <w:color w:val="000000"/>
                <w:sz w:val="24"/>
                <w:szCs w:val="24"/>
                <w:lang w:eastAsia="ru-RU"/>
              </w:rPr>
              <w:t>недоучкой</w:t>
            </w:r>
            <w:proofErr w:type="gramEnd"/>
            <w:r w:rsidRPr="003418B5">
              <w:rPr>
                <w:rFonts w:ascii="Times New Roman" w:eastAsia="Times New Roman" w:hAnsi="Times New Roman" w:cs="Times New Roman"/>
                <w:color w:val="000000"/>
                <w:sz w:val="24"/>
                <w:szCs w:val="24"/>
                <w:lang w:eastAsia="ru-RU"/>
              </w:rPr>
              <w:t>.</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Получится. Ты всегда делал всё в училище лучше других.</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Делал, но не так хорошо, как надо. Меня не пригласят сюда на работу. Мне не получить это место.</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lastRenderedPageBreak/>
              <w:t>- Я не верю своим ушам. Ты же всегда считал себя выше, лучше других.</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С чего ты взял, что я высокого мнения о себе?</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Ты всегда вёл себя высокомерно среди студентов, не общался, ходил особняком.</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Я думал, что со мной никто не хочет общаться, не решался подойти.</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Задание:</w:t>
            </w:r>
            <w:r w:rsidRPr="003418B5">
              <w:rPr>
                <w:rFonts w:ascii="Times New Roman" w:eastAsia="Times New Roman" w:hAnsi="Times New Roman" w:cs="Times New Roman"/>
                <w:color w:val="000000"/>
                <w:sz w:val="24"/>
                <w:szCs w:val="24"/>
                <w:lang w:eastAsia="ru-RU"/>
              </w:rPr>
              <w:t> Составьте список советов «Как не допускать ошибок восприятия в общении» </w:t>
            </w:r>
          </w:p>
        </w:tc>
      </w:tr>
    </w:tbl>
    <w:p w:rsidR="00790183" w:rsidRPr="003418B5" w:rsidRDefault="00790183"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790183" w:rsidRPr="003418B5" w:rsidRDefault="00790183"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4E73B1" w:rsidRPr="003418B5" w:rsidRDefault="00790183"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Карточка №2.</w:t>
      </w:r>
    </w:p>
    <w:tbl>
      <w:tblPr>
        <w:tblW w:w="9585" w:type="dxa"/>
        <w:shd w:val="clear" w:color="auto" w:fill="F2F9FA"/>
        <w:tblCellMar>
          <w:top w:w="105" w:type="dxa"/>
          <w:left w:w="105" w:type="dxa"/>
          <w:bottom w:w="105" w:type="dxa"/>
          <w:right w:w="105" w:type="dxa"/>
        </w:tblCellMar>
        <w:tblLook w:val="04A0" w:firstRow="1" w:lastRow="0" w:firstColumn="1" w:lastColumn="0" w:noHBand="0" w:noVBand="1"/>
      </w:tblPr>
      <w:tblGrid>
        <w:gridCol w:w="9585"/>
      </w:tblGrid>
      <w:tr w:rsidR="004E73B1" w:rsidRPr="003418B5" w:rsidTr="004E73B1">
        <w:tc>
          <w:tcPr>
            <w:tcW w:w="9345"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t>Опытному бухгалтеру Марии Ивановне начальник указал на ошибку, которую она допустила на работе, и приказал немедленно принести документы из финансового отдела. Расстроенная, сгорая от стыда, обиженная на себя саму, Мария Ивановна побежала за документами для начальника и столкнулась с новым сотрудником, который только устроился на работу.</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Новый сотрудник: Вы не подскажете, как пройти…</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Мария Ивановна: Я вам не справочное бюро!</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Новый сотрудник: Я по поводу работы…</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Мария Ивановна: Сочувствую!</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xml:space="preserve">После первого рабочего дня новый сотрудник рассказывал: «Работа не нравится. Отношения в коллективе ужасные. Каждый за себя. Перед начальством чувствуешь себя букашкой. Бухгалтер – вообще властная, заносчивая, </w:t>
            </w:r>
            <w:proofErr w:type="gramStart"/>
            <w:r w:rsidRPr="003418B5">
              <w:rPr>
                <w:rFonts w:ascii="Times New Roman" w:eastAsia="Times New Roman" w:hAnsi="Times New Roman" w:cs="Times New Roman"/>
                <w:color w:val="000000"/>
                <w:sz w:val="24"/>
                <w:szCs w:val="24"/>
                <w:lang w:eastAsia="ru-RU"/>
              </w:rPr>
              <w:t>злющая</w:t>
            </w:r>
            <w:proofErr w:type="gramEnd"/>
            <w:r w:rsidRPr="003418B5">
              <w:rPr>
                <w:rFonts w:ascii="Times New Roman" w:eastAsia="Times New Roman" w:hAnsi="Times New Roman" w:cs="Times New Roman"/>
                <w:color w:val="000000"/>
                <w:sz w:val="24"/>
                <w:szCs w:val="24"/>
                <w:lang w:eastAsia="ru-RU"/>
              </w:rPr>
              <w:t xml:space="preserve"> грубиянка». Собеседник возражал: «Не может быть. Я там работал. Люди прекрасные. Коллектив дружный. А Мария Ивановна – душа-женщина, всегда подскажет, поддержит»</w:t>
            </w:r>
          </w:p>
          <w:p w:rsidR="004E73B1" w:rsidRPr="003418B5" w:rsidRDefault="004E73B1" w:rsidP="008746D7">
            <w:pPr>
              <w:shd w:val="clear" w:color="auto" w:fill="FFFFFF" w:themeFill="background1"/>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Задание:</w:t>
            </w:r>
            <w:r w:rsidRPr="003418B5">
              <w:rPr>
                <w:rFonts w:ascii="Times New Roman" w:eastAsia="Times New Roman" w:hAnsi="Times New Roman" w:cs="Times New Roman"/>
                <w:color w:val="000000"/>
                <w:sz w:val="24"/>
                <w:szCs w:val="24"/>
                <w:lang w:eastAsia="ru-RU"/>
              </w:rPr>
              <w:t> Составьте список советов «Как не допускать проблемы искажения информации в общении» </w:t>
            </w:r>
          </w:p>
        </w:tc>
      </w:tr>
    </w:tbl>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Карточка №3.</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9585" w:type="dxa"/>
        <w:shd w:val="clear" w:color="auto" w:fill="F2F9FA"/>
        <w:tblCellMar>
          <w:top w:w="105" w:type="dxa"/>
          <w:left w:w="105" w:type="dxa"/>
          <w:bottom w:w="105" w:type="dxa"/>
          <w:right w:w="105" w:type="dxa"/>
        </w:tblCellMar>
        <w:tblLook w:val="04A0" w:firstRow="1" w:lastRow="0" w:firstColumn="1" w:lastColumn="0" w:noHBand="0" w:noVBand="1"/>
      </w:tblPr>
      <w:tblGrid>
        <w:gridCol w:w="9585"/>
      </w:tblGrid>
      <w:tr w:rsidR="004E73B1" w:rsidRPr="003418B5" w:rsidTr="004E73B1">
        <w:tc>
          <w:tcPr>
            <w:tcW w:w="9345"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t>Мастер наставлял молодого человека в первый день работы в бригаде: «Не опаздывай. Я это не люблю. Знаю я вас, молодёжь, - всегда опаздываете. Не смей никогда грубить старшим рабочим. Знаю я вас молодых – так и норовите проявить неуважение, рвётесь в начальство выбиться, потому что работать не хотите»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Задание:</w:t>
            </w:r>
            <w:r w:rsidRPr="003418B5">
              <w:rPr>
                <w:rFonts w:ascii="Times New Roman" w:eastAsia="Times New Roman" w:hAnsi="Times New Roman" w:cs="Times New Roman"/>
                <w:color w:val="000000"/>
                <w:sz w:val="24"/>
                <w:szCs w:val="24"/>
                <w:lang w:eastAsia="ru-RU"/>
              </w:rPr>
              <w:t> Составьте список советов: Как не допускать стереотипности в восприятии людей </w:t>
            </w:r>
          </w:p>
        </w:tc>
      </w:tr>
    </w:tbl>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Карточка №4.</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9585" w:type="dxa"/>
        <w:shd w:val="clear" w:color="auto" w:fill="F2F9FA"/>
        <w:tblCellMar>
          <w:top w:w="105" w:type="dxa"/>
          <w:left w:w="105" w:type="dxa"/>
          <w:bottom w:w="105" w:type="dxa"/>
          <w:right w:w="105" w:type="dxa"/>
        </w:tblCellMar>
        <w:tblLook w:val="04A0" w:firstRow="1" w:lastRow="0" w:firstColumn="1" w:lastColumn="0" w:noHBand="0" w:noVBand="1"/>
      </w:tblPr>
      <w:tblGrid>
        <w:gridCol w:w="9585"/>
      </w:tblGrid>
      <w:tr w:rsidR="004E73B1" w:rsidRPr="003418B5" w:rsidTr="004E73B1">
        <w:tc>
          <w:tcPr>
            <w:tcW w:w="9345"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t xml:space="preserve">После учебного заведения Александр искал работу. Он послал резюме с солидную организацию и с нетерпением ждал ответа. Спустя три дня телефон </w:t>
            </w:r>
            <w:proofErr w:type="gramStart"/>
            <w:r w:rsidRPr="003418B5">
              <w:rPr>
                <w:rFonts w:ascii="Times New Roman" w:eastAsia="Times New Roman" w:hAnsi="Times New Roman" w:cs="Times New Roman"/>
                <w:color w:val="000000"/>
                <w:sz w:val="24"/>
                <w:szCs w:val="24"/>
                <w:lang w:eastAsia="ru-RU"/>
              </w:rPr>
              <w:t>молчал</w:t>
            </w:r>
            <w:proofErr w:type="gramEnd"/>
            <w:r w:rsidRPr="003418B5">
              <w:rPr>
                <w:rFonts w:ascii="Times New Roman" w:eastAsia="Times New Roman" w:hAnsi="Times New Roman" w:cs="Times New Roman"/>
                <w:color w:val="000000"/>
                <w:sz w:val="24"/>
                <w:szCs w:val="24"/>
                <w:lang w:eastAsia="ru-RU"/>
              </w:rPr>
              <w:t xml:space="preserve"> и электронная почта была пуста. Александр стал думать: «Это очень хорошая работа. У них высокие требования, ведь они хорошо платят своим работникам. А я ещё молодой. Я без опыта и стажа? Кому я нужен? Наверное, созвонились с кем-то, узнали, что и учился я </w:t>
            </w:r>
            <w:proofErr w:type="gramStart"/>
            <w:r w:rsidRPr="003418B5">
              <w:rPr>
                <w:rFonts w:ascii="Times New Roman" w:eastAsia="Times New Roman" w:hAnsi="Times New Roman" w:cs="Times New Roman"/>
                <w:color w:val="000000"/>
                <w:sz w:val="24"/>
                <w:szCs w:val="24"/>
                <w:lang w:eastAsia="ru-RU"/>
              </w:rPr>
              <w:t>не блестяще</w:t>
            </w:r>
            <w:proofErr w:type="gramEnd"/>
            <w:r w:rsidRPr="003418B5">
              <w:rPr>
                <w:rFonts w:ascii="Times New Roman" w:eastAsia="Times New Roman" w:hAnsi="Times New Roman" w:cs="Times New Roman"/>
                <w:color w:val="000000"/>
                <w:sz w:val="24"/>
                <w:szCs w:val="24"/>
                <w:lang w:eastAsia="ru-RU"/>
              </w:rPr>
              <w:t xml:space="preserve"> и сам по себе весьма заурядная личность. Мне никуда не устроиться» Через неделю пришло приглашение на собеседование. Менеджер по персоналу широкой улыбкой приветствовал Александра: «Мы любим молодёжь. Рады, когда свежими силами пополняется наш опытный коллектив. Молодым, уверенным вести наше дело к новым высотам. Согласен? Ты уверенно смотришь вперёд? Веришь в свои силы?» Александр </w:t>
            </w:r>
            <w:r w:rsidRPr="003418B5">
              <w:rPr>
                <w:rFonts w:ascii="Times New Roman" w:eastAsia="Times New Roman" w:hAnsi="Times New Roman" w:cs="Times New Roman"/>
                <w:color w:val="000000"/>
                <w:sz w:val="24"/>
                <w:szCs w:val="24"/>
                <w:lang w:eastAsia="ru-RU"/>
              </w:rPr>
              <w:lastRenderedPageBreak/>
              <w:t>ответил «Я лучший», потому что верил уже.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Задание:</w:t>
            </w:r>
            <w:r w:rsidRPr="003418B5">
              <w:rPr>
                <w:rFonts w:ascii="Times New Roman" w:eastAsia="Times New Roman" w:hAnsi="Times New Roman" w:cs="Times New Roman"/>
                <w:color w:val="000000"/>
                <w:sz w:val="24"/>
                <w:szCs w:val="24"/>
                <w:lang w:eastAsia="ru-RU"/>
              </w:rPr>
              <w:t> Составьте список советов «Как не допускать проблемы потери и искажения информации в общении» </w:t>
            </w:r>
          </w:p>
        </w:tc>
      </w:tr>
    </w:tbl>
    <w:p w:rsidR="003418B5" w:rsidRPr="003418B5" w:rsidRDefault="003418B5" w:rsidP="003418B5">
      <w:pPr>
        <w:pStyle w:val="a9"/>
        <w:shd w:val="clear" w:color="auto" w:fill="FFFFFF" w:themeFill="background1"/>
        <w:spacing w:after="0" w:line="240" w:lineRule="auto"/>
        <w:rPr>
          <w:rFonts w:ascii="Times New Roman" w:eastAsia="Times New Roman" w:hAnsi="Times New Roman" w:cs="Times New Roman"/>
          <w:sz w:val="24"/>
          <w:szCs w:val="24"/>
          <w:lang w:eastAsia="ru-RU"/>
        </w:rPr>
      </w:pPr>
    </w:p>
    <w:p w:rsidR="005808FB" w:rsidRPr="003418B5" w:rsidRDefault="004E73B1" w:rsidP="003418B5">
      <w:pPr>
        <w:pStyle w:val="a9"/>
        <w:numPr>
          <w:ilvl w:val="0"/>
          <w:numId w:val="44"/>
        </w:numPr>
        <w:shd w:val="clear" w:color="auto" w:fill="FFFFFF" w:themeFill="background1"/>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b/>
          <w:bCs/>
          <w:color w:val="000000"/>
          <w:sz w:val="24"/>
          <w:szCs w:val="24"/>
          <w:shd w:val="clear" w:color="auto" w:fill="FFFFFF" w:themeFill="background1"/>
          <w:lang w:eastAsia="ru-RU"/>
        </w:rPr>
        <w:t>Упражнение «Самооценка»</w:t>
      </w:r>
      <w:r w:rsidR="005808FB" w:rsidRPr="003418B5">
        <w:rPr>
          <w:rFonts w:ascii="Times New Roman" w:eastAsia="Times New Roman" w:hAnsi="Times New Roman" w:cs="Times New Roman"/>
          <w:color w:val="000000"/>
          <w:sz w:val="24"/>
          <w:szCs w:val="24"/>
          <w:shd w:val="clear" w:color="auto" w:fill="FFFFFF" w:themeFill="background1"/>
          <w:lang w:eastAsia="ru-RU"/>
        </w:rPr>
        <w:t> </w:t>
      </w:r>
    </w:p>
    <w:p w:rsidR="004E73B1" w:rsidRPr="003418B5" w:rsidRDefault="004E73B1" w:rsidP="00F419B8">
      <w:pPr>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u w:val="single"/>
          <w:shd w:val="clear" w:color="auto" w:fill="FFFFFF" w:themeFill="background1"/>
          <w:lang w:eastAsia="ru-RU"/>
        </w:rPr>
        <w:t>Цель:</w:t>
      </w:r>
      <w:r w:rsidRPr="003418B5">
        <w:rPr>
          <w:rFonts w:ascii="Times New Roman" w:eastAsia="Times New Roman" w:hAnsi="Times New Roman" w:cs="Times New Roman"/>
          <w:color w:val="000000"/>
          <w:sz w:val="24"/>
          <w:szCs w:val="24"/>
          <w:shd w:val="clear" w:color="auto" w:fill="FFFFFF" w:themeFill="background1"/>
          <w:lang w:eastAsia="ru-RU"/>
        </w:rPr>
        <w:t> самооценка освоения основных способов деятельности на занятии по теме «Основы обмена информацией»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lang w:eastAsia="ru-RU"/>
        </w:rPr>
        <w:br/>
      </w:r>
      <w:r w:rsidRPr="00F419B8">
        <w:rPr>
          <w:rFonts w:ascii="Times New Roman" w:eastAsia="Times New Roman" w:hAnsi="Times New Roman" w:cs="Times New Roman"/>
          <w:color w:val="000000"/>
          <w:sz w:val="24"/>
          <w:szCs w:val="24"/>
          <w:u w:val="single"/>
          <w:lang w:eastAsia="ru-RU"/>
        </w:rPr>
        <w:t>Инструкция:</w:t>
      </w:r>
      <w:r w:rsidRPr="00F419B8">
        <w:rPr>
          <w:rFonts w:ascii="Times New Roman" w:eastAsia="Times New Roman" w:hAnsi="Times New Roman" w:cs="Times New Roman"/>
          <w:color w:val="000000"/>
          <w:sz w:val="24"/>
          <w:szCs w:val="24"/>
          <w:lang w:eastAsia="ru-RU"/>
        </w:rPr>
        <w:t> Оцени свою работу на занятии по развитию своих коммуникативных способностей в рабочей тетради:</w:t>
      </w:r>
    </w:p>
    <w:p w:rsidR="004E73B1" w:rsidRPr="003418B5" w:rsidRDefault="004E73B1" w:rsidP="008746D7">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1 балл – если ты анализировал на занятии способы</w:t>
      </w:r>
    </w:p>
    <w:p w:rsidR="004E73B1" w:rsidRPr="003418B5" w:rsidRDefault="004E73B1" w:rsidP="008746D7">
      <w:pPr>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2 балла – если тебе удалось способы успешно применить в практике учебных ситуаций на занятии</w:t>
      </w:r>
    </w:p>
    <w:p w:rsidR="004E73B1" w:rsidRPr="003418B5" w:rsidRDefault="004E73B1" w:rsidP="008746D7">
      <w:pPr>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3 балла – если ты готов способы применить в аналогичных учебных ситуациях на занятии</w:t>
      </w:r>
    </w:p>
    <w:p w:rsidR="003418B5"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4 балла - если ты готов творчески применить в жизни способы </w:t>
      </w:r>
    </w:p>
    <w:tbl>
      <w:tblPr>
        <w:tblW w:w="9810" w:type="dxa"/>
        <w:shd w:val="clear" w:color="auto" w:fill="F2F9FA"/>
        <w:tblLayout w:type="fixed"/>
        <w:tblCellMar>
          <w:top w:w="105" w:type="dxa"/>
          <w:left w:w="105" w:type="dxa"/>
          <w:bottom w:w="105" w:type="dxa"/>
          <w:right w:w="105" w:type="dxa"/>
        </w:tblCellMar>
        <w:tblLook w:val="04A0" w:firstRow="1" w:lastRow="0" w:firstColumn="1" w:lastColumn="0" w:noHBand="0" w:noVBand="1"/>
      </w:tblPr>
      <w:tblGrid>
        <w:gridCol w:w="701"/>
        <w:gridCol w:w="3650"/>
        <w:gridCol w:w="1439"/>
        <w:gridCol w:w="1418"/>
        <w:gridCol w:w="1417"/>
        <w:gridCol w:w="1185"/>
      </w:tblGrid>
      <w:tr w:rsidR="004E73B1" w:rsidRPr="003418B5" w:rsidTr="003C7AA0">
        <w:tc>
          <w:tcPr>
            <w:tcW w:w="701"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F07ECB" w:rsidRPr="003418B5" w:rsidRDefault="004E73B1" w:rsidP="00F07ECB">
            <w:pPr>
              <w:spacing w:after="0" w:line="240" w:lineRule="auto"/>
              <w:jc w:val="center"/>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t>№</w:t>
            </w:r>
          </w:p>
          <w:p w:rsidR="004E73B1" w:rsidRPr="003418B5" w:rsidRDefault="004E73B1" w:rsidP="00F07ECB">
            <w:pPr>
              <w:spacing w:after="0" w:line="240" w:lineRule="auto"/>
              <w:jc w:val="center"/>
              <w:rPr>
                <w:rFonts w:ascii="Times New Roman" w:eastAsia="Times New Roman" w:hAnsi="Times New Roman" w:cs="Times New Roman"/>
                <w:color w:val="000000"/>
                <w:sz w:val="24"/>
                <w:szCs w:val="24"/>
                <w:lang w:eastAsia="ru-RU"/>
              </w:rPr>
            </w:pPr>
            <w:proofErr w:type="gramStart"/>
            <w:r w:rsidRPr="003418B5">
              <w:rPr>
                <w:rFonts w:ascii="Times New Roman" w:eastAsia="Times New Roman" w:hAnsi="Times New Roman" w:cs="Times New Roman"/>
                <w:b/>
                <w:bCs/>
                <w:color w:val="000000"/>
                <w:sz w:val="24"/>
                <w:szCs w:val="24"/>
                <w:lang w:eastAsia="ru-RU"/>
              </w:rPr>
              <w:t>п</w:t>
            </w:r>
            <w:proofErr w:type="gramEnd"/>
            <w:r w:rsidRPr="003418B5">
              <w:rPr>
                <w:rFonts w:ascii="Times New Roman" w:eastAsia="Times New Roman" w:hAnsi="Times New Roman" w:cs="Times New Roman"/>
                <w:b/>
                <w:bCs/>
                <w:color w:val="000000"/>
                <w:sz w:val="24"/>
                <w:szCs w:val="24"/>
                <w:lang w:eastAsia="ru-RU"/>
              </w:rPr>
              <w:t>/п</w:t>
            </w:r>
          </w:p>
        </w:tc>
        <w:tc>
          <w:tcPr>
            <w:tcW w:w="3650"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F07ECB">
            <w:pPr>
              <w:spacing w:after="0" w:line="240" w:lineRule="auto"/>
              <w:jc w:val="center"/>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b/>
                <w:bCs/>
                <w:color w:val="000000"/>
                <w:sz w:val="24"/>
                <w:szCs w:val="24"/>
                <w:lang w:eastAsia="ru-RU"/>
              </w:rPr>
              <w:t>Критерии самооценки</w:t>
            </w:r>
          </w:p>
        </w:tc>
        <w:tc>
          <w:tcPr>
            <w:tcW w:w="5459" w:type="dxa"/>
            <w:gridSpan w:val="4"/>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F07ECB">
            <w:pPr>
              <w:spacing w:after="0" w:line="240" w:lineRule="auto"/>
              <w:jc w:val="center"/>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b/>
                <w:bCs/>
                <w:color w:val="000000"/>
                <w:sz w:val="24"/>
                <w:szCs w:val="24"/>
                <w:lang w:eastAsia="ru-RU"/>
              </w:rPr>
              <w:t>Самооценка</w:t>
            </w:r>
          </w:p>
        </w:tc>
      </w:tr>
      <w:tr w:rsidR="003C7AA0" w:rsidRPr="003418B5" w:rsidTr="003C7AA0">
        <w:trPr>
          <w:cantSplit/>
          <w:trHeight w:val="1134"/>
        </w:trPr>
        <w:tc>
          <w:tcPr>
            <w:tcW w:w="701"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4E73B1" w:rsidRPr="003418B5" w:rsidRDefault="004E73B1" w:rsidP="00F07ECB">
            <w:pPr>
              <w:spacing w:after="0" w:line="240" w:lineRule="auto"/>
              <w:jc w:val="center"/>
              <w:rPr>
                <w:rFonts w:ascii="Times New Roman" w:eastAsia="Times New Roman" w:hAnsi="Times New Roman" w:cs="Times New Roman"/>
                <w:color w:val="000000"/>
                <w:sz w:val="24"/>
                <w:szCs w:val="24"/>
                <w:lang w:eastAsia="ru-RU"/>
              </w:rPr>
            </w:pPr>
          </w:p>
        </w:tc>
        <w:tc>
          <w:tcPr>
            <w:tcW w:w="3650"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4E73B1" w:rsidRPr="003418B5" w:rsidRDefault="004E73B1" w:rsidP="00F07ECB">
            <w:pPr>
              <w:spacing w:after="0" w:line="240" w:lineRule="auto"/>
              <w:jc w:val="center"/>
              <w:rPr>
                <w:rFonts w:ascii="Times New Roman" w:eastAsia="Times New Roman" w:hAnsi="Times New Roman" w:cs="Times New Roman"/>
                <w:color w:val="000000"/>
                <w:sz w:val="24"/>
                <w:szCs w:val="24"/>
                <w:lang w:eastAsia="ru-RU"/>
              </w:rPr>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textDirection w:val="btLr"/>
            <w:vAlign w:val="center"/>
            <w:hideMark/>
          </w:tcPr>
          <w:p w:rsidR="004E73B1" w:rsidRPr="003418B5" w:rsidRDefault="004E73B1" w:rsidP="003C7AA0">
            <w:pPr>
              <w:spacing w:after="240" w:line="240" w:lineRule="auto"/>
              <w:ind w:left="113" w:right="113"/>
              <w:jc w:val="center"/>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b/>
                <w:bCs/>
                <w:color w:val="000000"/>
                <w:sz w:val="24"/>
                <w:szCs w:val="24"/>
                <w:lang w:eastAsia="ru-RU"/>
              </w:rPr>
              <w:t>1 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b/>
                <w:bCs/>
                <w:color w:val="000000"/>
                <w:sz w:val="24"/>
                <w:szCs w:val="24"/>
                <w:lang w:eastAsia="ru-RU"/>
              </w:rPr>
              <w:t>балл</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textDirection w:val="btLr"/>
            <w:vAlign w:val="center"/>
            <w:hideMark/>
          </w:tcPr>
          <w:p w:rsidR="004E73B1" w:rsidRPr="003418B5" w:rsidRDefault="004E73B1" w:rsidP="003C7AA0">
            <w:pPr>
              <w:spacing w:after="240" w:line="240" w:lineRule="auto"/>
              <w:ind w:left="113" w:right="113"/>
              <w:jc w:val="center"/>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b/>
                <w:bCs/>
                <w:color w:val="000000"/>
                <w:sz w:val="24"/>
                <w:szCs w:val="24"/>
                <w:lang w:eastAsia="ru-RU"/>
              </w:rPr>
              <w:t>2 балла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textDirection w:val="btLr"/>
            <w:vAlign w:val="center"/>
            <w:hideMark/>
          </w:tcPr>
          <w:p w:rsidR="004E73B1" w:rsidRPr="003418B5" w:rsidRDefault="004E73B1" w:rsidP="003C7AA0">
            <w:pPr>
              <w:spacing w:after="240" w:line="240" w:lineRule="auto"/>
              <w:ind w:left="113" w:right="113"/>
              <w:jc w:val="center"/>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b/>
                <w:bCs/>
                <w:color w:val="000000"/>
                <w:sz w:val="24"/>
                <w:szCs w:val="24"/>
                <w:lang w:eastAsia="ru-RU"/>
              </w:rPr>
              <w:t>3 балла</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textDirection w:val="btLr"/>
            <w:vAlign w:val="center"/>
            <w:hideMark/>
          </w:tcPr>
          <w:p w:rsidR="004E73B1" w:rsidRPr="003418B5" w:rsidRDefault="004E73B1" w:rsidP="003C7AA0">
            <w:pPr>
              <w:spacing w:after="240" w:line="240" w:lineRule="auto"/>
              <w:ind w:left="113" w:right="113"/>
              <w:jc w:val="center"/>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b/>
                <w:bCs/>
                <w:color w:val="000000"/>
                <w:sz w:val="24"/>
                <w:szCs w:val="24"/>
                <w:lang w:eastAsia="ru-RU"/>
              </w:rPr>
              <w:t>4 балла</w:t>
            </w:r>
          </w:p>
        </w:tc>
      </w:tr>
      <w:tr w:rsidR="003C7AA0" w:rsidRPr="003418B5" w:rsidTr="003C7AA0">
        <w:trPr>
          <w:trHeight w:val="495"/>
        </w:trPr>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F419B8" w:rsidRDefault="004E73B1" w:rsidP="00F419B8">
            <w:pPr>
              <w:numPr>
                <w:ilvl w:val="0"/>
                <w:numId w:val="1"/>
              </w:numPr>
              <w:spacing w:after="240" w:line="240" w:lineRule="auto"/>
              <w:ind w:left="450"/>
              <w:rPr>
                <w:rFonts w:ascii="Times New Roman" w:eastAsia="Times New Roman" w:hAnsi="Times New Roman" w:cs="Times New Roman"/>
                <w:b/>
                <w:bCs/>
                <w:sz w:val="20"/>
                <w:szCs w:val="20"/>
                <w:lang w:eastAsia="ru-RU"/>
              </w:rPr>
            </w:pPr>
          </w:p>
        </w:tc>
        <w:tc>
          <w:tcPr>
            <w:tcW w:w="365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5808FB" w:rsidP="008746D7">
            <w:pPr>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w:t>
            </w:r>
            <w:r w:rsidR="004E73B1" w:rsidRPr="003418B5">
              <w:rPr>
                <w:rFonts w:ascii="Times New Roman" w:eastAsia="Times New Roman" w:hAnsi="Times New Roman" w:cs="Times New Roman"/>
                <w:color w:val="000000"/>
                <w:sz w:val="24"/>
                <w:szCs w:val="24"/>
                <w:lang w:eastAsia="ru-RU"/>
              </w:rPr>
              <w:t>пособность формулировать и высказывать свою точку зрения </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18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r>
      <w:tr w:rsidR="003C7AA0" w:rsidRPr="003418B5" w:rsidTr="003C7AA0">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F419B8" w:rsidRDefault="004E73B1" w:rsidP="00F419B8">
            <w:pPr>
              <w:numPr>
                <w:ilvl w:val="0"/>
                <w:numId w:val="2"/>
              </w:numPr>
              <w:spacing w:after="240" w:line="240" w:lineRule="auto"/>
              <w:rPr>
                <w:rFonts w:ascii="Times New Roman" w:eastAsia="Times New Roman" w:hAnsi="Times New Roman" w:cs="Times New Roman"/>
                <w:b/>
                <w:bCs/>
                <w:sz w:val="20"/>
                <w:szCs w:val="20"/>
                <w:lang w:eastAsia="ru-RU"/>
              </w:rPr>
            </w:pPr>
          </w:p>
        </w:tc>
        <w:tc>
          <w:tcPr>
            <w:tcW w:w="365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5808FB" w:rsidP="008746D7">
            <w:pPr>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w:t>
            </w:r>
            <w:r w:rsidR="004E73B1" w:rsidRPr="003418B5">
              <w:rPr>
                <w:rFonts w:ascii="Times New Roman" w:eastAsia="Times New Roman" w:hAnsi="Times New Roman" w:cs="Times New Roman"/>
                <w:color w:val="000000"/>
                <w:sz w:val="24"/>
                <w:szCs w:val="24"/>
                <w:lang w:eastAsia="ru-RU"/>
              </w:rPr>
              <w:t>пособность выслушивать собеседника, понимать смысл информации, в том числе с учетом невербальных сигналов </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18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r>
      <w:tr w:rsidR="003C7AA0" w:rsidRPr="003418B5" w:rsidTr="003C7AA0">
        <w:trPr>
          <w:trHeight w:val="336"/>
        </w:trPr>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F419B8" w:rsidRDefault="004E73B1" w:rsidP="00F419B8">
            <w:pPr>
              <w:numPr>
                <w:ilvl w:val="0"/>
                <w:numId w:val="3"/>
              </w:numPr>
              <w:spacing w:after="240" w:line="240" w:lineRule="auto"/>
              <w:rPr>
                <w:rFonts w:ascii="Times New Roman" w:eastAsia="Times New Roman" w:hAnsi="Times New Roman" w:cs="Times New Roman"/>
                <w:b/>
                <w:bCs/>
                <w:sz w:val="20"/>
                <w:szCs w:val="20"/>
                <w:lang w:eastAsia="ru-RU"/>
              </w:rPr>
            </w:pPr>
          </w:p>
        </w:tc>
        <w:tc>
          <w:tcPr>
            <w:tcW w:w="365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5808FB" w:rsidP="008746D7">
            <w:pPr>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w:t>
            </w:r>
            <w:r w:rsidR="004E73B1" w:rsidRPr="003418B5">
              <w:rPr>
                <w:rFonts w:ascii="Times New Roman" w:eastAsia="Times New Roman" w:hAnsi="Times New Roman" w:cs="Times New Roman"/>
                <w:color w:val="000000"/>
                <w:sz w:val="24"/>
                <w:szCs w:val="24"/>
                <w:lang w:eastAsia="ru-RU"/>
              </w:rPr>
              <w:t>пособность обобщать содержание информации </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18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r>
      <w:tr w:rsidR="003C7AA0" w:rsidRPr="003418B5" w:rsidTr="003C7AA0">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365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3C7AA0">
            <w:pPr>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b/>
                <w:bCs/>
                <w:color w:val="000000"/>
                <w:sz w:val="24"/>
                <w:szCs w:val="24"/>
                <w:lang w:eastAsia="ru-RU"/>
              </w:rPr>
              <w:t>Средний балл (до десятых):</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c>
          <w:tcPr>
            <w:tcW w:w="118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120" w:type="dxa"/>
              <w:bottom w:w="48" w:type="dxa"/>
              <w:right w:w="120" w:type="dxa"/>
            </w:tcMar>
            <w:hideMark/>
          </w:tcPr>
          <w:p w:rsidR="004E73B1" w:rsidRPr="003418B5" w:rsidRDefault="004E73B1" w:rsidP="008746D7">
            <w:pPr>
              <w:spacing w:after="24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p>
        </w:tc>
      </w:tr>
    </w:tbl>
    <w:p w:rsidR="004E73B1" w:rsidRPr="00F419B8" w:rsidRDefault="00F419B8" w:rsidP="00F419B8">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E73B1" w:rsidRPr="00F419B8">
        <w:rPr>
          <w:rFonts w:ascii="Times New Roman" w:eastAsia="Times New Roman" w:hAnsi="Times New Roman" w:cs="Times New Roman"/>
          <w:color w:val="000000"/>
          <w:sz w:val="24"/>
          <w:szCs w:val="24"/>
          <w:lang w:eastAsia="ru-RU"/>
        </w:rPr>
        <w:t xml:space="preserve">Составьте в рабочей тетради перечень рекомендаций (минимум 5), направленных на повышение собственной способности </w:t>
      </w:r>
      <w:r w:rsidR="003C7AA0" w:rsidRPr="00F419B8">
        <w:rPr>
          <w:rFonts w:ascii="Times New Roman" w:eastAsia="Times New Roman" w:hAnsi="Times New Roman" w:cs="Times New Roman"/>
          <w:color w:val="000000"/>
          <w:sz w:val="24"/>
          <w:szCs w:val="24"/>
          <w:lang w:eastAsia="ru-RU"/>
        </w:rPr>
        <w:t>понимать и передавать информаци</w:t>
      </w:r>
      <w:r w:rsidR="004E73B1" w:rsidRPr="00F419B8">
        <w:rPr>
          <w:rFonts w:ascii="Times New Roman" w:eastAsia="Times New Roman" w:hAnsi="Times New Roman" w:cs="Times New Roman"/>
          <w:color w:val="000000"/>
          <w:sz w:val="24"/>
          <w:szCs w:val="24"/>
          <w:lang w:eastAsia="ru-RU"/>
        </w:rPr>
        <w:t>ю в общении.</w:t>
      </w:r>
    </w:p>
    <w:p w:rsidR="003C7AA0" w:rsidRPr="003418B5" w:rsidRDefault="003C7AA0" w:rsidP="003C7AA0">
      <w:pPr>
        <w:spacing w:after="0" w:line="240" w:lineRule="auto"/>
        <w:rPr>
          <w:rFonts w:ascii="Times New Roman" w:eastAsia="Times New Roman" w:hAnsi="Times New Roman" w:cs="Times New Roman"/>
          <w:b/>
          <w:bCs/>
          <w:color w:val="000000"/>
          <w:sz w:val="24"/>
          <w:szCs w:val="24"/>
          <w:shd w:val="clear" w:color="auto" w:fill="F2F9FA"/>
          <w:lang w:eastAsia="ru-RU"/>
        </w:rPr>
      </w:pPr>
    </w:p>
    <w:p w:rsidR="005808FB" w:rsidRPr="003418B5" w:rsidRDefault="004E73B1" w:rsidP="005808FB">
      <w:pPr>
        <w:pStyle w:val="a9"/>
        <w:numPr>
          <w:ilvl w:val="0"/>
          <w:numId w:val="44"/>
        </w:numPr>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b/>
          <w:bCs/>
          <w:color w:val="000000"/>
          <w:sz w:val="24"/>
          <w:szCs w:val="24"/>
          <w:shd w:val="clear" w:color="auto" w:fill="FFFFFF" w:themeFill="background1"/>
          <w:lang w:eastAsia="ru-RU"/>
        </w:rPr>
        <w:t>Упражнение «Публичное выступление» </w:t>
      </w:r>
    </w:p>
    <w:p w:rsidR="005808FB" w:rsidRPr="003418B5" w:rsidRDefault="004E73B1" w:rsidP="005808FB">
      <w:pPr>
        <w:spacing w:after="0" w:line="240" w:lineRule="auto"/>
        <w:rPr>
          <w:rFonts w:ascii="Times New Roman" w:eastAsia="Times New Roman" w:hAnsi="Times New Roman" w:cs="Times New Roman"/>
          <w:color w:val="000000"/>
          <w:sz w:val="24"/>
          <w:szCs w:val="24"/>
          <w:shd w:val="clear" w:color="auto" w:fill="FFFFFF" w:themeFill="background1"/>
          <w:lang w:eastAsia="ru-RU"/>
        </w:rPr>
      </w:pPr>
      <w:r w:rsidRPr="003418B5">
        <w:rPr>
          <w:rFonts w:ascii="Times New Roman" w:eastAsia="Times New Roman" w:hAnsi="Times New Roman" w:cs="Times New Roman"/>
          <w:color w:val="000000"/>
          <w:sz w:val="24"/>
          <w:szCs w:val="24"/>
          <w:u w:val="single"/>
          <w:shd w:val="clear" w:color="auto" w:fill="FFFFFF" w:themeFill="background1"/>
          <w:lang w:eastAsia="ru-RU"/>
        </w:rPr>
        <w:t>Цель:</w:t>
      </w:r>
      <w:r w:rsidRPr="003418B5">
        <w:rPr>
          <w:rFonts w:ascii="Times New Roman" w:eastAsia="Times New Roman" w:hAnsi="Times New Roman" w:cs="Times New Roman"/>
          <w:color w:val="000000"/>
          <w:sz w:val="24"/>
          <w:szCs w:val="24"/>
          <w:shd w:val="clear" w:color="auto" w:fill="FFFFFF" w:themeFill="background1"/>
          <w:lang w:eastAsia="ru-RU"/>
        </w:rPr>
        <w:t> выявление индивидуальных проблем монологической речи и поведения в публичном выступлении; проверка домашнего за</w:t>
      </w:r>
      <w:r w:rsidR="00F419B8">
        <w:rPr>
          <w:rFonts w:ascii="Times New Roman" w:eastAsia="Times New Roman" w:hAnsi="Times New Roman" w:cs="Times New Roman"/>
          <w:color w:val="000000"/>
          <w:sz w:val="24"/>
          <w:szCs w:val="24"/>
          <w:shd w:val="clear" w:color="auto" w:fill="FFFFFF" w:themeFill="background1"/>
          <w:lang w:eastAsia="ru-RU"/>
        </w:rPr>
        <w:t>дания «Мои рекомендации себе».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Описание процедуры</w:t>
      </w:r>
      <w:r w:rsidRPr="003418B5">
        <w:rPr>
          <w:rFonts w:ascii="Times New Roman" w:eastAsia="Times New Roman" w:hAnsi="Times New Roman" w:cs="Times New Roman"/>
          <w:color w:val="000000"/>
          <w:sz w:val="24"/>
          <w:szCs w:val="24"/>
          <w:shd w:val="clear" w:color="auto" w:fill="FFFFFF" w:themeFill="background1"/>
          <w:lang w:eastAsia="ru-RU"/>
        </w:rPr>
        <w:t xml:space="preserve">: В кабинете создаётся импровизированная сцена. Студентам предлагается выйти на сцену и представить в виде выступления перед аудиторией своё домашнее задание (т. е. рассказать: о своих трудностях в понимании других людей и в презентации себя, о тех рекомендациях, </w:t>
      </w:r>
      <w:r w:rsidR="00F419B8">
        <w:rPr>
          <w:rFonts w:ascii="Times New Roman" w:eastAsia="Times New Roman" w:hAnsi="Times New Roman" w:cs="Times New Roman"/>
          <w:color w:val="000000"/>
          <w:sz w:val="24"/>
          <w:szCs w:val="24"/>
          <w:shd w:val="clear" w:color="auto" w:fill="FFFFFF" w:themeFill="background1"/>
          <w:lang w:eastAsia="ru-RU"/>
        </w:rPr>
        <w:t>которые каждый себе составил).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Вопросы для обсуждения:</w:t>
      </w:r>
      <w:r w:rsidRPr="003418B5">
        <w:rPr>
          <w:rFonts w:ascii="Times New Roman" w:eastAsia="Times New Roman" w:hAnsi="Times New Roman" w:cs="Times New Roman"/>
          <w:color w:val="000000"/>
          <w:sz w:val="24"/>
          <w:szCs w:val="24"/>
          <w:shd w:val="clear" w:color="auto" w:fill="FFFFFF" w:themeFill="background1"/>
          <w:lang w:eastAsia="ru-RU"/>
        </w:rPr>
        <w:t> Какие трудности ты испытал? Какие трудности у тебя возникают в жизни при публичном докладе? Какие типичные трудности ты наблюдал сейчас у других ребят? От чего зависит качество монолога? </w:t>
      </w:r>
    </w:p>
    <w:p w:rsidR="005808FB" w:rsidRDefault="005808FB" w:rsidP="005808FB">
      <w:pPr>
        <w:spacing w:after="0" w:line="240" w:lineRule="auto"/>
        <w:rPr>
          <w:rFonts w:ascii="Times New Roman" w:eastAsia="Times New Roman" w:hAnsi="Times New Roman" w:cs="Times New Roman"/>
          <w:sz w:val="24"/>
          <w:szCs w:val="24"/>
          <w:lang w:eastAsia="ru-RU"/>
        </w:rPr>
      </w:pPr>
    </w:p>
    <w:p w:rsidR="007A715F" w:rsidRPr="003418B5" w:rsidRDefault="007A715F" w:rsidP="005808FB">
      <w:pPr>
        <w:spacing w:after="0" w:line="240" w:lineRule="auto"/>
        <w:rPr>
          <w:rFonts w:ascii="Times New Roman" w:eastAsia="Times New Roman" w:hAnsi="Times New Roman" w:cs="Times New Roman"/>
          <w:sz w:val="24"/>
          <w:szCs w:val="24"/>
          <w:lang w:eastAsia="ru-RU"/>
        </w:rPr>
      </w:pPr>
    </w:p>
    <w:p w:rsidR="005808FB" w:rsidRPr="003418B5" w:rsidRDefault="004E73B1" w:rsidP="005808FB">
      <w:pPr>
        <w:pStyle w:val="a9"/>
        <w:numPr>
          <w:ilvl w:val="0"/>
          <w:numId w:val="44"/>
        </w:numPr>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b/>
          <w:bCs/>
          <w:color w:val="000000"/>
          <w:sz w:val="24"/>
          <w:szCs w:val="24"/>
          <w:shd w:val="clear" w:color="auto" w:fill="FFFFFF" w:themeFill="background1"/>
          <w:lang w:eastAsia="ru-RU"/>
        </w:rPr>
        <w:lastRenderedPageBreak/>
        <w:t>Мозговой штурм </w:t>
      </w:r>
    </w:p>
    <w:p w:rsidR="003C7AA0" w:rsidRPr="003418B5" w:rsidRDefault="004E73B1" w:rsidP="005808FB">
      <w:pPr>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u w:val="single"/>
          <w:shd w:val="clear" w:color="auto" w:fill="FFFFFF" w:themeFill="background1"/>
          <w:lang w:eastAsia="ru-RU"/>
        </w:rPr>
        <w:t>Цель:</w:t>
      </w:r>
      <w:r w:rsidRPr="003418B5">
        <w:rPr>
          <w:rFonts w:ascii="Times New Roman" w:eastAsia="Times New Roman" w:hAnsi="Times New Roman" w:cs="Times New Roman"/>
          <w:color w:val="000000"/>
          <w:sz w:val="24"/>
          <w:szCs w:val="24"/>
          <w:shd w:val="clear" w:color="auto" w:fill="FFFFFF" w:themeFill="background1"/>
          <w:lang w:eastAsia="ru-RU"/>
        </w:rPr>
        <w:t> постановка целей работы на занятии.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Описание процедуры:</w:t>
      </w:r>
      <w:r w:rsidRPr="003418B5">
        <w:rPr>
          <w:rFonts w:ascii="Times New Roman" w:eastAsia="Times New Roman" w:hAnsi="Times New Roman" w:cs="Times New Roman"/>
          <w:color w:val="000000"/>
          <w:sz w:val="24"/>
          <w:szCs w:val="24"/>
          <w:shd w:val="clear" w:color="auto" w:fill="FFFFFF" w:themeFill="background1"/>
          <w:lang w:eastAsia="ru-RU"/>
        </w:rPr>
        <w:t> Студенты разбиваются на подгруппы по 5-6 человек для работы. На основе проделанных ранее упражнений они анализируют типичные проблемы публичного выступления, формулируют цели занятия.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w:t>
      </w:r>
      <w:r w:rsidRPr="003418B5">
        <w:rPr>
          <w:rFonts w:ascii="Times New Roman" w:eastAsia="Times New Roman" w:hAnsi="Times New Roman" w:cs="Times New Roman"/>
          <w:color w:val="000000"/>
          <w:sz w:val="24"/>
          <w:szCs w:val="24"/>
          <w:shd w:val="clear" w:color="auto" w:fill="FFFFFF" w:themeFill="background1"/>
          <w:lang w:eastAsia="ru-RU"/>
        </w:rPr>
        <w:t> 1) Каждый в рабочей тетради зафиксируйте свою проблему публичного выступления, сформулируйте цель – т.е. то, чему вы хотите научиться сегодня. 2) Разделитесь на подгруппы и соберите все проблемы публичного выступления, которые вы видели сегодня. Запишите их общим списком некритично. 3) Обсудите: какие проблемы наиболее типичны для нашей группы и чему мы должны сегодня учиться. 4) Представьте ваше решение всей группе. </w:t>
      </w:r>
    </w:p>
    <w:p w:rsidR="003C7AA0" w:rsidRPr="003418B5" w:rsidRDefault="003C7AA0" w:rsidP="003C7AA0">
      <w:pPr>
        <w:pStyle w:val="a9"/>
        <w:rPr>
          <w:rFonts w:ascii="Times New Roman" w:eastAsia="Times New Roman" w:hAnsi="Times New Roman" w:cs="Times New Roman"/>
          <w:b/>
          <w:bCs/>
          <w:color w:val="000000"/>
          <w:sz w:val="24"/>
          <w:szCs w:val="24"/>
          <w:shd w:val="clear" w:color="auto" w:fill="FFFFFF" w:themeFill="background1"/>
          <w:lang w:eastAsia="ru-RU"/>
        </w:rPr>
      </w:pPr>
    </w:p>
    <w:p w:rsidR="003C7AA0" w:rsidRPr="003418B5" w:rsidRDefault="004E73B1" w:rsidP="003C7AA0">
      <w:pPr>
        <w:pStyle w:val="a9"/>
        <w:numPr>
          <w:ilvl w:val="0"/>
          <w:numId w:val="44"/>
        </w:numPr>
        <w:spacing w:after="0" w:line="240" w:lineRule="auto"/>
        <w:rPr>
          <w:rFonts w:ascii="Times New Roman" w:eastAsia="Times New Roman" w:hAnsi="Times New Roman" w:cs="Times New Roman"/>
          <w:b/>
          <w:bCs/>
          <w:color w:val="000000"/>
          <w:sz w:val="24"/>
          <w:szCs w:val="24"/>
          <w:shd w:val="clear" w:color="auto" w:fill="F2F9FA"/>
          <w:lang w:eastAsia="ru-RU"/>
        </w:rPr>
      </w:pPr>
      <w:r w:rsidRPr="003418B5">
        <w:rPr>
          <w:rFonts w:ascii="Times New Roman" w:eastAsia="Times New Roman" w:hAnsi="Times New Roman" w:cs="Times New Roman"/>
          <w:b/>
          <w:bCs/>
          <w:color w:val="000000"/>
          <w:sz w:val="24"/>
          <w:szCs w:val="24"/>
          <w:shd w:val="clear" w:color="auto" w:fill="FFFFFF" w:themeFill="background1"/>
          <w:lang w:eastAsia="ru-RU"/>
        </w:rPr>
        <w:t>Упражнение «Фабрика звёзд»</w:t>
      </w:r>
      <w:r w:rsidRPr="003418B5">
        <w:rPr>
          <w:rFonts w:ascii="Times New Roman" w:eastAsia="Times New Roman" w:hAnsi="Times New Roman" w:cs="Times New Roman"/>
          <w:color w:val="000000"/>
          <w:sz w:val="24"/>
          <w:szCs w:val="24"/>
          <w:shd w:val="clear" w:color="auto" w:fill="FFFFFF" w:themeFill="background1"/>
          <w:lang w:eastAsia="ru-RU"/>
        </w:rPr>
        <w:t> </w:t>
      </w:r>
    </w:p>
    <w:p w:rsidR="004E73B1" w:rsidRPr="003418B5" w:rsidRDefault="004E73B1" w:rsidP="007A715F">
      <w:pPr>
        <w:spacing w:after="0" w:line="240" w:lineRule="auto"/>
        <w:rPr>
          <w:rFonts w:ascii="Times New Roman" w:eastAsia="Times New Roman" w:hAnsi="Times New Roman" w:cs="Times New Roman"/>
          <w:b/>
          <w:bCs/>
          <w:color w:val="000000"/>
          <w:sz w:val="24"/>
          <w:szCs w:val="24"/>
          <w:shd w:val="clear" w:color="auto" w:fill="F2F9FA"/>
          <w:lang w:eastAsia="ru-RU"/>
        </w:rPr>
      </w:pPr>
      <w:r w:rsidRPr="003418B5">
        <w:rPr>
          <w:rFonts w:ascii="Times New Roman" w:eastAsia="Times New Roman" w:hAnsi="Times New Roman" w:cs="Times New Roman"/>
          <w:color w:val="000000"/>
          <w:sz w:val="24"/>
          <w:szCs w:val="24"/>
          <w:u w:val="single"/>
          <w:shd w:val="clear" w:color="auto" w:fill="F2F9FA"/>
          <w:lang w:eastAsia="ru-RU"/>
        </w:rPr>
        <w:t>Цель</w:t>
      </w:r>
      <w:r w:rsidRPr="003418B5">
        <w:rPr>
          <w:rFonts w:ascii="Times New Roman" w:eastAsia="Times New Roman" w:hAnsi="Times New Roman" w:cs="Times New Roman"/>
          <w:color w:val="000000"/>
          <w:sz w:val="24"/>
          <w:szCs w:val="24"/>
          <w:shd w:val="clear" w:color="auto" w:fill="F2F9FA"/>
          <w:lang w:eastAsia="ru-RU"/>
        </w:rPr>
        <w:t>: Поиск способов повышения качества монолога и эффективного публичного выступления.</w:t>
      </w:r>
    </w:p>
    <w:p w:rsidR="004E73B1" w:rsidRPr="003418B5" w:rsidRDefault="004E73B1" w:rsidP="007A715F">
      <w:pPr>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2F9FA"/>
          <w:lang w:eastAsia="ru-RU"/>
        </w:rPr>
        <w:t>Описание процедуры:</w:t>
      </w:r>
      <w:r w:rsidRPr="003418B5">
        <w:rPr>
          <w:rFonts w:ascii="Times New Roman" w:eastAsia="Times New Roman" w:hAnsi="Times New Roman" w:cs="Times New Roman"/>
          <w:color w:val="000000"/>
          <w:sz w:val="24"/>
          <w:szCs w:val="24"/>
          <w:shd w:val="clear" w:color="auto" w:fill="F2F9FA"/>
          <w:lang w:eastAsia="ru-RU"/>
        </w:rPr>
        <w:t> Группа делится на 4 подгруппы подгрупп:</w:t>
      </w:r>
    </w:p>
    <w:p w:rsidR="004E73B1" w:rsidRPr="003418B5" w:rsidRDefault="004E73B1" w:rsidP="003C7AA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Подгруппа №1: «специалисты-эксперты в области уверенного поведения в публичном выступлении» - 3 человека;</w:t>
      </w:r>
    </w:p>
    <w:p w:rsidR="004E73B1" w:rsidRPr="003418B5" w:rsidRDefault="004E73B1" w:rsidP="003C7AA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Подгруппа №1: «специалисты-эксперты в области способов привлечения внимания аудитории в публичном выступлении» - 3 человека;</w:t>
      </w:r>
    </w:p>
    <w:p w:rsidR="004E73B1" w:rsidRPr="003418B5" w:rsidRDefault="004E73B1" w:rsidP="003C7AA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Подгруппа №1: «специалисты-эксперты в области способов регуляции эмоционального состояния в публичном выступлении» - 3 человека;</w:t>
      </w:r>
    </w:p>
    <w:p w:rsidR="004E73B1" w:rsidRPr="003418B5" w:rsidRDefault="004E73B1" w:rsidP="003C7AA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Подгруппа №1: «претенденты в звёзды – фабриканты» - все остальные.</w:t>
      </w:r>
    </w:p>
    <w:p w:rsidR="004E73B1" w:rsidRPr="003418B5" w:rsidRDefault="004E73B1" w:rsidP="003C7AA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Всем студентам предлагается высказать предложения по формированию подгрупп: «Кто в нашей группе самый уверенный в себе и мог бы поделиться с нами опытом?» Кто в нашей группе самый эмоционально уравновешенный и мог бы поделиться снами опытом? Кто в нашей группе выделяется, находится обычно в центре внимания других, и мог бы поделиться с нами опытом?»</w:t>
      </w:r>
    </w:p>
    <w:p w:rsidR="000E41D1" w:rsidRPr="003418B5" w:rsidRDefault="004E73B1" w:rsidP="003C7AA0">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themeFill="background1"/>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t>Подгруппы располагаются в разных углах учебного кабинета. Подгруппы №1,2,3 занимают 3 «сцены», усаживаются за один стол в ряд (как жюри) и оставляют перед собой площадку для выступления «фабрикантов» - создаются 3 зоны в трёх углах кабинета. Подгруппа №4 располагается «за кулисами», в зоне отдыха «фабрикантов» - это четвёртый угол кабинета. В зоне имеются стулья и столы для ведения записей. Подгруппам раздаются инструкции для работы. Каждый «фабрикант» выступает на трёх сценах поочерёдно и собирает рекомендации экспертов для себя. Эксперты прослушивают каждого «фабриканта». Работа одновременно идёт на 3-х сценах.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 для «фабрикантов»:</w:t>
      </w:r>
      <w:r w:rsidRPr="003418B5">
        <w:rPr>
          <w:rFonts w:ascii="Times New Roman" w:eastAsia="Times New Roman" w:hAnsi="Times New Roman" w:cs="Times New Roman"/>
          <w:color w:val="000000"/>
          <w:sz w:val="24"/>
          <w:szCs w:val="24"/>
          <w:shd w:val="clear" w:color="auto" w:fill="FFFFFF" w:themeFill="background1"/>
          <w:lang w:eastAsia="ru-RU"/>
        </w:rPr>
        <w:t> Устно составьте текст монолога о себе на тем</w:t>
      </w:r>
      <w:r w:rsidR="007A715F">
        <w:rPr>
          <w:rFonts w:ascii="Times New Roman" w:eastAsia="Times New Roman" w:hAnsi="Times New Roman" w:cs="Times New Roman"/>
          <w:color w:val="000000"/>
          <w:sz w:val="24"/>
          <w:szCs w:val="24"/>
          <w:shd w:val="clear" w:color="auto" w:fill="FFFFFF" w:themeFill="background1"/>
          <w:lang w:eastAsia="ru-RU"/>
        </w:rPr>
        <w:t>у «</w:t>
      </w:r>
      <w:proofErr w:type="spellStart"/>
      <w:r w:rsidR="007A715F">
        <w:rPr>
          <w:rFonts w:ascii="Times New Roman" w:eastAsia="Times New Roman" w:hAnsi="Times New Roman" w:cs="Times New Roman"/>
          <w:color w:val="000000"/>
          <w:sz w:val="24"/>
          <w:szCs w:val="24"/>
          <w:shd w:val="clear" w:color="auto" w:fill="FFFFFF" w:themeFill="background1"/>
          <w:lang w:eastAsia="ru-RU"/>
        </w:rPr>
        <w:t>Самопрезентация</w:t>
      </w:r>
      <w:proofErr w:type="spellEnd"/>
      <w:r w:rsidRPr="003418B5">
        <w:rPr>
          <w:rFonts w:ascii="Times New Roman" w:eastAsia="Times New Roman" w:hAnsi="Times New Roman" w:cs="Times New Roman"/>
          <w:color w:val="000000"/>
          <w:sz w:val="24"/>
          <w:szCs w:val="24"/>
          <w:shd w:val="clear" w:color="auto" w:fill="FFFFFF" w:themeFill="background1"/>
          <w:lang w:eastAsia="ru-RU"/>
        </w:rPr>
        <w:t xml:space="preserve">» и проведите публичную </w:t>
      </w:r>
      <w:proofErr w:type="spellStart"/>
      <w:r w:rsidRPr="003418B5">
        <w:rPr>
          <w:rFonts w:ascii="Times New Roman" w:eastAsia="Times New Roman" w:hAnsi="Times New Roman" w:cs="Times New Roman"/>
          <w:color w:val="000000"/>
          <w:sz w:val="24"/>
          <w:szCs w:val="24"/>
          <w:shd w:val="clear" w:color="auto" w:fill="FFFFFF" w:themeFill="background1"/>
          <w:lang w:eastAsia="ru-RU"/>
        </w:rPr>
        <w:t>самопрезентацию</w:t>
      </w:r>
      <w:proofErr w:type="spellEnd"/>
      <w:r w:rsidRPr="003418B5">
        <w:rPr>
          <w:rFonts w:ascii="Times New Roman" w:eastAsia="Times New Roman" w:hAnsi="Times New Roman" w:cs="Times New Roman"/>
          <w:color w:val="000000"/>
          <w:sz w:val="24"/>
          <w:szCs w:val="24"/>
          <w:shd w:val="clear" w:color="auto" w:fill="FFFFFF" w:themeFill="background1"/>
          <w:lang w:eastAsia="ru-RU"/>
        </w:rPr>
        <w:t xml:space="preserve"> 3 раза. Каждый будет произносить свой текст 3 раза, заходя на сцену №1, сцену №2, сцену №3. В рабочей тетради есть план, которым ты можешь пользоваться во время выступления. </w:t>
      </w:r>
      <w:proofErr w:type="gramStart"/>
      <w:r w:rsidRPr="003418B5">
        <w:rPr>
          <w:rFonts w:ascii="Times New Roman" w:eastAsia="Times New Roman" w:hAnsi="Times New Roman" w:cs="Times New Roman"/>
          <w:color w:val="000000"/>
          <w:sz w:val="24"/>
          <w:szCs w:val="24"/>
          <w:shd w:val="clear" w:color="auto" w:fill="FFFFFF" w:themeFill="background1"/>
          <w:lang w:eastAsia="ru-RU"/>
        </w:rPr>
        <w:t>В выступлении должны быть следующие сведения: фамилия и имя студента, его группа и отделение, сведения о том, как ты узнал об учебном заведении (где, от кого), в какой школе обучался, откуда приехал, немного о своей малой родине, нравиться ли обучаться, какие мероприятия нравятся в учебном заведении, где ты поселился на время учёбы, с кем и нравится ли тебе твой быт</w:t>
      </w:r>
      <w:proofErr w:type="gramEnd"/>
      <w:r w:rsidRPr="003418B5">
        <w:rPr>
          <w:rFonts w:ascii="Times New Roman" w:eastAsia="Times New Roman" w:hAnsi="Times New Roman" w:cs="Times New Roman"/>
          <w:color w:val="000000"/>
          <w:sz w:val="24"/>
          <w:szCs w:val="24"/>
          <w:shd w:val="clear" w:color="auto" w:fill="FFFFFF" w:themeFill="background1"/>
          <w:lang w:eastAsia="ru-RU"/>
        </w:rPr>
        <w:t>, комфортно ли чувствуешь себя в студенческой группе, твоё хобби. После каждого выступления эксперты будут давать тебе советы – записывай каждый совет в рабочую тетрадь.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lastRenderedPageBreak/>
        <w:t>Инструкция для подгруппы №1, для «специалистов-экспертов в области уверенного поведения в публичном выступлении</w:t>
      </w:r>
      <w:r w:rsidRPr="003418B5">
        <w:rPr>
          <w:rFonts w:ascii="Times New Roman" w:eastAsia="Times New Roman" w:hAnsi="Times New Roman" w:cs="Times New Roman"/>
          <w:color w:val="000000"/>
          <w:sz w:val="24"/>
          <w:szCs w:val="24"/>
          <w:shd w:val="clear" w:color="auto" w:fill="FFFFFF" w:themeFill="background1"/>
          <w:lang w:eastAsia="ru-RU"/>
        </w:rPr>
        <w:t>»: Вам необходимо прослушивать поочерёдно фабрикантов и каждому давать советы. Например, «Чтобы вести себя уверенно, тебе нужно делать следующее (не раскачиваться вовремя доклада, не теребить авторучку, не прятать руки за спину, смотреть в глаза слушателям и т.п.)»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 xml:space="preserve">Инструкция для подгруппы №2, </w:t>
      </w:r>
      <w:proofErr w:type="gramStart"/>
      <w:r w:rsidRPr="003418B5">
        <w:rPr>
          <w:rFonts w:ascii="Times New Roman" w:eastAsia="Times New Roman" w:hAnsi="Times New Roman" w:cs="Times New Roman"/>
          <w:color w:val="000000"/>
          <w:sz w:val="24"/>
          <w:szCs w:val="24"/>
          <w:u w:val="single"/>
          <w:shd w:val="clear" w:color="auto" w:fill="FFFFFF" w:themeFill="background1"/>
          <w:lang w:eastAsia="ru-RU"/>
        </w:rPr>
        <w:t>для</w:t>
      </w:r>
      <w:proofErr w:type="gramEnd"/>
      <w:r w:rsidRPr="003418B5">
        <w:rPr>
          <w:rFonts w:ascii="Times New Roman" w:eastAsia="Times New Roman" w:hAnsi="Times New Roman" w:cs="Times New Roman"/>
          <w:color w:val="000000"/>
          <w:sz w:val="24"/>
          <w:szCs w:val="24"/>
          <w:u w:val="single"/>
          <w:shd w:val="clear" w:color="auto" w:fill="FFFFFF" w:themeFill="background1"/>
          <w:lang w:eastAsia="ru-RU"/>
        </w:rPr>
        <w:t> «</w:t>
      </w:r>
      <w:proofErr w:type="gramStart"/>
      <w:r w:rsidRPr="003418B5">
        <w:rPr>
          <w:rFonts w:ascii="Times New Roman" w:eastAsia="Times New Roman" w:hAnsi="Times New Roman" w:cs="Times New Roman"/>
          <w:color w:val="000000"/>
          <w:sz w:val="24"/>
          <w:szCs w:val="24"/>
          <w:u w:val="single"/>
          <w:shd w:val="clear" w:color="auto" w:fill="FFFFFF" w:themeFill="background1"/>
          <w:lang w:eastAsia="ru-RU"/>
        </w:rPr>
        <w:t>специалисты-эксперты</w:t>
      </w:r>
      <w:proofErr w:type="gramEnd"/>
      <w:r w:rsidRPr="003418B5">
        <w:rPr>
          <w:rFonts w:ascii="Times New Roman" w:eastAsia="Times New Roman" w:hAnsi="Times New Roman" w:cs="Times New Roman"/>
          <w:color w:val="000000"/>
          <w:sz w:val="24"/>
          <w:szCs w:val="24"/>
          <w:u w:val="single"/>
          <w:shd w:val="clear" w:color="auto" w:fill="FFFFFF" w:themeFill="background1"/>
          <w:lang w:eastAsia="ru-RU"/>
        </w:rPr>
        <w:t xml:space="preserve"> в области способов привлечения внимания аудитории в публичном выступлении»:</w:t>
      </w:r>
      <w:r w:rsidRPr="003418B5">
        <w:rPr>
          <w:rFonts w:ascii="Times New Roman" w:eastAsia="Times New Roman" w:hAnsi="Times New Roman" w:cs="Times New Roman"/>
          <w:color w:val="000000"/>
          <w:sz w:val="24"/>
          <w:szCs w:val="24"/>
          <w:shd w:val="clear" w:color="auto" w:fill="FFFFFF" w:themeFill="background1"/>
          <w:lang w:eastAsia="ru-RU"/>
        </w:rPr>
        <w:t> Вам необходимо прослушивать поочерёдно фабрикантов и каждому давать советы. Например, «Чтобы тебя интересно было слушать, тебе нужно делать следующее (говорить эмоционально, использовать жесты, смотреть в глаза слушателям, использовать риторические вопросы и обращения к слушателям, не смотреть всё время в тетрадь и т.п.)»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 xml:space="preserve">Инструкция для подгруппы №3, </w:t>
      </w:r>
      <w:proofErr w:type="gramStart"/>
      <w:r w:rsidRPr="003418B5">
        <w:rPr>
          <w:rFonts w:ascii="Times New Roman" w:eastAsia="Times New Roman" w:hAnsi="Times New Roman" w:cs="Times New Roman"/>
          <w:color w:val="000000"/>
          <w:sz w:val="24"/>
          <w:szCs w:val="24"/>
          <w:u w:val="single"/>
          <w:shd w:val="clear" w:color="auto" w:fill="FFFFFF" w:themeFill="background1"/>
          <w:lang w:eastAsia="ru-RU"/>
        </w:rPr>
        <w:t>для</w:t>
      </w:r>
      <w:proofErr w:type="gramEnd"/>
      <w:r w:rsidRPr="003418B5">
        <w:rPr>
          <w:rFonts w:ascii="Times New Roman" w:eastAsia="Times New Roman" w:hAnsi="Times New Roman" w:cs="Times New Roman"/>
          <w:color w:val="000000"/>
          <w:sz w:val="24"/>
          <w:szCs w:val="24"/>
          <w:u w:val="single"/>
          <w:shd w:val="clear" w:color="auto" w:fill="FFFFFF" w:themeFill="background1"/>
          <w:lang w:eastAsia="ru-RU"/>
        </w:rPr>
        <w:t> «</w:t>
      </w:r>
      <w:proofErr w:type="gramStart"/>
      <w:r w:rsidRPr="003418B5">
        <w:rPr>
          <w:rFonts w:ascii="Times New Roman" w:eastAsia="Times New Roman" w:hAnsi="Times New Roman" w:cs="Times New Roman"/>
          <w:color w:val="000000"/>
          <w:sz w:val="24"/>
          <w:szCs w:val="24"/>
          <w:u w:val="single"/>
          <w:shd w:val="clear" w:color="auto" w:fill="FFFFFF" w:themeFill="background1"/>
          <w:lang w:eastAsia="ru-RU"/>
        </w:rPr>
        <w:t>специалисты-эксперты</w:t>
      </w:r>
      <w:proofErr w:type="gramEnd"/>
      <w:r w:rsidRPr="003418B5">
        <w:rPr>
          <w:rFonts w:ascii="Times New Roman" w:eastAsia="Times New Roman" w:hAnsi="Times New Roman" w:cs="Times New Roman"/>
          <w:color w:val="000000"/>
          <w:sz w:val="24"/>
          <w:szCs w:val="24"/>
          <w:u w:val="single"/>
          <w:shd w:val="clear" w:color="auto" w:fill="FFFFFF" w:themeFill="background1"/>
          <w:lang w:eastAsia="ru-RU"/>
        </w:rPr>
        <w:t xml:space="preserve"> в области способов регуляции эмоционального состояния в публичном выступлении»:</w:t>
      </w:r>
      <w:r w:rsidRPr="003418B5">
        <w:rPr>
          <w:rFonts w:ascii="Times New Roman" w:eastAsia="Times New Roman" w:hAnsi="Times New Roman" w:cs="Times New Roman"/>
          <w:color w:val="000000"/>
          <w:sz w:val="24"/>
          <w:szCs w:val="24"/>
          <w:shd w:val="clear" w:color="auto" w:fill="FFFFFF" w:themeFill="background1"/>
          <w:lang w:eastAsia="ru-RU"/>
        </w:rPr>
        <w:t> Вам необходимо прослушивать поочерёдно фабрикантов и каждому давать советы. Например, «Чтобы тебя не волноваться во время выступления или чтобы волнение твоё не было заметно слушателям, тебе нужно делать следующее (не делать навязчивых движений, становиться ближе к слушателям, не гримасничать, не смеяться беспричинно и т.п.)» </w:t>
      </w:r>
      <w:r w:rsidRPr="003418B5">
        <w:rPr>
          <w:rFonts w:ascii="Times New Roman" w:eastAsia="Times New Roman" w:hAnsi="Times New Roman" w:cs="Times New Roman"/>
          <w:color w:val="000000"/>
          <w:sz w:val="24"/>
          <w:szCs w:val="24"/>
          <w:shd w:val="clear" w:color="auto" w:fill="FFFFFF" w:themeFill="background1"/>
          <w:lang w:eastAsia="ru-RU"/>
        </w:rPr>
        <w:br/>
        <w:t>Обобщение результатов игры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Описание процедуры:</w:t>
      </w:r>
      <w:r w:rsidRPr="003418B5">
        <w:rPr>
          <w:rFonts w:ascii="Times New Roman" w:eastAsia="Times New Roman" w:hAnsi="Times New Roman" w:cs="Times New Roman"/>
          <w:color w:val="000000"/>
          <w:sz w:val="24"/>
          <w:szCs w:val="24"/>
          <w:shd w:val="clear" w:color="auto" w:fill="FFFFFF" w:themeFill="background1"/>
          <w:lang w:eastAsia="ru-RU"/>
        </w:rPr>
        <w:t> На этом этапе все выявленные в игре способы эффективного публичного выступления обобщаются, анализируются, дополняются. Обобщающая работа ведётся по подгруппам в виде создания памяток на листах ватмана. Перед работой каждой подгруппе выдаются карточки с названием памяток. Результаты каждая подгруппа презентует в виде короткого доклада для всех. Все студенты и преподаватель дополняют советы, данные в памятках. В итоге памятки записываются всеми участниками в их рабочие тетради.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 для «фабрикантов»:</w:t>
      </w:r>
      <w:r w:rsidRPr="003418B5">
        <w:rPr>
          <w:rFonts w:ascii="Times New Roman" w:eastAsia="Times New Roman" w:hAnsi="Times New Roman" w:cs="Times New Roman"/>
          <w:color w:val="000000"/>
          <w:sz w:val="24"/>
          <w:szCs w:val="24"/>
          <w:shd w:val="clear" w:color="auto" w:fill="FFFFFF" w:themeFill="background1"/>
          <w:lang w:eastAsia="ru-RU"/>
        </w:rPr>
        <w:t> Проанализируй свои записи в рабочей тетради – советы экспертов тебе в публичном выступлении. Подумай, в каком направлении тебе следует развиваться как докладчику. При презентации памяток другими подгруппами, дополни их своими идеями и теми советами в твоей тетради, которые давали тебе. Запиши все представленные памятки в рабочую тетрадь.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 для подгруппы №1, для «специалистов-экспертов в области уверенного поведения в публичном выступлении</w:t>
      </w:r>
      <w:r w:rsidRPr="003418B5">
        <w:rPr>
          <w:rFonts w:ascii="Times New Roman" w:eastAsia="Times New Roman" w:hAnsi="Times New Roman" w:cs="Times New Roman"/>
          <w:color w:val="000000"/>
          <w:sz w:val="24"/>
          <w:szCs w:val="24"/>
          <w:shd w:val="clear" w:color="auto" w:fill="FFFFFF" w:themeFill="background1"/>
          <w:lang w:eastAsia="ru-RU"/>
        </w:rPr>
        <w:t>»: Обобщите все советы по уверенному поведению, которые вы давали «фабрикантам» - сведите их в единый список и на листе ватмана оформите в качестве памятки на тему «Способы уверенного поведения в публичном выступлении». Представьте памятку всей группе. Запишите все представленные памятки в рабочую тетрадь.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 xml:space="preserve">Инструкция для подгруппы №2, </w:t>
      </w:r>
      <w:proofErr w:type="gramStart"/>
      <w:r w:rsidRPr="003418B5">
        <w:rPr>
          <w:rFonts w:ascii="Times New Roman" w:eastAsia="Times New Roman" w:hAnsi="Times New Roman" w:cs="Times New Roman"/>
          <w:color w:val="000000"/>
          <w:sz w:val="24"/>
          <w:szCs w:val="24"/>
          <w:u w:val="single"/>
          <w:shd w:val="clear" w:color="auto" w:fill="FFFFFF" w:themeFill="background1"/>
          <w:lang w:eastAsia="ru-RU"/>
        </w:rPr>
        <w:t>для</w:t>
      </w:r>
      <w:proofErr w:type="gramEnd"/>
      <w:r w:rsidRPr="003418B5">
        <w:rPr>
          <w:rFonts w:ascii="Times New Roman" w:eastAsia="Times New Roman" w:hAnsi="Times New Roman" w:cs="Times New Roman"/>
          <w:color w:val="000000"/>
          <w:sz w:val="24"/>
          <w:szCs w:val="24"/>
          <w:u w:val="single"/>
          <w:shd w:val="clear" w:color="auto" w:fill="FFFFFF" w:themeFill="background1"/>
          <w:lang w:eastAsia="ru-RU"/>
        </w:rPr>
        <w:t> «</w:t>
      </w:r>
      <w:proofErr w:type="gramStart"/>
      <w:r w:rsidRPr="003418B5">
        <w:rPr>
          <w:rFonts w:ascii="Times New Roman" w:eastAsia="Times New Roman" w:hAnsi="Times New Roman" w:cs="Times New Roman"/>
          <w:color w:val="000000"/>
          <w:sz w:val="24"/>
          <w:szCs w:val="24"/>
          <w:u w:val="single"/>
          <w:shd w:val="clear" w:color="auto" w:fill="FFFFFF" w:themeFill="background1"/>
          <w:lang w:eastAsia="ru-RU"/>
        </w:rPr>
        <w:t>специалисты-эксперты</w:t>
      </w:r>
      <w:proofErr w:type="gramEnd"/>
      <w:r w:rsidRPr="003418B5">
        <w:rPr>
          <w:rFonts w:ascii="Times New Roman" w:eastAsia="Times New Roman" w:hAnsi="Times New Roman" w:cs="Times New Roman"/>
          <w:color w:val="000000"/>
          <w:sz w:val="24"/>
          <w:szCs w:val="24"/>
          <w:u w:val="single"/>
          <w:shd w:val="clear" w:color="auto" w:fill="FFFFFF" w:themeFill="background1"/>
          <w:lang w:eastAsia="ru-RU"/>
        </w:rPr>
        <w:t xml:space="preserve"> в области способов привлечения внимания аудитории в публичном выступлении»:</w:t>
      </w:r>
      <w:r w:rsidRPr="003418B5">
        <w:rPr>
          <w:rFonts w:ascii="Times New Roman" w:eastAsia="Times New Roman" w:hAnsi="Times New Roman" w:cs="Times New Roman"/>
          <w:color w:val="000000"/>
          <w:sz w:val="24"/>
          <w:szCs w:val="24"/>
          <w:shd w:val="clear" w:color="auto" w:fill="FFFFFF" w:themeFill="background1"/>
          <w:lang w:eastAsia="ru-RU"/>
        </w:rPr>
        <w:t> Обобщите все советы по способам привлечения внимания аудитории в публичном выступлении, которые вы давали «фабрикантам» - сведите их в единый список и на листе ватмана оформите в качестве памятки на тему «Способы привлечения и удержания внимания аудитории во время доклада». Представьте памятку всей группе. Запишите все представленные памятки в рабочую тетрадь.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 xml:space="preserve">Инструкция для подгруппы №3, </w:t>
      </w:r>
      <w:proofErr w:type="gramStart"/>
      <w:r w:rsidRPr="003418B5">
        <w:rPr>
          <w:rFonts w:ascii="Times New Roman" w:eastAsia="Times New Roman" w:hAnsi="Times New Roman" w:cs="Times New Roman"/>
          <w:color w:val="000000"/>
          <w:sz w:val="24"/>
          <w:szCs w:val="24"/>
          <w:u w:val="single"/>
          <w:shd w:val="clear" w:color="auto" w:fill="FFFFFF" w:themeFill="background1"/>
          <w:lang w:eastAsia="ru-RU"/>
        </w:rPr>
        <w:t>для</w:t>
      </w:r>
      <w:proofErr w:type="gramEnd"/>
      <w:r w:rsidRPr="003418B5">
        <w:rPr>
          <w:rFonts w:ascii="Times New Roman" w:eastAsia="Times New Roman" w:hAnsi="Times New Roman" w:cs="Times New Roman"/>
          <w:color w:val="000000"/>
          <w:sz w:val="24"/>
          <w:szCs w:val="24"/>
          <w:u w:val="single"/>
          <w:shd w:val="clear" w:color="auto" w:fill="FFFFFF" w:themeFill="background1"/>
          <w:lang w:eastAsia="ru-RU"/>
        </w:rPr>
        <w:t> «</w:t>
      </w:r>
      <w:proofErr w:type="gramStart"/>
      <w:r w:rsidRPr="003418B5">
        <w:rPr>
          <w:rFonts w:ascii="Times New Roman" w:eastAsia="Times New Roman" w:hAnsi="Times New Roman" w:cs="Times New Roman"/>
          <w:color w:val="000000"/>
          <w:sz w:val="24"/>
          <w:szCs w:val="24"/>
          <w:u w:val="single"/>
          <w:shd w:val="clear" w:color="auto" w:fill="FFFFFF" w:themeFill="background1"/>
          <w:lang w:eastAsia="ru-RU"/>
        </w:rPr>
        <w:t>специалисты-эксперты</w:t>
      </w:r>
      <w:proofErr w:type="gramEnd"/>
      <w:r w:rsidRPr="003418B5">
        <w:rPr>
          <w:rFonts w:ascii="Times New Roman" w:eastAsia="Times New Roman" w:hAnsi="Times New Roman" w:cs="Times New Roman"/>
          <w:color w:val="000000"/>
          <w:sz w:val="24"/>
          <w:szCs w:val="24"/>
          <w:u w:val="single"/>
          <w:shd w:val="clear" w:color="auto" w:fill="FFFFFF" w:themeFill="background1"/>
          <w:lang w:eastAsia="ru-RU"/>
        </w:rPr>
        <w:t xml:space="preserve"> в области способов регуляции эмоционального состояния в публичном выступлении»:</w:t>
      </w:r>
      <w:r w:rsidRPr="003418B5">
        <w:rPr>
          <w:rFonts w:ascii="Times New Roman" w:eastAsia="Times New Roman" w:hAnsi="Times New Roman" w:cs="Times New Roman"/>
          <w:color w:val="000000"/>
          <w:sz w:val="24"/>
          <w:szCs w:val="24"/>
          <w:shd w:val="clear" w:color="auto" w:fill="FFFFFF" w:themeFill="background1"/>
          <w:lang w:eastAsia="ru-RU"/>
        </w:rPr>
        <w:t> </w:t>
      </w:r>
      <w:proofErr w:type="gramStart"/>
      <w:r w:rsidRPr="003418B5">
        <w:rPr>
          <w:rFonts w:ascii="Times New Roman" w:eastAsia="Times New Roman" w:hAnsi="Times New Roman" w:cs="Times New Roman"/>
          <w:color w:val="000000"/>
          <w:sz w:val="24"/>
          <w:szCs w:val="24"/>
          <w:shd w:val="clear" w:color="auto" w:fill="FFFFFF" w:themeFill="background1"/>
          <w:lang w:eastAsia="ru-RU"/>
        </w:rPr>
        <w:t xml:space="preserve">Обобщите все советы </w:t>
      </w:r>
      <w:r w:rsidRPr="003418B5">
        <w:rPr>
          <w:rFonts w:ascii="Times New Roman" w:eastAsia="Times New Roman" w:hAnsi="Times New Roman" w:cs="Times New Roman"/>
          <w:color w:val="000000"/>
          <w:sz w:val="24"/>
          <w:szCs w:val="24"/>
          <w:shd w:val="clear" w:color="auto" w:fill="FFFFFF" w:themeFill="background1"/>
          <w:lang w:eastAsia="ru-RU"/>
        </w:rPr>
        <w:lastRenderedPageBreak/>
        <w:t>по способам регуляции эмоционального состояния в публичном выступлении, которые вы давали «фабрикантам» - сведите их в единый список и на листе ватмана оформите в качестве памятки на тему «Способы регуляции эмоционального состояния в публичной выступлении».</w:t>
      </w:r>
      <w:proofErr w:type="gramEnd"/>
      <w:r w:rsidRPr="003418B5">
        <w:rPr>
          <w:rFonts w:ascii="Times New Roman" w:eastAsia="Times New Roman" w:hAnsi="Times New Roman" w:cs="Times New Roman"/>
          <w:color w:val="000000"/>
          <w:sz w:val="24"/>
          <w:szCs w:val="24"/>
          <w:shd w:val="clear" w:color="auto" w:fill="FFFFFF" w:themeFill="background1"/>
          <w:lang w:eastAsia="ru-RU"/>
        </w:rPr>
        <w:t xml:space="preserve"> Представьте памятку всей группе. Запишите все представленные памятки в рабочую тетрадь. </w:t>
      </w:r>
    </w:p>
    <w:p w:rsidR="005808FB" w:rsidRPr="003418B5" w:rsidRDefault="005808FB" w:rsidP="003C7AA0">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themeFill="background1"/>
          <w:lang w:eastAsia="ru-RU"/>
        </w:rPr>
      </w:pPr>
    </w:p>
    <w:p w:rsidR="000E41D1" w:rsidRPr="003418B5" w:rsidRDefault="004E73B1" w:rsidP="003418B5">
      <w:pPr>
        <w:pStyle w:val="a9"/>
        <w:numPr>
          <w:ilvl w:val="0"/>
          <w:numId w:val="44"/>
        </w:num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b/>
          <w:bCs/>
          <w:color w:val="000000"/>
          <w:sz w:val="24"/>
          <w:szCs w:val="24"/>
          <w:lang w:eastAsia="ru-RU"/>
        </w:rPr>
        <w:t>Упражнение «Монолог» </w:t>
      </w:r>
    </w:p>
    <w:p w:rsidR="004E73B1" w:rsidRPr="003418B5" w:rsidRDefault="004E73B1" w:rsidP="003418B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u w:val="single"/>
          <w:lang w:eastAsia="ru-RU"/>
        </w:rPr>
        <w:t>Цель:</w:t>
      </w:r>
      <w:r w:rsidRPr="003418B5">
        <w:rPr>
          <w:rFonts w:ascii="Times New Roman" w:eastAsia="Times New Roman" w:hAnsi="Times New Roman" w:cs="Times New Roman"/>
          <w:color w:val="000000"/>
          <w:sz w:val="24"/>
          <w:szCs w:val="24"/>
          <w:lang w:eastAsia="ru-RU"/>
        </w:rPr>
        <w:t> отработка практических навыков и способов монолога и публичного выступления.</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Описание процедуры:</w:t>
      </w:r>
      <w:r w:rsidRPr="003418B5">
        <w:rPr>
          <w:rFonts w:ascii="Times New Roman" w:eastAsia="Times New Roman" w:hAnsi="Times New Roman" w:cs="Times New Roman"/>
          <w:color w:val="000000"/>
          <w:sz w:val="24"/>
          <w:szCs w:val="24"/>
          <w:lang w:eastAsia="ru-RU"/>
        </w:rPr>
        <w:t xml:space="preserve"> Студентам предлагается выполнить самостоятельно упражнение «Монолог» по составлению короткого текста для выступления (письменно в </w:t>
      </w:r>
      <w:proofErr w:type="gramStart"/>
      <w:r w:rsidRPr="003418B5">
        <w:rPr>
          <w:rFonts w:ascii="Times New Roman" w:eastAsia="Times New Roman" w:hAnsi="Times New Roman" w:cs="Times New Roman"/>
          <w:color w:val="000000"/>
          <w:sz w:val="24"/>
          <w:szCs w:val="24"/>
          <w:lang w:eastAsia="ru-RU"/>
        </w:rPr>
        <w:t>рабочей</w:t>
      </w:r>
      <w:proofErr w:type="gramEnd"/>
      <w:r w:rsidRPr="003418B5">
        <w:rPr>
          <w:rFonts w:ascii="Times New Roman" w:eastAsia="Times New Roman" w:hAnsi="Times New Roman" w:cs="Times New Roman"/>
          <w:color w:val="000000"/>
          <w:sz w:val="24"/>
          <w:szCs w:val="24"/>
          <w:lang w:eastAsia="ru-RU"/>
        </w:rPr>
        <w:t xml:space="preserve"> тетра). Тему каждый выбирает из </w:t>
      </w:r>
      <w:proofErr w:type="gramStart"/>
      <w:r w:rsidRPr="003418B5">
        <w:rPr>
          <w:rFonts w:ascii="Times New Roman" w:eastAsia="Times New Roman" w:hAnsi="Times New Roman" w:cs="Times New Roman"/>
          <w:color w:val="000000"/>
          <w:sz w:val="24"/>
          <w:szCs w:val="24"/>
          <w:lang w:eastAsia="ru-RU"/>
        </w:rPr>
        <w:t>предложенных</w:t>
      </w:r>
      <w:proofErr w:type="gramEnd"/>
      <w:r w:rsidRPr="003418B5">
        <w:rPr>
          <w:rFonts w:ascii="Times New Roman" w:eastAsia="Times New Roman" w:hAnsi="Times New Roman" w:cs="Times New Roman"/>
          <w:color w:val="000000"/>
          <w:sz w:val="24"/>
          <w:szCs w:val="24"/>
          <w:lang w:eastAsia="ru-RU"/>
        </w:rPr>
        <w:t xml:space="preserve">. </w:t>
      </w:r>
      <w:proofErr w:type="gramStart"/>
      <w:r w:rsidRPr="003418B5">
        <w:rPr>
          <w:rFonts w:ascii="Times New Roman" w:eastAsia="Times New Roman" w:hAnsi="Times New Roman" w:cs="Times New Roman"/>
          <w:color w:val="000000"/>
          <w:sz w:val="24"/>
          <w:szCs w:val="24"/>
          <w:lang w:eastAsia="ru-RU"/>
        </w:rPr>
        <w:t>Затем обучающиеся делятся на пары и демонстрируют друг другу публичное выступление.</w:t>
      </w:r>
      <w:proofErr w:type="gramEnd"/>
      <w:r w:rsidRPr="003418B5">
        <w:rPr>
          <w:rFonts w:ascii="Times New Roman" w:eastAsia="Times New Roman" w:hAnsi="Times New Roman" w:cs="Times New Roman"/>
          <w:color w:val="000000"/>
          <w:sz w:val="24"/>
          <w:szCs w:val="24"/>
          <w:lang w:eastAsia="ru-RU"/>
        </w:rPr>
        <w:t xml:space="preserve"> Перед ними ставится задача: применить способы эффективного публичного выступления (разработанные на занятии и зафиксированные в памятках). В паре студенты обсуждают результат.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Вопросы для обсуждения публичного выступления в парах</w:t>
      </w:r>
      <w:r w:rsidRPr="003418B5">
        <w:rPr>
          <w:rFonts w:ascii="Times New Roman" w:eastAsia="Times New Roman" w:hAnsi="Times New Roman" w:cs="Times New Roman"/>
          <w:color w:val="000000"/>
          <w:sz w:val="24"/>
          <w:szCs w:val="24"/>
          <w:lang w:eastAsia="ru-RU"/>
        </w:rPr>
        <w:t>: Какие способы повышения качества монолога вы использовали? Удалось ли разрешить свою индивидуальную проблему, связанную с публичным выступлением?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Задания на выбор в рабочей тетради:</w:t>
      </w:r>
      <w:r w:rsidRPr="003418B5">
        <w:rPr>
          <w:rFonts w:ascii="Times New Roman" w:eastAsia="Times New Roman" w:hAnsi="Times New Roman" w:cs="Times New Roman"/>
          <w:color w:val="000000"/>
          <w:sz w:val="24"/>
          <w:szCs w:val="24"/>
          <w:lang w:eastAsia="ru-RU"/>
        </w:rPr>
        <w:t> </w:t>
      </w:r>
      <w:r w:rsidRPr="003418B5">
        <w:rPr>
          <w:rFonts w:ascii="Times New Roman" w:eastAsia="Times New Roman" w:hAnsi="Times New Roman" w:cs="Times New Roman"/>
          <w:color w:val="000000"/>
          <w:sz w:val="24"/>
          <w:szCs w:val="24"/>
          <w:lang w:eastAsia="ru-RU"/>
        </w:rPr>
        <w:br/>
        <w:t>составить монолог – поздравление другу (убеждающая речь) </w:t>
      </w:r>
    </w:p>
    <w:p w:rsidR="004E73B1" w:rsidRPr="003418B5" w:rsidRDefault="004E73B1" w:rsidP="003418B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составить монолог – сообщение старосты группы (итоги успеваемости и посещаемости) </w:t>
      </w:r>
    </w:p>
    <w:p w:rsidR="004E73B1" w:rsidRPr="003418B5" w:rsidRDefault="004E73B1" w:rsidP="003418B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составить письмо родителей сыну (напутственная речь на успешную учебу) </w:t>
      </w:r>
    </w:p>
    <w:p w:rsidR="004E73B1" w:rsidRPr="003418B5" w:rsidRDefault="004E73B1" w:rsidP="003418B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составить торжественную речь к празднику (новый год) </w:t>
      </w:r>
    </w:p>
    <w:p w:rsidR="004E73B1" w:rsidRPr="003418B5" w:rsidRDefault="004E73B1" w:rsidP="003418B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составить сообщение по твоей исследовательской работе на кружке </w:t>
      </w:r>
    </w:p>
    <w:p w:rsidR="000E41D1" w:rsidRPr="003418B5" w:rsidRDefault="000E41D1" w:rsidP="003418B5">
      <w:pPr>
        <w:spacing w:after="0" w:line="240" w:lineRule="auto"/>
        <w:jc w:val="both"/>
        <w:rPr>
          <w:rFonts w:ascii="Times New Roman" w:eastAsia="Times New Roman" w:hAnsi="Times New Roman" w:cs="Times New Roman"/>
          <w:b/>
          <w:bCs/>
          <w:color w:val="000000"/>
          <w:sz w:val="24"/>
          <w:szCs w:val="24"/>
          <w:shd w:val="clear" w:color="auto" w:fill="F2F9FA"/>
          <w:lang w:eastAsia="ru-RU"/>
        </w:rPr>
      </w:pPr>
    </w:p>
    <w:p w:rsidR="005808FB" w:rsidRPr="003418B5" w:rsidRDefault="004E73B1" w:rsidP="003418B5">
      <w:pPr>
        <w:pStyle w:val="a9"/>
        <w:numPr>
          <w:ilvl w:val="0"/>
          <w:numId w:val="44"/>
        </w:num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b/>
          <w:bCs/>
          <w:color w:val="000000"/>
          <w:sz w:val="24"/>
          <w:szCs w:val="24"/>
          <w:shd w:val="clear" w:color="auto" w:fill="FFFFFF" w:themeFill="background1"/>
          <w:lang w:eastAsia="ru-RU"/>
        </w:rPr>
        <w:t>Упражнение «Лестница»</w:t>
      </w:r>
      <w:r w:rsidR="005808FB" w:rsidRPr="003418B5">
        <w:rPr>
          <w:rFonts w:ascii="Times New Roman" w:eastAsia="Times New Roman" w:hAnsi="Times New Roman" w:cs="Times New Roman"/>
          <w:color w:val="000000"/>
          <w:sz w:val="24"/>
          <w:szCs w:val="24"/>
          <w:shd w:val="clear" w:color="auto" w:fill="FFFFFF" w:themeFill="background1"/>
          <w:lang w:eastAsia="ru-RU"/>
        </w:rPr>
        <w:t> </w:t>
      </w:r>
    </w:p>
    <w:p w:rsidR="004E73B1" w:rsidRPr="003418B5" w:rsidRDefault="004E73B1" w:rsidP="003418B5">
      <w:p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u w:val="single"/>
          <w:shd w:val="clear" w:color="auto" w:fill="FFFFFF" w:themeFill="background1"/>
          <w:lang w:eastAsia="ru-RU"/>
        </w:rPr>
        <w:t>Цель:</w:t>
      </w:r>
      <w:r w:rsidRPr="003418B5">
        <w:rPr>
          <w:rFonts w:ascii="Times New Roman" w:eastAsia="Times New Roman" w:hAnsi="Times New Roman" w:cs="Times New Roman"/>
          <w:color w:val="000000"/>
          <w:sz w:val="24"/>
          <w:szCs w:val="24"/>
          <w:shd w:val="clear" w:color="auto" w:fill="FFFFFF" w:themeFill="background1"/>
          <w:lang w:eastAsia="ru-RU"/>
        </w:rPr>
        <w:t> рефлексия достижения индивидуальной цели занятия.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proofErr w:type="gramStart"/>
      <w:r w:rsidRPr="003418B5">
        <w:rPr>
          <w:rFonts w:ascii="Times New Roman" w:eastAsia="Times New Roman" w:hAnsi="Times New Roman" w:cs="Times New Roman"/>
          <w:color w:val="000000"/>
          <w:sz w:val="24"/>
          <w:szCs w:val="24"/>
          <w:u w:val="single"/>
          <w:shd w:val="clear" w:color="auto" w:fill="FFFFFF" w:themeFill="background1"/>
          <w:lang w:eastAsia="ru-RU"/>
        </w:rPr>
        <w:t>И</w:t>
      </w:r>
      <w:r w:rsidRPr="003418B5">
        <w:rPr>
          <w:rFonts w:ascii="Times New Roman" w:hAnsi="Times New Roman" w:cs="Times New Roman"/>
          <w:noProof/>
          <w:sz w:val="24"/>
          <w:szCs w:val="24"/>
          <w:shd w:val="clear" w:color="auto" w:fill="FFFFFF" w:themeFill="background1"/>
          <w:lang w:eastAsia="ru-RU"/>
        </w:rPr>
        <w:drawing>
          <wp:anchor distT="0" distB="0" distL="114300" distR="114300" simplePos="0" relativeHeight="251661312" behindDoc="0" locked="0" layoutInCell="1" allowOverlap="0" wp14:anchorId="459515A1" wp14:editId="036B9B08">
            <wp:simplePos x="0" y="0"/>
            <wp:positionH relativeFrom="column">
              <wp:align>left</wp:align>
            </wp:positionH>
            <wp:positionV relativeFrom="line">
              <wp:posOffset>0</wp:posOffset>
            </wp:positionV>
            <wp:extent cx="304800" cy="304800"/>
            <wp:effectExtent l="0" t="0" r="0" b="0"/>
            <wp:wrapSquare wrapText="bothSides"/>
            <wp:docPr id="3" name="Рисунок 3" descr="http://zav.ansya.ru/health/programma-kursa-dlya-uchrejdenij-nachalenogo-i-sredne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zav.ansya.ru/health/programma-kursa-dlya-uchrejdenij-nachalenogo-i-srednego/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18B5">
        <w:rPr>
          <w:rFonts w:ascii="Times New Roman" w:eastAsia="Times New Roman" w:hAnsi="Times New Roman" w:cs="Times New Roman"/>
          <w:color w:val="000000"/>
          <w:sz w:val="24"/>
          <w:szCs w:val="24"/>
          <w:u w:val="single"/>
          <w:shd w:val="clear" w:color="auto" w:fill="FFFFFF" w:themeFill="background1"/>
          <w:lang w:eastAsia="ru-RU"/>
        </w:rPr>
        <w:t>нструкция</w:t>
      </w:r>
      <w:proofErr w:type="gramEnd"/>
      <w:r w:rsidRPr="003418B5">
        <w:rPr>
          <w:rFonts w:ascii="Times New Roman" w:eastAsia="Times New Roman" w:hAnsi="Times New Roman" w:cs="Times New Roman"/>
          <w:color w:val="000000"/>
          <w:sz w:val="24"/>
          <w:szCs w:val="24"/>
          <w:u w:val="single"/>
          <w:shd w:val="clear" w:color="auto" w:fill="FFFFFF" w:themeFill="background1"/>
          <w:lang w:eastAsia="ru-RU"/>
        </w:rPr>
        <w:t>:</w:t>
      </w:r>
      <w:r w:rsidRPr="003418B5">
        <w:rPr>
          <w:rFonts w:ascii="Times New Roman" w:eastAsia="Times New Roman" w:hAnsi="Times New Roman" w:cs="Times New Roman"/>
          <w:color w:val="000000"/>
          <w:sz w:val="24"/>
          <w:szCs w:val="24"/>
          <w:shd w:val="clear" w:color="auto" w:fill="FFFFFF" w:themeFill="background1"/>
          <w:lang w:eastAsia="ru-RU"/>
        </w:rPr>
        <w:t xml:space="preserve"> Вспомни (прочти в тетради): какую цель ты хотел достигнуть на этом занятии, чтобы стать более эффективным в публичном выступлении. Удалось ли тебе достигнуть этой цели? В рабочей тетради тебе предлагается лесенка, отметь на какой ступеньке ты </w:t>
      </w:r>
      <w:r w:rsidR="001569B7">
        <w:rPr>
          <w:rFonts w:ascii="Times New Roman" w:eastAsia="Times New Roman" w:hAnsi="Times New Roman" w:cs="Times New Roman"/>
          <w:color w:val="000000"/>
          <w:sz w:val="24"/>
          <w:szCs w:val="24"/>
          <w:shd w:val="clear" w:color="auto" w:fill="FFFFFF" w:themeFill="background1"/>
          <w:lang w:eastAsia="ru-RU"/>
        </w:rPr>
        <w:t>находишься (студент отмечает</w:t>
      </w:r>
      <w:proofErr w:type="gramStart"/>
      <w:r w:rsidR="001569B7">
        <w:rPr>
          <w:rFonts w:ascii="Times New Roman" w:eastAsia="Times New Roman" w:hAnsi="Times New Roman" w:cs="Times New Roman"/>
          <w:color w:val="000000"/>
          <w:sz w:val="24"/>
          <w:szCs w:val="24"/>
          <w:shd w:val="clear" w:color="auto" w:fill="FFFFFF" w:themeFill="background1"/>
          <w:lang w:eastAsia="ru-RU"/>
        </w:rPr>
        <w:t xml:space="preserve"> )</w:t>
      </w:r>
      <w:proofErr w:type="gramEnd"/>
      <w:r w:rsidR="001569B7">
        <w:rPr>
          <w:rFonts w:ascii="Times New Roman" w:eastAsia="Times New Roman" w:hAnsi="Times New Roman" w:cs="Times New Roman"/>
          <w:color w:val="000000"/>
          <w:sz w:val="24"/>
          <w:szCs w:val="24"/>
          <w:shd w:val="clear" w:color="auto" w:fill="FFFFFF" w:themeFill="background1"/>
          <w:lang w:eastAsia="ru-RU"/>
        </w:rPr>
        <w:t>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Вопросы для обсуждения:</w:t>
      </w:r>
      <w:r w:rsidRPr="003418B5">
        <w:rPr>
          <w:rFonts w:ascii="Times New Roman" w:eastAsia="Times New Roman" w:hAnsi="Times New Roman" w:cs="Times New Roman"/>
          <w:color w:val="000000"/>
          <w:sz w:val="24"/>
          <w:szCs w:val="24"/>
          <w:shd w:val="clear" w:color="auto" w:fill="FFFFFF" w:themeFill="background1"/>
          <w:lang w:eastAsia="ru-RU"/>
        </w:rPr>
        <w:t> Насколько ты достиг поставленной цели? Зависела ли степень достижения от вашей собственной активности на занятии? Что способствовало, а что мешало нам достижению цели?</w:t>
      </w:r>
      <w:r w:rsidR="001569B7">
        <w:rPr>
          <w:rFonts w:ascii="Times New Roman" w:eastAsia="Times New Roman" w:hAnsi="Times New Roman" w:cs="Times New Roman"/>
          <w:color w:val="000000"/>
          <w:sz w:val="24"/>
          <w:szCs w:val="24"/>
          <w:shd w:val="clear" w:color="auto" w:fill="FFFFFF" w:themeFill="background1"/>
          <w:lang w:eastAsia="ru-RU"/>
        </w:rPr>
        <w:t> </w:t>
      </w:r>
      <w:r w:rsidR="001569B7">
        <w:rPr>
          <w:rFonts w:ascii="Times New Roman" w:eastAsia="Times New Roman" w:hAnsi="Times New Roman" w:cs="Times New Roman"/>
          <w:color w:val="000000"/>
          <w:sz w:val="24"/>
          <w:szCs w:val="24"/>
          <w:shd w:val="clear" w:color="auto" w:fill="FFFFFF" w:themeFill="background1"/>
          <w:lang w:eastAsia="ru-RU"/>
        </w:rPr>
        <w:br/>
      </w:r>
    </w:p>
    <w:tbl>
      <w:tblPr>
        <w:tblW w:w="9120" w:type="dxa"/>
        <w:shd w:val="clear" w:color="auto" w:fill="F2F9FA"/>
        <w:tblCellMar>
          <w:top w:w="105" w:type="dxa"/>
          <w:left w:w="105" w:type="dxa"/>
          <w:bottom w:w="105" w:type="dxa"/>
          <w:right w:w="105" w:type="dxa"/>
        </w:tblCellMar>
        <w:tblLook w:val="04A0" w:firstRow="1" w:lastRow="0" w:firstColumn="1" w:lastColumn="0" w:noHBand="0" w:noVBand="1"/>
      </w:tblPr>
      <w:tblGrid>
        <w:gridCol w:w="2280"/>
        <w:gridCol w:w="2280"/>
        <w:gridCol w:w="2280"/>
        <w:gridCol w:w="2280"/>
      </w:tblGrid>
      <w:tr w:rsidR="004E73B1" w:rsidRPr="003418B5" w:rsidTr="001569B7">
        <w:trPr>
          <w:trHeight w:val="260"/>
        </w:trPr>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br/>
            </w: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t>Цели достиг полностью, был активен </w:t>
            </w:r>
          </w:p>
        </w:tc>
      </w:tr>
      <w:tr w:rsidR="004E73B1" w:rsidRPr="003418B5" w:rsidTr="001569B7">
        <w:trPr>
          <w:trHeight w:val="384"/>
        </w:trPr>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br/>
            </w: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br/>
            </w: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1569B7" w:rsidP="003418B5">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Цели достиг частично, был актив</w:t>
            </w:r>
            <w:r w:rsidR="004E73B1" w:rsidRPr="001569B7">
              <w:rPr>
                <w:rFonts w:ascii="Times New Roman" w:eastAsia="Times New Roman" w:hAnsi="Times New Roman" w:cs="Times New Roman"/>
                <w:color w:val="000000"/>
                <w:sz w:val="16"/>
                <w:szCs w:val="16"/>
                <w:lang w:eastAsia="ru-RU"/>
              </w:rPr>
              <w:t>ен </w:t>
            </w: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br/>
            </w:r>
          </w:p>
        </w:tc>
      </w:tr>
      <w:tr w:rsidR="004E73B1" w:rsidRPr="003418B5" w:rsidTr="001569B7">
        <w:trPr>
          <w:trHeight w:val="238"/>
        </w:trPr>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br/>
            </w: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t>Цели не достиг, был активен </w:t>
            </w: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br/>
            </w: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br/>
            </w:r>
          </w:p>
        </w:tc>
      </w:tr>
      <w:tr w:rsidR="004E73B1" w:rsidRPr="003418B5" w:rsidTr="001569B7">
        <w:trPr>
          <w:trHeight w:val="220"/>
        </w:trPr>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t>Я был пассивен на занятии </w:t>
            </w: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p>
        </w:tc>
        <w:tc>
          <w:tcPr>
            <w:tcW w:w="2070" w:type="dxa"/>
            <w:tcBorders>
              <w:top w:val="single" w:sz="6" w:space="0" w:color="000000"/>
              <w:left w:val="single" w:sz="6" w:space="0" w:color="000000"/>
              <w:bottom w:val="single" w:sz="6" w:space="0" w:color="000000"/>
              <w:right w:val="single" w:sz="6" w:space="0" w:color="000000"/>
            </w:tcBorders>
            <w:shd w:val="clear" w:color="auto" w:fill="F2F9FA"/>
            <w:tcMar>
              <w:top w:w="48" w:type="dxa"/>
              <w:left w:w="120" w:type="dxa"/>
              <w:bottom w:w="48" w:type="dxa"/>
              <w:right w:w="120" w:type="dxa"/>
            </w:tcMar>
            <w:hideMark/>
          </w:tcPr>
          <w:p w:rsidR="004E73B1" w:rsidRPr="001569B7" w:rsidRDefault="004E73B1" w:rsidP="003418B5">
            <w:pPr>
              <w:spacing w:after="240" w:line="240" w:lineRule="auto"/>
              <w:jc w:val="both"/>
              <w:rPr>
                <w:rFonts w:ascii="Times New Roman" w:eastAsia="Times New Roman" w:hAnsi="Times New Roman" w:cs="Times New Roman"/>
                <w:color w:val="000000"/>
                <w:sz w:val="16"/>
                <w:szCs w:val="16"/>
                <w:lang w:eastAsia="ru-RU"/>
              </w:rPr>
            </w:pPr>
            <w:r w:rsidRPr="001569B7">
              <w:rPr>
                <w:rFonts w:ascii="Times New Roman" w:eastAsia="Times New Roman" w:hAnsi="Times New Roman" w:cs="Times New Roman"/>
                <w:color w:val="000000"/>
                <w:sz w:val="16"/>
                <w:szCs w:val="16"/>
                <w:lang w:eastAsia="ru-RU"/>
              </w:rPr>
              <w:br/>
            </w:r>
          </w:p>
        </w:tc>
      </w:tr>
    </w:tbl>
    <w:p w:rsidR="005808FB" w:rsidRPr="001569B7" w:rsidRDefault="005808FB" w:rsidP="001569B7">
      <w:pPr>
        <w:pStyle w:val="a9"/>
        <w:numPr>
          <w:ilvl w:val="0"/>
          <w:numId w:val="44"/>
        </w:numPr>
        <w:spacing w:after="0" w:line="240" w:lineRule="auto"/>
        <w:jc w:val="both"/>
        <w:rPr>
          <w:rFonts w:ascii="Times New Roman" w:eastAsia="Times New Roman" w:hAnsi="Times New Roman" w:cs="Times New Roman"/>
          <w:sz w:val="24"/>
          <w:szCs w:val="24"/>
          <w:lang w:eastAsia="ru-RU"/>
        </w:rPr>
      </w:pPr>
      <w:r w:rsidRPr="001569B7">
        <w:rPr>
          <w:rFonts w:ascii="Times New Roman" w:eastAsia="Times New Roman" w:hAnsi="Times New Roman" w:cs="Times New Roman"/>
          <w:b/>
          <w:color w:val="000000"/>
          <w:sz w:val="24"/>
          <w:szCs w:val="24"/>
          <w:lang w:eastAsia="ru-RU"/>
        </w:rPr>
        <w:t>Монофон</w:t>
      </w:r>
      <w:r w:rsidR="004E73B1" w:rsidRPr="001569B7">
        <w:rPr>
          <w:rFonts w:ascii="Times New Roman" w:eastAsia="Times New Roman" w:hAnsi="Times New Roman" w:cs="Times New Roman"/>
          <w:b/>
          <w:color w:val="000000"/>
          <w:sz w:val="24"/>
          <w:szCs w:val="24"/>
          <w:lang w:eastAsia="ru-RU"/>
        </w:rPr>
        <w:br/>
      </w:r>
      <w:r w:rsidR="004E73B1" w:rsidRPr="001569B7">
        <w:rPr>
          <w:rFonts w:ascii="Times New Roman" w:eastAsia="Times New Roman" w:hAnsi="Times New Roman" w:cs="Times New Roman"/>
          <w:color w:val="000000"/>
          <w:sz w:val="24"/>
          <w:szCs w:val="24"/>
          <w:u w:val="single"/>
          <w:shd w:val="clear" w:color="auto" w:fill="FFFFFF" w:themeFill="background1"/>
          <w:lang w:eastAsia="ru-RU"/>
        </w:rPr>
        <w:t>Инструкция:</w:t>
      </w:r>
      <w:r w:rsidR="004E73B1" w:rsidRPr="001569B7">
        <w:rPr>
          <w:rFonts w:ascii="Times New Roman" w:eastAsia="Times New Roman" w:hAnsi="Times New Roman" w:cs="Times New Roman"/>
          <w:color w:val="000000"/>
          <w:sz w:val="24"/>
          <w:szCs w:val="24"/>
          <w:shd w:val="clear" w:color="auto" w:fill="FFFFFF" w:themeFill="background1"/>
          <w:lang w:eastAsia="ru-RU"/>
        </w:rPr>
        <w:t> </w:t>
      </w:r>
    </w:p>
    <w:p w:rsidR="004E73B1" w:rsidRPr="003418B5" w:rsidRDefault="004E73B1" w:rsidP="003418B5">
      <w:p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shd w:val="clear" w:color="auto" w:fill="FFFFFF" w:themeFill="background1"/>
          <w:lang w:eastAsia="ru-RU"/>
        </w:rPr>
        <w:t xml:space="preserve">Составьте </w:t>
      </w:r>
      <w:proofErr w:type="spellStart"/>
      <w:r w:rsidRPr="003418B5">
        <w:rPr>
          <w:rFonts w:ascii="Times New Roman" w:eastAsia="Times New Roman" w:hAnsi="Times New Roman" w:cs="Times New Roman"/>
          <w:color w:val="000000"/>
          <w:sz w:val="24"/>
          <w:szCs w:val="24"/>
          <w:shd w:val="clear" w:color="auto" w:fill="FFFFFF" w:themeFill="background1"/>
          <w:lang w:eastAsia="ru-RU"/>
        </w:rPr>
        <w:t>монофон</w:t>
      </w:r>
      <w:proofErr w:type="spellEnd"/>
      <w:r w:rsidRPr="003418B5">
        <w:rPr>
          <w:rFonts w:ascii="Times New Roman" w:eastAsia="Times New Roman" w:hAnsi="Times New Roman" w:cs="Times New Roman"/>
          <w:color w:val="000000"/>
          <w:sz w:val="24"/>
          <w:szCs w:val="24"/>
          <w:shd w:val="clear" w:color="auto" w:fill="FFFFFF" w:themeFill="background1"/>
          <w:lang w:eastAsia="ru-RU"/>
        </w:rPr>
        <w:t xml:space="preserve">. </w:t>
      </w:r>
      <w:proofErr w:type="spellStart"/>
      <w:r w:rsidRPr="003418B5">
        <w:rPr>
          <w:rFonts w:ascii="Times New Roman" w:eastAsia="Times New Roman" w:hAnsi="Times New Roman" w:cs="Times New Roman"/>
          <w:color w:val="000000"/>
          <w:sz w:val="24"/>
          <w:szCs w:val="24"/>
          <w:shd w:val="clear" w:color="auto" w:fill="FFFFFF" w:themeFill="background1"/>
          <w:lang w:eastAsia="ru-RU"/>
        </w:rPr>
        <w:t>Монофон</w:t>
      </w:r>
      <w:proofErr w:type="spellEnd"/>
      <w:r w:rsidRPr="003418B5">
        <w:rPr>
          <w:rFonts w:ascii="Times New Roman" w:eastAsia="Times New Roman" w:hAnsi="Times New Roman" w:cs="Times New Roman"/>
          <w:color w:val="000000"/>
          <w:sz w:val="24"/>
          <w:szCs w:val="24"/>
          <w:shd w:val="clear" w:color="auto" w:fill="FFFFFF" w:themeFill="background1"/>
          <w:lang w:eastAsia="ru-RU"/>
        </w:rPr>
        <w:t xml:space="preserve"> — это краткий учебный рассказ, все слова которого начинаются на одну и ту же букву. Упражнения с </w:t>
      </w:r>
      <w:proofErr w:type="spellStart"/>
      <w:r w:rsidRPr="003418B5">
        <w:rPr>
          <w:rFonts w:ascii="Times New Roman" w:eastAsia="Times New Roman" w:hAnsi="Times New Roman" w:cs="Times New Roman"/>
          <w:color w:val="000000"/>
          <w:sz w:val="24"/>
          <w:szCs w:val="24"/>
          <w:shd w:val="clear" w:color="auto" w:fill="FFFFFF" w:themeFill="background1"/>
          <w:lang w:eastAsia="ru-RU"/>
        </w:rPr>
        <w:t>монофонами</w:t>
      </w:r>
      <w:proofErr w:type="spellEnd"/>
      <w:r w:rsidRPr="003418B5">
        <w:rPr>
          <w:rFonts w:ascii="Times New Roman" w:eastAsia="Times New Roman" w:hAnsi="Times New Roman" w:cs="Times New Roman"/>
          <w:color w:val="000000"/>
          <w:sz w:val="24"/>
          <w:szCs w:val="24"/>
          <w:shd w:val="clear" w:color="auto" w:fill="FFFFFF" w:themeFill="background1"/>
          <w:lang w:eastAsia="ru-RU"/>
        </w:rPr>
        <w:t xml:space="preserve"> способствуют активизации </w:t>
      </w:r>
      <w:r w:rsidRPr="003418B5">
        <w:rPr>
          <w:rFonts w:ascii="Times New Roman" w:eastAsia="Times New Roman" w:hAnsi="Times New Roman" w:cs="Times New Roman"/>
          <w:color w:val="000000"/>
          <w:sz w:val="24"/>
          <w:szCs w:val="24"/>
          <w:shd w:val="clear" w:color="auto" w:fill="FFFFFF" w:themeFill="background1"/>
          <w:lang w:eastAsia="ru-RU"/>
        </w:rPr>
        <w:lastRenderedPageBreak/>
        <w:t>произношения, расширяют словарный запас, формируют стиль говорящего и способствуют становлению мастерства монологической речи.</w:t>
      </w:r>
    </w:p>
    <w:p w:rsidR="000E41D1" w:rsidRPr="003418B5" w:rsidRDefault="004E73B1" w:rsidP="003418B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Например,</w:t>
      </w:r>
    </w:p>
    <w:p w:rsidR="004E73B1" w:rsidRPr="003418B5" w:rsidRDefault="004E73B1" w:rsidP="003418B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spellStart"/>
      <w:r w:rsidRPr="003418B5">
        <w:rPr>
          <w:rFonts w:ascii="Times New Roman" w:eastAsia="Times New Roman" w:hAnsi="Times New Roman" w:cs="Times New Roman"/>
          <w:color w:val="000000"/>
          <w:sz w:val="24"/>
          <w:szCs w:val="24"/>
          <w:lang w:eastAsia="ru-RU"/>
        </w:rPr>
        <w:t>Монофон</w:t>
      </w:r>
      <w:proofErr w:type="spellEnd"/>
      <w:r w:rsidRPr="003418B5">
        <w:rPr>
          <w:rFonts w:ascii="Times New Roman" w:eastAsia="Times New Roman" w:hAnsi="Times New Roman" w:cs="Times New Roman"/>
          <w:color w:val="000000"/>
          <w:sz w:val="24"/>
          <w:szCs w:val="24"/>
          <w:lang w:eastAsia="ru-RU"/>
        </w:rPr>
        <w:t xml:space="preserve"> «Прогулка»</w:t>
      </w:r>
    </w:p>
    <w:p w:rsidR="005808FB" w:rsidRPr="003418B5" w:rsidRDefault="004E73B1" w:rsidP="003418B5">
      <w:pPr>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r w:rsidRPr="003418B5">
        <w:rPr>
          <w:rFonts w:ascii="Times New Roman" w:eastAsia="Times New Roman" w:hAnsi="Times New Roman" w:cs="Times New Roman"/>
          <w:color w:val="000000"/>
          <w:sz w:val="24"/>
          <w:szCs w:val="24"/>
          <w:lang w:eastAsia="ru-RU"/>
        </w:rPr>
        <w:t xml:space="preserve">Прекрасной предвечерней порой, посмотрев популярную подростковую передачу, прослушав прогноз погоды, потанцевав под приемник, передававший песни прошлого, подпевая и попутно подкрепившись простоквашей с персиками, пять подруг — Павлина, Полина, </w:t>
      </w:r>
      <w:proofErr w:type="spellStart"/>
      <w:r w:rsidRPr="003418B5">
        <w:rPr>
          <w:rFonts w:ascii="Times New Roman" w:eastAsia="Times New Roman" w:hAnsi="Times New Roman" w:cs="Times New Roman"/>
          <w:color w:val="000000"/>
          <w:sz w:val="24"/>
          <w:szCs w:val="24"/>
          <w:lang w:eastAsia="ru-RU"/>
        </w:rPr>
        <w:t>Паола</w:t>
      </w:r>
      <w:proofErr w:type="spellEnd"/>
      <w:r w:rsidRPr="003418B5">
        <w:rPr>
          <w:rFonts w:ascii="Times New Roman" w:eastAsia="Times New Roman" w:hAnsi="Times New Roman" w:cs="Times New Roman"/>
          <w:color w:val="000000"/>
          <w:sz w:val="24"/>
          <w:szCs w:val="24"/>
          <w:lang w:eastAsia="ru-RU"/>
        </w:rPr>
        <w:t xml:space="preserve">, Пелагея и Прасковья — пошли погулять. Пошли по поселку и подивились: приземистый поселок, покрытый поздней порошей, подобной парчовому покрывалу. Под полусапожками и </w:t>
      </w:r>
      <w:proofErr w:type="spellStart"/>
      <w:r w:rsidRPr="003418B5">
        <w:rPr>
          <w:rFonts w:ascii="Times New Roman" w:eastAsia="Times New Roman" w:hAnsi="Times New Roman" w:cs="Times New Roman"/>
          <w:color w:val="000000"/>
          <w:sz w:val="24"/>
          <w:szCs w:val="24"/>
          <w:lang w:eastAsia="ru-RU"/>
        </w:rPr>
        <w:t>полуботиками</w:t>
      </w:r>
      <w:proofErr w:type="spellEnd"/>
      <w:r w:rsidRPr="003418B5">
        <w:rPr>
          <w:rFonts w:ascii="Times New Roman" w:eastAsia="Times New Roman" w:hAnsi="Times New Roman" w:cs="Times New Roman"/>
          <w:color w:val="000000"/>
          <w:sz w:val="24"/>
          <w:szCs w:val="24"/>
          <w:lang w:eastAsia="ru-RU"/>
        </w:rPr>
        <w:t xml:space="preserve"> подруг победно поскрипывали проталины, празднично </w:t>
      </w:r>
      <w:proofErr w:type="spellStart"/>
      <w:r w:rsidRPr="003418B5">
        <w:rPr>
          <w:rFonts w:ascii="Times New Roman" w:eastAsia="Times New Roman" w:hAnsi="Times New Roman" w:cs="Times New Roman"/>
          <w:color w:val="000000"/>
          <w:sz w:val="24"/>
          <w:szCs w:val="24"/>
          <w:lang w:eastAsia="ru-RU"/>
        </w:rPr>
        <w:t>похрустывали</w:t>
      </w:r>
      <w:proofErr w:type="spellEnd"/>
      <w:r w:rsidRPr="003418B5">
        <w:rPr>
          <w:rFonts w:ascii="Times New Roman" w:eastAsia="Times New Roman" w:hAnsi="Times New Roman" w:cs="Times New Roman"/>
          <w:color w:val="000000"/>
          <w:sz w:val="24"/>
          <w:szCs w:val="24"/>
          <w:lang w:eastAsia="ru-RU"/>
        </w:rPr>
        <w:t xml:space="preserve"> и призывно пели. Побелевшая площадь преобразилась. Пастельный пейзаж поражал подруг простотой. Подростки побродили по парку, припоминая полузабытые и полностью позабытые приключения прошлого, посмеялись. Поблизости послышался пронзительный пересвист. Подружки поскорее подошли, потом поближе подбежали, присмотрелись: премиленькие пестренькие птички прилетели почистить перышки, поклевать промерзшие почки. Птахи прыгали подле поспешающих прохожих. Поначалу подружкам показалось, пернатые позабыли последнюю предосторожность перед прохожими. Потоптавшись подле птичек, подружки попытались </w:t>
      </w:r>
      <w:proofErr w:type="gramStart"/>
      <w:r w:rsidRPr="003418B5">
        <w:rPr>
          <w:rFonts w:ascii="Times New Roman" w:eastAsia="Times New Roman" w:hAnsi="Times New Roman" w:cs="Times New Roman"/>
          <w:color w:val="000000"/>
          <w:sz w:val="24"/>
          <w:szCs w:val="24"/>
          <w:lang w:eastAsia="ru-RU"/>
        </w:rPr>
        <w:t>поосторожнее</w:t>
      </w:r>
      <w:proofErr w:type="gramEnd"/>
      <w:r w:rsidRPr="003418B5">
        <w:rPr>
          <w:rFonts w:ascii="Times New Roman" w:eastAsia="Times New Roman" w:hAnsi="Times New Roman" w:cs="Times New Roman"/>
          <w:color w:val="000000"/>
          <w:sz w:val="24"/>
          <w:szCs w:val="24"/>
          <w:lang w:eastAsia="ru-RU"/>
        </w:rPr>
        <w:t xml:space="preserve"> приблизиться попарно. Пичуги порхнули и поспешили подняться повыше. Полетав, приземлились. </w:t>
      </w:r>
      <w:r w:rsidRPr="003418B5">
        <w:rPr>
          <w:rFonts w:ascii="Times New Roman" w:eastAsia="Times New Roman" w:hAnsi="Times New Roman" w:cs="Times New Roman"/>
          <w:color w:val="000000"/>
          <w:sz w:val="24"/>
          <w:szCs w:val="24"/>
          <w:lang w:eastAsia="ru-RU"/>
        </w:rPr>
        <w:br/>
      </w:r>
    </w:p>
    <w:p w:rsidR="005808FB" w:rsidRPr="003418B5" w:rsidRDefault="004E73B1" w:rsidP="003418B5">
      <w:pPr>
        <w:pStyle w:val="a9"/>
        <w:numPr>
          <w:ilvl w:val="0"/>
          <w:numId w:val="44"/>
        </w:num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b/>
          <w:bCs/>
          <w:color w:val="000000"/>
          <w:sz w:val="24"/>
          <w:szCs w:val="24"/>
          <w:lang w:eastAsia="ru-RU"/>
        </w:rPr>
        <w:t>Дискуссия «Команда»</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u w:val="single"/>
          <w:lang w:eastAsia="ru-RU"/>
        </w:rPr>
        <w:t>Цель:</w:t>
      </w:r>
      <w:r w:rsidRPr="003418B5">
        <w:rPr>
          <w:rFonts w:ascii="Times New Roman" w:eastAsia="Times New Roman" w:hAnsi="Times New Roman" w:cs="Times New Roman"/>
          <w:color w:val="000000"/>
          <w:sz w:val="24"/>
          <w:szCs w:val="24"/>
          <w:lang w:eastAsia="ru-RU"/>
        </w:rPr>
        <w:t> осознание коммуникативных трудностей в групповом взаимодействии, постановка цели работы на занятии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Описание процедуры</w:t>
      </w:r>
      <w:r w:rsidRPr="003418B5">
        <w:rPr>
          <w:rFonts w:ascii="Times New Roman" w:eastAsia="Times New Roman" w:hAnsi="Times New Roman" w:cs="Times New Roman"/>
          <w:color w:val="000000"/>
          <w:sz w:val="24"/>
          <w:szCs w:val="24"/>
          <w:lang w:eastAsia="ru-RU"/>
        </w:rPr>
        <w:t>: Вся группа студентов без участия педагога в течение 15 минут обсуждает и принимает решение по 5 вопросам. Вопросы на карточках выдаются списком каждому участнику. Педагог предоставляет возможность обсуждения в нерегламентированной свободной дискуссии. На протяжении времени, отведённого для обсуждения, педагог не вмешивается, не завершает раньше и не позволяет перебирать время. По истечении 15 минут. Педагог требует предъявить результат группового обсуждения. После предъявления группового решения обсуждается процесс его принятия: сначала групповое поведение во взаимодействии, затем - поведение каждого в групповой дискуссии.</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На основе обсуждения: а) формулируется проблема группы и цель; б) каждый формулирует личную проблему группового взаимодействия и цель на занятие (итог упражнения – запись проблем и целей в рабочую тетрадь).</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b/>
          <w:color w:val="000000"/>
          <w:sz w:val="24"/>
          <w:szCs w:val="24"/>
          <w:u w:val="single"/>
          <w:shd w:val="clear" w:color="auto" w:fill="FFFFFF" w:themeFill="background1"/>
          <w:lang w:eastAsia="ru-RU"/>
        </w:rPr>
        <w:t>5 вопросов:</w:t>
      </w:r>
      <w:r w:rsidRPr="003418B5">
        <w:rPr>
          <w:rFonts w:ascii="Times New Roman" w:eastAsia="Times New Roman" w:hAnsi="Times New Roman" w:cs="Times New Roman"/>
          <w:b/>
          <w:color w:val="000000"/>
          <w:sz w:val="24"/>
          <w:szCs w:val="24"/>
          <w:shd w:val="clear" w:color="auto" w:fill="FFFFFF" w:themeFill="background1"/>
          <w:lang w:eastAsia="ru-RU"/>
        </w:rPr>
        <w:t> </w:t>
      </w:r>
    </w:p>
    <w:p w:rsidR="005808FB" w:rsidRPr="003418B5" w:rsidRDefault="005808FB" w:rsidP="003418B5">
      <w:pPr>
        <w:spacing w:after="0" w:line="240" w:lineRule="auto"/>
        <w:jc w:val="both"/>
        <w:rPr>
          <w:rFonts w:ascii="Times New Roman" w:eastAsia="Times New Roman" w:hAnsi="Times New Roman" w:cs="Times New Roman"/>
          <w:bCs/>
          <w:sz w:val="24"/>
          <w:szCs w:val="24"/>
          <w:lang w:eastAsia="ru-RU"/>
        </w:rPr>
      </w:pPr>
      <w:r w:rsidRPr="003418B5">
        <w:rPr>
          <w:rFonts w:ascii="Times New Roman" w:eastAsia="Times New Roman" w:hAnsi="Times New Roman" w:cs="Times New Roman"/>
          <w:bCs/>
          <w:sz w:val="24"/>
          <w:szCs w:val="24"/>
          <w:lang w:eastAsia="ru-RU"/>
        </w:rPr>
        <w:t>1)</w:t>
      </w:r>
      <w:r w:rsidR="004E73B1" w:rsidRPr="003418B5">
        <w:rPr>
          <w:rFonts w:ascii="Times New Roman" w:eastAsia="Times New Roman" w:hAnsi="Times New Roman" w:cs="Times New Roman"/>
          <w:bCs/>
          <w:sz w:val="24"/>
          <w:szCs w:val="24"/>
          <w:lang w:eastAsia="ru-RU"/>
        </w:rPr>
        <w:t>От чего или от кого зависит командный дух нашей группы? </w:t>
      </w:r>
    </w:p>
    <w:p w:rsidR="004E73B1" w:rsidRPr="003418B5" w:rsidRDefault="005808FB" w:rsidP="003418B5">
      <w:pPr>
        <w:spacing w:after="0" w:line="240" w:lineRule="auto"/>
        <w:jc w:val="both"/>
        <w:rPr>
          <w:rFonts w:ascii="Times New Roman" w:eastAsia="Times New Roman" w:hAnsi="Times New Roman" w:cs="Times New Roman"/>
          <w:bCs/>
          <w:sz w:val="24"/>
          <w:szCs w:val="24"/>
          <w:lang w:eastAsia="ru-RU"/>
        </w:rPr>
      </w:pPr>
      <w:r w:rsidRPr="003418B5">
        <w:rPr>
          <w:rFonts w:ascii="Times New Roman" w:eastAsia="Times New Roman" w:hAnsi="Times New Roman" w:cs="Times New Roman"/>
          <w:bCs/>
          <w:sz w:val="24"/>
          <w:szCs w:val="24"/>
          <w:lang w:eastAsia="ru-RU"/>
        </w:rPr>
        <w:t>2)</w:t>
      </w:r>
      <w:r w:rsidR="004E73B1" w:rsidRPr="003418B5">
        <w:rPr>
          <w:rFonts w:ascii="Times New Roman" w:eastAsia="Times New Roman" w:hAnsi="Times New Roman" w:cs="Times New Roman"/>
          <w:bCs/>
          <w:sz w:val="24"/>
          <w:szCs w:val="24"/>
          <w:lang w:eastAsia="ru-RU"/>
        </w:rPr>
        <w:t>Кто у нас командный игрок и кто сам по себе? Почему так сложилось? </w:t>
      </w:r>
    </w:p>
    <w:p w:rsidR="004E73B1" w:rsidRPr="003418B5" w:rsidRDefault="004E73B1" w:rsidP="003418B5">
      <w:p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lang w:eastAsia="ru-RU"/>
        </w:rPr>
        <w:t>3) Является ли наша студенческая группа командой?</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4) Какие аргументы есть, доказывающие, что мы команда или не команда (обоснуйте предшествующий ответ списком аргументов)?</w:t>
      </w:r>
    </w:p>
    <w:p w:rsidR="004E73B1" w:rsidRPr="003418B5" w:rsidRDefault="004E73B1" w:rsidP="007A715F">
      <w:pPr>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5) Какие у нас есть ресурсы сплочения?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Инструкция: </w:t>
      </w:r>
      <w:r w:rsidRPr="003418B5">
        <w:rPr>
          <w:rFonts w:ascii="Times New Roman" w:eastAsia="Times New Roman" w:hAnsi="Times New Roman" w:cs="Times New Roman"/>
          <w:color w:val="000000"/>
          <w:sz w:val="24"/>
          <w:szCs w:val="24"/>
          <w:lang w:eastAsia="ru-RU"/>
        </w:rPr>
        <w:t>Сегодня мы будем говорить об эффективности группового взаимодействия. Известно, что сегодня на рынке конкурентоспособной становится та фирма (организация), где люди выступают единым коллективам, разделяют общие цели, вместе стремятся к успеху. Проигрывают в конкуренции те, где нет общего понимания целей между работниками, где люди не работают на интересы компании, а думают только о себе.</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xml:space="preserve">В начале работы я предлагаю вам определиться: готовы ли мы к командному взаимодействию в серьёзной организации на рабочем месте. Я ставлю вашей группе 5 вопросов – они непростые. Задание – принять групповое решение по этим вопросам, </w:t>
      </w:r>
      <w:r w:rsidRPr="003418B5">
        <w:rPr>
          <w:rFonts w:ascii="Times New Roman" w:eastAsia="Times New Roman" w:hAnsi="Times New Roman" w:cs="Times New Roman"/>
          <w:color w:val="000000"/>
          <w:sz w:val="24"/>
          <w:szCs w:val="24"/>
          <w:lang w:eastAsia="ru-RU"/>
        </w:rPr>
        <w:lastRenderedPageBreak/>
        <w:t>выработать единую точку зрения. Условие: каждый должен быть услышан, все мнения должны быть учтены. Групповое решение – это общий продукт команды. Посмотрим: на что способна ваша группа. Ровно через 15 минут, не раньше и не позже, вы представите мне своё решение по 5 вопросам.</w:t>
      </w:r>
    </w:p>
    <w:p w:rsidR="005808FB" w:rsidRPr="003418B5" w:rsidRDefault="004E73B1" w:rsidP="003418B5">
      <w:pPr>
        <w:spacing w:after="0" w:line="240" w:lineRule="auto"/>
        <w:jc w:val="both"/>
        <w:rPr>
          <w:rFonts w:ascii="Times New Roman" w:eastAsia="Times New Roman" w:hAnsi="Times New Roman" w:cs="Times New Roman"/>
          <w:b/>
          <w:bCs/>
          <w:color w:val="000000"/>
          <w:sz w:val="24"/>
          <w:szCs w:val="24"/>
          <w:shd w:val="clear" w:color="auto" w:fill="F2F9FA"/>
          <w:lang w:eastAsia="ru-RU"/>
        </w:rPr>
      </w:pP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Вопросы для первого круга обсуждения</w:t>
      </w:r>
      <w:r w:rsidRPr="003418B5">
        <w:rPr>
          <w:rFonts w:ascii="Times New Roman" w:eastAsia="Times New Roman" w:hAnsi="Times New Roman" w:cs="Times New Roman"/>
          <w:color w:val="000000"/>
          <w:sz w:val="24"/>
          <w:szCs w:val="24"/>
          <w:shd w:val="clear" w:color="auto" w:fill="FFFFFF" w:themeFill="background1"/>
          <w:lang w:eastAsia="ru-RU"/>
        </w:rPr>
        <w:t> (поведение группы в целом): Удалось ли группе выполнить задачу и принять решение в установленное время? Какие препятствия этому были? Удалось ли услышать каждого (чьё именно мнение не услышали, чьё мнение отвергли, почему не слышим)? Станет ли кто-то саботажником идей после обсуждения? Какие признаки «команды/</w:t>
      </w:r>
      <w:proofErr w:type="spellStart"/>
      <w:r w:rsidRPr="003418B5">
        <w:rPr>
          <w:rFonts w:ascii="Times New Roman" w:eastAsia="Times New Roman" w:hAnsi="Times New Roman" w:cs="Times New Roman"/>
          <w:color w:val="000000"/>
          <w:sz w:val="24"/>
          <w:szCs w:val="24"/>
          <w:shd w:val="clear" w:color="auto" w:fill="FFFFFF" w:themeFill="background1"/>
          <w:lang w:eastAsia="ru-RU"/>
        </w:rPr>
        <w:t>некоманды</w:t>
      </w:r>
      <w:proofErr w:type="spellEnd"/>
      <w:r w:rsidRPr="003418B5">
        <w:rPr>
          <w:rFonts w:ascii="Times New Roman" w:eastAsia="Times New Roman" w:hAnsi="Times New Roman" w:cs="Times New Roman"/>
          <w:color w:val="000000"/>
          <w:sz w:val="24"/>
          <w:szCs w:val="24"/>
          <w:shd w:val="clear" w:color="auto" w:fill="FFFFFF" w:themeFill="background1"/>
          <w:lang w:eastAsia="ru-RU"/>
        </w:rPr>
        <w:t>» вы продемонстрировали? Почему люди остаются серыми мышками и не отстаивают своё мнение? Почему люди стремятся навязать своё мнение другим и никого не слышат? Совпадает ли принятое вами решение – ваша оценка своей группы как команды, с тем, как вы проявили себя сейчас в групповом взаимодействии?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Примерные вопросы для второго круга обсуждения</w:t>
      </w:r>
      <w:r w:rsidRPr="003418B5">
        <w:rPr>
          <w:rFonts w:ascii="Times New Roman" w:eastAsia="Times New Roman" w:hAnsi="Times New Roman" w:cs="Times New Roman"/>
          <w:color w:val="000000"/>
          <w:sz w:val="24"/>
          <w:szCs w:val="24"/>
          <w:shd w:val="clear" w:color="auto" w:fill="FFFFFF" w:themeFill="background1"/>
          <w:lang w:eastAsia="ru-RU"/>
        </w:rPr>
        <w:t> (</w:t>
      </w:r>
      <w:proofErr w:type="spellStart"/>
      <w:r w:rsidRPr="003418B5">
        <w:rPr>
          <w:rFonts w:ascii="Times New Roman" w:eastAsia="Times New Roman" w:hAnsi="Times New Roman" w:cs="Times New Roman"/>
          <w:color w:val="000000"/>
          <w:sz w:val="24"/>
          <w:szCs w:val="24"/>
          <w:shd w:val="clear" w:color="auto" w:fill="FFFFFF" w:themeFill="background1"/>
          <w:lang w:eastAsia="ru-RU"/>
        </w:rPr>
        <w:t>саморефлексия</w:t>
      </w:r>
      <w:proofErr w:type="spellEnd"/>
      <w:r w:rsidRPr="003418B5">
        <w:rPr>
          <w:rFonts w:ascii="Times New Roman" w:eastAsia="Times New Roman" w:hAnsi="Times New Roman" w:cs="Times New Roman"/>
          <w:color w:val="000000"/>
          <w:sz w:val="24"/>
          <w:szCs w:val="24"/>
          <w:shd w:val="clear" w:color="auto" w:fill="FFFFFF" w:themeFill="background1"/>
          <w:lang w:eastAsia="ru-RU"/>
        </w:rPr>
        <w:t xml:space="preserve"> поведение каждого студента при групповом взаимодействии): Как ты вёл себя при обсуждении? Услышала ли тебя группа? Удовлетворён ли ты групповым решением? </w:t>
      </w:r>
      <w:proofErr w:type="gramStart"/>
      <w:r w:rsidRPr="003418B5">
        <w:rPr>
          <w:rFonts w:ascii="Times New Roman" w:eastAsia="Times New Roman" w:hAnsi="Times New Roman" w:cs="Times New Roman"/>
          <w:color w:val="000000"/>
          <w:sz w:val="24"/>
          <w:szCs w:val="24"/>
          <w:shd w:val="clear" w:color="auto" w:fill="FFFFFF" w:themeFill="background1"/>
          <w:lang w:eastAsia="ru-RU"/>
        </w:rPr>
        <w:t>Согласен</w:t>
      </w:r>
      <w:proofErr w:type="gramEnd"/>
      <w:r w:rsidRPr="003418B5">
        <w:rPr>
          <w:rFonts w:ascii="Times New Roman" w:eastAsia="Times New Roman" w:hAnsi="Times New Roman" w:cs="Times New Roman"/>
          <w:color w:val="000000"/>
          <w:sz w:val="24"/>
          <w:szCs w:val="24"/>
          <w:shd w:val="clear" w:color="auto" w:fill="FFFFFF" w:themeFill="background1"/>
          <w:lang w:eastAsia="ru-RU"/>
        </w:rPr>
        <w:t xml:space="preserve"> ли с ним? Какое именно твоё мнение вызвало одобрение у всех? Похоже ли твоё общение сейчас на то, как общаешься ты в коллективе в обычной жизни? Считаешь ли принятое сейчас решение групповым или это решение отдельных людей?</w:t>
      </w:r>
      <w:r w:rsidRPr="003418B5">
        <w:rPr>
          <w:rFonts w:ascii="Times New Roman" w:eastAsia="Times New Roman" w:hAnsi="Times New Roman" w:cs="Times New Roman"/>
          <w:color w:val="000000"/>
          <w:sz w:val="24"/>
          <w:szCs w:val="24"/>
          <w:shd w:val="clear" w:color="auto" w:fill="F2F9FA"/>
          <w:lang w:eastAsia="ru-RU"/>
        </w:rPr>
        <w:t> </w:t>
      </w:r>
      <w:r w:rsidRPr="003418B5">
        <w:rPr>
          <w:rFonts w:ascii="Times New Roman" w:eastAsia="Times New Roman" w:hAnsi="Times New Roman" w:cs="Times New Roman"/>
          <w:color w:val="000000"/>
          <w:sz w:val="24"/>
          <w:szCs w:val="24"/>
          <w:lang w:eastAsia="ru-RU"/>
        </w:rPr>
        <w:br/>
      </w:r>
    </w:p>
    <w:p w:rsidR="00FB502E" w:rsidRPr="003418B5" w:rsidRDefault="004E73B1" w:rsidP="003418B5">
      <w:pPr>
        <w:pStyle w:val="a9"/>
        <w:numPr>
          <w:ilvl w:val="0"/>
          <w:numId w:val="44"/>
        </w:num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b/>
          <w:bCs/>
          <w:color w:val="000000"/>
          <w:sz w:val="24"/>
          <w:szCs w:val="24"/>
          <w:lang w:eastAsia="ru-RU"/>
        </w:rPr>
        <w:t>Диспут «Личность и коллектив»</w:t>
      </w:r>
    </w:p>
    <w:p w:rsidR="004E73B1" w:rsidRPr="003418B5" w:rsidRDefault="004E73B1" w:rsidP="003418B5">
      <w:p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u w:val="single"/>
          <w:lang w:eastAsia="ru-RU"/>
        </w:rPr>
        <w:t>Цель:</w:t>
      </w:r>
      <w:r w:rsidRPr="003418B5">
        <w:rPr>
          <w:rFonts w:ascii="Times New Roman" w:eastAsia="Times New Roman" w:hAnsi="Times New Roman" w:cs="Times New Roman"/>
          <w:color w:val="000000"/>
          <w:sz w:val="24"/>
          <w:szCs w:val="24"/>
          <w:lang w:eastAsia="ru-RU"/>
        </w:rPr>
        <w:t> Осознание противоречия интересов/целей работника как личности и</w:t>
      </w:r>
      <w:r w:rsidR="00FB502E" w:rsidRPr="003418B5">
        <w:rPr>
          <w:rFonts w:ascii="Times New Roman" w:eastAsia="Times New Roman" w:hAnsi="Times New Roman" w:cs="Times New Roman"/>
          <w:color w:val="000000"/>
          <w:sz w:val="24"/>
          <w:szCs w:val="24"/>
          <w:lang w:eastAsia="ru-RU"/>
        </w:rPr>
        <w:t xml:space="preserve"> коллективных интересов/целей.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Инструкция:</w:t>
      </w:r>
      <w:r w:rsidRPr="003418B5">
        <w:rPr>
          <w:rFonts w:ascii="Times New Roman" w:eastAsia="Times New Roman" w:hAnsi="Times New Roman" w:cs="Times New Roman"/>
          <w:color w:val="000000"/>
          <w:sz w:val="24"/>
          <w:szCs w:val="24"/>
          <w:lang w:eastAsia="ru-RU"/>
        </w:rPr>
        <w:t> В дискуссии вы видели сейчас, как сталкиваются две цели: цель коллектива – принять командное решение, решить групповую задачу; цель – личности – не соглашаться с мнением группы, отстоять своё мнение. Аналогична этому типичная ситуация на работе:</w:t>
      </w:r>
      <w:r w:rsidRPr="003418B5">
        <w:rPr>
          <w:rFonts w:ascii="Times New Roman" w:eastAsia="Times New Roman" w:hAnsi="Times New Roman" w:cs="Times New Roman"/>
          <w:color w:val="000000"/>
          <w:sz w:val="24"/>
          <w:szCs w:val="24"/>
          <w:shd w:val="clear" w:color="auto" w:fill="F2F9FA"/>
          <w:lang w:eastAsia="ru-RU"/>
        </w:rPr>
        <w:t xml:space="preserve"> </w:t>
      </w:r>
      <w:r w:rsidRPr="003418B5">
        <w:rPr>
          <w:rFonts w:ascii="Times New Roman" w:eastAsia="Times New Roman" w:hAnsi="Times New Roman" w:cs="Times New Roman"/>
          <w:color w:val="000000"/>
          <w:sz w:val="24"/>
          <w:szCs w:val="24"/>
          <w:shd w:val="clear" w:color="auto" w:fill="FFFFFF" w:themeFill="background1"/>
          <w:lang w:eastAsia="ru-RU"/>
        </w:rPr>
        <w:t>фирме нужно, чтобы специалист вышел поработать сверхурочно, а сам работник желает провести это время с семьёй, с друзьями. Что делать? Фирме не нужен работник, который пренебрегает производственными нуждами – фирма будет избавляться от таких людей. А работнику не нужна фирма, которая не считается с его личными потребностями, он будет искать другую работу.</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Я ставлю главный вопрос и предлагаю каждому для себя ответить: Что важнее: цели фирмы (командные, коллективные, общие) или личные цели че</w:t>
      </w:r>
      <w:r w:rsidR="00FB502E" w:rsidRPr="003418B5">
        <w:rPr>
          <w:rFonts w:ascii="Times New Roman" w:eastAsia="Times New Roman" w:hAnsi="Times New Roman" w:cs="Times New Roman"/>
          <w:color w:val="000000"/>
          <w:sz w:val="24"/>
          <w:szCs w:val="24"/>
          <w:lang w:eastAsia="ru-RU"/>
        </w:rPr>
        <w:t>ловека? Выберите стол для себя.</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Описание процедуры:</w:t>
      </w:r>
      <w:r w:rsidRPr="003418B5">
        <w:rPr>
          <w:rFonts w:ascii="Times New Roman" w:eastAsia="Times New Roman" w:hAnsi="Times New Roman" w:cs="Times New Roman"/>
          <w:color w:val="000000"/>
          <w:sz w:val="24"/>
          <w:szCs w:val="24"/>
          <w:lang w:eastAsia="ru-RU"/>
        </w:rPr>
        <w:t> 1) Столы в кабинете располагаются виде 2-х трибун, стоящих друг против друга. Группа разбивается на две подгруппы. На противоположные столы выставляются таблички «Личность», «Коллектив». Каждый выбирает для себя стол.</w:t>
      </w:r>
    </w:p>
    <w:p w:rsidR="00FB502E" w:rsidRPr="003418B5" w:rsidRDefault="00FB502E"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w:t>
      </w:r>
      <w:r w:rsidR="004E73B1" w:rsidRPr="003418B5">
        <w:rPr>
          <w:rFonts w:ascii="Times New Roman" w:eastAsia="Times New Roman" w:hAnsi="Times New Roman" w:cs="Times New Roman"/>
          <w:color w:val="000000"/>
          <w:sz w:val="24"/>
          <w:szCs w:val="24"/>
          <w:lang w:eastAsia="ru-RU"/>
        </w:rPr>
        <w:t xml:space="preserve">Каждая подгруппа в кратчайший промежуток времени в режиме мозгового штурма подбирает список аргументов для отстаивания своей позиции 1-ая подгруппа – «Цели коллектива важнее целей личности. Личность должна в групповом обсуждении поступиться своим мнением ради </w:t>
      </w:r>
      <w:proofErr w:type="spellStart"/>
      <w:r w:rsidR="004E73B1" w:rsidRPr="003418B5">
        <w:rPr>
          <w:rFonts w:ascii="Times New Roman" w:eastAsia="Times New Roman" w:hAnsi="Times New Roman" w:cs="Times New Roman"/>
          <w:color w:val="000000"/>
          <w:sz w:val="24"/>
          <w:szCs w:val="24"/>
          <w:lang w:eastAsia="ru-RU"/>
        </w:rPr>
        <w:t>общегруппового</w:t>
      </w:r>
      <w:proofErr w:type="spellEnd"/>
      <w:r w:rsidR="004E73B1" w:rsidRPr="003418B5">
        <w:rPr>
          <w:rFonts w:ascii="Times New Roman" w:eastAsia="Times New Roman" w:hAnsi="Times New Roman" w:cs="Times New Roman"/>
          <w:color w:val="000000"/>
          <w:sz w:val="24"/>
          <w:szCs w:val="24"/>
          <w:lang w:eastAsia="ru-RU"/>
        </w:rPr>
        <w:t xml:space="preserve"> единого решения», </w:t>
      </w:r>
    </w:p>
    <w:p w:rsidR="004E73B1" w:rsidRPr="003418B5" w:rsidRDefault="00FB502E"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w:t>
      </w:r>
      <w:r w:rsidR="004E73B1" w:rsidRPr="003418B5">
        <w:rPr>
          <w:rFonts w:ascii="Times New Roman" w:eastAsia="Times New Roman" w:hAnsi="Times New Roman" w:cs="Times New Roman"/>
          <w:color w:val="000000"/>
          <w:sz w:val="24"/>
          <w:szCs w:val="24"/>
          <w:lang w:eastAsia="ru-RU"/>
        </w:rPr>
        <w:t>2-ая подгруппа «Цели личности важнее. Нельзя предавать себя и отказываться от своего мнения, нельзя попадать под влияние коллектива». Для работы используются индивидуальные тетради.</w:t>
      </w:r>
    </w:p>
    <w:p w:rsidR="004E73B1" w:rsidRPr="003418B5" w:rsidRDefault="00FB502E"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w:t>
      </w:r>
      <w:r w:rsidR="004E73B1" w:rsidRPr="003418B5">
        <w:rPr>
          <w:rFonts w:ascii="Times New Roman" w:eastAsia="Times New Roman" w:hAnsi="Times New Roman" w:cs="Times New Roman"/>
          <w:color w:val="000000"/>
          <w:sz w:val="24"/>
          <w:szCs w:val="24"/>
          <w:lang w:eastAsia="ru-RU"/>
        </w:rPr>
        <w:t>Подгруппы поочередно предъявляют по одному аргументу. Побеждает та, где аргументов окажется больше.</w:t>
      </w:r>
    </w:p>
    <w:p w:rsidR="004E73B1" w:rsidRPr="003418B5" w:rsidRDefault="00FB502E"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w:t>
      </w:r>
      <w:r w:rsidR="004E73B1" w:rsidRPr="003418B5">
        <w:rPr>
          <w:rFonts w:ascii="Times New Roman" w:eastAsia="Times New Roman" w:hAnsi="Times New Roman" w:cs="Times New Roman"/>
          <w:color w:val="000000"/>
          <w:sz w:val="24"/>
          <w:szCs w:val="24"/>
          <w:lang w:eastAsia="ru-RU"/>
        </w:rPr>
        <w:t xml:space="preserve"> Результаты обсуждаются. Для следующего упражнения подгруппы остаются в том же составе.</w:t>
      </w:r>
    </w:p>
    <w:p w:rsidR="007A715F" w:rsidRDefault="007A715F" w:rsidP="001569B7">
      <w:pPr>
        <w:spacing w:after="0" w:line="240" w:lineRule="auto"/>
        <w:rPr>
          <w:rFonts w:ascii="Times New Roman" w:eastAsia="Times New Roman" w:hAnsi="Times New Roman" w:cs="Times New Roman"/>
          <w:color w:val="000000"/>
          <w:sz w:val="24"/>
          <w:szCs w:val="24"/>
          <w:lang w:eastAsia="ru-RU"/>
        </w:rPr>
      </w:pPr>
    </w:p>
    <w:p w:rsidR="004E73B1" w:rsidRPr="003418B5" w:rsidRDefault="004E73B1" w:rsidP="001569B7">
      <w:pPr>
        <w:spacing w:after="0" w:line="240" w:lineRule="auto"/>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lang w:eastAsia="ru-RU"/>
        </w:rPr>
        <w:lastRenderedPageBreak/>
        <w:br/>
      </w:r>
      <w:r w:rsidR="00FB502E" w:rsidRPr="003418B5">
        <w:rPr>
          <w:rFonts w:ascii="Times New Roman" w:eastAsia="Times New Roman" w:hAnsi="Times New Roman" w:cs="Times New Roman"/>
          <w:color w:val="000000"/>
          <w:sz w:val="24"/>
          <w:szCs w:val="24"/>
          <w:lang w:eastAsia="ru-RU"/>
        </w:rPr>
        <w:t xml:space="preserve">12. </w:t>
      </w:r>
      <w:r w:rsidRPr="003418B5">
        <w:rPr>
          <w:rFonts w:ascii="Times New Roman" w:eastAsia="Times New Roman" w:hAnsi="Times New Roman" w:cs="Times New Roman"/>
          <w:b/>
          <w:bCs/>
          <w:color w:val="000000"/>
          <w:sz w:val="24"/>
          <w:szCs w:val="24"/>
          <w:lang w:eastAsia="ru-RU"/>
        </w:rPr>
        <w:t xml:space="preserve"> «Способы эффективного взаимодействия в группе»</w:t>
      </w:r>
      <w:r w:rsidRPr="003418B5">
        <w:rPr>
          <w:rFonts w:ascii="Times New Roman" w:eastAsia="Times New Roman" w:hAnsi="Times New Roman" w:cs="Times New Roman"/>
          <w:color w:val="000000"/>
          <w:sz w:val="24"/>
          <w:szCs w:val="24"/>
          <w:lang w:eastAsia="ru-RU"/>
        </w:rPr>
        <w:t>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Цель:</w:t>
      </w:r>
      <w:r w:rsidRPr="003418B5">
        <w:rPr>
          <w:rFonts w:ascii="Times New Roman" w:eastAsia="Times New Roman" w:hAnsi="Times New Roman" w:cs="Times New Roman"/>
          <w:color w:val="000000"/>
          <w:sz w:val="24"/>
          <w:szCs w:val="24"/>
          <w:lang w:eastAsia="ru-RU"/>
        </w:rPr>
        <w:t> Поиск способов эффективного группового взаимодействия и учёта интересов всех субъектов коммуникации.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Инструкция: </w:t>
      </w:r>
      <w:r w:rsidRPr="003418B5">
        <w:rPr>
          <w:rFonts w:ascii="Times New Roman" w:eastAsia="Times New Roman" w:hAnsi="Times New Roman" w:cs="Times New Roman"/>
          <w:color w:val="000000"/>
          <w:sz w:val="24"/>
          <w:szCs w:val="24"/>
          <w:lang w:eastAsia="ru-RU"/>
        </w:rPr>
        <w:t>Очевидно, что на рабочем месте в этих крайних позициях надо искать компромисс. Подгруппа за столом с табличкой «коллектив» получает задание: предложить максимально большее количество ответов на вопрос «Как при групповом обсуждении должен вести себя коллектив по отношению к личности? (чтобы учитывать мнение личности, при этом оставаясь командой и решая общие задачи)» Составьте список на листе ватмана.</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Подгруппа за столом с табличкой «личность» получает задание: предложить максимально большее количество ответов на вопрос «Как при групповом обсуждении должна вести себя личность по отношению к коллективу? (чтобы учитывать групповые цели, при этом оставаясь собой)» Составьте список на листе ватмана.</w:t>
      </w:r>
    </w:p>
    <w:p w:rsidR="004E73B1" w:rsidRPr="001569B7" w:rsidRDefault="004E73B1" w:rsidP="001569B7">
      <w:pPr>
        <w:shd w:val="clear" w:color="auto" w:fill="FFFFFF" w:themeFill="background1"/>
        <w:spacing w:after="0" w:line="240" w:lineRule="auto"/>
        <w:rPr>
          <w:rFonts w:ascii="Times New Roman" w:eastAsia="Times New Roman" w:hAnsi="Times New Roman" w:cs="Times New Roman"/>
          <w:b/>
          <w:bCs/>
          <w:sz w:val="24"/>
          <w:szCs w:val="24"/>
          <w:shd w:val="clear" w:color="auto" w:fill="FFFFFF" w:themeFill="background1"/>
          <w:lang w:eastAsia="ru-RU"/>
        </w:rPr>
      </w:pPr>
      <w:r w:rsidRPr="003418B5">
        <w:rPr>
          <w:rFonts w:ascii="Times New Roman" w:eastAsia="Times New Roman" w:hAnsi="Times New Roman" w:cs="Times New Roman"/>
          <w:color w:val="000000"/>
          <w:sz w:val="24"/>
          <w:szCs w:val="24"/>
          <w:lang w:eastAsia="ru-RU"/>
        </w:rPr>
        <w:br/>
      </w:r>
      <w:r w:rsidR="00FB502E" w:rsidRPr="003418B5">
        <w:rPr>
          <w:rFonts w:ascii="Times New Roman" w:eastAsia="Times New Roman" w:hAnsi="Times New Roman" w:cs="Times New Roman"/>
          <w:color w:val="000000"/>
          <w:sz w:val="24"/>
          <w:szCs w:val="24"/>
          <w:lang w:eastAsia="ru-RU"/>
        </w:rPr>
        <w:t>13</w:t>
      </w:r>
      <w:r w:rsidR="001569B7">
        <w:rPr>
          <w:rFonts w:ascii="Times New Roman" w:eastAsia="Times New Roman" w:hAnsi="Times New Roman" w:cs="Times New Roman"/>
          <w:color w:val="000000"/>
          <w:sz w:val="24"/>
          <w:szCs w:val="24"/>
          <w:shd w:val="clear" w:color="auto" w:fill="FFFFFF" w:themeFill="background1"/>
          <w:lang w:eastAsia="ru-RU"/>
        </w:rPr>
        <w:t>.</w:t>
      </w:r>
      <w:r w:rsidR="001569B7">
        <w:rPr>
          <w:rFonts w:ascii="Times New Roman" w:eastAsia="Times New Roman" w:hAnsi="Times New Roman" w:cs="Times New Roman"/>
          <w:b/>
          <w:bCs/>
          <w:sz w:val="24"/>
          <w:szCs w:val="24"/>
          <w:shd w:val="clear" w:color="auto" w:fill="FFFFFF" w:themeFill="background1"/>
          <w:lang w:eastAsia="ru-RU"/>
        </w:rPr>
        <w:t xml:space="preserve">Упражнение «Что </w:t>
      </w:r>
      <w:r w:rsidRPr="001569B7">
        <w:rPr>
          <w:rFonts w:ascii="Times New Roman" w:eastAsia="Times New Roman" w:hAnsi="Times New Roman" w:cs="Times New Roman"/>
          <w:b/>
          <w:bCs/>
          <w:sz w:val="24"/>
          <w:szCs w:val="24"/>
          <w:shd w:val="clear" w:color="auto" w:fill="FFFFFF" w:themeFill="background1"/>
          <w:lang w:eastAsia="ru-RU"/>
        </w:rPr>
        <w:t>делать?»</w:t>
      </w:r>
      <w:r w:rsidRPr="001569B7">
        <w:rPr>
          <w:rFonts w:ascii="Times New Roman" w:eastAsia="Times New Roman" w:hAnsi="Times New Roman" w:cs="Times New Roman"/>
          <w:b/>
          <w:sz w:val="24"/>
          <w:szCs w:val="24"/>
          <w:shd w:val="clear" w:color="auto" w:fill="FFFFFF" w:themeFill="background1"/>
          <w:lang w:eastAsia="ru-RU"/>
        </w:rPr>
        <w:t> </w:t>
      </w:r>
      <w:r w:rsidRPr="001569B7">
        <w:rPr>
          <w:rFonts w:ascii="Times New Roman" w:eastAsia="Times New Roman" w:hAnsi="Times New Roman" w:cs="Times New Roman"/>
          <w:b/>
          <w:sz w:val="24"/>
          <w:szCs w:val="24"/>
          <w:shd w:val="clear" w:color="auto" w:fill="FFFFFF" w:themeFill="background1"/>
          <w:lang w:eastAsia="ru-RU"/>
        </w:rPr>
        <w:br/>
      </w:r>
      <w:r w:rsidRPr="001569B7">
        <w:rPr>
          <w:rFonts w:ascii="Times New Roman" w:eastAsia="Times New Roman" w:hAnsi="Times New Roman" w:cs="Times New Roman"/>
          <w:b/>
          <w:sz w:val="24"/>
          <w:szCs w:val="24"/>
          <w:shd w:val="clear" w:color="auto" w:fill="FFFFFF" w:themeFill="background1"/>
          <w:lang w:eastAsia="ru-RU"/>
        </w:rPr>
        <w:br/>
      </w:r>
      <w:r w:rsidRPr="003418B5">
        <w:rPr>
          <w:rFonts w:ascii="Times New Roman" w:eastAsia="Times New Roman" w:hAnsi="Times New Roman" w:cs="Times New Roman"/>
          <w:sz w:val="24"/>
          <w:szCs w:val="24"/>
          <w:u w:val="single"/>
          <w:shd w:val="clear" w:color="auto" w:fill="FFFFFF" w:themeFill="background1"/>
          <w:lang w:eastAsia="ru-RU"/>
        </w:rPr>
        <w:t>Инструкция</w:t>
      </w:r>
      <w:r w:rsidRPr="003418B5">
        <w:rPr>
          <w:rFonts w:ascii="Times New Roman" w:eastAsia="Times New Roman" w:hAnsi="Times New Roman" w:cs="Times New Roman"/>
          <w:sz w:val="24"/>
          <w:szCs w:val="24"/>
          <w:shd w:val="clear" w:color="auto" w:fill="FFFFFF" w:themeFill="background1"/>
          <w:lang w:eastAsia="ru-RU"/>
        </w:rPr>
        <w:t>: Изучите и обсудите ситуацию в своей подгруппе. Выполните задание на карточке – составьте памятку. Подготовьте докладчика от подгруппы для представления памятки всей группе. Основная задача, которая сейчас стоит перед вами (не зависимо от того, какую проблему вы решаете) проявить эффективные способы группового взаимодействия. </w:t>
      </w:r>
      <w:r w:rsidRPr="003418B5">
        <w:rPr>
          <w:rFonts w:ascii="Times New Roman" w:eastAsia="Times New Roman" w:hAnsi="Times New Roman" w:cs="Times New Roman"/>
          <w:sz w:val="24"/>
          <w:szCs w:val="24"/>
          <w:shd w:val="clear" w:color="auto" w:fill="FFFFFF" w:themeFill="background1"/>
          <w:lang w:eastAsia="ru-RU"/>
        </w:rPr>
        <w:br/>
      </w:r>
      <w:r w:rsidRPr="003418B5">
        <w:rPr>
          <w:rFonts w:ascii="Times New Roman" w:eastAsia="Times New Roman" w:hAnsi="Times New Roman" w:cs="Times New Roman"/>
          <w:sz w:val="24"/>
          <w:szCs w:val="24"/>
          <w:u w:val="single"/>
          <w:shd w:val="clear" w:color="auto" w:fill="FFFFFF" w:themeFill="background1"/>
          <w:lang w:eastAsia="ru-RU"/>
        </w:rPr>
        <w:t>Описание процедуры:</w:t>
      </w:r>
      <w:r w:rsidRPr="003418B5">
        <w:rPr>
          <w:rFonts w:ascii="Times New Roman" w:eastAsia="Times New Roman" w:hAnsi="Times New Roman" w:cs="Times New Roman"/>
          <w:sz w:val="24"/>
          <w:szCs w:val="24"/>
          <w:shd w:val="clear" w:color="auto" w:fill="FFFFFF" w:themeFill="background1"/>
          <w:lang w:eastAsia="ru-RU"/>
        </w:rPr>
        <w:t> Группа разбивается на подгруппы по 5-6 человек. Каждая подгруппа получает карточку «Что делать?» и разрешает проблемную коммуникативную ситуацию во взаимодействии личности и коллектива. Продуктом становится памятка. Затем результаты презентуются всей группе. Обсуждению по итогам упражнения подлежит процесс группового взаимодействия при работе в подгруппе. </w:t>
      </w:r>
      <w:r w:rsidRPr="003418B5">
        <w:rPr>
          <w:rFonts w:ascii="Times New Roman" w:eastAsia="Times New Roman" w:hAnsi="Times New Roman" w:cs="Times New Roman"/>
          <w:sz w:val="24"/>
          <w:szCs w:val="24"/>
          <w:shd w:val="clear" w:color="auto" w:fill="FFFFFF" w:themeFill="background1"/>
          <w:lang w:eastAsia="ru-RU"/>
        </w:rPr>
        <w:br/>
      </w:r>
      <w:r w:rsidRPr="003418B5">
        <w:rPr>
          <w:rFonts w:ascii="Times New Roman" w:eastAsia="Times New Roman" w:hAnsi="Times New Roman" w:cs="Times New Roman"/>
          <w:sz w:val="24"/>
          <w:szCs w:val="24"/>
          <w:shd w:val="clear" w:color="auto" w:fill="FFFFFF" w:themeFill="background1"/>
          <w:lang w:eastAsia="ru-RU"/>
        </w:rPr>
        <w:br/>
      </w:r>
      <w:r w:rsidRPr="003418B5">
        <w:rPr>
          <w:rFonts w:ascii="Times New Roman" w:eastAsia="Times New Roman" w:hAnsi="Times New Roman" w:cs="Times New Roman"/>
          <w:sz w:val="24"/>
          <w:szCs w:val="24"/>
          <w:u w:val="single"/>
          <w:shd w:val="clear" w:color="auto" w:fill="FFFFFF" w:themeFill="background1"/>
          <w:lang w:eastAsia="ru-RU"/>
        </w:rPr>
        <w:t>Карточки:</w:t>
      </w:r>
      <w:r w:rsidRPr="003418B5">
        <w:rPr>
          <w:rFonts w:ascii="Times New Roman" w:eastAsia="Times New Roman" w:hAnsi="Times New Roman" w:cs="Times New Roman"/>
          <w:sz w:val="24"/>
          <w:szCs w:val="24"/>
          <w:shd w:val="clear" w:color="auto" w:fill="FFFFFF" w:themeFill="background1"/>
          <w:lang w:eastAsia="ru-RU"/>
        </w:rPr>
        <w:t> </w:t>
      </w:r>
      <w:r w:rsidRPr="003418B5">
        <w:rPr>
          <w:rFonts w:ascii="Times New Roman" w:eastAsia="Times New Roman" w:hAnsi="Times New Roman" w:cs="Times New Roman"/>
          <w:bCs/>
          <w:sz w:val="24"/>
          <w:szCs w:val="24"/>
          <w:lang w:eastAsia="ru-RU"/>
        </w:rPr>
        <w:br/>
      </w:r>
      <w:r w:rsidR="001569B7">
        <w:rPr>
          <w:rFonts w:ascii="Times New Roman" w:eastAsia="Times New Roman" w:hAnsi="Times New Roman" w:cs="Times New Roman"/>
          <w:bCs/>
          <w:sz w:val="24"/>
          <w:szCs w:val="24"/>
          <w:lang w:eastAsia="ru-RU"/>
        </w:rPr>
        <w:t xml:space="preserve">1. </w:t>
      </w:r>
      <w:r w:rsidRPr="003418B5">
        <w:rPr>
          <w:rFonts w:ascii="Times New Roman" w:eastAsia="Times New Roman" w:hAnsi="Times New Roman" w:cs="Times New Roman"/>
          <w:bCs/>
          <w:sz w:val="24"/>
          <w:szCs w:val="24"/>
          <w:lang w:eastAsia="ru-RU"/>
        </w:rPr>
        <w:t>После окончания техникума Марина пришла к вам трудовой коллектив. Марина много молчит, со всеми соглашается, никогда не высказывает собственного мнения. Она хороший специалист и может быть полезна организации, но в новой ситуации делает много ошибок и не может проявить свой потенциал. Задание: Помогите девушке адаптироваться на новом рабочем месте. Составьте памятку «Что должен делать коллектив, чтобы помочь адаптироваться новичку на рабочем месте?» </w:t>
      </w:r>
    </w:p>
    <w:p w:rsidR="004E73B1" w:rsidRPr="00F419B8" w:rsidRDefault="00F419B8" w:rsidP="00F419B8">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4E73B1" w:rsidRPr="00F419B8">
        <w:rPr>
          <w:rFonts w:ascii="Times New Roman" w:eastAsia="Times New Roman" w:hAnsi="Times New Roman" w:cs="Times New Roman"/>
          <w:bCs/>
          <w:sz w:val="24"/>
          <w:szCs w:val="24"/>
          <w:lang w:eastAsia="ru-RU"/>
        </w:rPr>
        <w:t>После училища Антон пришёл на работу в фирму. Фирма организовала активное обучение нового специалиста. Ему открыли все секреты своих эксклюзивных технологий, тепло приняли в коллектив. Со своей стороны предприятие возлагало надежды на специалиста: он будет работать на процветание фирмы, на общие цели, останется работать здесь долго. Но Антон не спешил вливаться в коллектив. В личном разговоре он сказал коллеге, что долго здесь не задержится, что как только научится всему – откроет своё дело, создаст конкурентную фирму. Задание: помогите сохранить сотрудника для фирмы. Составьте памятку: «Как сделать работника патриотом вышей фирмы? » </w:t>
      </w:r>
    </w:p>
    <w:p w:rsidR="004E73B1" w:rsidRPr="003418B5" w:rsidRDefault="00F419B8" w:rsidP="00F419B8">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4E73B1" w:rsidRPr="003418B5">
        <w:rPr>
          <w:rFonts w:ascii="Times New Roman" w:eastAsia="Times New Roman" w:hAnsi="Times New Roman" w:cs="Times New Roman"/>
          <w:bCs/>
          <w:sz w:val="24"/>
          <w:szCs w:val="24"/>
          <w:lang w:eastAsia="ru-RU"/>
        </w:rPr>
        <w:t xml:space="preserve">Максим при групповом взаимодействии никого не слышит, всегда настаивает на своём. Члены коллектива часто уступают ему. Однажды обсуждали: как отметить профессиональный праздник. Максим в групповом обсуждении с пеной у рта протащил свою точку зрения. Все молча разошлись, а Максим остался довольным собой. Однако на другой день на репетицию пришло только 2 человека, и репетиция была сорвана. Максим обиделся, он понял: раз уж он принял сам решение – то получается и выполнять его ему </w:t>
      </w:r>
      <w:r w:rsidR="004E73B1" w:rsidRPr="003418B5">
        <w:rPr>
          <w:rFonts w:ascii="Times New Roman" w:eastAsia="Times New Roman" w:hAnsi="Times New Roman" w:cs="Times New Roman"/>
          <w:bCs/>
          <w:sz w:val="24"/>
          <w:szCs w:val="24"/>
          <w:lang w:eastAsia="ru-RU"/>
        </w:rPr>
        <w:lastRenderedPageBreak/>
        <w:t>одному. Задание: помогите максиму исправить свой стиль группового обсуждения. Составьте памятку: «Как сотрудничать с коллегами в принятии решения?» </w:t>
      </w:r>
    </w:p>
    <w:p w:rsidR="004E73B1" w:rsidRPr="003418B5" w:rsidRDefault="00F419B8" w:rsidP="00F419B8">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4E73B1" w:rsidRPr="003418B5">
        <w:rPr>
          <w:rFonts w:ascii="Times New Roman" w:eastAsia="Times New Roman" w:hAnsi="Times New Roman" w:cs="Times New Roman"/>
          <w:bCs/>
          <w:sz w:val="24"/>
          <w:szCs w:val="24"/>
          <w:lang w:eastAsia="ru-RU"/>
        </w:rPr>
        <w:t xml:space="preserve">Денис пришёл работать в офис менеджером. В коллективе сразу заметили, что он ведёт себя необычно. Когда Денис отправляется с бумагами к начальнику, он всегда берёт с собой </w:t>
      </w:r>
      <w:proofErr w:type="gramStart"/>
      <w:r w:rsidR="004E73B1" w:rsidRPr="003418B5">
        <w:rPr>
          <w:rFonts w:ascii="Times New Roman" w:eastAsia="Times New Roman" w:hAnsi="Times New Roman" w:cs="Times New Roman"/>
          <w:bCs/>
          <w:sz w:val="24"/>
          <w:szCs w:val="24"/>
          <w:lang w:eastAsia="ru-RU"/>
        </w:rPr>
        <w:t>свою</w:t>
      </w:r>
      <w:proofErr w:type="gramEnd"/>
      <w:r w:rsidR="004E73B1" w:rsidRPr="003418B5">
        <w:rPr>
          <w:rFonts w:ascii="Times New Roman" w:eastAsia="Times New Roman" w:hAnsi="Times New Roman" w:cs="Times New Roman"/>
          <w:bCs/>
          <w:sz w:val="24"/>
          <w:szCs w:val="24"/>
          <w:lang w:eastAsia="ru-RU"/>
        </w:rPr>
        <w:t xml:space="preserve"> портфель. Покидая кабинет даже на 5 минут, Денис прячет все документы в стол. На рабочем компьютере он в первый день работы поставил пароль. Задание: помогите Денису научиться доверять коллективу. Составьте памятку «Что нужно делать работнику, что доверять коллегам по работе и чтобы ему доверяли?» </w:t>
      </w:r>
    </w:p>
    <w:p w:rsidR="004E73B1" w:rsidRPr="007A715F" w:rsidRDefault="004E73B1" w:rsidP="009E5952">
      <w:pPr>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Вопросы для обсуждения</w:t>
      </w:r>
      <w:r w:rsidRPr="003418B5">
        <w:rPr>
          <w:rFonts w:ascii="Times New Roman" w:eastAsia="Times New Roman" w:hAnsi="Times New Roman" w:cs="Times New Roman"/>
          <w:color w:val="000000"/>
          <w:sz w:val="24"/>
          <w:szCs w:val="24"/>
          <w:shd w:val="clear" w:color="auto" w:fill="FFFFFF" w:themeFill="background1"/>
          <w:lang w:eastAsia="ru-RU"/>
        </w:rPr>
        <w:t>: Какие эффективные способы группового взаимодействия удалось подгруппе применить при обсуждении? Удавалось ли конкретным участникам обсуждения справляться со своими проблемами группового взаимодействия?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lang w:eastAsia="ru-RU"/>
        </w:rPr>
        <w:br/>
      </w:r>
      <w:r w:rsidR="00FB502E" w:rsidRPr="003418B5">
        <w:rPr>
          <w:rFonts w:ascii="Times New Roman" w:eastAsia="Times New Roman" w:hAnsi="Times New Roman" w:cs="Times New Roman"/>
          <w:bCs/>
          <w:color w:val="000000"/>
          <w:sz w:val="24"/>
          <w:szCs w:val="24"/>
          <w:shd w:val="clear" w:color="auto" w:fill="FFFFFF" w:themeFill="background1"/>
          <w:lang w:eastAsia="ru-RU"/>
        </w:rPr>
        <w:t xml:space="preserve">14. </w:t>
      </w:r>
      <w:r w:rsidRPr="00F419B8">
        <w:rPr>
          <w:rFonts w:ascii="Times New Roman" w:eastAsia="Times New Roman" w:hAnsi="Times New Roman" w:cs="Times New Roman"/>
          <w:b/>
          <w:bCs/>
          <w:color w:val="000000"/>
          <w:sz w:val="24"/>
          <w:szCs w:val="24"/>
          <w:shd w:val="clear" w:color="auto" w:fill="FFFFFF" w:themeFill="background1"/>
          <w:lang w:eastAsia="ru-RU"/>
        </w:rPr>
        <w:t xml:space="preserve">Выполнение </w:t>
      </w:r>
      <w:proofErr w:type="spellStart"/>
      <w:r w:rsidRPr="00F419B8">
        <w:rPr>
          <w:rFonts w:ascii="Times New Roman" w:eastAsia="Times New Roman" w:hAnsi="Times New Roman" w:cs="Times New Roman"/>
          <w:b/>
          <w:bCs/>
          <w:color w:val="000000"/>
          <w:sz w:val="24"/>
          <w:szCs w:val="24"/>
          <w:shd w:val="clear" w:color="auto" w:fill="FFFFFF" w:themeFill="background1"/>
          <w:lang w:eastAsia="ru-RU"/>
        </w:rPr>
        <w:t>кейсового</w:t>
      </w:r>
      <w:proofErr w:type="spellEnd"/>
      <w:r w:rsidRPr="00F419B8">
        <w:rPr>
          <w:rFonts w:ascii="Times New Roman" w:eastAsia="Times New Roman" w:hAnsi="Times New Roman" w:cs="Times New Roman"/>
          <w:b/>
          <w:bCs/>
          <w:color w:val="000000"/>
          <w:sz w:val="24"/>
          <w:szCs w:val="24"/>
          <w:shd w:val="clear" w:color="auto" w:fill="FFFFFF" w:themeFill="background1"/>
          <w:lang w:eastAsia="ru-RU"/>
        </w:rPr>
        <w:t xml:space="preserve"> задания по проблемам коммуникации и с использованием эффективных</w:t>
      </w:r>
      <w:bookmarkStart w:id="0" w:name="_GoBack"/>
      <w:bookmarkEnd w:id="0"/>
      <w:r w:rsidRPr="00F419B8">
        <w:rPr>
          <w:rFonts w:ascii="Times New Roman" w:eastAsia="Times New Roman" w:hAnsi="Times New Roman" w:cs="Times New Roman"/>
          <w:b/>
          <w:bCs/>
          <w:color w:val="000000"/>
          <w:sz w:val="24"/>
          <w:szCs w:val="24"/>
          <w:shd w:val="clear" w:color="auto" w:fill="FFFFFF" w:themeFill="background1"/>
          <w:lang w:eastAsia="ru-RU"/>
        </w:rPr>
        <w:t xml:space="preserve"> способов коммуникации</w:t>
      </w:r>
      <w:r w:rsidRPr="00F419B8">
        <w:rPr>
          <w:rFonts w:ascii="Times New Roman" w:eastAsia="Times New Roman" w:hAnsi="Times New Roman" w:cs="Times New Roman"/>
          <w:b/>
          <w:color w:val="000000"/>
          <w:sz w:val="24"/>
          <w:szCs w:val="24"/>
          <w:shd w:val="clear" w:color="auto" w:fill="FFFFFF" w:themeFill="background1"/>
          <w:lang w:eastAsia="ru-RU"/>
        </w:rPr>
        <w:t> </w:t>
      </w:r>
      <w:r w:rsidRPr="00F419B8">
        <w:rPr>
          <w:rFonts w:ascii="Times New Roman" w:eastAsia="Times New Roman" w:hAnsi="Times New Roman" w:cs="Times New Roman"/>
          <w:color w:val="000000"/>
          <w:sz w:val="24"/>
          <w:szCs w:val="24"/>
          <w:u w:val="single"/>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Цель: </w:t>
      </w:r>
      <w:r w:rsidRPr="003418B5">
        <w:rPr>
          <w:rFonts w:ascii="Times New Roman" w:eastAsia="Times New Roman" w:hAnsi="Times New Roman" w:cs="Times New Roman"/>
          <w:color w:val="000000"/>
          <w:sz w:val="24"/>
          <w:szCs w:val="24"/>
          <w:shd w:val="clear" w:color="auto" w:fill="FFFFFF" w:themeFill="background1"/>
          <w:lang w:eastAsia="ru-RU"/>
        </w:rPr>
        <w:t xml:space="preserve">оценка (самооценка) уровня </w:t>
      </w:r>
      <w:proofErr w:type="spellStart"/>
      <w:r w:rsidRPr="003418B5">
        <w:rPr>
          <w:rFonts w:ascii="Times New Roman" w:eastAsia="Times New Roman" w:hAnsi="Times New Roman" w:cs="Times New Roman"/>
          <w:color w:val="000000"/>
          <w:sz w:val="24"/>
          <w:szCs w:val="24"/>
          <w:shd w:val="clear" w:color="auto" w:fill="FFFFFF" w:themeFill="background1"/>
          <w:lang w:eastAsia="ru-RU"/>
        </w:rPr>
        <w:t>сформированности</w:t>
      </w:r>
      <w:proofErr w:type="spellEnd"/>
      <w:r w:rsidRPr="003418B5">
        <w:rPr>
          <w:rFonts w:ascii="Times New Roman" w:eastAsia="Times New Roman" w:hAnsi="Times New Roman" w:cs="Times New Roman"/>
          <w:color w:val="000000"/>
          <w:sz w:val="24"/>
          <w:szCs w:val="24"/>
          <w:shd w:val="clear" w:color="auto" w:fill="FFFFFF" w:themeFill="background1"/>
          <w:lang w:eastAsia="ru-RU"/>
        </w:rPr>
        <w:t xml:space="preserve"> коммуникативной компетенции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Организация пространства: </w:t>
      </w:r>
      <w:r w:rsidRPr="003418B5">
        <w:rPr>
          <w:rFonts w:ascii="Times New Roman" w:eastAsia="Times New Roman" w:hAnsi="Times New Roman" w:cs="Times New Roman"/>
          <w:color w:val="000000"/>
          <w:sz w:val="24"/>
          <w:szCs w:val="24"/>
          <w:shd w:val="clear" w:color="auto" w:fill="FFFFFF" w:themeFill="background1"/>
          <w:lang w:eastAsia="ru-RU"/>
        </w:rPr>
        <w:t>Учебный кабинет условно делится на 2 зоны: зона для экспертов и зона для работы с кейсами. В зоне для экспертов мебель располагается виде зрительного зала. Зона для работы с кейсами представляет собой сцену, просматриваемую площадку, со столом в центре, за которым располагается подгруппа, работающая с кейсом. Круговое размещение предусмотрено для работы в режиме дискуссии, мозгового штурма. В зоне для работы с кейсами должны быть предусмотрены доступные дополнительные столы, стулья, иная мебель для организации участниками игрового пространства при работе в режиме ролевой коммуникативной игры. </w:t>
      </w:r>
      <w:r w:rsidRPr="003418B5">
        <w:rPr>
          <w:rFonts w:ascii="Times New Roman" w:eastAsia="Times New Roman" w:hAnsi="Times New Roman" w:cs="Times New Roman"/>
          <w:color w:val="000000"/>
          <w:sz w:val="24"/>
          <w:szCs w:val="24"/>
          <w:shd w:val="clear" w:color="auto" w:fill="FFFFFF" w:themeFill="background1"/>
          <w:lang w:eastAsia="ru-RU"/>
        </w:rPr>
        <w:br/>
      </w:r>
      <w:proofErr w:type="gramStart"/>
      <w:r w:rsidRPr="003418B5">
        <w:rPr>
          <w:rFonts w:ascii="Times New Roman" w:eastAsia="Times New Roman" w:hAnsi="Times New Roman" w:cs="Times New Roman"/>
          <w:color w:val="000000"/>
          <w:sz w:val="24"/>
          <w:szCs w:val="24"/>
          <w:u w:val="single"/>
          <w:shd w:val="clear" w:color="auto" w:fill="FFFFFF" w:themeFill="background1"/>
          <w:lang w:eastAsia="ru-RU"/>
        </w:rPr>
        <w:t>Материалы и оборудование:</w:t>
      </w:r>
      <w:r w:rsidRPr="003418B5">
        <w:rPr>
          <w:rFonts w:ascii="Times New Roman" w:eastAsia="Times New Roman" w:hAnsi="Times New Roman" w:cs="Times New Roman"/>
          <w:color w:val="000000"/>
          <w:sz w:val="24"/>
          <w:szCs w:val="24"/>
          <w:shd w:val="clear" w:color="auto" w:fill="FFFFFF" w:themeFill="background1"/>
          <w:lang w:eastAsia="ru-RU"/>
        </w:rPr>
        <w:t> карточки с описанием коммуникативных ситуации (для каждой подгруппы своя ситуация), задания к кейсам для каждой подгруппы, бумага, ручки, аксессуары для ролевых игр по усмотрению преподавателя, часы.</w:t>
      </w:r>
      <w:proofErr w:type="gramEnd"/>
      <w:r w:rsidRPr="003418B5">
        <w:rPr>
          <w:rFonts w:ascii="Times New Roman" w:eastAsia="Times New Roman" w:hAnsi="Times New Roman" w:cs="Times New Roman"/>
          <w:color w:val="000000"/>
          <w:sz w:val="24"/>
          <w:szCs w:val="24"/>
          <w:shd w:val="clear" w:color="auto" w:fill="FFFFFF" w:themeFill="background1"/>
          <w:lang w:eastAsia="ru-RU"/>
        </w:rPr>
        <w:t>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Описание процедуры</w:t>
      </w:r>
      <w:r w:rsidRPr="003418B5">
        <w:rPr>
          <w:rFonts w:ascii="Times New Roman" w:eastAsia="Times New Roman" w:hAnsi="Times New Roman" w:cs="Times New Roman"/>
          <w:color w:val="000000"/>
          <w:sz w:val="24"/>
          <w:szCs w:val="24"/>
          <w:shd w:val="clear" w:color="auto" w:fill="FFFFFF" w:themeFill="background1"/>
          <w:lang w:eastAsia="ru-RU"/>
        </w:rPr>
        <w:t>: Студенческая группа делится на 2 подгруппы: одна подгруппа размещается в зоне для экспертов, другая в зоне для работы с кейсами. После инструктирования по подгруппам работа с одним кейсом и экспертная оценка длится не более 30 минут. По завершении работы с первым кейсом подгруппы меняются ролями, зонами размещения, и начинается работа со вторым кейсом. После завершения работы над каждым кейсом эксперты могут задать вопросы участникам, участники – экспертам. В итоге эксперты озвучивают персональные оценки (в зависимости от особенностей студенческой группы – можно сделать анонимное закрепление экспертов за участниками и анонимное оценивание без предъявления результатов непосредственно на занятии).</w:t>
      </w:r>
      <w:r w:rsidRPr="003418B5">
        <w:rPr>
          <w:rFonts w:ascii="Times New Roman" w:eastAsia="Times New Roman" w:hAnsi="Times New Roman" w:cs="Times New Roman"/>
          <w:color w:val="000000"/>
          <w:sz w:val="24"/>
          <w:szCs w:val="24"/>
          <w:shd w:val="clear" w:color="auto" w:fill="F2F9FA"/>
          <w:lang w:eastAsia="ru-RU"/>
        </w:rPr>
        <w:t>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2F9FA"/>
          <w:lang w:eastAsia="ru-RU"/>
        </w:rPr>
        <w:t>Регламент:</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Общее инструктирование студентов – 10 мин.</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Работа с первым кейсом и параллельная оценка коммуникативной компетенции обучающихся – 30 мин.</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Перерыв - 10 мин.</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Работа со вторым кейсом и параллельная оценка коммуникативной компетенции обучающихся – 30 мин.</w:t>
      </w:r>
    </w:p>
    <w:p w:rsidR="00F419B8"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Подведение итогов и рефлексия - 10 мин.</w:t>
      </w:r>
    </w:p>
    <w:p w:rsidR="004E73B1" w:rsidRPr="00F419B8" w:rsidRDefault="004E73B1" w:rsidP="007A715F">
      <w:pPr>
        <w:spacing w:after="0" w:line="240" w:lineRule="auto"/>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Примерная общая инструкция для студентов. </w:t>
      </w:r>
      <w:r w:rsidRPr="003418B5">
        <w:rPr>
          <w:rFonts w:ascii="Times New Roman" w:eastAsia="Times New Roman" w:hAnsi="Times New Roman" w:cs="Times New Roman"/>
          <w:color w:val="000000"/>
          <w:sz w:val="24"/>
          <w:szCs w:val="24"/>
          <w:shd w:val="clear" w:color="auto" w:fill="FFFFFF" w:themeFill="background1"/>
          <w:lang w:eastAsia="ru-RU"/>
        </w:rPr>
        <w:t xml:space="preserve">Сегодня итоговое занятие по разделу «Коммуникативная компетенция». На этом занятии каждый из вас должен продемонстрировать то, чему он научился на занятиях. Результаты работы будут оцениваться вашими товарищами. Таким образом, каждому предстоит выступить в роли эксперта и в роли оцениваемого. Нам необходимо разделиться на 2 подгруппы. Каждая подгруппа займёт своё место в кабинете в зависимости от роли, которую он будет выполнять: эксперт или </w:t>
      </w:r>
      <w:proofErr w:type="gramStart"/>
      <w:r w:rsidRPr="003418B5">
        <w:rPr>
          <w:rFonts w:ascii="Times New Roman" w:eastAsia="Times New Roman" w:hAnsi="Times New Roman" w:cs="Times New Roman"/>
          <w:color w:val="000000"/>
          <w:sz w:val="24"/>
          <w:szCs w:val="24"/>
          <w:shd w:val="clear" w:color="auto" w:fill="FFFFFF" w:themeFill="background1"/>
          <w:lang w:eastAsia="ru-RU"/>
        </w:rPr>
        <w:t>оцениваемых</w:t>
      </w:r>
      <w:proofErr w:type="gramEnd"/>
      <w:r w:rsidRPr="003418B5">
        <w:rPr>
          <w:rFonts w:ascii="Times New Roman" w:eastAsia="Times New Roman" w:hAnsi="Times New Roman" w:cs="Times New Roman"/>
          <w:color w:val="000000"/>
          <w:sz w:val="24"/>
          <w:szCs w:val="24"/>
          <w:shd w:val="clear" w:color="auto" w:fill="FFFFFF" w:themeFill="background1"/>
          <w:lang w:eastAsia="ru-RU"/>
        </w:rPr>
        <w:t>. Во второй части занятия мы поменяемся ролями.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lastRenderedPageBreak/>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 для работы с кейсами: </w:t>
      </w:r>
      <w:r w:rsidRPr="003418B5">
        <w:rPr>
          <w:rFonts w:ascii="Times New Roman" w:eastAsia="Times New Roman" w:hAnsi="Times New Roman" w:cs="Times New Roman"/>
          <w:color w:val="000000"/>
          <w:sz w:val="24"/>
          <w:szCs w:val="24"/>
          <w:shd w:val="clear" w:color="auto" w:fill="FFFFFF" w:themeFill="background1"/>
          <w:lang w:eastAsia="ru-RU"/>
        </w:rPr>
        <w:t xml:space="preserve">Перед вами один кейс для работы в подгруппе. Вы будете разрешать общую проблемную ситуацию, но мы будем оценивать работу каждого. Кейс состоит из «Задания к кейсам» (оно одинаковое во </w:t>
      </w:r>
      <w:proofErr w:type="gramStart"/>
      <w:r w:rsidRPr="003418B5">
        <w:rPr>
          <w:rFonts w:ascii="Times New Roman" w:eastAsia="Times New Roman" w:hAnsi="Times New Roman" w:cs="Times New Roman"/>
          <w:color w:val="000000"/>
          <w:sz w:val="24"/>
          <w:szCs w:val="24"/>
          <w:shd w:val="clear" w:color="auto" w:fill="FFFFFF" w:themeFill="background1"/>
          <w:lang w:eastAsia="ru-RU"/>
        </w:rPr>
        <w:t>обоих</w:t>
      </w:r>
      <w:proofErr w:type="gramEnd"/>
      <w:r w:rsidRPr="003418B5">
        <w:rPr>
          <w:rFonts w:ascii="Times New Roman" w:eastAsia="Times New Roman" w:hAnsi="Times New Roman" w:cs="Times New Roman"/>
          <w:color w:val="000000"/>
          <w:sz w:val="24"/>
          <w:szCs w:val="24"/>
          <w:shd w:val="clear" w:color="auto" w:fill="FFFFFF" w:themeFill="background1"/>
          <w:lang w:eastAsia="ru-RU"/>
        </w:rPr>
        <w:t xml:space="preserve"> подгруппах) и карточки с описанием ситуации (для каждой подгруппы своя ситуация). Обратите внимание: каждый номер задания имеет ограничения времени на его выполнение. Я буду напоминать вам, когда следует переходить к следующей части. Прочитайте </w:t>
      </w:r>
      <w:proofErr w:type="spellStart"/>
      <w:r w:rsidRPr="003418B5">
        <w:rPr>
          <w:rFonts w:ascii="Times New Roman" w:eastAsia="Times New Roman" w:hAnsi="Times New Roman" w:cs="Times New Roman"/>
          <w:color w:val="000000"/>
          <w:sz w:val="24"/>
          <w:szCs w:val="24"/>
          <w:shd w:val="clear" w:color="auto" w:fill="FFFFFF" w:themeFill="background1"/>
          <w:lang w:eastAsia="ru-RU"/>
        </w:rPr>
        <w:t>кейсовое</w:t>
      </w:r>
      <w:proofErr w:type="spellEnd"/>
      <w:r w:rsidRPr="003418B5">
        <w:rPr>
          <w:rFonts w:ascii="Times New Roman" w:eastAsia="Times New Roman" w:hAnsi="Times New Roman" w:cs="Times New Roman"/>
          <w:color w:val="000000"/>
          <w:sz w:val="24"/>
          <w:szCs w:val="24"/>
          <w:shd w:val="clear" w:color="auto" w:fill="FFFFFF" w:themeFill="background1"/>
          <w:lang w:eastAsia="ru-RU"/>
        </w:rPr>
        <w:t xml:space="preserve"> задание и начинайте его выполнять. </w:t>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shd w:val="clear" w:color="auto" w:fill="FFFFFF" w:themeFill="background1"/>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Инструкция для работы экспертов:</w:t>
      </w:r>
      <w:r w:rsidRPr="003418B5">
        <w:rPr>
          <w:rFonts w:ascii="Times New Roman" w:eastAsia="Times New Roman" w:hAnsi="Times New Roman" w:cs="Times New Roman"/>
          <w:color w:val="000000"/>
          <w:sz w:val="24"/>
          <w:szCs w:val="24"/>
          <w:shd w:val="clear" w:color="auto" w:fill="FFFFFF" w:themeFill="background1"/>
          <w:lang w:eastAsia="ru-RU"/>
        </w:rPr>
        <w:t xml:space="preserve"> Работа в качестве эксперта индивидуальная. Каждый эксперт получает таблицу с критериями для оценки коммуникативной компетентности. В процессе разрешения </w:t>
      </w:r>
      <w:proofErr w:type="spellStart"/>
      <w:r w:rsidRPr="003418B5">
        <w:rPr>
          <w:rFonts w:ascii="Times New Roman" w:eastAsia="Times New Roman" w:hAnsi="Times New Roman" w:cs="Times New Roman"/>
          <w:color w:val="000000"/>
          <w:sz w:val="24"/>
          <w:szCs w:val="24"/>
          <w:shd w:val="clear" w:color="auto" w:fill="FFFFFF" w:themeFill="background1"/>
          <w:lang w:eastAsia="ru-RU"/>
        </w:rPr>
        <w:t>кейсового</w:t>
      </w:r>
      <w:proofErr w:type="spellEnd"/>
      <w:r w:rsidRPr="003418B5">
        <w:rPr>
          <w:rFonts w:ascii="Times New Roman" w:eastAsia="Times New Roman" w:hAnsi="Times New Roman" w:cs="Times New Roman"/>
          <w:color w:val="000000"/>
          <w:sz w:val="24"/>
          <w:szCs w:val="24"/>
          <w:shd w:val="clear" w:color="auto" w:fill="FFFFFF" w:themeFill="background1"/>
          <w:lang w:eastAsia="ru-RU"/>
        </w:rPr>
        <w:t xml:space="preserve"> задания второй подгруппой эксперт наблюдает за одним участником и оценивает его по критериям, заполняет таблицу, подсчитывает итоговые баллы и фиксирует своё заключение. Каждый из </w:t>
      </w:r>
      <w:proofErr w:type="gramStart"/>
      <w:r w:rsidRPr="003418B5">
        <w:rPr>
          <w:rFonts w:ascii="Times New Roman" w:eastAsia="Times New Roman" w:hAnsi="Times New Roman" w:cs="Times New Roman"/>
          <w:color w:val="000000"/>
          <w:sz w:val="24"/>
          <w:szCs w:val="24"/>
          <w:shd w:val="clear" w:color="auto" w:fill="FFFFFF" w:themeFill="background1"/>
          <w:lang w:eastAsia="ru-RU"/>
        </w:rPr>
        <w:t>работающих</w:t>
      </w:r>
      <w:proofErr w:type="gramEnd"/>
      <w:r w:rsidRPr="003418B5">
        <w:rPr>
          <w:rFonts w:ascii="Times New Roman" w:eastAsia="Times New Roman" w:hAnsi="Times New Roman" w:cs="Times New Roman"/>
          <w:color w:val="000000"/>
          <w:sz w:val="24"/>
          <w:szCs w:val="24"/>
          <w:shd w:val="clear" w:color="auto" w:fill="FFFFFF" w:themeFill="background1"/>
          <w:lang w:eastAsia="ru-RU"/>
        </w:rPr>
        <w:t xml:space="preserve"> в это время над разрешением кейса должен иметь собственного эксперта.</w:t>
      </w:r>
      <w:r w:rsidRPr="003418B5">
        <w:rPr>
          <w:rFonts w:ascii="Times New Roman" w:eastAsia="Times New Roman" w:hAnsi="Times New Roman" w:cs="Times New Roman"/>
          <w:color w:val="000000"/>
          <w:sz w:val="24"/>
          <w:szCs w:val="24"/>
          <w:shd w:val="clear" w:color="auto" w:fill="F2F9FA"/>
          <w:lang w:eastAsia="ru-RU"/>
        </w:rPr>
        <w:t> </w:t>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lang w:eastAsia="ru-RU"/>
        </w:rPr>
        <w:t>Задание к кейсам:</w:t>
      </w:r>
    </w:p>
    <w:p w:rsidR="004E73B1" w:rsidRPr="003418B5" w:rsidRDefault="004E73B1" w:rsidP="003418B5">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1) Вначале каждому участнику работы с кейсом необходимо проявить своё умение участвовать в дискуссии. Обсудите ситуацию кейса, выданного для вашей подгруппы, по вопросам:</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Кто участники коммуникативной ситуации?</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Какова позиция каждой из сторон в конфликте?</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Какие варианты разрешения ситуации есть?</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С кем и кому необходимо общаться для разрешения ситуации?</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Какая форма общения подойдёт (письменная или устная, непосредственное общение или по телефону, диалог или монолог, другое)?</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2) В этой части работы над кейсом каждый студент должен проявить свою способность договариваться и принимать командное решение. Обсудите в группе и примите общее групповое решение «Шаги выхода из проблемной ситуации?»</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3) Теперь каждый участник разговора должен показать свои знания в области эффективных форм общения. Обсудите, подготовьте серию коммуникаций между участниками конфликтной ситуации кейса, выданного для вашей подгруппы, по вопросам:</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Какую форму коммуникации избрать?</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Как начать общение?</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Какие способы аргументации своей позиции подойдут?</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Какие способы договориться избрать?</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xml:space="preserve">- Какие речевые конструкты из </w:t>
      </w:r>
      <w:proofErr w:type="gramStart"/>
      <w:r w:rsidRPr="003418B5">
        <w:rPr>
          <w:rFonts w:ascii="Times New Roman" w:eastAsia="Times New Roman" w:hAnsi="Times New Roman" w:cs="Times New Roman"/>
          <w:color w:val="000000"/>
          <w:sz w:val="24"/>
          <w:szCs w:val="24"/>
          <w:lang w:eastAsia="ru-RU"/>
        </w:rPr>
        <w:t>изученных</w:t>
      </w:r>
      <w:proofErr w:type="gramEnd"/>
      <w:r w:rsidRPr="003418B5">
        <w:rPr>
          <w:rFonts w:ascii="Times New Roman" w:eastAsia="Times New Roman" w:hAnsi="Times New Roman" w:cs="Times New Roman"/>
          <w:color w:val="000000"/>
          <w:sz w:val="24"/>
          <w:szCs w:val="24"/>
          <w:lang w:eastAsia="ru-RU"/>
        </w:rPr>
        <w:t xml:space="preserve"> могут быть полезны?</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4) В этой части работы над кейсами необходимо проявить знание и владение способами ведения диалога. Подготовьте докладчика, который донесёт ваше групповое решение и замысел по его реализации для всей группы. Обсудите, какие способы публичного выступления он должен продемонстрировать. Представьте монолог от вашей подгруппы всей группе.</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5) В этой части будет оцениваться способность применять на практике способы эффективной коммуникации. Распределите роли и проведите необходимые беседы в виде ролевой игры, подготовьте при необходимости продукты письменной коммуникации.</w:t>
      </w:r>
    </w:p>
    <w:p w:rsidR="004E73B1" w:rsidRPr="003418B5" w:rsidRDefault="004E73B1" w:rsidP="003418B5">
      <w:pPr>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u w:val="single"/>
          <w:shd w:val="clear" w:color="auto" w:fill="FFFFFF" w:themeFill="background1"/>
          <w:lang w:eastAsia="ru-RU"/>
        </w:rPr>
        <w:t>Кейс №1. В библиотеке.</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 xml:space="preserve">Студент не сдал книгу, потерял. </w:t>
      </w:r>
      <w:proofErr w:type="spellStart"/>
      <w:r w:rsidRPr="003418B5">
        <w:rPr>
          <w:rFonts w:ascii="Times New Roman" w:eastAsia="Times New Roman" w:hAnsi="Times New Roman" w:cs="Times New Roman"/>
          <w:color w:val="000000"/>
          <w:sz w:val="24"/>
          <w:szCs w:val="24"/>
          <w:lang w:eastAsia="ru-RU"/>
        </w:rPr>
        <w:t>Библиотекатерь</w:t>
      </w:r>
      <w:proofErr w:type="spellEnd"/>
      <w:r w:rsidRPr="003418B5">
        <w:rPr>
          <w:rFonts w:ascii="Times New Roman" w:eastAsia="Times New Roman" w:hAnsi="Times New Roman" w:cs="Times New Roman"/>
          <w:color w:val="000000"/>
          <w:sz w:val="24"/>
          <w:szCs w:val="24"/>
          <w:lang w:eastAsia="ru-RU"/>
        </w:rPr>
        <w:t xml:space="preserve"> учебного заведения неоднократно при встречах напоминал студенту о задолженности. Передавал через куратора группы просьбу сдать книгу. Студент обещал, но не признался, что книга потеряна. В магазинах книги не </w:t>
      </w:r>
      <w:r w:rsidRPr="003418B5">
        <w:rPr>
          <w:rFonts w:ascii="Times New Roman" w:eastAsia="Times New Roman" w:hAnsi="Times New Roman" w:cs="Times New Roman"/>
          <w:color w:val="000000"/>
          <w:sz w:val="24"/>
          <w:szCs w:val="24"/>
          <w:lang w:eastAsia="ru-RU"/>
        </w:rPr>
        <w:lastRenderedPageBreak/>
        <w:t>нашёл. Книга редкая, на финансовое возмещение библиотека вряд ли согласится - необходимо восстановить её для библиотеки.</w:t>
      </w:r>
    </w:p>
    <w:p w:rsidR="004E73B1" w:rsidRPr="003418B5" w:rsidRDefault="004E73B1" w:rsidP="00F419B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3418B5">
        <w:rPr>
          <w:rFonts w:ascii="Times New Roman" w:eastAsia="Times New Roman" w:hAnsi="Times New Roman" w:cs="Times New Roman"/>
          <w:color w:val="000000"/>
          <w:sz w:val="24"/>
          <w:szCs w:val="24"/>
          <w:lang w:eastAsia="ru-RU"/>
        </w:rPr>
        <w:br/>
      </w:r>
      <w:r w:rsidRPr="00F419B8">
        <w:rPr>
          <w:rFonts w:ascii="Times New Roman" w:eastAsia="Times New Roman" w:hAnsi="Times New Roman" w:cs="Times New Roman"/>
          <w:color w:val="000000"/>
          <w:sz w:val="24"/>
          <w:szCs w:val="24"/>
          <w:u w:val="single"/>
          <w:lang w:eastAsia="ru-RU"/>
        </w:rPr>
        <w:t>Кейс №2. На производственной практике</w:t>
      </w:r>
      <w:r w:rsidRPr="00F419B8">
        <w:rPr>
          <w:rFonts w:ascii="Times New Roman" w:eastAsia="Times New Roman" w:hAnsi="Times New Roman" w:cs="Times New Roman"/>
          <w:color w:val="000000"/>
          <w:sz w:val="24"/>
          <w:szCs w:val="24"/>
          <w:lang w:eastAsia="ru-RU"/>
        </w:rPr>
        <w:t xml:space="preserve"> (преподаватель может конкретизировать ситуацию кейса с учётом специальности </w:t>
      </w:r>
      <w:proofErr w:type="gramStart"/>
      <w:r w:rsidRPr="00F419B8">
        <w:rPr>
          <w:rFonts w:ascii="Times New Roman" w:eastAsia="Times New Roman" w:hAnsi="Times New Roman" w:cs="Times New Roman"/>
          <w:color w:val="000000"/>
          <w:sz w:val="24"/>
          <w:szCs w:val="24"/>
          <w:lang w:eastAsia="ru-RU"/>
        </w:rPr>
        <w:t>обучаемых</w:t>
      </w:r>
      <w:proofErr w:type="gramEnd"/>
      <w:r w:rsidRPr="00F419B8">
        <w:rPr>
          <w:rFonts w:ascii="Times New Roman" w:eastAsia="Times New Roman" w:hAnsi="Times New Roman" w:cs="Times New Roman"/>
          <w:color w:val="000000"/>
          <w:sz w:val="24"/>
          <w:szCs w:val="24"/>
          <w:lang w:eastAsia="ru-RU"/>
        </w:rPr>
        <w:t>).</w:t>
      </w:r>
    </w:p>
    <w:p w:rsidR="004E73B1" w:rsidRPr="003418B5" w:rsidRDefault="004E73B1" w:rsidP="003418B5">
      <w:pPr>
        <w:spacing w:after="0" w:line="240" w:lineRule="auto"/>
        <w:jc w:val="both"/>
        <w:rPr>
          <w:rFonts w:ascii="Times New Roman" w:eastAsia="Times New Roman" w:hAnsi="Times New Roman" w:cs="Times New Roman"/>
          <w:color w:val="000000"/>
          <w:sz w:val="24"/>
          <w:szCs w:val="24"/>
          <w:lang w:eastAsia="ru-RU"/>
        </w:rPr>
      </w:pPr>
      <w:r w:rsidRPr="003418B5">
        <w:rPr>
          <w:rFonts w:ascii="Times New Roman" w:eastAsia="Times New Roman" w:hAnsi="Times New Roman" w:cs="Times New Roman"/>
          <w:color w:val="000000"/>
          <w:sz w:val="24"/>
          <w:szCs w:val="24"/>
          <w:lang w:eastAsia="ru-RU"/>
        </w:rPr>
        <w:t>Студент был распределён на производственную практику на устойчивое успешное предприятие, о котором мечтал каждый его сокурсник. В тайне он мечтал зарекомендовать себя на производстве так, чтобы получить в перспективе приглашение получить здесь работу. Однако непосредственный начальник на производственной практике оказался человеком консервативного склада. Он не принимал новые методы работы, тормозил внедрение новых технологий, тормозил профессиональное и карьерное развитие своих подчинённых. Вышестоящее руководство вряд ли было в курсе дел на участке. Студент высказал своё негативное мнение начальнику, предлагал способы повышения эффективности работы. Начальник грубо отреагировал, затаил обиду и обещал, что приложит весь свой авторитет в организации, чтобы не допустить такого работника на постоянную работу на участке. Студенту очень хотелось проявить себя. Он подумывал выйти с предложениями к руководству. Убеждал коллег вместе возмутиться против существующего положения дел на участке, рассказывал о плюсах новых способов работы в условиях рыночной экономики. Производственная практика подходила к концу, но ничего не менялось, а отношения только осложнялись. Ситуация требовала разрешения.</w:t>
      </w:r>
    </w:p>
    <w:p w:rsidR="00795917" w:rsidRPr="003418B5" w:rsidRDefault="004E73B1" w:rsidP="003418B5">
      <w:pPr>
        <w:spacing w:after="0" w:line="240" w:lineRule="auto"/>
        <w:jc w:val="both"/>
        <w:rPr>
          <w:rFonts w:ascii="Times New Roman" w:eastAsia="Times New Roman" w:hAnsi="Times New Roman" w:cs="Times New Roman"/>
          <w:b/>
          <w:bCs/>
          <w:color w:val="000000"/>
          <w:sz w:val="24"/>
          <w:szCs w:val="24"/>
          <w:shd w:val="clear" w:color="auto" w:fill="F2F9FA"/>
          <w:lang w:eastAsia="ru-RU"/>
        </w:rPr>
      </w:pP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r w:rsidRPr="003418B5">
        <w:rPr>
          <w:rFonts w:ascii="Times New Roman" w:eastAsia="Times New Roman" w:hAnsi="Times New Roman" w:cs="Times New Roman"/>
          <w:color w:val="000000"/>
          <w:sz w:val="24"/>
          <w:szCs w:val="24"/>
          <w:lang w:eastAsia="ru-RU"/>
        </w:rPr>
        <w:br/>
      </w:r>
    </w:p>
    <w:sectPr w:rsidR="00795917" w:rsidRPr="003418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797" w:rsidRDefault="00A52797">
      <w:pPr>
        <w:spacing w:after="0" w:line="240" w:lineRule="auto"/>
      </w:pPr>
      <w:r>
        <w:separator/>
      </w:r>
    </w:p>
  </w:endnote>
  <w:endnote w:type="continuationSeparator" w:id="0">
    <w:p w:rsidR="00A52797" w:rsidRDefault="00A5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FB" w:rsidRDefault="005808FB" w:rsidP="004E73B1">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end"/>
    </w:r>
  </w:p>
  <w:p w:rsidR="005808FB" w:rsidRDefault="005808FB" w:rsidP="004E73B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FB" w:rsidRDefault="005808FB" w:rsidP="004E73B1">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E5952">
      <w:rPr>
        <w:rStyle w:val="a6"/>
        <w:noProof/>
      </w:rPr>
      <w:t>18</w:t>
    </w:r>
    <w:r>
      <w:rPr>
        <w:rStyle w:val="a6"/>
      </w:rPr>
      <w:fldChar w:fldCharType="end"/>
    </w:r>
  </w:p>
  <w:p w:rsidR="005808FB" w:rsidRDefault="005808FB" w:rsidP="004E73B1">
    <w:pPr>
      <w:pStyle w:val="a4"/>
      <w:tabs>
        <w:tab w:val="clear" w:pos="4677"/>
        <w:tab w:val="clear" w:pos="9355"/>
        <w:tab w:val="left" w:pos="652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797" w:rsidRDefault="00A52797">
      <w:pPr>
        <w:spacing w:after="0" w:line="240" w:lineRule="auto"/>
      </w:pPr>
      <w:r>
        <w:separator/>
      </w:r>
    </w:p>
  </w:footnote>
  <w:footnote w:type="continuationSeparator" w:id="0">
    <w:p w:rsidR="00A52797" w:rsidRDefault="00A52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95F" w:rsidRPr="00BA695F" w:rsidRDefault="00BA695F" w:rsidP="00BA6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Cs/>
        <w:sz w:val="20"/>
        <w:szCs w:val="20"/>
      </w:rPr>
    </w:pPr>
    <w:r w:rsidRPr="00BA695F">
      <w:rPr>
        <w:rFonts w:ascii="Times New Roman" w:hAnsi="Times New Roman" w:cs="Times New Roman"/>
        <w:bCs/>
        <w:sz w:val="20"/>
        <w:szCs w:val="20"/>
      </w:rPr>
      <w:t xml:space="preserve">Кировское областное государственное профессиональное образовательное автономное учреждение </w:t>
    </w:r>
  </w:p>
  <w:p w:rsidR="00BA695F" w:rsidRPr="00BA695F" w:rsidRDefault="00BA695F" w:rsidP="00BA6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s="Times New Roman"/>
        <w:bCs/>
        <w:sz w:val="20"/>
        <w:szCs w:val="20"/>
      </w:rPr>
    </w:pPr>
    <w:r w:rsidRPr="00BA695F">
      <w:rPr>
        <w:rFonts w:ascii="Times New Roman" w:hAnsi="Times New Roman" w:cs="Times New Roman"/>
        <w:bCs/>
        <w:sz w:val="20"/>
        <w:szCs w:val="20"/>
      </w:rPr>
      <w:t>«Нолинский  политехнический техникум»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160"/>
    <w:multiLevelType w:val="multilevel"/>
    <w:tmpl w:val="3C68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54B6D"/>
    <w:multiLevelType w:val="multilevel"/>
    <w:tmpl w:val="CFCE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81C8E"/>
    <w:multiLevelType w:val="multilevel"/>
    <w:tmpl w:val="39CE06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6F637E"/>
    <w:multiLevelType w:val="multilevel"/>
    <w:tmpl w:val="2CE2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183943"/>
    <w:multiLevelType w:val="multilevel"/>
    <w:tmpl w:val="F670B2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8B04E8"/>
    <w:multiLevelType w:val="multilevel"/>
    <w:tmpl w:val="F5EE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6143E7"/>
    <w:multiLevelType w:val="multilevel"/>
    <w:tmpl w:val="88FCD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05529C"/>
    <w:multiLevelType w:val="hybridMultilevel"/>
    <w:tmpl w:val="8FC27240"/>
    <w:lvl w:ilvl="0" w:tplc="0419000F">
      <w:start w:val="1"/>
      <w:numFmt w:val="decimal"/>
      <w:lvlText w:val="%1."/>
      <w:lvlJc w:val="left"/>
      <w:pPr>
        <w:tabs>
          <w:tab w:val="num" w:pos="720"/>
        </w:tabs>
        <w:ind w:left="720" w:hanging="360"/>
      </w:pPr>
      <w:rPr>
        <w:rFonts w:cs="Times New Roman" w:hint="default"/>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677120A"/>
    <w:multiLevelType w:val="multilevel"/>
    <w:tmpl w:val="834C9DE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A6B56"/>
    <w:multiLevelType w:val="multilevel"/>
    <w:tmpl w:val="1D349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475BDC"/>
    <w:multiLevelType w:val="multilevel"/>
    <w:tmpl w:val="7F3ED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A62EDC"/>
    <w:multiLevelType w:val="multilevel"/>
    <w:tmpl w:val="C352BF0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0F1489"/>
    <w:multiLevelType w:val="multilevel"/>
    <w:tmpl w:val="04E2A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4043F7"/>
    <w:multiLevelType w:val="hybridMultilevel"/>
    <w:tmpl w:val="4E5A4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EB4743"/>
    <w:multiLevelType w:val="multilevel"/>
    <w:tmpl w:val="4C6AF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B96E66"/>
    <w:multiLevelType w:val="multilevel"/>
    <w:tmpl w:val="1EC6F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CD5313"/>
    <w:multiLevelType w:val="hybridMultilevel"/>
    <w:tmpl w:val="9DCC3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9B5419"/>
    <w:multiLevelType w:val="multilevel"/>
    <w:tmpl w:val="0784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BA7402"/>
    <w:multiLevelType w:val="multilevel"/>
    <w:tmpl w:val="91B41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8D7269"/>
    <w:multiLevelType w:val="multilevel"/>
    <w:tmpl w:val="F53EFC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8409A6"/>
    <w:multiLevelType w:val="multilevel"/>
    <w:tmpl w:val="88C2E3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A56311"/>
    <w:multiLevelType w:val="multilevel"/>
    <w:tmpl w:val="C12E8D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E23957"/>
    <w:multiLevelType w:val="multilevel"/>
    <w:tmpl w:val="11BCB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5F6BA4"/>
    <w:multiLevelType w:val="multilevel"/>
    <w:tmpl w:val="A064A8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6E3F0E"/>
    <w:multiLevelType w:val="multilevel"/>
    <w:tmpl w:val="873A39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872826"/>
    <w:multiLevelType w:val="multilevel"/>
    <w:tmpl w:val="F37C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9D1FB8"/>
    <w:multiLevelType w:val="multilevel"/>
    <w:tmpl w:val="40D6E0B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F93CC9"/>
    <w:multiLevelType w:val="multilevel"/>
    <w:tmpl w:val="6672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C3726E"/>
    <w:multiLevelType w:val="multilevel"/>
    <w:tmpl w:val="7F5095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A7631A"/>
    <w:multiLevelType w:val="multilevel"/>
    <w:tmpl w:val="6538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592558"/>
    <w:multiLevelType w:val="hybridMultilevel"/>
    <w:tmpl w:val="3FC4C0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F02AD5"/>
    <w:multiLevelType w:val="multilevel"/>
    <w:tmpl w:val="F022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B63D65"/>
    <w:multiLevelType w:val="multilevel"/>
    <w:tmpl w:val="F68AA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7263D3"/>
    <w:multiLevelType w:val="multilevel"/>
    <w:tmpl w:val="B2B41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ascii="Verdana" w:eastAsia="Times New Roman" w:hAnsi="Verdana"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8954D0"/>
    <w:multiLevelType w:val="multilevel"/>
    <w:tmpl w:val="E43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2D1B28"/>
    <w:multiLevelType w:val="multilevel"/>
    <w:tmpl w:val="23FC02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BB2B8D"/>
    <w:multiLevelType w:val="multilevel"/>
    <w:tmpl w:val="F80E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A82AC0"/>
    <w:multiLevelType w:val="multilevel"/>
    <w:tmpl w:val="A4CC9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6B87A94"/>
    <w:multiLevelType w:val="multilevel"/>
    <w:tmpl w:val="AD3A20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5D63B8"/>
    <w:multiLevelType w:val="multilevel"/>
    <w:tmpl w:val="A5C2AC9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865488"/>
    <w:multiLevelType w:val="multilevel"/>
    <w:tmpl w:val="4C1EA9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A753F9"/>
    <w:multiLevelType w:val="hybridMultilevel"/>
    <w:tmpl w:val="A68272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F973D2A"/>
    <w:multiLevelType w:val="multilevel"/>
    <w:tmpl w:val="4D6C80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8E0F20"/>
    <w:multiLevelType w:val="hybridMultilevel"/>
    <w:tmpl w:val="31C6E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F61BA1"/>
    <w:multiLevelType w:val="multilevel"/>
    <w:tmpl w:val="68FC1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8D382C"/>
    <w:multiLevelType w:val="hybridMultilevel"/>
    <w:tmpl w:val="A68272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8082B0C"/>
    <w:multiLevelType w:val="hybridMultilevel"/>
    <w:tmpl w:val="B4EAF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745C96"/>
    <w:multiLevelType w:val="multilevel"/>
    <w:tmpl w:val="86620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5310A8"/>
    <w:multiLevelType w:val="multilevel"/>
    <w:tmpl w:val="85941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BAE254C"/>
    <w:multiLevelType w:val="multilevel"/>
    <w:tmpl w:val="FE165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F540682"/>
    <w:multiLevelType w:val="multilevel"/>
    <w:tmpl w:val="9DFA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2"/>
    <w:lvlOverride w:ilvl="0">
      <w:lvl w:ilvl="0">
        <w:numFmt w:val="decimal"/>
        <w:lvlText w:val="%1."/>
        <w:lvlJc w:val="left"/>
      </w:lvl>
    </w:lvlOverride>
  </w:num>
  <w:num w:numId="3">
    <w:abstractNumId w:val="23"/>
    <w:lvlOverride w:ilvl="0">
      <w:lvl w:ilvl="0">
        <w:numFmt w:val="decimal"/>
        <w:lvlText w:val="%1."/>
        <w:lvlJc w:val="left"/>
      </w:lvl>
    </w:lvlOverride>
  </w:num>
  <w:num w:numId="4">
    <w:abstractNumId w:val="31"/>
  </w:num>
  <w:num w:numId="5">
    <w:abstractNumId w:val="27"/>
  </w:num>
  <w:num w:numId="6">
    <w:abstractNumId w:val="6"/>
    <w:lvlOverride w:ilvl="0">
      <w:lvl w:ilvl="0">
        <w:numFmt w:val="decimal"/>
        <w:lvlText w:val="%1."/>
        <w:lvlJc w:val="left"/>
      </w:lvl>
    </w:lvlOverride>
  </w:num>
  <w:num w:numId="7">
    <w:abstractNumId w:val="29"/>
  </w:num>
  <w:num w:numId="8">
    <w:abstractNumId w:val="47"/>
    <w:lvlOverride w:ilvl="0">
      <w:lvl w:ilvl="0">
        <w:numFmt w:val="decimal"/>
        <w:lvlText w:val="%1."/>
        <w:lvlJc w:val="left"/>
      </w:lvl>
    </w:lvlOverride>
  </w:num>
  <w:num w:numId="9">
    <w:abstractNumId w:val="36"/>
  </w:num>
  <w:num w:numId="10">
    <w:abstractNumId w:val="50"/>
  </w:num>
  <w:num w:numId="11">
    <w:abstractNumId w:val="0"/>
  </w:num>
  <w:num w:numId="12">
    <w:abstractNumId w:val="18"/>
    <w:lvlOverride w:ilvl="0">
      <w:lvl w:ilvl="0">
        <w:numFmt w:val="decimal"/>
        <w:lvlText w:val="%1."/>
        <w:lvlJc w:val="left"/>
      </w:lvl>
    </w:lvlOverride>
  </w:num>
  <w:num w:numId="13">
    <w:abstractNumId w:val="37"/>
    <w:lvlOverride w:ilvl="0">
      <w:lvl w:ilvl="0">
        <w:numFmt w:val="decimal"/>
        <w:lvlText w:val="%1."/>
        <w:lvlJc w:val="left"/>
      </w:lvl>
    </w:lvlOverride>
  </w:num>
  <w:num w:numId="14">
    <w:abstractNumId w:val="33"/>
  </w:num>
  <w:num w:numId="15">
    <w:abstractNumId w:val="15"/>
  </w:num>
  <w:num w:numId="16">
    <w:abstractNumId w:val="5"/>
  </w:num>
  <w:num w:numId="17">
    <w:abstractNumId w:val="20"/>
    <w:lvlOverride w:ilvl="0">
      <w:lvl w:ilvl="0">
        <w:numFmt w:val="decimal"/>
        <w:lvlText w:val="%1."/>
        <w:lvlJc w:val="left"/>
      </w:lvl>
    </w:lvlOverride>
  </w:num>
  <w:num w:numId="18">
    <w:abstractNumId w:val="22"/>
    <w:lvlOverride w:ilvl="0">
      <w:lvl w:ilvl="0">
        <w:numFmt w:val="decimal"/>
        <w:lvlText w:val="%1."/>
        <w:lvlJc w:val="left"/>
      </w:lvl>
    </w:lvlOverride>
  </w:num>
  <w:num w:numId="19">
    <w:abstractNumId w:val="25"/>
  </w:num>
  <w:num w:numId="20">
    <w:abstractNumId w:val="49"/>
  </w:num>
  <w:num w:numId="21">
    <w:abstractNumId w:val="10"/>
  </w:num>
  <w:num w:numId="22">
    <w:abstractNumId w:val="14"/>
    <w:lvlOverride w:ilvl="0">
      <w:lvl w:ilvl="0">
        <w:numFmt w:val="decimal"/>
        <w:lvlText w:val="%1."/>
        <w:lvlJc w:val="left"/>
      </w:lvl>
    </w:lvlOverride>
  </w:num>
  <w:num w:numId="23">
    <w:abstractNumId w:val="34"/>
  </w:num>
  <w:num w:numId="24">
    <w:abstractNumId w:val="48"/>
  </w:num>
  <w:num w:numId="25">
    <w:abstractNumId w:val="44"/>
  </w:num>
  <w:num w:numId="26">
    <w:abstractNumId w:val="3"/>
  </w:num>
  <w:num w:numId="27">
    <w:abstractNumId w:val="1"/>
  </w:num>
  <w:num w:numId="28">
    <w:abstractNumId w:val="32"/>
    <w:lvlOverride w:ilvl="0">
      <w:lvl w:ilvl="0">
        <w:numFmt w:val="decimal"/>
        <w:lvlText w:val="%1."/>
        <w:lvlJc w:val="left"/>
      </w:lvl>
    </w:lvlOverride>
  </w:num>
  <w:num w:numId="29">
    <w:abstractNumId w:val="9"/>
    <w:lvlOverride w:ilvl="0">
      <w:lvl w:ilvl="0">
        <w:numFmt w:val="decimal"/>
        <w:lvlText w:val="%1."/>
        <w:lvlJc w:val="left"/>
      </w:lvl>
    </w:lvlOverride>
  </w:num>
  <w:num w:numId="30">
    <w:abstractNumId w:val="2"/>
    <w:lvlOverride w:ilvl="0">
      <w:lvl w:ilvl="0">
        <w:numFmt w:val="decimal"/>
        <w:lvlText w:val="%1."/>
        <w:lvlJc w:val="left"/>
      </w:lvl>
    </w:lvlOverride>
  </w:num>
  <w:num w:numId="31">
    <w:abstractNumId w:val="28"/>
    <w:lvlOverride w:ilvl="0">
      <w:lvl w:ilvl="0">
        <w:numFmt w:val="decimal"/>
        <w:lvlText w:val="%1."/>
        <w:lvlJc w:val="left"/>
      </w:lvl>
    </w:lvlOverride>
  </w:num>
  <w:num w:numId="32">
    <w:abstractNumId w:val="4"/>
    <w:lvlOverride w:ilvl="0">
      <w:lvl w:ilvl="0">
        <w:numFmt w:val="decimal"/>
        <w:lvlText w:val="%1."/>
        <w:lvlJc w:val="left"/>
      </w:lvl>
    </w:lvlOverride>
  </w:num>
  <w:num w:numId="33">
    <w:abstractNumId w:val="40"/>
    <w:lvlOverride w:ilvl="0">
      <w:lvl w:ilvl="0">
        <w:numFmt w:val="decimal"/>
        <w:lvlText w:val="%1."/>
        <w:lvlJc w:val="left"/>
      </w:lvl>
    </w:lvlOverride>
  </w:num>
  <w:num w:numId="34">
    <w:abstractNumId w:val="24"/>
    <w:lvlOverride w:ilvl="0">
      <w:lvl w:ilvl="0">
        <w:numFmt w:val="decimal"/>
        <w:lvlText w:val="%1."/>
        <w:lvlJc w:val="left"/>
      </w:lvl>
    </w:lvlOverride>
  </w:num>
  <w:num w:numId="35">
    <w:abstractNumId w:val="42"/>
    <w:lvlOverride w:ilvl="0">
      <w:lvl w:ilvl="0">
        <w:numFmt w:val="decimal"/>
        <w:lvlText w:val="%1."/>
        <w:lvlJc w:val="left"/>
      </w:lvl>
    </w:lvlOverride>
  </w:num>
  <w:num w:numId="36">
    <w:abstractNumId w:val="38"/>
    <w:lvlOverride w:ilvl="0">
      <w:lvl w:ilvl="0">
        <w:numFmt w:val="decimal"/>
        <w:lvlText w:val="%1."/>
        <w:lvlJc w:val="left"/>
      </w:lvl>
    </w:lvlOverride>
  </w:num>
  <w:num w:numId="37">
    <w:abstractNumId w:val="19"/>
    <w:lvlOverride w:ilvl="0">
      <w:lvl w:ilvl="0">
        <w:numFmt w:val="decimal"/>
        <w:lvlText w:val="%1."/>
        <w:lvlJc w:val="left"/>
      </w:lvl>
    </w:lvlOverride>
  </w:num>
  <w:num w:numId="38">
    <w:abstractNumId w:val="35"/>
    <w:lvlOverride w:ilvl="0">
      <w:lvl w:ilvl="0">
        <w:numFmt w:val="decimal"/>
        <w:lvlText w:val="%1."/>
        <w:lvlJc w:val="left"/>
      </w:lvl>
    </w:lvlOverride>
  </w:num>
  <w:num w:numId="39">
    <w:abstractNumId w:val="21"/>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26"/>
    <w:lvlOverride w:ilvl="0">
      <w:lvl w:ilvl="0">
        <w:numFmt w:val="decimal"/>
        <w:lvlText w:val="%1."/>
        <w:lvlJc w:val="left"/>
      </w:lvl>
    </w:lvlOverride>
  </w:num>
  <w:num w:numId="42">
    <w:abstractNumId w:val="11"/>
    <w:lvlOverride w:ilvl="0">
      <w:lvl w:ilvl="0">
        <w:numFmt w:val="decimal"/>
        <w:lvlText w:val="%1."/>
        <w:lvlJc w:val="left"/>
      </w:lvl>
    </w:lvlOverride>
  </w:num>
  <w:num w:numId="43">
    <w:abstractNumId w:val="17"/>
  </w:num>
  <w:num w:numId="44">
    <w:abstractNumId w:val="41"/>
  </w:num>
  <w:num w:numId="45">
    <w:abstractNumId w:val="7"/>
  </w:num>
  <w:num w:numId="46">
    <w:abstractNumId w:val="30"/>
  </w:num>
  <w:num w:numId="47">
    <w:abstractNumId w:val="46"/>
  </w:num>
  <w:num w:numId="48">
    <w:abstractNumId w:val="16"/>
  </w:num>
  <w:num w:numId="49">
    <w:abstractNumId w:val="13"/>
  </w:num>
  <w:num w:numId="50">
    <w:abstractNumId w:val="43"/>
  </w:num>
  <w:num w:numId="51">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B1"/>
    <w:rsid w:val="000E41D1"/>
    <w:rsid w:val="001569B7"/>
    <w:rsid w:val="003418B5"/>
    <w:rsid w:val="00364D80"/>
    <w:rsid w:val="003C7AA0"/>
    <w:rsid w:val="004E73B1"/>
    <w:rsid w:val="005808FB"/>
    <w:rsid w:val="00714C5C"/>
    <w:rsid w:val="00790183"/>
    <w:rsid w:val="00795917"/>
    <w:rsid w:val="007A6974"/>
    <w:rsid w:val="007A715F"/>
    <w:rsid w:val="00862BE4"/>
    <w:rsid w:val="008746D7"/>
    <w:rsid w:val="008D434C"/>
    <w:rsid w:val="00926733"/>
    <w:rsid w:val="00995689"/>
    <w:rsid w:val="009E5952"/>
    <w:rsid w:val="00A52797"/>
    <w:rsid w:val="00A73059"/>
    <w:rsid w:val="00B9571C"/>
    <w:rsid w:val="00BA695F"/>
    <w:rsid w:val="00F07ECB"/>
    <w:rsid w:val="00F419B8"/>
    <w:rsid w:val="00F42112"/>
    <w:rsid w:val="00FB5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917"/>
  </w:style>
  <w:style w:type="paragraph" w:styleId="1">
    <w:name w:val="heading 1"/>
    <w:basedOn w:val="a"/>
    <w:next w:val="a"/>
    <w:link w:val="10"/>
    <w:uiPriority w:val="9"/>
    <w:qFormat/>
    <w:rsid w:val="004E7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E73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4E73B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4E73B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73B1"/>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4E73B1"/>
  </w:style>
  <w:style w:type="paragraph" w:styleId="a3">
    <w:name w:val="Normal (Web)"/>
    <w:basedOn w:val="a"/>
    <w:uiPriority w:val="99"/>
    <w:unhideWhenUsed/>
    <w:rsid w:val="004E7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E73B1"/>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4E73B1"/>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rsid w:val="004E73B1"/>
    <w:rPr>
      <w:rFonts w:asciiTheme="majorHAnsi" w:eastAsiaTheme="majorEastAsia" w:hAnsiTheme="majorHAnsi" w:cstheme="majorBidi"/>
      <w:i/>
      <w:iCs/>
      <w:color w:val="243F60" w:themeColor="accent1" w:themeShade="7F"/>
    </w:rPr>
  </w:style>
  <w:style w:type="paragraph" w:customStyle="1" w:styleId="12">
    <w:name w:val="Абзац списка1"/>
    <w:basedOn w:val="a"/>
    <w:rsid w:val="004E73B1"/>
    <w:pPr>
      <w:ind w:left="720"/>
    </w:pPr>
    <w:rPr>
      <w:rFonts w:ascii="Calibri" w:eastAsia="Times New Roman" w:hAnsi="Calibri" w:cs="Times New Roman"/>
    </w:rPr>
  </w:style>
  <w:style w:type="paragraph" w:styleId="a4">
    <w:name w:val="footer"/>
    <w:basedOn w:val="a"/>
    <w:link w:val="a5"/>
    <w:uiPriority w:val="99"/>
    <w:rsid w:val="004E73B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Нижний колонтитул Знак"/>
    <w:basedOn w:val="a0"/>
    <w:link w:val="a4"/>
    <w:uiPriority w:val="99"/>
    <w:rsid w:val="004E73B1"/>
    <w:rPr>
      <w:rFonts w:ascii="Times New Roman" w:eastAsia="Calibri" w:hAnsi="Times New Roman" w:cs="Times New Roman"/>
      <w:sz w:val="24"/>
      <w:szCs w:val="24"/>
      <w:lang w:eastAsia="ru-RU"/>
    </w:rPr>
  </w:style>
  <w:style w:type="character" w:styleId="a6">
    <w:name w:val="page number"/>
    <w:rsid w:val="004E73B1"/>
    <w:rPr>
      <w:rFonts w:cs="Times New Roman"/>
    </w:rPr>
  </w:style>
  <w:style w:type="character" w:customStyle="1" w:styleId="FontStyle44">
    <w:name w:val="Font Style44"/>
    <w:rsid w:val="004E73B1"/>
    <w:rPr>
      <w:rFonts w:ascii="Times New Roman" w:hAnsi="Times New Roman"/>
      <w:sz w:val="26"/>
    </w:rPr>
  </w:style>
  <w:style w:type="paragraph" w:styleId="13">
    <w:name w:val="toc 1"/>
    <w:basedOn w:val="a"/>
    <w:next w:val="a"/>
    <w:autoRedefine/>
    <w:semiHidden/>
    <w:rsid w:val="004E73B1"/>
    <w:pPr>
      <w:tabs>
        <w:tab w:val="right" w:leader="dot" w:pos="9269"/>
      </w:tabs>
      <w:spacing w:after="0" w:line="360" w:lineRule="auto"/>
    </w:pPr>
    <w:rPr>
      <w:rFonts w:ascii="Times New Roman" w:eastAsia="Calibri" w:hAnsi="Times New Roman" w:cs="Times New Roman"/>
      <w:noProof/>
      <w:sz w:val="28"/>
      <w:szCs w:val="28"/>
      <w:lang w:eastAsia="ru-RU"/>
    </w:rPr>
  </w:style>
  <w:style w:type="character" w:styleId="a7">
    <w:name w:val="Hyperlink"/>
    <w:rsid w:val="004E73B1"/>
    <w:rPr>
      <w:rFonts w:cs="Times New Roman"/>
      <w:color w:val="0000FF"/>
      <w:u w:val="single"/>
    </w:rPr>
  </w:style>
  <w:style w:type="paragraph" w:styleId="21">
    <w:name w:val="toc 2"/>
    <w:basedOn w:val="a"/>
    <w:next w:val="a"/>
    <w:autoRedefine/>
    <w:semiHidden/>
    <w:rsid w:val="004E73B1"/>
    <w:pPr>
      <w:tabs>
        <w:tab w:val="right" w:leader="dot" w:pos="9269"/>
      </w:tabs>
      <w:spacing w:after="0" w:line="360" w:lineRule="auto"/>
    </w:pPr>
    <w:rPr>
      <w:rFonts w:ascii="Times New Roman" w:eastAsia="Calibri" w:hAnsi="Times New Roman" w:cs="Times New Roman"/>
      <w:noProof/>
      <w:sz w:val="28"/>
      <w:szCs w:val="28"/>
      <w:lang w:eastAsia="ru-RU"/>
    </w:rPr>
  </w:style>
  <w:style w:type="table" w:styleId="a8">
    <w:name w:val="Table Grid"/>
    <w:basedOn w:val="a1"/>
    <w:rsid w:val="004E7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73059"/>
    <w:pPr>
      <w:ind w:left="720"/>
      <w:contextualSpacing/>
    </w:pPr>
  </w:style>
  <w:style w:type="paragraph" w:styleId="aa">
    <w:name w:val="header"/>
    <w:basedOn w:val="a"/>
    <w:link w:val="ab"/>
    <w:uiPriority w:val="99"/>
    <w:unhideWhenUsed/>
    <w:rsid w:val="00BA69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A695F"/>
  </w:style>
  <w:style w:type="paragraph" w:styleId="ac">
    <w:name w:val="Balloon Text"/>
    <w:basedOn w:val="a"/>
    <w:link w:val="ad"/>
    <w:uiPriority w:val="99"/>
    <w:semiHidden/>
    <w:unhideWhenUsed/>
    <w:rsid w:val="00BA695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A69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917"/>
  </w:style>
  <w:style w:type="paragraph" w:styleId="1">
    <w:name w:val="heading 1"/>
    <w:basedOn w:val="a"/>
    <w:next w:val="a"/>
    <w:link w:val="10"/>
    <w:uiPriority w:val="9"/>
    <w:qFormat/>
    <w:rsid w:val="004E7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E73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4E73B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4E73B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73B1"/>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4E73B1"/>
  </w:style>
  <w:style w:type="paragraph" w:styleId="a3">
    <w:name w:val="Normal (Web)"/>
    <w:basedOn w:val="a"/>
    <w:uiPriority w:val="99"/>
    <w:unhideWhenUsed/>
    <w:rsid w:val="004E7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E73B1"/>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4E73B1"/>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rsid w:val="004E73B1"/>
    <w:rPr>
      <w:rFonts w:asciiTheme="majorHAnsi" w:eastAsiaTheme="majorEastAsia" w:hAnsiTheme="majorHAnsi" w:cstheme="majorBidi"/>
      <w:i/>
      <w:iCs/>
      <w:color w:val="243F60" w:themeColor="accent1" w:themeShade="7F"/>
    </w:rPr>
  </w:style>
  <w:style w:type="paragraph" w:customStyle="1" w:styleId="12">
    <w:name w:val="Абзац списка1"/>
    <w:basedOn w:val="a"/>
    <w:rsid w:val="004E73B1"/>
    <w:pPr>
      <w:ind w:left="720"/>
    </w:pPr>
    <w:rPr>
      <w:rFonts w:ascii="Calibri" w:eastAsia="Times New Roman" w:hAnsi="Calibri" w:cs="Times New Roman"/>
    </w:rPr>
  </w:style>
  <w:style w:type="paragraph" w:styleId="a4">
    <w:name w:val="footer"/>
    <w:basedOn w:val="a"/>
    <w:link w:val="a5"/>
    <w:uiPriority w:val="99"/>
    <w:rsid w:val="004E73B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Нижний колонтитул Знак"/>
    <w:basedOn w:val="a0"/>
    <w:link w:val="a4"/>
    <w:uiPriority w:val="99"/>
    <w:rsid w:val="004E73B1"/>
    <w:rPr>
      <w:rFonts w:ascii="Times New Roman" w:eastAsia="Calibri" w:hAnsi="Times New Roman" w:cs="Times New Roman"/>
      <w:sz w:val="24"/>
      <w:szCs w:val="24"/>
      <w:lang w:eastAsia="ru-RU"/>
    </w:rPr>
  </w:style>
  <w:style w:type="character" w:styleId="a6">
    <w:name w:val="page number"/>
    <w:rsid w:val="004E73B1"/>
    <w:rPr>
      <w:rFonts w:cs="Times New Roman"/>
    </w:rPr>
  </w:style>
  <w:style w:type="character" w:customStyle="1" w:styleId="FontStyle44">
    <w:name w:val="Font Style44"/>
    <w:rsid w:val="004E73B1"/>
    <w:rPr>
      <w:rFonts w:ascii="Times New Roman" w:hAnsi="Times New Roman"/>
      <w:sz w:val="26"/>
    </w:rPr>
  </w:style>
  <w:style w:type="paragraph" w:styleId="13">
    <w:name w:val="toc 1"/>
    <w:basedOn w:val="a"/>
    <w:next w:val="a"/>
    <w:autoRedefine/>
    <w:semiHidden/>
    <w:rsid w:val="004E73B1"/>
    <w:pPr>
      <w:tabs>
        <w:tab w:val="right" w:leader="dot" w:pos="9269"/>
      </w:tabs>
      <w:spacing w:after="0" w:line="360" w:lineRule="auto"/>
    </w:pPr>
    <w:rPr>
      <w:rFonts w:ascii="Times New Roman" w:eastAsia="Calibri" w:hAnsi="Times New Roman" w:cs="Times New Roman"/>
      <w:noProof/>
      <w:sz w:val="28"/>
      <w:szCs w:val="28"/>
      <w:lang w:eastAsia="ru-RU"/>
    </w:rPr>
  </w:style>
  <w:style w:type="character" w:styleId="a7">
    <w:name w:val="Hyperlink"/>
    <w:rsid w:val="004E73B1"/>
    <w:rPr>
      <w:rFonts w:cs="Times New Roman"/>
      <w:color w:val="0000FF"/>
      <w:u w:val="single"/>
    </w:rPr>
  </w:style>
  <w:style w:type="paragraph" w:styleId="21">
    <w:name w:val="toc 2"/>
    <w:basedOn w:val="a"/>
    <w:next w:val="a"/>
    <w:autoRedefine/>
    <w:semiHidden/>
    <w:rsid w:val="004E73B1"/>
    <w:pPr>
      <w:tabs>
        <w:tab w:val="right" w:leader="dot" w:pos="9269"/>
      </w:tabs>
      <w:spacing w:after="0" w:line="360" w:lineRule="auto"/>
    </w:pPr>
    <w:rPr>
      <w:rFonts w:ascii="Times New Roman" w:eastAsia="Calibri" w:hAnsi="Times New Roman" w:cs="Times New Roman"/>
      <w:noProof/>
      <w:sz w:val="28"/>
      <w:szCs w:val="28"/>
      <w:lang w:eastAsia="ru-RU"/>
    </w:rPr>
  </w:style>
  <w:style w:type="table" w:styleId="a8">
    <w:name w:val="Table Grid"/>
    <w:basedOn w:val="a1"/>
    <w:rsid w:val="004E7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73059"/>
    <w:pPr>
      <w:ind w:left="720"/>
      <w:contextualSpacing/>
    </w:pPr>
  </w:style>
  <w:style w:type="paragraph" w:styleId="aa">
    <w:name w:val="header"/>
    <w:basedOn w:val="a"/>
    <w:link w:val="ab"/>
    <w:uiPriority w:val="99"/>
    <w:unhideWhenUsed/>
    <w:rsid w:val="00BA69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A695F"/>
  </w:style>
  <w:style w:type="paragraph" w:styleId="ac">
    <w:name w:val="Balloon Text"/>
    <w:basedOn w:val="a"/>
    <w:link w:val="ad"/>
    <w:uiPriority w:val="99"/>
    <w:semiHidden/>
    <w:unhideWhenUsed/>
    <w:rsid w:val="00BA695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A69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81279">
      <w:bodyDiv w:val="1"/>
      <w:marLeft w:val="0"/>
      <w:marRight w:val="0"/>
      <w:marTop w:val="0"/>
      <w:marBottom w:val="0"/>
      <w:divBdr>
        <w:top w:val="none" w:sz="0" w:space="0" w:color="auto"/>
        <w:left w:val="none" w:sz="0" w:space="0" w:color="auto"/>
        <w:bottom w:val="none" w:sz="0" w:space="0" w:color="auto"/>
        <w:right w:val="none" w:sz="0" w:space="0" w:color="auto"/>
      </w:divBdr>
    </w:div>
    <w:div w:id="996959388">
      <w:bodyDiv w:val="1"/>
      <w:marLeft w:val="0"/>
      <w:marRight w:val="0"/>
      <w:marTop w:val="0"/>
      <w:marBottom w:val="0"/>
      <w:divBdr>
        <w:top w:val="none" w:sz="0" w:space="0" w:color="auto"/>
        <w:left w:val="none" w:sz="0" w:space="0" w:color="auto"/>
        <w:bottom w:val="none" w:sz="0" w:space="0" w:color="auto"/>
        <w:right w:val="none" w:sz="0" w:space="0" w:color="auto"/>
      </w:divBdr>
    </w:div>
    <w:div w:id="151758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22</Pages>
  <Words>6526</Words>
  <Characters>37204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10</cp:revision>
  <dcterms:created xsi:type="dcterms:W3CDTF">2017-11-09T09:45:00Z</dcterms:created>
  <dcterms:modified xsi:type="dcterms:W3CDTF">2020-03-19T07:10:00Z</dcterms:modified>
</cp:coreProperties>
</file>