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43DF" w:rsidRDefault="00900445" w:rsidP="00900445">
      <w:pPr>
        <w:jc w:val="center"/>
        <w:rPr>
          <w:spacing w:val="-2"/>
        </w:rPr>
      </w:pPr>
      <w:r>
        <w:rPr>
          <w:noProof/>
          <w:sz w:val="28"/>
        </w:rPr>
        <w:drawing>
          <wp:inline distT="0" distB="0" distL="0" distR="0">
            <wp:extent cx="6153785" cy="8838053"/>
            <wp:effectExtent l="19050" t="0" r="0" b="0"/>
            <wp:docPr id="1" name="Рисунок 1" descr="E:\МОИ  ДОКУМЕНТЫ\ОПОП 43.02.15 Поварское и кондитерское дело\ОПОП 2026 - без сетевки\Сканы\BRWE86F385BB627_0090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МОИ  ДОКУМЕНТЫ\ОПОП 43.02.15 Поварское и кондитерское дело\ОПОП 2026 - без сетевки\Сканы\BRWE86F385BB627_009071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785" cy="88380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0445" w:rsidRDefault="00900445" w:rsidP="00900445">
      <w:pPr>
        <w:jc w:val="center"/>
        <w:rPr>
          <w:spacing w:val="-2"/>
        </w:rPr>
      </w:pPr>
    </w:p>
    <w:p w:rsidR="00900445" w:rsidRDefault="00900445" w:rsidP="00900445">
      <w:pPr>
        <w:jc w:val="center"/>
        <w:rPr>
          <w:spacing w:val="-2"/>
        </w:rPr>
      </w:pPr>
    </w:p>
    <w:p w:rsidR="00900445" w:rsidRDefault="00900445" w:rsidP="00900445">
      <w:pPr>
        <w:jc w:val="center"/>
        <w:rPr>
          <w:spacing w:val="-2"/>
        </w:rPr>
      </w:pPr>
    </w:p>
    <w:p w:rsidR="00900445" w:rsidRPr="00CB1335" w:rsidRDefault="00900445" w:rsidP="00900445">
      <w:pPr>
        <w:jc w:val="center"/>
        <w:rPr>
          <w:spacing w:val="-2"/>
        </w:rPr>
      </w:pPr>
    </w:p>
    <w:p w:rsidR="008923D5" w:rsidRPr="002066DC" w:rsidRDefault="00670124" w:rsidP="008923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540"/>
        <w:jc w:val="both"/>
        <w:rPr>
          <w:sz w:val="28"/>
          <w:szCs w:val="28"/>
        </w:rPr>
      </w:pPr>
      <w:r w:rsidRPr="006D2AF2">
        <w:rPr>
          <w:bCs/>
          <w:sz w:val="28"/>
          <w:szCs w:val="28"/>
        </w:rPr>
        <w:lastRenderedPageBreak/>
        <w:t>Рабочая</w:t>
      </w:r>
      <w:r w:rsidRPr="006D2AF2">
        <w:rPr>
          <w:sz w:val="28"/>
          <w:szCs w:val="28"/>
        </w:rPr>
        <w:t xml:space="preserve"> программа учебного предмета «</w:t>
      </w:r>
      <w:r w:rsidR="00AF2698">
        <w:rPr>
          <w:sz w:val="28"/>
          <w:szCs w:val="28"/>
        </w:rPr>
        <w:t>Введение в специальность: общие компетенции профессионала</w:t>
      </w:r>
      <w:r w:rsidRPr="006D2AF2">
        <w:rPr>
          <w:sz w:val="28"/>
          <w:szCs w:val="28"/>
        </w:rPr>
        <w:t>» разработана на основе требований ФГОС СОО, утвержденного приказом Министерства образования и науки РФ от 17 мая 2012 г. № 413</w:t>
      </w:r>
      <w:r w:rsidR="00D25330">
        <w:rPr>
          <w:sz w:val="28"/>
          <w:szCs w:val="28"/>
        </w:rPr>
        <w:t xml:space="preserve"> с изменениями</w:t>
      </w:r>
      <w:r w:rsidRPr="006D2AF2">
        <w:rPr>
          <w:sz w:val="28"/>
          <w:szCs w:val="28"/>
        </w:rPr>
        <w:t xml:space="preserve">,  ФГОС СПО по специальности </w:t>
      </w:r>
      <w:r>
        <w:rPr>
          <w:sz w:val="28"/>
          <w:szCs w:val="28"/>
        </w:rPr>
        <w:t>43.02.15 Поварское и кондитерское дело</w:t>
      </w:r>
      <w:r w:rsidRPr="006D2AF2">
        <w:rPr>
          <w:sz w:val="28"/>
          <w:szCs w:val="28"/>
        </w:rPr>
        <w:t xml:space="preserve">, утвержденного приказом Министерства </w:t>
      </w:r>
      <w:r>
        <w:rPr>
          <w:sz w:val="28"/>
          <w:szCs w:val="28"/>
        </w:rPr>
        <w:t>образования и науки</w:t>
      </w:r>
      <w:r w:rsidRPr="006D2AF2">
        <w:rPr>
          <w:sz w:val="28"/>
          <w:szCs w:val="28"/>
        </w:rPr>
        <w:t xml:space="preserve"> РФ от </w:t>
      </w:r>
      <w:r>
        <w:rPr>
          <w:sz w:val="28"/>
          <w:szCs w:val="28"/>
        </w:rPr>
        <w:t>9</w:t>
      </w:r>
      <w:r w:rsidRPr="006D2AF2">
        <w:rPr>
          <w:sz w:val="28"/>
          <w:szCs w:val="28"/>
        </w:rPr>
        <w:t xml:space="preserve"> </w:t>
      </w:r>
      <w:r>
        <w:rPr>
          <w:sz w:val="28"/>
          <w:szCs w:val="28"/>
        </w:rPr>
        <w:t>декабря</w:t>
      </w:r>
      <w:r w:rsidRPr="006D2AF2">
        <w:rPr>
          <w:sz w:val="28"/>
          <w:szCs w:val="28"/>
        </w:rPr>
        <w:t xml:space="preserve"> 20</w:t>
      </w:r>
      <w:r>
        <w:rPr>
          <w:sz w:val="28"/>
          <w:szCs w:val="28"/>
        </w:rPr>
        <w:t>16</w:t>
      </w:r>
      <w:r w:rsidRPr="006D2AF2">
        <w:rPr>
          <w:sz w:val="28"/>
          <w:szCs w:val="28"/>
        </w:rPr>
        <w:t xml:space="preserve"> г. № </w:t>
      </w:r>
      <w:r>
        <w:rPr>
          <w:sz w:val="28"/>
          <w:szCs w:val="28"/>
        </w:rPr>
        <w:t xml:space="preserve">1565, </w:t>
      </w:r>
      <w:r w:rsidR="008923D5" w:rsidRPr="002066DC">
        <w:rPr>
          <w:sz w:val="28"/>
          <w:szCs w:val="28"/>
        </w:rPr>
        <w:t>в рамках Регионального проекта «Переход на Федеральный государственный образовательный стандарт среднего профессионального образования третьего поколения» в соответствии с приказами Департамента образования Кировской области «О внедрении федеральных государственных образовательных стандартов начального и среднего профессионального образования» № 5-546 от 26.07.2010 г., «Об утверждении региональных требований к вариативной составляющей основных профессиональных образовательных программ начального и среднего профессионального образования» № 5- 558/1 от 28.04.2011г</w:t>
      </w:r>
    </w:p>
    <w:p w:rsidR="00E415B6" w:rsidRPr="002066DC" w:rsidRDefault="00E415B6" w:rsidP="00E415B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:rsidR="00E415B6" w:rsidRPr="002066DC" w:rsidRDefault="00E415B6" w:rsidP="003E43D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/>
          <w:sz w:val="28"/>
          <w:szCs w:val="28"/>
        </w:rPr>
      </w:pPr>
    </w:p>
    <w:p w:rsidR="003E43DF" w:rsidRPr="002066DC" w:rsidRDefault="003E43DF" w:rsidP="003E43D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:rsidR="00237668" w:rsidRPr="002066DC" w:rsidRDefault="0046311D" w:rsidP="00237668">
      <w:pPr>
        <w:autoSpaceDE w:val="0"/>
        <w:autoSpaceDN w:val="0"/>
        <w:adjustRightInd w:val="0"/>
        <w:rPr>
          <w:b/>
          <w:sz w:val="28"/>
          <w:szCs w:val="28"/>
        </w:rPr>
      </w:pPr>
      <w:r w:rsidRPr="002066DC">
        <w:rPr>
          <w:b/>
          <w:sz w:val="28"/>
          <w:szCs w:val="28"/>
        </w:rPr>
        <w:t>Организация -</w:t>
      </w:r>
      <w:r w:rsidR="00237668" w:rsidRPr="002066DC">
        <w:rPr>
          <w:b/>
          <w:sz w:val="28"/>
          <w:szCs w:val="28"/>
        </w:rPr>
        <w:t xml:space="preserve"> </w:t>
      </w:r>
      <w:r w:rsidRPr="002066DC">
        <w:rPr>
          <w:b/>
          <w:sz w:val="28"/>
          <w:szCs w:val="28"/>
        </w:rPr>
        <w:t>р</w:t>
      </w:r>
      <w:r w:rsidR="003E43DF" w:rsidRPr="002066DC">
        <w:rPr>
          <w:b/>
          <w:sz w:val="28"/>
          <w:szCs w:val="28"/>
        </w:rPr>
        <w:t>азработчик:</w:t>
      </w:r>
      <w:r w:rsidR="008844DE" w:rsidRPr="002066DC">
        <w:rPr>
          <w:b/>
          <w:sz w:val="28"/>
          <w:szCs w:val="28"/>
        </w:rPr>
        <w:t xml:space="preserve"> </w:t>
      </w:r>
    </w:p>
    <w:p w:rsidR="008844DE" w:rsidRPr="002066DC" w:rsidRDefault="008844DE" w:rsidP="00237668">
      <w:p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2066DC">
        <w:rPr>
          <w:color w:val="000000"/>
          <w:sz w:val="28"/>
          <w:szCs w:val="28"/>
        </w:rPr>
        <w:t>Кировское областное государственное профессиональное образовательное автономное учреждение «Нолинский политехнический техникум»</w:t>
      </w:r>
    </w:p>
    <w:p w:rsidR="003E43DF" w:rsidRPr="002066DC" w:rsidRDefault="003E43DF" w:rsidP="003E43D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/>
          <w:sz w:val="28"/>
          <w:szCs w:val="28"/>
        </w:rPr>
      </w:pPr>
    </w:p>
    <w:p w:rsidR="008D79AF" w:rsidRPr="002066DC" w:rsidRDefault="008D79AF" w:rsidP="003E43D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</w:p>
    <w:p w:rsidR="008844DE" w:rsidRPr="002066DC" w:rsidRDefault="008844DE" w:rsidP="008844DE">
      <w:pPr>
        <w:rPr>
          <w:sz w:val="28"/>
          <w:szCs w:val="28"/>
        </w:rPr>
      </w:pPr>
    </w:p>
    <w:p w:rsidR="008844DE" w:rsidRPr="002066DC" w:rsidRDefault="008844DE" w:rsidP="008844DE">
      <w:pPr>
        <w:rPr>
          <w:sz w:val="28"/>
          <w:szCs w:val="28"/>
        </w:rPr>
      </w:pPr>
      <w:r w:rsidRPr="002066DC">
        <w:rPr>
          <w:b/>
          <w:sz w:val="28"/>
          <w:szCs w:val="28"/>
        </w:rPr>
        <w:t>Разработчик:</w:t>
      </w:r>
      <w:r w:rsidRPr="002066DC">
        <w:rPr>
          <w:sz w:val="28"/>
          <w:szCs w:val="28"/>
        </w:rPr>
        <w:t xml:space="preserve"> </w:t>
      </w:r>
      <w:r w:rsidR="00D25330">
        <w:rPr>
          <w:sz w:val="28"/>
          <w:szCs w:val="28"/>
        </w:rPr>
        <w:t>Казанцева Л.А</w:t>
      </w:r>
      <w:r w:rsidR="006A46AD">
        <w:rPr>
          <w:sz w:val="28"/>
          <w:szCs w:val="28"/>
        </w:rPr>
        <w:t>.</w:t>
      </w:r>
      <w:r w:rsidR="00D25330">
        <w:rPr>
          <w:sz w:val="28"/>
          <w:szCs w:val="28"/>
        </w:rPr>
        <w:t xml:space="preserve">, </w:t>
      </w:r>
      <w:r w:rsidRPr="002066DC">
        <w:rPr>
          <w:sz w:val="28"/>
          <w:szCs w:val="28"/>
        </w:rPr>
        <w:t>преподаватель техникума</w:t>
      </w:r>
    </w:p>
    <w:p w:rsidR="008844DE" w:rsidRPr="002066DC" w:rsidRDefault="008844DE" w:rsidP="008844DE">
      <w:pPr>
        <w:rPr>
          <w:sz w:val="28"/>
          <w:szCs w:val="28"/>
        </w:rPr>
      </w:pPr>
    </w:p>
    <w:p w:rsidR="008844DE" w:rsidRPr="002066DC" w:rsidRDefault="008844DE" w:rsidP="008844DE">
      <w:pPr>
        <w:rPr>
          <w:sz w:val="28"/>
          <w:szCs w:val="28"/>
        </w:rPr>
      </w:pPr>
    </w:p>
    <w:p w:rsidR="008844DE" w:rsidRDefault="008844DE" w:rsidP="008844DE"/>
    <w:p w:rsidR="008844DE" w:rsidRDefault="008844DE" w:rsidP="008844DE"/>
    <w:p w:rsidR="008844DE" w:rsidRDefault="008844DE" w:rsidP="008844DE"/>
    <w:p w:rsidR="008844DE" w:rsidRDefault="008844DE" w:rsidP="008844DE"/>
    <w:p w:rsidR="008844DE" w:rsidRDefault="008844DE" w:rsidP="008844DE"/>
    <w:p w:rsidR="008844DE" w:rsidRDefault="008844DE" w:rsidP="008844DE"/>
    <w:p w:rsidR="008844DE" w:rsidRDefault="008844DE" w:rsidP="008844DE"/>
    <w:p w:rsidR="008844DE" w:rsidRDefault="008844DE" w:rsidP="008844DE"/>
    <w:p w:rsidR="008844DE" w:rsidRDefault="008844DE" w:rsidP="008844DE"/>
    <w:p w:rsidR="008844DE" w:rsidRDefault="008844DE" w:rsidP="008844DE"/>
    <w:p w:rsidR="008844DE" w:rsidRDefault="008844DE" w:rsidP="008844DE"/>
    <w:p w:rsidR="008844DE" w:rsidRDefault="008844DE" w:rsidP="008844DE"/>
    <w:p w:rsidR="008844DE" w:rsidRDefault="008844DE" w:rsidP="008844DE"/>
    <w:p w:rsidR="008844DE" w:rsidRDefault="008844DE" w:rsidP="008844DE"/>
    <w:p w:rsidR="008844DE" w:rsidRDefault="008844DE" w:rsidP="008844DE"/>
    <w:p w:rsidR="008844DE" w:rsidRDefault="008844DE" w:rsidP="008844DE"/>
    <w:p w:rsidR="008844DE" w:rsidRDefault="008844DE" w:rsidP="008844DE"/>
    <w:p w:rsidR="008844DE" w:rsidRDefault="008844DE" w:rsidP="008844DE"/>
    <w:p w:rsidR="008844DE" w:rsidRDefault="008844DE" w:rsidP="008844DE"/>
    <w:p w:rsidR="008844DE" w:rsidRDefault="008844DE" w:rsidP="008844DE"/>
    <w:p w:rsidR="008844DE" w:rsidRDefault="008844DE" w:rsidP="008844DE"/>
    <w:p w:rsidR="008844DE" w:rsidRDefault="008844DE" w:rsidP="008844DE"/>
    <w:p w:rsidR="008844DE" w:rsidRDefault="008844DE" w:rsidP="008844DE"/>
    <w:p w:rsidR="008844DE" w:rsidRDefault="008844DE" w:rsidP="008844DE"/>
    <w:p w:rsidR="008844DE" w:rsidRDefault="008844DE" w:rsidP="008844DE"/>
    <w:p w:rsidR="008844DE" w:rsidRDefault="008844DE" w:rsidP="008844DE"/>
    <w:p w:rsidR="008844DE" w:rsidRDefault="008844DE" w:rsidP="008844DE"/>
    <w:p w:rsidR="008844DE" w:rsidRDefault="008844DE" w:rsidP="008844DE"/>
    <w:p w:rsidR="00C7253B" w:rsidRDefault="00C7253B" w:rsidP="00FC6014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sz w:val="28"/>
          <w:szCs w:val="28"/>
        </w:rPr>
      </w:pPr>
    </w:p>
    <w:p w:rsidR="00153F80" w:rsidRPr="00D111DA" w:rsidRDefault="00153F80" w:rsidP="00153F80">
      <w:pPr>
        <w:jc w:val="center"/>
        <w:rPr>
          <w:b/>
          <w:i/>
        </w:rPr>
      </w:pPr>
      <w:r w:rsidRPr="00D111DA">
        <w:rPr>
          <w:b/>
          <w:i/>
        </w:rPr>
        <w:t>СОДЕРЖАНИЕ</w:t>
      </w:r>
    </w:p>
    <w:p w:rsidR="00153F80" w:rsidRPr="00D111DA" w:rsidRDefault="00153F80" w:rsidP="00153F80">
      <w:pPr>
        <w:rPr>
          <w:b/>
          <w:i/>
        </w:rPr>
      </w:pPr>
      <w:r>
        <w:rPr>
          <w:b/>
          <w:i/>
        </w:rPr>
        <w:t xml:space="preserve">                                                                                                                                         стр.</w:t>
      </w:r>
    </w:p>
    <w:tbl>
      <w:tblPr>
        <w:tblW w:w="9464" w:type="dxa"/>
        <w:tblLook w:val="01E0"/>
      </w:tblPr>
      <w:tblGrid>
        <w:gridCol w:w="7054"/>
        <w:gridCol w:w="2410"/>
      </w:tblGrid>
      <w:tr w:rsidR="00153F80" w:rsidRPr="007812D1" w:rsidTr="00237668">
        <w:tc>
          <w:tcPr>
            <w:tcW w:w="7054" w:type="dxa"/>
            <w:shd w:val="clear" w:color="auto" w:fill="auto"/>
          </w:tcPr>
          <w:p w:rsidR="00153F80" w:rsidRPr="007812D1" w:rsidRDefault="00153F80" w:rsidP="00153F80">
            <w:pPr>
              <w:numPr>
                <w:ilvl w:val="0"/>
                <w:numId w:val="12"/>
              </w:numPr>
              <w:tabs>
                <w:tab w:val="num" w:pos="284"/>
              </w:tabs>
              <w:spacing w:after="200" w:line="276" w:lineRule="auto"/>
              <w:rPr>
                <w:b/>
              </w:rPr>
            </w:pPr>
            <w:r w:rsidRPr="007812D1">
              <w:rPr>
                <w:b/>
              </w:rPr>
              <w:t>ОБЩАЯ ХАРАКТЕРИСТИКА ПРОГРАММЫ УЧЕБНО</w:t>
            </w:r>
            <w:r w:rsidR="00FE5122">
              <w:rPr>
                <w:b/>
              </w:rPr>
              <w:t>ГО ПРЕДМЕТА</w:t>
            </w:r>
            <w:r>
              <w:rPr>
                <w:b/>
              </w:rPr>
              <w:t xml:space="preserve">                                                                        </w:t>
            </w:r>
            <w:r w:rsidR="00237668">
              <w:rPr>
                <w:b/>
              </w:rPr>
              <w:t xml:space="preserve">                        </w:t>
            </w:r>
            <w:r>
              <w:rPr>
                <w:b/>
              </w:rPr>
              <w:t xml:space="preserve">                                                      </w:t>
            </w:r>
          </w:p>
          <w:p w:rsidR="00153F80" w:rsidRPr="007812D1" w:rsidRDefault="00153F80" w:rsidP="00DD48D2">
            <w:pPr>
              <w:rPr>
                <w:b/>
              </w:rPr>
            </w:pPr>
          </w:p>
        </w:tc>
        <w:tc>
          <w:tcPr>
            <w:tcW w:w="2410" w:type="dxa"/>
            <w:shd w:val="clear" w:color="auto" w:fill="auto"/>
          </w:tcPr>
          <w:p w:rsidR="00153F80" w:rsidRPr="007812D1" w:rsidRDefault="00237668" w:rsidP="00237668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153F80" w:rsidRPr="007812D1" w:rsidTr="00237668">
        <w:tc>
          <w:tcPr>
            <w:tcW w:w="7054" w:type="dxa"/>
            <w:shd w:val="clear" w:color="auto" w:fill="auto"/>
          </w:tcPr>
          <w:p w:rsidR="00153F80" w:rsidRPr="007812D1" w:rsidRDefault="00153F80" w:rsidP="00153F80">
            <w:pPr>
              <w:numPr>
                <w:ilvl w:val="0"/>
                <w:numId w:val="12"/>
              </w:numPr>
              <w:spacing w:after="200" w:line="276" w:lineRule="auto"/>
              <w:rPr>
                <w:b/>
              </w:rPr>
            </w:pPr>
            <w:r w:rsidRPr="007812D1">
              <w:rPr>
                <w:b/>
              </w:rPr>
              <w:t>СТРУКТУРА УЧЕБНО</w:t>
            </w:r>
            <w:r w:rsidR="00FE5122">
              <w:rPr>
                <w:b/>
              </w:rPr>
              <w:t>ГО ПРЕДМЕТА</w:t>
            </w:r>
            <w:r>
              <w:rPr>
                <w:b/>
              </w:rPr>
              <w:t xml:space="preserve">                  </w:t>
            </w:r>
            <w:r w:rsidR="00237668">
              <w:rPr>
                <w:b/>
              </w:rPr>
              <w:t xml:space="preserve">                               </w:t>
            </w:r>
          </w:p>
          <w:p w:rsidR="00153F80" w:rsidRPr="007812D1" w:rsidRDefault="00153F80" w:rsidP="00DD48D2">
            <w:pPr>
              <w:rPr>
                <w:b/>
              </w:rPr>
            </w:pPr>
          </w:p>
        </w:tc>
        <w:tc>
          <w:tcPr>
            <w:tcW w:w="2410" w:type="dxa"/>
            <w:shd w:val="clear" w:color="auto" w:fill="auto"/>
          </w:tcPr>
          <w:p w:rsidR="00153F80" w:rsidRPr="007812D1" w:rsidRDefault="0066315F" w:rsidP="00237668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</w:tr>
      <w:tr w:rsidR="00153F80" w:rsidRPr="007812D1" w:rsidTr="00237668">
        <w:trPr>
          <w:trHeight w:val="670"/>
        </w:trPr>
        <w:tc>
          <w:tcPr>
            <w:tcW w:w="7054" w:type="dxa"/>
            <w:shd w:val="clear" w:color="auto" w:fill="auto"/>
          </w:tcPr>
          <w:p w:rsidR="00153F80" w:rsidRPr="007812D1" w:rsidRDefault="00153F80" w:rsidP="00153F80">
            <w:pPr>
              <w:numPr>
                <w:ilvl w:val="0"/>
                <w:numId w:val="12"/>
              </w:numPr>
              <w:spacing w:after="200" w:line="276" w:lineRule="auto"/>
              <w:rPr>
                <w:b/>
              </w:rPr>
            </w:pPr>
            <w:r w:rsidRPr="007812D1">
              <w:rPr>
                <w:b/>
              </w:rPr>
              <w:t xml:space="preserve">УСЛОВИЯ РЕАЛИЗАЦИИ ПРОГРАММЫ </w:t>
            </w:r>
            <w:r>
              <w:rPr>
                <w:b/>
              </w:rPr>
              <w:t xml:space="preserve">                 </w:t>
            </w:r>
            <w:r w:rsidR="00237668">
              <w:rPr>
                <w:b/>
              </w:rPr>
              <w:t xml:space="preserve">                              </w:t>
            </w:r>
          </w:p>
        </w:tc>
        <w:tc>
          <w:tcPr>
            <w:tcW w:w="2410" w:type="dxa"/>
            <w:shd w:val="clear" w:color="auto" w:fill="auto"/>
          </w:tcPr>
          <w:p w:rsidR="00153F80" w:rsidRPr="007812D1" w:rsidRDefault="0066315F" w:rsidP="00237668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</w:tr>
      <w:tr w:rsidR="00153F80" w:rsidRPr="007812D1" w:rsidTr="00237668">
        <w:tc>
          <w:tcPr>
            <w:tcW w:w="7054" w:type="dxa"/>
            <w:shd w:val="clear" w:color="auto" w:fill="auto"/>
          </w:tcPr>
          <w:p w:rsidR="00153F80" w:rsidRPr="007812D1" w:rsidRDefault="00153F80" w:rsidP="00153F80">
            <w:pPr>
              <w:numPr>
                <w:ilvl w:val="0"/>
                <w:numId w:val="12"/>
              </w:numPr>
              <w:spacing w:after="200" w:line="276" w:lineRule="auto"/>
              <w:rPr>
                <w:b/>
              </w:rPr>
            </w:pPr>
            <w:r w:rsidRPr="007812D1">
              <w:rPr>
                <w:b/>
              </w:rPr>
              <w:t>КОНТРОЛЬ И ОЦЕНКА РЕЗУЛЬТАТОВ ОСВОЕНИЯ УЧЕБНО</w:t>
            </w:r>
            <w:r w:rsidR="00FE5122">
              <w:rPr>
                <w:b/>
              </w:rPr>
              <w:t>ГО ПРЕДМЕТА</w:t>
            </w:r>
            <w:r>
              <w:rPr>
                <w:b/>
              </w:rPr>
              <w:t xml:space="preserve">                                                                 </w:t>
            </w:r>
            <w:r w:rsidR="00237668">
              <w:rPr>
                <w:b/>
              </w:rPr>
              <w:t xml:space="preserve">                              </w:t>
            </w:r>
          </w:p>
          <w:p w:rsidR="00153F80" w:rsidRPr="007812D1" w:rsidRDefault="00153F80" w:rsidP="00DD48D2">
            <w:pPr>
              <w:rPr>
                <w:b/>
              </w:rPr>
            </w:pPr>
          </w:p>
        </w:tc>
        <w:tc>
          <w:tcPr>
            <w:tcW w:w="2410" w:type="dxa"/>
            <w:shd w:val="clear" w:color="auto" w:fill="auto"/>
          </w:tcPr>
          <w:p w:rsidR="00153F80" w:rsidRPr="007812D1" w:rsidRDefault="0066315F" w:rsidP="00237668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</w:tr>
      <w:tr w:rsidR="00153F80" w:rsidRPr="007812D1" w:rsidTr="00237668">
        <w:tc>
          <w:tcPr>
            <w:tcW w:w="7054" w:type="dxa"/>
            <w:shd w:val="clear" w:color="auto" w:fill="auto"/>
          </w:tcPr>
          <w:p w:rsidR="00153F80" w:rsidRPr="007812D1" w:rsidRDefault="00153F80" w:rsidP="00B14D35">
            <w:pPr>
              <w:spacing w:after="200" w:line="276" w:lineRule="auto"/>
              <w:ind w:left="644"/>
              <w:rPr>
                <w:b/>
              </w:rPr>
            </w:pPr>
          </w:p>
        </w:tc>
        <w:tc>
          <w:tcPr>
            <w:tcW w:w="2410" w:type="dxa"/>
            <w:shd w:val="clear" w:color="auto" w:fill="auto"/>
          </w:tcPr>
          <w:p w:rsidR="00153F80" w:rsidRPr="007812D1" w:rsidRDefault="00153F80" w:rsidP="0066315F">
            <w:pPr>
              <w:jc w:val="center"/>
              <w:rPr>
                <w:b/>
              </w:rPr>
            </w:pPr>
          </w:p>
        </w:tc>
      </w:tr>
    </w:tbl>
    <w:p w:rsidR="00153F80" w:rsidRDefault="00153F80" w:rsidP="00153F80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Cs/>
          <w:i/>
        </w:rPr>
      </w:pPr>
    </w:p>
    <w:p w:rsidR="00153F80" w:rsidRDefault="00153F80" w:rsidP="00153F80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Cs/>
          <w:i/>
        </w:rPr>
      </w:pPr>
    </w:p>
    <w:p w:rsidR="00C7253B" w:rsidRDefault="00C7253B" w:rsidP="003E43D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</w:p>
    <w:p w:rsidR="003E43DF" w:rsidRDefault="003E43DF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3E43DF" w:rsidRDefault="003E43DF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  <w:i/>
        </w:rPr>
      </w:pPr>
    </w:p>
    <w:p w:rsidR="003E43DF" w:rsidRPr="003C735C" w:rsidRDefault="003E43DF" w:rsidP="003E43D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  <w:u w:val="single"/>
        </w:rPr>
        <w:br w:type="page"/>
      </w:r>
      <w:r w:rsidRPr="003C735C">
        <w:rPr>
          <w:b/>
          <w:caps/>
          <w:sz w:val="28"/>
          <w:szCs w:val="28"/>
        </w:rPr>
        <w:lastRenderedPageBreak/>
        <w:t xml:space="preserve">1. </w:t>
      </w:r>
      <w:r w:rsidR="00BB32CE">
        <w:rPr>
          <w:b/>
          <w:caps/>
          <w:sz w:val="28"/>
          <w:szCs w:val="28"/>
        </w:rPr>
        <w:t>Общая характеристика</w:t>
      </w:r>
      <w:r w:rsidRPr="003C735C">
        <w:rPr>
          <w:b/>
          <w:caps/>
          <w:sz w:val="28"/>
          <w:szCs w:val="28"/>
        </w:rPr>
        <w:t xml:space="preserve"> ПРОГРАММЫ УЧЕБНО</w:t>
      </w:r>
      <w:r w:rsidR="00FE5122">
        <w:rPr>
          <w:b/>
          <w:caps/>
          <w:sz w:val="28"/>
          <w:szCs w:val="28"/>
        </w:rPr>
        <w:t>ГО ПРЕДМЕТА</w:t>
      </w:r>
    </w:p>
    <w:p w:rsidR="00CE55AA" w:rsidRPr="00B54697" w:rsidRDefault="00CE55AA" w:rsidP="00CE55AA">
      <w:pPr>
        <w:jc w:val="center"/>
        <w:rPr>
          <w:b/>
          <w:sz w:val="28"/>
          <w:szCs w:val="28"/>
        </w:rPr>
      </w:pPr>
      <w:r w:rsidRPr="00B54697">
        <w:rPr>
          <w:b/>
          <w:sz w:val="28"/>
          <w:szCs w:val="28"/>
        </w:rPr>
        <w:t>ПРАКТИЧЕСКИЕ ОСНОВЫ ПРОФЕССИОНАЛЬНОЙ ДЕЯТЕЛЬНОСТИ</w:t>
      </w:r>
    </w:p>
    <w:p w:rsidR="00CE55AA" w:rsidRPr="00427F4C" w:rsidRDefault="00CE55AA" w:rsidP="00CE55A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ВВЕДЕНИЕ В СПЕЦИАЛЬНОСТЬ: ОБЩИЕ КОМПЕТЕНЦИИ ПРОФЕССИОНАЛА</w:t>
      </w:r>
    </w:p>
    <w:p w:rsidR="003E43DF" w:rsidRPr="00AB6C7E" w:rsidRDefault="003E43DF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5"/>
        <w:jc w:val="both"/>
        <w:rPr>
          <w:b/>
        </w:rPr>
      </w:pPr>
      <w:r w:rsidRPr="00AB6C7E">
        <w:rPr>
          <w:b/>
        </w:rPr>
        <w:t>1.1. Область применения программы</w:t>
      </w:r>
    </w:p>
    <w:p w:rsidR="00FE5122" w:rsidRPr="00C7253B" w:rsidRDefault="00FE5122" w:rsidP="00FE51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5" w:firstLine="540"/>
        <w:jc w:val="both"/>
        <w:rPr>
          <w:b/>
        </w:rPr>
      </w:pPr>
      <w:r w:rsidRPr="00CB7584">
        <w:t>Программа учебно</w:t>
      </w:r>
      <w:r>
        <w:t xml:space="preserve">го предмета </w:t>
      </w:r>
      <w:r w:rsidRPr="00CB7584">
        <w:t xml:space="preserve">является частью общеобразовательного цикла </w:t>
      </w:r>
      <w:r w:rsidRPr="00576118">
        <w:t xml:space="preserve">ФГОС среднего общего образования образовательной программы СПО – программы подготовки </w:t>
      </w:r>
      <w:r>
        <w:t>специалистов среднего звена</w:t>
      </w:r>
      <w:r w:rsidRPr="00576118">
        <w:t xml:space="preserve"> (далее – ПП</w:t>
      </w:r>
      <w:r>
        <w:t>ССЗ) по специальности</w:t>
      </w:r>
      <w:r w:rsidRPr="00576118">
        <w:t xml:space="preserve"> среднего профессионального образования: </w:t>
      </w:r>
      <w:r w:rsidR="007D72BA">
        <w:t>43.02.15 Поварское и кондитерское дело</w:t>
      </w:r>
      <w:r>
        <w:t>.</w:t>
      </w:r>
    </w:p>
    <w:p w:rsidR="003E43DF" w:rsidRPr="00C7253B" w:rsidRDefault="003E43DF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5"/>
        <w:jc w:val="both"/>
        <w:rPr>
          <w:b/>
        </w:rPr>
      </w:pPr>
    </w:p>
    <w:p w:rsidR="003E43DF" w:rsidRPr="00C7253B" w:rsidRDefault="003E43DF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5"/>
        <w:jc w:val="both"/>
        <w:rPr>
          <w:b/>
        </w:rPr>
      </w:pPr>
      <w:r w:rsidRPr="00C7253B">
        <w:rPr>
          <w:b/>
        </w:rPr>
        <w:t xml:space="preserve">1.2. Место </w:t>
      </w:r>
      <w:r w:rsidR="00FE5122">
        <w:rPr>
          <w:b/>
        </w:rPr>
        <w:t>предмета</w:t>
      </w:r>
      <w:r w:rsidRPr="00C7253B">
        <w:rPr>
          <w:b/>
        </w:rPr>
        <w:t xml:space="preserve"> в структуре основной образовательной программы:</w:t>
      </w:r>
    </w:p>
    <w:p w:rsidR="00FE5122" w:rsidRPr="00C7253B" w:rsidRDefault="00FE5122" w:rsidP="00FE51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r>
        <w:tab/>
      </w:r>
      <w:r w:rsidRPr="00C7253B">
        <w:t>Реализуется в рамках обще</w:t>
      </w:r>
      <w:r>
        <w:t>образовательного цикла, относится к дополнительным учебным предметам</w:t>
      </w:r>
      <w:r w:rsidRPr="00C7253B">
        <w:t>.</w:t>
      </w:r>
    </w:p>
    <w:p w:rsidR="003E43DF" w:rsidRPr="00C7253B" w:rsidRDefault="00FE5122" w:rsidP="008D79A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r>
        <w:tab/>
      </w:r>
      <w:r w:rsidR="002A43D9" w:rsidRPr="00C7253B">
        <w:t>Прогр</w:t>
      </w:r>
      <w:r w:rsidR="00237668">
        <w:t xml:space="preserve">амма </w:t>
      </w:r>
      <w:r>
        <w:t>предмета</w:t>
      </w:r>
      <w:r w:rsidR="00237668">
        <w:t xml:space="preserve"> состоит  из четырёх</w:t>
      </w:r>
      <w:r w:rsidR="002A43D9" w:rsidRPr="00C7253B">
        <w:t xml:space="preserve"> разделов (тем) объёмом по 12 часов (темы №1,2,</w:t>
      </w:r>
      <w:r w:rsidR="00237668">
        <w:t>3,4)</w:t>
      </w:r>
      <w:r w:rsidR="002A43D9" w:rsidRPr="00C7253B">
        <w:t>. При этом освоение трех первых разделов (тем) предполагается на первом году обучения профессии. Раздел (тема)  четвёртый «Эффективное поведение на рынке труда»  следует  включать в программу последнего года обучения по</w:t>
      </w:r>
      <w:r w:rsidR="00237668">
        <w:t xml:space="preserve"> </w:t>
      </w:r>
      <w:r w:rsidR="002A43D9" w:rsidRPr="00C7253B">
        <w:t>специальности.</w:t>
      </w:r>
    </w:p>
    <w:p w:rsidR="003E43DF" w:rsidRPr="00C7253B" w:rsidRDefault="003E43DF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5"/>
        <w:jc w:val="both"/>
      </w:pPr>
    </w:p>
    <w:p w:rsidR="00AB6C7E" w:rsidRPr="00AB6C7E" w:rsidRDefault="00AB6C7E" w:rsidP="00AB6C7E">
      <w:pPr>
        <w:pStyle w:val="12"/>
        <w:keepNext/>
        <w:keepLines/>
        <w:numPr>
          <w:ilvl w:val="1"/>
          <w:numId w:val="16"/>
        </w:numPr>
        <w:shd w:val="clear" w:color="auto" w:fill="auto"/>
        <w:tabs>
          <w:tab w:val="left" w:pos="1344"/>
        </w:tabs>
        <w:spacing w:line="240" w:lineRule="auto"/>
        <w:rPr>
          <w:sz w:val="24"/>
          <w:szCs w:val="24"/>
        </w:rPr>
      </w:pPr>
      <w:bookmarkStart w:id="0" w:name="bookmark2"/>
      <w:r>
        <w:rPr>
          <w:sz w:val="24"/>
          <w:szCs w:val="24"/>
        </w:rPr>
        <w:t xml:space="preserve"> </w:t>
      </w:r>
      <w:r w:rsidRPr="00AB6C7E">
        <w:rPr>
          <w:sz w:val="24"/>
          <w:szCs w:val="24"/>
        </w:rPr>
        <w:t xml:space="preserve">Цели и задачи </w:t>
      </w:r>
      <w:r w:rsidR="00FE5122">
        <w:rPr>
          <w:sz w:val="24"/>
          <w:szCs w:val="24"/>
        </w:rPr>
        <w:t>предмета</w:t>
      </w:r>
      <w:r w:rsidRPr="00AB6C7E">
        <w:rPr>
          <w:sz w:val="24"/>
          <w:szCs w:val="24"/>
        </w:rPr>
        <w:t xml:space="preserve"> - требования к результатам освоения </w:t>
      </w:r>
      <w:r w:rsidR="00FE5122">
        <w:rPr>
          <w:sz w:val="24"/>
          <w:szCs w:val="24"/>
        </w:rPr>
        <w:t>предмета</w:t>
      </w:r>
      <w:r w:rsidRPr="00AB6C7E">
        <w:rPr>
          <w:sz w:val="24"/>
          <w:szCs w:val="24"/>
        </w:rPr>
        <w:t>:</w:t>
      </w:r>
      <w:bookmarkEnd w:id="0"/>
    </w:p>
    <w:p w:rsidR="00AB6C7E" w:rsidRPr="00FE5122" w:rsidRDefault="00AB6C7E" w:rsidP="00AB6C7E">
      <w:pPr>
        <w:pStyle w:val="22"/>
        <w:shd w:val="clear" w:color="auto" w:fill="auto"/>
        <w:spacing w:before="0" w:after="0" w:line="240" w:lineRule="auto"/>
        <w:ind w:firstLine="760"/>
        <w:jc w:val="both"/>
        <w:rPr>
          <w:b/>
          <w:sz w:val="24"/>
          <w:szCs w:val="24"/>
        </w:rPr>
      </w:pPr>
      <w:r w:rsidRPr="00FE5122">
        <w:rPr>
          <w:b/>
          <w:sz w:val="24"/>
          <w:szCs w:val="24"/>
        </w:rPr>
        <w:t>В результате освоения  образовательной программы обучающийся  должен обладать следующими общими компетенциями (далее - ОК):</w:t>
      </w:r>
    </w:p>
    <w:p w:rsidR="00AB6C7E" w:rsidRPr="00FE5122" w:rsidRDefault="00AB6C7E" w:rsidP="00AB6C7E">
      <w:pPr>
        <w:pStyle w:val="22"/>
        <w:shd w:val="clear" w:color="auto" w:fill="auto"/>
        <w:spacing w:before="0" w:after="0" w:line="240" w:lineRule="auto"/>
        <w:ind w:firstLine="760"/>
        <w:jc w:val="both"/>
        <w:rPr>
          <w:b/>
          <w:sz w:val="24"/>
          <w:szCs w:val="24"/>
        </w:rPr>
      </w:pPr>
    </w:p>
    <w:p w:rsidR="006C5857" w:rsidRDefault="006C5857" w:rsidP="006C5857">
      <w:pPr>
        <w:widowControl w:val="0"/>
        <w:autoSpaceDE w:val="0"/>
        <w:autoSpaceDN w:val="0"/>
        <w:adjustRightInd w:val="0"/>
        <w:jc w:val="both"/>
      </w:pPr>
      <w:r>
        <w:t>ОК 01. Выбирать способы решения задач профессиональной деятельности применительно к различным контекстам.</w:t>
      </w:r>
    </w:p>
    <w:p w:rsidR="006C5857" w:rsidRDefault="006C5857" w:rsidP="006C5857">
      <w:pPr>
        <w:widowControl w:val="0"/>
        <w:autoSpaceDE w:val="0"/>
        <w:autoSpaceDN w:val="0"/>
        <w:adjustRightInd w:val="0"/>
        <w:jc w:val="both"/>
      </w:pPr>
      <w:r>
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деятельности.</w:t>
      </w:r>
    </w:p>
    <w:p w:rsidR="006C5857" w:rsidRDefault="006C5857" w:rsidP="006C5857">
      <w:pPr>
        <w:widowControl w:val="0"/>
        <w:autoSpaceDE w:val="0"/>
        <w:autoSpaceDN w:val="0"/>
        <w:adjustRightInd w:val="0"/>
        <w:jc w:val="both"/>
      </w:pPr>
      <w: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ситуациях.</w:t>
      </w:r>
    </w:p>
    <w:p w:rsidR="006C5857" w:rsidRDefault="006C5857" w:rsidP="006C5857">
      <w:pPr>
        <w:widowControl w:val="0"/>
        <w:autoSpaceDE w:val="0"/>
        <w:autoSpaceDN w:val="0"/>
        <w:adjustRightInd w:val="0"/>
        <w:jc w:val="both"/>
      </w:pPr>
      <w:r>
        <w:t>ОК 04. Эффективно взаимодействовать и работать в коллективе и команде.</w:t>
      </w:r>
    </w:p>
    <w:p w:rsidR="006C5857" w:rsidRDefault="006C5857" w:rsidP="006C5857">
      <w:pPr>
        <w:widowControl w:val="0"/>
        <w:autoSpaceDE w:val="0"/>
        <w:autoSpaceDN w:val="0"/>
        <w:adjustRightInd w:val="0"/>
        <w:jc w:val="both"/>
      </w:pPr>
      <w: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контекста.</w:t>
      </w:r>
    </w:p>
    <w:p w:rsidR="006C5857" w:rsidRDefault="006C5857" w:rsidP="006C5857">
      <w:pPr>
        <w:widowControl w:val="0"/>
        <w:autoSpaceDE w:val="0"/>
        <w:autoSpaceDN w:val="0"/>
        <w:adjustRightInd w:val="0"/>
        <w:jc w:val="both"/>
      </w:pPr>
      <w:r>
        <w:t>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поведения.</w:t>
      </w:r>
    </w:p>
    <w:p w:rsidR="006C5857" w:rsidRDefault="006C5857" w:rsidP="006C5857">
      <w:pPr>
        <w:widowControl w:val="0"/>
        <w:autoSpaceDE w:val="0"/>
        <w:autoSpaceDN w:val="0"/>
        <w:adjustRightInd w:val="0"/>
        <w:jc w:val="both"/>
      </w:pPr>
      <w:r>
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ситуациях.</w:t>
      </w:r>
    </w:p>
    <w:p w:rsidR="006C5857" w:rsidRDefault="006C5857" w:rsidP="006C5857">
      <w:pPr>
        <w:widowControl w:val="0"/>
        <w:autoSpaceDE w:val="0"/>
        <w:autoSpaceDN w:val="0"/>
        <w:adjustRightInd w:val="0"/>
        <w:jc w:val="both"/>
      </w:pPr>
      <w:r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подготовленности.</w:t>
      </w:r>
    </w:p>
    <w:p w:rsidR="00AB6C7E" w:rsidRPr="0024212B" w:rsidRDefault="006C5857" w:rsidP="006C5857">
      <w:pPr>
        <w:suppressAutoHyphens/>
      </w:pPr>
      <w:r>
        <w:t>ОК 09. Пользоваться профессиональной документацией на государственном и иностранном языках.</w:t>
      </w:r>
    </w:p>
    <w:p w:rsidR="00AB6C7E" w:rsidRDefault="00AB6C7E" w:rsidP="00AB6C7E">
      <w:pPr>
        <w:pStyle w:val="22"/>
        <w:shd w:val="clear" w:color="auto" w:fill="auto"/>
        <w:spacing w:before="0" w:after="0" w:line="240" w:lineRule="auto"/>
        <w:ind w:left="140" w:firstLine="0"/>
        <w:sectPr w:rsidR="00AB6C7E" w:rsidSect="00AB6C7E">
          <w:footerReference w:type="even" r:id="rId9"/>
          <w:footerReference w:type="default" r:id="rId10"/>
          <w:headerReference w:type="first" r:id="rId11"/>
          <w:footerReference w:type="first" r:id="rId12"/>
          <w:pgSz w:w="11900" w:h="16840"/>
          <w:pgMar w:top="709" w:right="832" w:bottom="1038" w:left="1377" w:header="0" w:footer="3" w:gutter="0"/>
          <w:cols w:space="720"/>
          <w:noEndnote/>
          <w:titlePg/>
          <w:docGrid w:linePitch="360"/>
        </w:sectPr>
      </w:pPr>
    </w:p>
    <w:p w:rsidR="00FD346D" w:rsidRDefault="00FD346D" w:rsidP="00FD34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lastRenderedPageBreak/>
        <w:tab/>
      </w:r>
      <w:r w:rsidRPr="00792644">
        <w:t>Рабочая программа по предмету учитывает рабочую программу воспитания через ценностные ориентиры результатов воспитания.</w:t>
      </w:r>
    </w:p>
    <w:p w:rsidR="00FD346D" w:rsidRDefault="00FD346D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</w:p>
    <w:p w:rsidR="003E43DF" w:rsidRPr="00C7253B" w:rsidRDefault="003E43DF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 w:rsidRPr="00C7253B">
        <w:rPr>
          <w:b/>
        </w:rPr>
        <w:t>1.3. Цел</w:t>
      </w:r>
      <w:r w:rsidR="00153F80">
        <w:rPr>
          <w:b/>
        </w:rPr>
        <w:t>ь</w:t>
      </w:r>
      <w:r w:rsidRPr="00C7253B">
        <w:rPr>
          <w:b/>
        </w:rPr>
        <w:t xml:space="preserve"> и </w:t>
      </w:r>
      <w:r w:rsidR="00153F80">
        <w:rPr>
          <w:b/>
        </w:rPr>
        <w:t xml:space="preserve">планируемые </w:t>
      </w:r>
      <w:r w:rsidRPr="00C7253B">
        <w:rPr>
          <w:b/>
        </w:rPr>
        <w:t>результат</w:t>
      </w:r>
      <w:r w:rsidR="00153F80">
        <w:rPr>
          <w:b/>
        </w:rPr>
        <w:t>ы</w:t>
      </w:r>
      <w:r w:rsidRPr="00C7253B">
        <w:rPr>
          <w:b/>
        </w:rPr>
        <w:t xml:space="preserve"> освоения </w:t>
      </w:r>
      <w:r w:rsidR="00FE5122">
        <w:rPr>
          <w:b/>
        </w:rPr>
        <w:t>предмета</w:t>
      </w:r>
      <w:r w:rsidRPr="00C7253B">
        <w:rPr>
          <w:b/>
        </w:rPr>
        <w:t>:</w:t>
      </w:r>
    </w:p>
    <w:p w:rsidR="00205B50" w:rsidRPr="00C7253B" w:rsidRDefault="00205B50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i/>
        </w:rPr>
      </w:pPr>
      <w:r w:rsidRPr="00C7253B">
        <w:rPr>
          <w:b/>
          <w:i/>
        </w:rPr>
        <w:t>Раздел (Тема): Коммуникативная компетенция профессионала</w:t>
      </w:r>
    </w:p>
    <w:p w:rsidR="00B73D25" w:rsidRPr="00C7253B" w:rsidRDefault="00B73D25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i/>
        </w:rPr>
      </w:pPr>
    </w:p>
    <w:p w:rsidR="001A063F" w:rsidRPr="00C7253B" w:rsidRDefault="00205B50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 w:rsidRPr="00C7253B">
        <w:rPr>
          <w:b/>
        </w:rPr>
        <w:t xml:space="preserve">Цель раздела: </w:t>
      </w:r>
    </w:p>
    <w:p w:rsidR="00205B50" w:rsidRPr="00C7253B" w:rsidRDefault="00205B50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C7253B">
        <w:t>сформировать умения работать в коллективе, команде, эффективно общаться с коллегами, руководством, потребителями в процессе решения учебных и профессиональных задач.</w:t>
      </w:r>
    </w:p>
    <w:p w:rsidR="00F239A3" w:rsidRPr="00C7253B" w:rsidRDefault="00F239A3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 w:rsidRPr="00C7253B">
        <w:rPr>
          <w:b/>
        </w:rPr>
        <w:t>Задачи:</w:t>
      </w:r>
    </w:p>
    <w:p w:rsidR="00F239A3" w:rsidRPr="00C7253B" w:rsidRDefault="00F239A3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C7253B">
        <w:t>- формирование представлений об основных аспектах общения,</w:t>
      </w:r>
    </w:p>
    <w:p w:rsidR="00F239A3" w:rsidRPr="00C7253B" w:rsidRDefault="00F239A3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C7253B">
        <w:t>- совершенствование навыков письменной коммуникации,</w:t>
      </w:r>
    </w:p>
    <w:p w:rsidR="00F239A3" w:rsidRPr="00C7253B" w:rsidRDefault="00F239A3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C7253B">
        <w:t>- освоение способов урегулирования и разрешения конфликтов,</w:t>
      </w:r>
    </w:p>
    <w:p w:rsidR="00F239A3" w:rsidRPr="00C7253B" w:rsidRDefault="00F239A3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C7253B">
        <w:t>- владение умениями организации, участия и принятия решений в  групповом взаимодействии.</w:t>
      </w:r>
    </w:p>
    <w:p w:rsidR="003E43DF" w:rsidRPr="00C7253B" w:rsidRDefault="003E43DF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3E43DF" w:rsidRPr="00C7253B" w:rsidRDefault="00F239A3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 w:rsidRPr="00C7253B">
        <w:rPr>
          <w:b/>
        </w:rPr>
        <w:t>О</w:t>
      </w:r>
      <w:r w:rsidR="003E43DF" w:rsidRPr="00C7253B">
        <w:rPr>
          <w:b/>
        </w:rPr>
        <w:t xml:space="preserve">бучающийся </w:t>
      </w:r>
      <w:r w:rsidR="003E43DF" w:rsidRPr="00AB6C7E">
        <w:rPr>
          <w:b/>
          <w:u w:val="single"/>
        </w:rPr>
        <w:t>должен уметь</w:t>
      </w:r>
      <w:r w:rsidR="00B1698B" w:rsidRPr="00C7253B">
        <w:rPr>
          <w:b/>
        </w:rPr>
        <w:t xml:space="preserve"> </w:t>
      </w:r>
      <w:r w:rsidR="00237668">
        <w:rPr>
          <w:b/>
        </w:rPr>
        <w:t>(</w:t>
      </w:r>
      <w:r w:rsidRPr="00C7253B">
        <w:rPr>
          <w:b/>
        </w:rPr>
        <w:t>быть способным, готовым)</w:t>
      </w:r>
      <w:r w:rsidR="003E43DF" w:rsidRPr="00C7253B">
        <w:rPr>
          <w:b/>
        </w:rPr>
        <w:t>:</w:t>
      </w:r>
    </w:p>
    <w:p w:rsidR="00F239A3" w:rsidRPr="00C7253B" w:rsidRDefault="00F239A3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C7253B">
        <w:t>- корректно и точно формулировать свою точку зрения,</w:t>
      </w:r>
    </w:p>
    <w:p w:rsidR="00F239A3" w:rsidRPr="00C7253B" w:rsidRDefault="00F239A3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C7253B">
        <w:t>- владеть способами передачи и восприятия информации в общении, обобщать ключевую информацию в форме, способствующей достижению поставленной цели,</w:t>
      </w:r>
    </w:p>
    <w:p w:rsidR="00F239A3" w:rsidRPr="00C7253B" w:rsidRDefault="00F239A3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C7253B">
        <w:t>- управлять беседой с использованием различных типов вопросов, применять техники аргументации, использ</w:t>
      </w:r>
      <w:r w:rsidR="000D010A" w:rsidRPr="00C7253B">
        <w:t>овать приёмы активного слушания;</w:t>
      </w:r>
    </w:p>
    <w:p w:rsidR="00F239A3" w:rsidRPr="00C7253B" w:rsidRDefault="00F239A3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C7253B">
        <w:t>- давать сравнительную оценку идей</w:t>
      </w:r>
      <w:r w:rsidR="000D010A" w:rsidRPr="00C7253B">
        <w:t>, развивать и дополнять их относительно цели, резюмировать причины и находить выход при неэффективной коммуникации;</w:t>
      </w:r>
    </w:p>
    <w:p w:rsidR="000D010A" w:rsidRPr="00C7253B" w:rsidRDefault="000D010A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C7253B">
        <w:t>- работать в команде, делить ответственность за результат коллективной деятельности, согласовывать совместные действия, договариваться, находить выход из сложившейся ситуации группового взаимодействия;</w:t>
      </w:r>
    </w:p>
    <w:p w:rsidR="000D010A" w:rsidRPr="00C7253B" w:rsidRDefault="000D010A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C7253B">
        <w:t>- договариваться о решении в рамках коммуникации;</w:t>
      </w:r>
    </w:p>
    <w:p w:rsidR="000D010A" w:rsidRPr="00C7253B" w:rsidRDefault="000D010A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C7253B">
        <w:t>- создавать и оформлять продукты письменной коммуникации простой</w:t>
      </w:r>
      <w:r w:rsidR="006E796C" w:rsidRPr="00C7253B">
        <w:t xml:space="preserve"> и сложной структуры с учётом потребностей ситуации (заявление, объяснительная, жалоба, отчёт, ответ на жалобу и т.д.),</w:t>
      </w:r>
    </w:p>
    <w:p w:rsidR="003E43DF" w:rsidRPr="00C7253B" w:rsidRDefault="006E796C" w:rsidP="001A06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C7253B">
        <w:t>- представлять свою точку зрения в публичном выступлении с учётом аудитории.</w:t>
      </w:r>
    </w:p>
    <w:p w:rsidR="003E43DF" w:rsidRPr="00C7253B" w:rsidRDefault="00B1698B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 w:rsidRPr="00C7253B">
        <w:rPr>
          <w:b/>
        </w:rPr>
        <w:t>О</w:t>
      </w:r>
      <w:r w:rsidR="003E43DF" w:rsidRPr="00C7253B">
        <w:rPr>
          <w:b/>
        </w:rPr>
        <w:t xml:space="preserve">бучающийся </w:t>
      </w:r>
      <w:r w:rsidR="003E43DF" w:rsidRPr="00AB6C7E">
        <w:rPr>
          <w:b/>
          <w:u w:val="single"/>
        </w:rPr>
        <w:t>должен знать</w:t>
      </w:r>
      <w:r w:rsidR="003E43DF" w:rsidRPr="00C7253B">
        <w:rPr>
          <w:b/>
        </w:rPr>
        <w:t>:</w:t>
      </w:r>
    </w:p>
    <w:p w:rsidR="00B1698B" w:rsidRPr="00C7253B" w:rsidRDefault="00B1698B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C7253B">
        <w:t>- основные невербальные сигналы коммуникации и их интерпретацию,</w:t>
      </w:r>
    </w:p>
    <w:p w:rsidR="00B1698B" w:rsidRPr="00C7253B" w:rsidRDefault="00B1698B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C7253B">
        <w:t>- понятие диалога и монолога,</w:t>
      </w:r>
    </w:p>
    <w:p w:rsidR="00B1698B" w:rsidRPr="00C7253B" w:rsidRDefault="00B1698B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C7253B">
        <w:t>- особенности публичного общения,</w:t>
      </w:r>
    </w:p>
    <w:p w:rsidR="00B1698B" w:rsidRPr="00C7253B" w:rsidRDefault="00B1698B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C7253B">
        <w:t>- стадии развития группы,</w:t>
      </w:r>
    </w:p>
    <w:p w:rsidR="00B1698B" w:rsidRPr="00C7253B" w:rsidRDefault="00B1698B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C7253B">
        <w:t>- основы образования эффективной команды,</w:t>
      </w:r>
    </w:p>
    <w:p w:rsidR="00B1698B" w:rsidRPr="00C7253B" w:rsidRDefault="00B1698B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C7253B">
        <w:t xml:space="preserve">- </w:t>
      </w:r>
      <w:r w:rsidR="00CB19F4" w:rsidRPr="00C7253B">
        <w:t>эфф</w:t>
      </w:r>
      <w:r w:rsidR="001A063F" w:rsidRPr="00C7253B">
        <w:t>ективные способы группового взаимодействия и способы их ликвидация,</w:t>
      </w:r>
    </w:p>
    <w:p w:rsidR="001A063F" w:rsidRPr="008D79AF" w:rsidRDefault="001A063F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особенности письменной деловой документации, виды, правила оформления.</w:t>
      </w:r>
    </w:p>
    <w:p w:rsidR="006F35B3" w:rsidRPr="008D79AF" w:rsidRDefault="006F35B3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1A063F" w:rsidRPr="008D79AF" w:rsidRDefault="001A063F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i/>
        </w:rPr>
      </w:pPr>
      <w:r w:rsidRPr="008D79AF">
        <w:rPr>
          <w:b/>
          <w:i/>
        </w:rPr>
        <w:t>Раздел (Тема):  Информационная  компетенция профессионала</w:t>
      </w:r>
    </w:p>
    <w:p w:rsidR="00B73D25" w:rsidRPr="008D79AF" w:rsidRDefault="00B73D25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i/>
        </w:rPr>
      </w:pPr>
    </w:p>
    <w:p w:rsidR="001A063F" w:rsidRPr="008D79AF" w:rsidRDefault="001A063F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rPr>
          <w:b/>
        </w:rPr>
        <w:t>Цель раздела</w:t>
      </w:r>
      <w:r w:rsidRPr="008D79AF">
        <w:t xml:space="preserve"> – разработка и внедрение  технологий формирования и развития информационных компетенций обучающихся.</w:t>
      </w:r>
    </w:p>
    <w:p w:rsidR="001A063F" w:rsidRPr="008D79AF" w:rsidRDefault="001A063F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 w:rsidRPr="008D79AF">
        <w:rPr>
          <w:b/>
        </w:rPr>
        <w:t>Задачи:</w:t>
      </w:r>
    </w:p>
    <w:p w:rsidR="001A063F" w:rsidRPr="008D79AF" w:rsidRDefault="001A063F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формирование у  обучающихся  информационных потребностей,</w:t>
      </w:r>
    </w:p>
    <w:p w:rsidR="001A063F" w:rsidRPr="008D79AF" w:rsidRDefault="001A063F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развитие умения осуществлять поиск информации, необходимой для эффективного выполнения задач обучения</w:t>
      </w:r>
      <w:r w:rsidR="006F35B3" w:rsidRPr="008D79AF">
        <w:t>,</w:t>
      </w:r>
    </w:p>
    <w:p w:rsidR="006F35B3" w:rsidRPr="008D79AF" w:rsidRDefault="006F35B3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развитие умения использовать информационно-коммуникативные технологии в деятельности.</w:t>
      </w:r>
    </w:p>
    <w:p w:rsidR="004455B1" w:rsidRPr="008D79AF" w:rsidRDefault="004455B1" w:rsidP="004455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 w:rsidRPr="008D79AF">
        <w:rPr>
          <w:b/>
        </w:rPr>
        <w:t xml:space="preserve">Обучающийся </w:t>
      </w:r>
      <w:r w:rsidRPr="00AB6C7E">
        <w:rPr>
          <w:b/>
          <w:u w:val="single"/>
        </w:rPr>
        <w:t>должен уметь</w:t>
      </w:r>
      <w:r w:rsidR="00AB6C7E">
        <w:rPr>
          <w:b/>
        </w:rPr>
        <w:t xml:space="preserve"> (</w:t>
      </w:r>
      <w:r w:rsidRPr="008D79AF">
        <w:rPr>
          <w:b/>
        </w:rPr>
        <w:t>быть способным, готовым):</w:t>
      </w:r>
    </w:p>
    <w:p w:rsidR="004455B1" w:rsidRPr="008D79AF" w:rsidRDefault="006B12A7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 xml:space="preserve">- </w:t>
      </w:r>
      <w:r w:rsidR="004455B1" w:rsidRPr="008D79AF">
        <w:t>находить и отбирать информацию с помощью библиотечных ресурсов и в сети –Интернет,</w:t>
      </w:r>
    </w:p>
    <w:p w:rsidR="004455B1" w:rsidRPr="008D79AF" w:rsidRDefault="004455B1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сравнивать, сопоставлять и оценивать информацию из нескольких источников,</w:t>
      </w:r>
    </w:p>
    <w:p w:rsidR="004455B1" w:rsidRPr="008D79AF" w:rsidRDefault="004455B1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lastRenderedPageBreak/>
        <w:t>- грамотно и логично излагать обобщённую информацию,</w:t>
      </w:r>
    </w:p>
    <w:p w:rsidR="004455B1" w:rsidRPr="008D79AF" w:rsidRDefault="004455B1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-оформлять информационный продукт в виде компьютерной презентации,</w:t>
      </w:r>
    </w:p>
    <w:p w:rsidR="004455B1" w:rsidRPr="008D79AF" w:rsidRDefault="004455B1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представить информацию средствами мультимедийных технологий.</w:t>
      </w:r>
    </w:p>
    <w:p w:rsidR="006F35B3" w:rsidRPr="008D79AF" w:rsidRDefault="006F35B3" w:rsidP="006F35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 w:rsidRPr="008D79AF">
        <w:rPr>
          <w:b/>
        </w:rPr>
        <w:t xml:space="preserve">Обучающийся </w:t>
      </w:r>
      <w:r w:rsidRPr="00AB6C7E">
        <w:rPr>
          <w:b/>
          <w:u w:val="single"/>
        </w:rPr>
        <w:t>должен знать</w:t>
      </w:r>
      <w:r w:rsidRPr="008D79AF">
        <w:rPr>
          <w:b/>
        </w:rPr>
        <w:t>:</w:t>
      </w:r>
    </w:p>
    <w:p w:rsidR="006F35B3" w:rsidRPr="008D79AF" w:rsidRDefault="006F35B3" w:rsidP="006F35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методы и приёмы поиска информации,</w:t>
      </w:r>
    </w:p>
    <w:p w:rsidR="006F35B3" w:rsidRPr="008D79AF" w:rsidRDefault="006F35B3" w:rsidP="006F35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методы критической оценки и обработки информации</w:t>
      </w:r>
      <w:r w:rsidR="00B73D25" w:rsidRPr="008D79AF">
        <w:t>,</w:t>
      </w:r>
    </w:p>
    <w:p w:rsidR="00B73D25" w:rsidRPr="008D79AF" w:rsidRDefault="00B73D25" w:rsidP="006F35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инструменты информационно-поисковой деятельности (библиотечная сеть, Интернет),</w:t>
      </w:r>
    </w:p>
    <w:p w:rsidR="00B73D25" w:rsidRPr="008D79AF" w:rsidRDefault="00B73D25" w:rsidP="006F35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способы и приёмы представления готового информационного продукта, в т.ч. на основе компьютерных программ, с помощью которых осуществляется работа с информацией, её поиск, обработка и презентация.</w:t>
      </w:r>
    </w:p>
    <w:p w:rsidR="00B73D25" w:rsidRPr="008D79AF" w:rsidRDefault="00B73D25" w:rsidP="006F35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B73D25" w:rsidRPr="008D79AF" w:rsidRDefault="00B73D25" w:rsidP="00B73D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i/>
        </w:rPr>
      </w:pPr>
      <w:r w:rsidRPr="008D79AF">
        <w:rPr>
          <w:b/>
          <w:i/>
        </w:rPr>
        <w:t>Раздел (Тема):  Компетенция профессионала в решении проблем</w:t>
      </w:r>
    </w:p>
    <w:p w:rsidR="004C325B" w:rsidRPr="008D79AF" w:rsidRDefault="004C325B" w:rsidP="00B73D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i/>
        </w:rPr>
      </w:pPr>
    </w:p>
    <w:p w:rsidR="00B73D25" w:rsidRPr="008D79AF" w:rsidRDefault="00B73D25" w:rsidP="00B73D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rPr>
          <w:b/>
        </w:rPr>
        <w:t>Цель раздела</w:t>
      </w:r>
      <w:r w:rsidRPr="008D79AF">
        <w:t>: развитие компетенции в решении проблем как способности к сомоорганизации и самоуправлению в обучении  и профессиональной деятельности.</w:t>
      </w:r>
    </w:p>
    <w:p w:rsidR="00A50CFC" w:rsidRPr="008D79AF" w:rsidRDefault="00A50CFC" w:rsidP="00B73D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 w:rsidRPr="008D79AF">
        <w:rPr>
          <w:b/>
        </w:rPr>
        <w:t>Задачи:</w:t>
      </w:r>
    </w:p>
    <w:p w:rsidR="00A50CFC" w:rsidRPr="008D79AF" w:rsidRDefault="00A50CFC" w:rsidP="00B73D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развитие способности к самоуправлению: организовывать собственную деятельность, исходя из цели и способов её достижения;</w:t>
      </w:r>
    </w:p>
    <w:p w:rsidR="00A50CFC" w:rsidRPr="008D79AF" w:rsidRDefault="00A50CFC" w:rsidP="00B73D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развитие эмоциональной, интеллектуальной и поведенческой гибкости как условие становления творческих основ личности в профессиональном обучении, в будущей профессии и как условие профилактики профессионального выгорания;</w:t>
      </w:r>
    </w:p>
    <w:p w:rsidR="00A50CFC" w:rsidRPr="008D79AF" w:rsidRDefault="00A50CFC" w:rsidP="00B73D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сопровождение становления ценностно-смысловых регуляторов профессионального поведения человека.</w:t>
      </w:r>
    </w:p>
    <w:p w:rsidR="004455B1" w:rsidRPr="008D79AF" w:rsidRDefault="00AB6C7E" w:rsidP="004455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>
        <w:rPr>
          <w:b/>
        </w:rPr>
        <w:t xml:space="preserve">Обучающийся </w:t>
      </w:r>
      <w:r w:rsidRPr="00AB6C7E">
        <w:rPr>
          <w:b/>
          <w:u w:val="single"/>
        </w:rPr>
        <w:t>должен уметь</w:t>
      </w:r>
      <w:r>
        <w:rPr>
          <w:b/>
        </w:rPr>
        <w:t xml:space="preserve"> (</w:t>
      </w:r>
      <w:r w:rsidR="004455B1" w:rsidRPr="008D79AF">
        <w:rPr>
          <w:b/>
        </w:rPr>
        <w:t>быть способным, готовым):</w:t>
      </w:r>
    </w:p>
    <w:p w:rsidR="004455B1" w:rsidRPr="008D79AF" w:rsidRDefault="004455B1" w:rsidP="004455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анализировать различные образовательные, профессиональные, жизненные ситуации,</w:t>
      </w:r>
    </w:p>
    <w:p w:rsidR="004455B1" w:rsidRPr="008D79AF" w:rsidRDefault="004455B1" w:rsidP="004455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ставить цели и планировать деятельность,</w:t>
      </w:r>
    </w:p>
    <w:p w:rsidR="004455B1" w:rsidRPr="008D79AF" w:rsidRDefault="004455B1" w:rsidP="004455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принимать решения и организовывать деятельность,</w:t>
      </w:r>
    </w:p>
    <w:p w:rsidR="004455B1" w:rsidRPr="008D79AF" w:rsidRDefault="004455B1" w:rsidP="004455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осуществлять самоконтроль и коррекцию деятельности,</w:t>
      </w:r>
    </w:p>
    <w:p w:rsidR="004455B1" w:rsidRPr="008D79AF" w:rsidRDefault="004455B1" w:rsidP="004455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 xml:space="preserve">- </w:t>
      </w:r>
      <w:r w:rsidR="004129FE" w:rsidRPr="008D79AF">
        <w:t>оценивать результаты деятельности и достижения,</w:t>
      </w:r>
    </w:p>
    <w:p w:rsidR="004129FE" w:rsidRPr="008D79AF" w:rsidRDefault="004129FE" w:rsidP="004455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регулировать деятельность, опираясь на усвоенные ценностные ориентации конкурентноспособного профессионала,</w:t>
      </w:r>
    </w:p>
    <w:p w:rsidR="004129FE" w:rsidRPr="008D79AF" w:rsidRDefault="004129FE" w:rsidP="004455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проявлять гибкость и творческий подход на всех этапах саморегуляции деятельности,</w:t>
      </w:r>
    </w:p>
    <w:p w:rsidR="004129FE" w:rsidRPr="008D79AF" w:rsidRDefault="004129FE" w:rsidP="004455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применять способы саморазвития эмоциональной, интеллектуальной и поведенческой гибкости в деятельности.</w:t>
      </w:r>
    </w:p>
    <w:p w:rsidR="004129FE" w:rsidRPr="008D79AF" w:rsidRDefault="004129FE" w:rsidP="004129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 w:rsidRPr="008D79AF">
        <w:rPr>
          <w:b/>
        </w:rPr>
        <w:t xml:space="preserve">Обучающийся </w:t>
      </w:r>
      <w:r w:rsidRPr="00AB6C7E">
        <w:rPr>
          <w:b/>
          <w:u w:val="single"/>
        </w:rPr>
        <w:t>должен знать</w:t>
      </w:r>
      <w:r w:rsidRPr="008D79AF">
        <w:rPr>
          <w:b/>
        </w:rPr>
        <w:t>:</w:t>
      </w:r>
    </w:p>
    <w:p w:rsidR="004129FE" w:rsidRPr="008D79AF" w:rsidRDefault="004129FE" w:rsidP="004129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понятие «эмоциональная гибкость», ее значение в профессиональной деятельности и основные приёмы эмоциональной саморегуляции,</w:t>
      </w:r>
    </w:p>
    <w:p w:rsidR="004129FE" w:rsidRPr="008D79AF" w:rsidRDefault="004129FE" w:rsidP="004129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понятие интеллекта и интеллектуальной гибкости, основные стереотипы мышления, препятствующие проявлению творчества в профессиональной деятельности,</w:t>
      </w:r>
    </w:p>
    <w:p w:rsidR="004129FE" w:rsidRPr="008D79AF" w:rsidRDefault="004129FE" w:rsidP="004129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понятия виды поведения, поведенческие стереотипы, гибкость поведения и их значение в профессиональной деятельности,</w:t>
      </w:r>
    </w:p>
    <w:p w:rsidR="004129FE" w:rsidRPr="008D79AF" w:rsidRDefault="004129FE" w:rsidP="004129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понятия жизненные ценности (личные и профессиональные )</w:t>
      </w:r>
      <w:r w:rsidR="004D7ABB" w:rsidRPr="008D79AF">
        <w:t xml:space="preserve"> и ценностные ориентации, нравственные типы личности,</w:t>
      </w:r>
    </w:p>
    <w:p w:rsidR="004D7ABB" w:rsidRPr="008D79AF" w:rsidRDefault="004D7ABB" w:rsidP="004129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свои основные жизненные ценности</w:t>
      </w:r>
      <w:r w:rsidR="00D221D9" w:rsidRPr="008D79AF">
        <w:t xml:space="preserve"> и способы реализации их в деятельности,</w:t>
      </w:r>
    </w:p>
    <w:p w:rsidR="004C325B" w:rsidRPr="008D79AF" w:rsidRDefault="004C325B" w:rsidP="004129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процессы самоуправления и саморегуляции как  две стороны активности личности,</w:t>
      </w:r>
    </w:p>
    <w:p w:rsidR="004C325B" w:rsidRPr="008D79AF" w:rsidRDefault="004C325B" w:rsidP="004129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стадии и этапы самоуправления;</w:t>
      </w:r>
    </w:p>
    <w:p w:rsidR="004C325B" w:rsidRPr="008D79AF" w:rsidRDefault="004C325B" w:rsidP="004129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способы анализа противоречий, прогнозирования, целеполагания, планирования, формирования критериев оценки качества, принятия решения к действию, самоконтроля, коррекции,</w:t>
      </w:r>
    </w:p>
    <w:p w:rsidR="004C325B" w:rsidRPr="008D79AF" w:rsidRDefault="004C325B" w:rsidP="004129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способы анализа противоречий или ориентировки в ситуации, формирования модели – прогноза, постановки цели, планирования средств достижения цели и последовательности их осуществления, формирования критериев оценки качества выполнения плана,</w:t>
      </w:r>
    </w:p>
    <w:p w:rsidR="004C325B" w:rsidRPr="008D79AF" w:rsidRDefault="004C325B" w:rsidP="004129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способы принятия решения к действию, приёмы самоконтроля и коррекции деятельности.</w:t>
      </w:r>
    </w:p>
    <w:p w:rsidR="004C325B" w:rsidRDefault="004C325B" w:rsidP="004129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5C0500" w:rsidRDefault="005C0500" w:rsidP="004129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5C0500" w:rsidRPr="008D79AF" w:rsidRDefault="005C0500" w:rsidP="004129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AB6C7E" w:rsidRDefault="00AB6C7E" w:rsidP="006F35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i/>
        </w:rPr>
      </w:pPr>
    </w:p>
    <w:p w:rsidR="00B73D25" w:rsidRPr="008D79AF" w:rsidRDefault="004C325B" w:rsidP="006F35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i/>
        </w:rPr>
      </w:pPr>
      <w:r w:rsidRPr="008D79AF">
        <w:rPr>
          <w:b/>
          <w:i/>
        </w:rPr>
        <w:t>Раздел (Тема):  «Эффективное поведение на рынке труда»</w:t>
      </w:r>
    </w:p>
    <w:p w:rsidR="004C325B" w:rsidRPr="008D79AF" w:rsidRDefault="004C325B" w:rsidP="006F35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rPr>
          <w:b/>
        </w:rPr>
        <w:t>Цель раздела:</w:t>
      </w:r>
      <w:r w:rsidRPr="008D79AF">
        <w:t xml:space="preserve"> подготовить выпускников к деятельности в условиях существующего рынка труда, используя весь багаж общих компетенций, сформированных в процессе освоения предыдущих трёх разделов курса, а так же в процессе</w:t>
      </w:r>
      <w:r w:rsidR="0068405B" w:rsidRPr="008D79AF">
        <w:t xml:space="preserve"> всего периода профессионального обучения по профессии/ специальности.</w:t>
      </w:r>
    </w:p>
    <w:p w:rsidR="0068405B" w:rsidRPr="008D79AF" w:rsidRDefault="0068405B" w:rsidP="006840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 w:rsidRPr="008D79AF">
        <w:rPr>
          <w:b/>
        </w:rPr>
        <w:t>Задачи:</w:t>
      </w:r>
    </w:p>
    <w:p w:rsidR="0068405B" w:rsidRPr="008D79AF" w:rsidRDefault="0068405B" w:rsidP="006F35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помочь овладеть знаниями о закономерностях и тенденциях изменений на рынке кадровых ресурсов;</w:t>
      </w:r>
    </w:p>
    <w:p w:rsidR="0068405B" w:rsidRPr="008D79AF" w:rsidRDefault="0068405B" w:rsidP="006F35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сформировать способность оперативно и эффективно решать актуальные социально-профессиональные задачи: поиск работы или создание инициативных форм занятости («собственное дело»), самомаркетинг (продвижение себя на рынке труда), поддержание профессиональной конкурентноспособности на всех этапах профессиональной карьеры;</w:t>
      </w:r>
    </w:p>
    <w:p w:rsidR="0068405B" w:rsidRPr="008D79AF" w:rsidRDefault="0068405B" w:rsidP="006F35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совершенствовать профессионально важные качества личности, способствующие успешной карьере в условиях конкуренции на рынке труда: способность к саморегуляции поведения, коммуникабельность, мобильность, направленность на саморазвитие и самообразование</w:t>
      </w:r>
      <w:r w:rsidR="0084529C" w:rsidRPr="008D79AF">
        <w:t>;</w:t>
      </w:r>
    </w:p>
    <w:p w:rsidR="0084529C" w:rsidRPr="008D79AF" w:rsidRDefault="0084529C" w:rsidP="006F35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создать условия для применения в учебной ситуации общих компетенций (коммуникативной, информационной и решения проблем),</w:t>
      </w:r>
    </w:p>
    <w:p w:rsidR="0084529C" w:rsidRPr="008D79AF" w:rsidRDefault="00AB6C7E" w:rsidP="008452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>
        <w:rPr>
          <w:b/>
        </w:rPr>
        <w:t xml:space="preserve">Обучающийся </w:t>
      </w:r>
      <w:r w:rsidRPr="00AB6C7E">
        <w:rPr>
          <w:b/>
          <w:u w:val="single"/>
        </w:rPr>
        <w:t>должен уметь</w:t>
      </w:r>
      <w:r>
        <w:rPr>
          <w:b/>
        </w:rPr>
        <w:t xml:space="preserve"> (</w:t>
      </w:r>
      <w:r w:rsidR="0084529C" w:rsidRPr="008D79AF">
        <w:rPr>
          <w:b/>
        </w:rPr>
        <w:t>быть способным, готовым):</w:t>
      </w:r>
    </w:p>
    <w:p w:rsidR="0084529C" w:rsidRPr="008D79AF" w:rsidRDefault="0084529C" w:rsidP="008452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анализировать рынок труда по своей специальности, наметить карьерный путь, построить профессиональные планы; осуществлять коррекцию намеченного пути профессиональной карьеры с учётом результатов проводимого анализа рынка;</w:t>
      </w:r>
    </w:p>
    <w:p w:rsidR="0084529C" w:rsidRPr="008D79AF" w:rsidRDefault="0084529C" w:rsidP="008452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владеть разнообразными методами поиска работы по своей специальности;</w:t>
      </w:r>
    </w:p>
    <w:p w:rsidR="0084529C" w:rsidRPr="008D79AF" w:rsidRDefault="0084529C" w:rsidP="008452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владеть способами самопрезентации при устройстве на работу;</w:t>
      </w:r>
    </w:p>
    <w:p w:rsidR="0084529C" w:rsidRPr="008D79AF" w:rsidRDefault="0084529C" w:rsidP="008452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применять способы эффективного пове</w:t>
      </w:r>
      <w:r w:rsidR="00046110" w:rsidRPr="008D79AF">
        <w:t>дения при устройстве на работу, выстраивать деловую беседу с работодателем;</w:t>
      </w:r>
    </w:p>
    <w:p w:rsidR="00046110" w:rsidRPr="008D79AF" w:rsidRDefault="00046110" w:rsidP="008452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применять способы успешного вхождения в новый трудовой коллектив;</w:t>
      </w:r>
    </w:p>
    <w:p w:rsidR="00046110" w:rsidRPr="008D79AF" w:rsidRDefault="00046110" w:rsidP="008452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занимать активную позицию на рынке труда, в процессе профессионального становления и адаптации  на будущем рабочем месте.</w:t>
      </w:r>
    </w:p>
    <w:p w:rsidR="00046110" w:rsidRPr="008D79AF" w:rsidRDefault="00046110" w:rsidP="000461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 w:rsidRPr="008D79AF">
        <w:rPr>
          <w:b/>
        </w:rPr>
        <w:t xml:space="preserve">Обучающийся </w:t>
      </w:r>
      <w:r w:rsidRPr="00AB6C7E">
        <w:rPr>
          <w:b/>
          <w:u w:val="single"/>
        </w:rPr>
        <w:t>должен знать</w:t>
      </w:r>
      <w:r w:rsidRPr="008D79AF">
        <w:rPr>
          <w:b/>
        </w:rPr>
        <w:t>:</w:t>
      </w:r>
    </w:p>
    <w:p w:rsidR="00046110" w:rsidRPr="008D79AF" w:rsidRDefault="00046110" w:rsidP="008452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свои профессиональные и личностные мечты и ожидания относительно ближайшего будущего и долгосрочной перспективы;</w:t>
      </w:r>
    </w:p>
    <w:p w:rsidR="00046110" w:rsidRPr="008D79AF" w:rsidRDefault="00046110" w:rsidP="008452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 xml:space="preserve">- особенности рынка труда в регионе и в стране по специальности и перспективы её развития; </w:t>
      </w:r>
    </w:p>
    <w:p w:rsidR="00046110" w:rsidRPr="008D79AF" w:rsidRDefault="00046110" w:rsidP="008452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основные понятия, принципы и направления анализа рынка труда;</w:t>
      </w:r>
    </w:p>
    <w:p w:rsidR="00046110" w:rsidRPr="008D79AF" w:rsidRDefault="00046110" w:rsidP="008452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разнообразные методы поиска работы по своей специальности;</w:t>
      </w:r>
    </w:p>
    <w:p w:rsidR="000D2C1D" w:rsidRPr="008D79AF" w:rsidRDefault="00046110" w:rsidP="008452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нормативно-правовые и социально-экономические особенности оформления трудовых отношений;</w:t>
      </w:r>
    </w:p>
    <w:p w:rsidR="00046110" w:rsidRPr="008D79AF" w:rsidRDefault="000D2C1D" w:rsidP="008452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D79AF">
        <w:t>- типичные проблемы адаптации молодого специалиста на рабочем месте и условия эффективной адаптации в трудовом коллективе.</w:t>
      </w:r>
      <w:r w:rsidR="00046110" w:rsidRPr="008D79AF">
        <w:t xml:space="preserve"> </w:t>
      </w:r>
    </w:p>
    <w:p w:rsidR="0084529C" w:rsidRDefault="0084529C" w:rsidP="006F35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7857DA" w:rsidRPr="00427DC3" w:rsidRDefault="007857DA" w:rsidP="007857DA">
      <w:pPr>
        <w:ind w:firstLine="708"/>
        <w:jc w:val="both"/>
      </w:pPr>
      <w:r w:rsidRPr="00427DC3">
        <w:t xml:space="preserve">В целях подготовки обучающихся к будущей профессиональной деятельности при изучении учебного предмета </w:t>
      </w:r>
      <w:r>
        <w:t>Введение в специальность: общие компетенции профессионала</w:t>
      </w:r>
      <w:r w:rsidRPr="00427DC3">
        <w:t xml:space="preserve"> закладывается основа для формирования ПК в рамках реализации ОПОП СПО по специальности </w:t>
      </w:r>
      <w:r>
        <w:t>43.02.15 Поварское и кондитерское дело</w:t>
      </w:r>
    </w:p>
    <w:p w:rsidR="007857DA" w:rsidRPr="00427DC3" w:rsidRDefault="007857DA" w:rsidP="007857DA">
      <w:pPr>
        <w:jc w:val="both"/>
        <w:rPr>
          <w:b/>
          <w:color w:val="FF0000"/>
        </w:rPr>
      </w:pPr>
    </w:p>
    <w:p w:rsidR="007857DA" w:rsidRDefault="007857DA" w:rsidP="006F35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7857DA" w:rsidRPr="008D79AF" w:rsidRDefault="007857DA" w:rsidP="006F35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tbl>
      <w:tblPr>
        <w:tblStyle w:val="aa"/>
        <w:tblW w:w="10207" w:type="dxa"/>
        <w:tblInd w:w="-318" w:type="dxa"/>
        <w:tblLook w:val="04A0"/>
      </w:tblPr>
      <w:tblGrid>
        <w:gridCol w:w="7656"/>
        <w:gridCol w:w="2551"/>
      </w:tblGrid>
      <w:tr w:rsidR="004A4DD0" w:rsidRPr="00D25760" w:rsidTr="00726561">
        <w:tc>
          <w:tcPr>
            <w:tcW w:w="10207" w:type="dxa"/>
            <w:gridSpan w:val="2"/>
          </w:tcPr>
          <w:p w:rsidR="004A4DD0" w:rsidRPr="00D25760" w:rsidRDefault="004A4DD0" w:rsidP="00726561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Личностные результаты освоения общеобразовательного цикла ОПОП</w:t>
            </w:r>
          </w:p>
        </w:tc>
      </w:tr>
      <w:tr w:rsidR="004A4DD0" w:rsidRPr="00D25760" w:rsidTr="00726561">
        <w:tc>
          <w:tcPr>
            <w:tcW w:w="10207" w:type="dxa"/>
            <w:gridSpan w:val="2"/>
          </w:tcPr>
          <w:p w:rsidR="004A4DD0" w:rsidRPr="00D25760" w:rsidRDefault="004A4DD0" w:rsidP="00726561">
            <w:pPr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Гражданское воспитание</w:t>
            </w:r>
          </w:p>
        </w:tc>
      </w:tr>
      <w:tr w:rsidR="004A4DD0" w:rsidRPr="00D25760" w:rsidTr="00726561">
        <w:tc>
          <w:tcPr>
            <w:tcW w:w="7656" w:type="dxa"/>
          </w:tcPr>
          <w:p w:rsidR="004A4DD0" w:rsidRPr="00D25760" w:rsidRDefault="004A4DD0" w:rsidP="007265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сформированность гражданской позиции обучающегося как активного и ответственного члена российского общества</w:t>
            </w:r>
          </w:p>
        </w:tc>
        <w:tc>
          <w:tcPr>
            <w:tcW w:w="2551" w:type="dxa"/>
          </w:tcPr>
          <w:p w:rsidR="004A4DD0" w:rsidRPr="00D25760" w:rsidRDefault="004A4DD0" w:rsidP="00726561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ЛРгв1</w:t>
            </w:r>
          </w:p>
        </w:tc>
      </w:tr>
      <w:tr w:rsidR="004A4DD0" w:rsidRPr="00D25760" w:rsidTr="00726561">
        <w:tc>
          <w:tcPr>
            <w:tcW w:w="7656" w:type="dxa"/>
          </w:tcPr>
          <w:p w:rsidR="004A4DD0" w:rsidRPr="00D25760" w:rsidRDefault="004A4DD0" w:rsidP="007265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lastRenderedPageBreak/>
              <w:t>осознание своих конституционных прав и обязанностей, уважение закона и правопорядка</w:t>
            </w:r>
          </w:p>
        </w:tc>
        <w:tc>
          <w:tcPr>
            <w:tcW w:w="2551" w:type="dxa"/>
          </w:tcPr>
          <w:p w:rsidR="004A4DD0" w:rsidRPr="00D25760" w:rsidRDefault="004A4DD0" w:rsidP="00726561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ЛРгв2</w:t>
            </w:r>
          </w:p>
        </w:tc>
      </w:tr>
      <w:tr w:rsidR="004A4DD0" w:rsidRPr="00D25760" w:rsidTr="00726561">
        <w:tc>
          <w:tcPr>
            <w:tcW w:w="10207" w:type="dxa"/>
            <w:gridSpan w:val="2"/>
          </w:tcPr>
          <w:p w:rsidR="004A4DD0" w:rsidRPr="00D25760" w:rsidRDefault="004A4DD0" w:rsidP="00726561">
            <w:pPr>
              <w:rPr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Духовно-нравственное воспитание</w:t>
            </w:r>
          </w:p>
        </w:tc>
      </w:tr>
      <w:tr w:rsidR="004A4DD0" w:rsidRPr="00D25760" w:rsidTr="00726561">
        <w:tc>
          <w:tcPr>
            <w:tcW w:w="7656" w:type="dxa"/>
          </w:tcPr>
          <w:p w:rsidR="004A4DD0" w:rsidRPr="00D25760" w:rsidRDefault="004A4DD0" w:rsidP="007265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сформированность нравственного сознания, этического поведения</w:t>
            </w:r>
          </w:p>
        </w:tc>
        <w:tc>
          <w:tcPr>
            <w:tcW w:w="2551" w:type="dxa"/>
          </w:tcPr>
          <w:p w:rsidR="004A4DD0" w:rsidRPr="00D25760" w:rsidRDefault="004A4DD0" w:rsidP="00726561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ЛРднв12</w:t>
            </w:r>
          </w:p>
        </w:tc>
      </w:tr>
      <w:tr w:rsidR="004A4DD0" w:rsidRPr="00D25760" w:rsidTr="00726561">
        <w:tc>
          <w:tcPr>
            <w:tcW w:w="7656" w:type="dxa"/>
          </w:tcPr>
          <w:p w:rsidR="004A4DD0" w:rsidRPr="00D25760" w:rsidRDefault="004A4DD0" w:rsidP="007265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способность оценивать ситуацию и принимать осознанные решения, ориентируясь на морально-нравственные нормы и ценности</w:t>
            </w:r>
          </w:p>
        </w:tc>
        <w:tc>
          <w:tcPr>
            <w:tcW w:w="2551" w:type="dxa"/>
          </w:tcPr>
          <w:p w:rsidR="004A4DD0" w:rsidRPr="00D25760" w:rsidRDefault="004A4DD0" w:rsidP="00726561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ЛРднв13</w:t>
            </w:r>
          </w:p>
        </w:tc>
      </w:tr>
      <w:tr w:rsidR="004A4DD0" w:rsidRPr="00D25760" w:rsidTr="00726561">
        <w:tc>
          <w:tcPr>
            <w:tcW w:w="7656" w:type="dxa"/>
          </w:tcPr>
          <w:p w:rsidR="004A4DD0" w:rsidRPr="00D25760" w:rsidRDefault="004A4DD0" w:rsidP="007265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осознание личного вклада в построение устойчивого будущего</w:t>
            </w:r>
          </w:p>
        </w:tc>
        <w:tc>
          <w:tcPr>
            <w:tcW w:w="2551" w:type="dxa"/>
          </w:tcPr>
          <w:p w:rsidR="004A4DD0" w:rsidRPr="00D25760" w:rsidRDefault="004A4DD0" w:rsidP="00726561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ЛРднв14</w:t>
            </w:r>
          </w:p>
        </w:tc>
      </w:tr>
      <w:tr w:rsidR="004A4DD0" w:rsidRPr="00D25760" w:rsidTr="00726561">
        <w:tc>
          <w:tcPr>
            <w:tcW w:w="10207" w:type="dxa"/>
            <w:gridSpan w:val="2"/>
          </w:tcPr>
          <w:p w:rsidR="004A4DD0" w:rsidRPr="00D25760" w:rsidRDefault="004A4DD0" w:rsidP="00726561">
            <w:pPr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Эстетическое воспитание</w:t>
            </w:r>
          </w:p>
        </w:tc>
      </w:tr>
      <w:tr w:rsidR="004A4DD0" w:rsidRPr="00D25760" w:rsidTr="00726561">
        <w:tc>
          <w:tcPr>
            <w:tcW w:w="7656" w:type="dxa"/>
          </w:tcPr>
          <w:p w:rsidR="004A4DD0" w:rsidRPr="00D25760" w:rsidRDefault="004A4DD0" w:rsidP="007265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эстетическое отношение к миру, включая эстетику быта, научного и технического творчества, спорта, труда и общественных отношений</w:t>
            </w:r>
          </w:p>
        </w:tc>
        <w:tc>
          <w:tcPr>
            <w:tcW w:w="2551" w:type="dxa"/>
          </w:tcPr>
          <w:p w:rsidR="004A4DD0" w:rsidRPr="00D25760" w:rsidRDefault="004A4DD0" w:rsidP="00726561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ЛРэв16</w:t>
            </w:r>
          </w:p>
        </w:tc>
      </w:tr>
      <w:tr w:rsidR="004A4DD0" w:rsidRPr="00D25760" w:rsidTr="00726561">
        <w:tc>
          <w:tcPr>
            <w:tcW w:w="7656" w:type="dxa"/>
          </w:tcPr>
          <w:p w:rsidR="004A4DD0" w:rsidRPr="00D25760" w:rsidRDefault="004A4DD0" w:rsidP="007265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готовность к самовыражению в разных видах искусства, стремление проявлять качества творческой личности</w:t>
            </w:r>
          </w:p>
        </w:tc>
        <w:tc>
          <w:tcPr>
            <w:tcW w:w="2551" w:type="dxa"/>
          </w:tcPr>
          <w:p w:rsidR="004A4DD0" w:rsidRPr="00D25760" w:rsidRDefault="004A4DD0" w:rsidP="00726561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ЛРэв19</w:t>
            </w:r>
          </w:p>
        </w:tc>
      </w:tr>
      <w:tr w:rsidR="004A4DD0" w:rsidRPr="00D25760" w:rsidTr="00726561">
        <w:tc>
          <w:tcPr>
            <w:tcW w:w="10207" w:type="dxa"/>
            <w:gridSpan w:val="2"/>
            <w:shd w:val="clear" w:color="auto" w:fill="auto"/>
          </w:tcPr>
          <w:p w:rsidR="004A4DD0" w:rsidRPr="00D25760" w:rsidRDefault="004A4DD0" w:rsidP="00726561">
            <w:pPr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Трудовое воспитание</w:t>
            </w:r>
          </w:p>
        </w:tc>
      </w:tr>
      <w:tr w:rsidR="004A4DD0" w:rsidRPr="00D25760" w:rsidTr="00726561">
        <w:tc>
          <w:tcPr>
            <w:tcW w:w="7656" w:type="dxa"/>
            <w:shd w:val="clear" w:color="auto" w:fill="auto"/>
          </w:tcPr>
          <w:p w:rsidR="004A4DD0" w:rsidRPr="00D25760" w:rsidRDefault="004A4DD0" w:rsidP="007265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готовность к труду, осознание ценности мастерства, трудолюбие</w:t>
            </w:r>
          </w:p>
        </w:tc>
        <w:tc>
          <w:tcPr>
            <w:tcW w:w="2551" w:type="dxa"/>
          </w:tcPr>
          <w:p w:rsidR="004A4DD0" w:rsidRPr="00D25760" w:rsidRDefault="004A4DD0" w:rsidP="00726561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ЛРтв23</w:t>
            </w:r>
          </w:p>
        </w:tc>
      </w:tr>
      <w:tr w:rsidR="004A4DD0" w:rsidRPr="00D25760" w:rsidTr="00726561">
        <w:tc>
          <w:tcPr>
            <w:tcW w:w="7656" w:type="dxa"/>
            <w:shd w:val="clear" w:color="auto" w:fill="auto"/>
          </w:tcPr>
          <w:p w:rsidR="004A4DD0" w:rsidRPr="00D25760" w:rsidRDefault="004A4DD0" w:rsidP="007265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</w:t>
            </w:r>
          </w:p>
        </w:tc>
        <w:tc>
          <w:tcPr>
            <w:tcW w:w="2551" w:type="dxa"/>
          </w:tcPr>
          <w:p w:rsidR="004A4DD0" w:rsidRPr="00D25760" w:rsidRDefault="004A4DD0" w:rsidP="00726561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ЛРтв24</w:t>
            </w:r>
          </w:p>
        </w:tc>
      </w:tr>
      <w:tr w:rsidR="004A4DD0" w:rsidRPr="00D25760" w:rsidTr="00726561">
        <w:tc>
          <w:tcPr>
            <w:tcW w:w="7656" w:type="dxa"/>
            <w:shd w:val="clear" w:color="auto" w:fill="auto"/>
          </w:tcPr>
          <w:p w:rsidR="004A4DD0" w:rsidRPr="00D25760" w:rsidRDefault="004A4DD0" w:rsidP="007265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</w:t>
            </w:r>
          </w:p>
        </w:tc>
        <w:tc>
          <w:tcPr>
            <w:tcW w:w="2551" w:type="dxa"/>
          </w:tcPr>
          <w:p w:rsidR="004A4DD0" w:rsidRPr="00D25760" w:rsidRDefault="004A4DD0" w:rsidP="00726561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ЛРтв25</w:t>
            </w:r>
          </w:p>
        </w:tc>
      </w:tr>
      <w:tr w:rsidR="004A4DD0" w:rsidRPr="00D25760" w:rsidTr="00726561">
        <w:tc>
          <w:tcPr>
            <w:tcW w:w="7656" w:type="dxa"/>
            <w:shd w:val="clear" w:color="auto" w:fill="auto"/>
          </w:tcPr>
          <w:p w:rsidR="004A4DD0" w:rsidRPr="00D25760" w:rsidRDefault="004A4DD0" w:rsidP="007265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готовность и способность к образованию и самообразованию на протяжении всей жизни</w:t>
            </w:r>
          </w:p>
        </w:tc>
        <w:tc>
          <w:tcPr>
            <w:tcW w:w="2551" w:type="dxa"/>
          </w:tcPr>
          <w:p w:rsidR="004A4DD0" w:rsidRPr="00D25760" w:rsidRDefault="004A4DD0" w:rsidP="00726561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ЛРтв26</w:t>
            </w:r>
          </w:p>
        </w:tc>
      </w:tr>
      <w:tr w:rsidR="004A4DD0" w:rsidRPr="00D25760" w:rsidTr="00726561">
        <w:tc>
          <w:tcPr>
            <w:tcW w:w="10207" w:type="dxa"/>
            <w:gridSpan w:val="2"/>
            <w:shd w:val="clear" w:color="auto" w:fill="auto"/>
          </w:tcPr>
          <w:p w:rsidR="004A4DD0" w:rsidRPr="00D25760" w:rsidRDefault="004A4DD0" w:rsidP="00726561">
            <w:pPr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Ценности научного познания</w:t>
            </w:r>
          </w:p>
        </w:tc>
      </w:tr>
      <w:tr w:rsidR="004A4DD0" w:rsidRPr="00D25760" w:rsidTr="00726561">
        <w:tc>
          <w:tcPr>
            <w:tcW w:w="7656" w:type="dxa"/>
            <w:shd w:val="clear" w:color="auto" w:fill="auto"/>
          </w:tcPr>
          <w:p w:rsidR="004A4DD0" w:rsidRPr="00D25760" w:rsidRDefault="004A4DD0" w:rsidP="007265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</w:t>
            </w:r>
          </w:p>
        </w:tc>
        <w:tc>
          <w:tcPr>
            <w:tcW w:w="2551" w:type="dxa"/>
          </w:tcPr>
          <w:p w:rsidR="004A4DD0" w:rsidRPr="00D25760" w:rsidRDefault="004A4DD0" w:rsidP="00726561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ЛРнп32</w:t>
            </w:r>
          </w:p>
        </w:tc>
      </w:tr>
      <w:tr w:rsidR="004A4DD0" w:rsidRPr="00D25760" w:rsidTr="00726561">
        <w:tc>
          <w:tcPr>
            <w:tcW w:w="7656" w:type="dxa"/>
            <w:shd w:val="clear" w:color="auto" w:fill="auto"/>
          </w:tcPr>
          <w:p w:rsidR="004A4DD0" w:rsidRPr="00D25760" w:rsidRDefault="004A4DD0" w:rsidP="007265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совершенствование языковой и читательской культуры как средства взаимодействия между людьми и познания мира</w:t>
            </w:r>
          </w:p>
        </w:tc>
        <w:tc>
          <w:tcPr>
            <w:tcW w:w="2551" w:type="dxa"/>
          </w:tcPr>
          <w:p w:rsidR="004A4DD0" w:rsidRPr="00D25760" w:rsidRDefault="004A4DD0" w:rsidP="00726561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ЛРнп33</w:t>
            </w:r>
          </w:p>
        </w:tc>
      </w:tr>
    </w:tbl>
    <w:p w:rsidR="00AB6C7E" w:rsidRPr="008D79AF" w:rsidRDefault="00AB6C7E" w:rsidP="002376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:rsidR="003E43DF" w:rsidRDefault="003E43DF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3E43DF" w:rsidRPr="00C20879" w:rsidRDefault="003E43DF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C20879">
        <w:rPr>
          <w:b/>
          <w:sz w:val="28"/>
          <w:szCs w:val="28"/>
        </w:rPr>
        <w:t>2. СТРУКТУРА И СОДЕРЖАНИЕ УЧЕБНО</w:t>
      </w:r>
      <w:r w:rsidR="00FE5122" w:rsidRPr="00C20879">
        <w:rPr>
          <w:b/>
          <w:sz w:val="28"/>
          <w:szCs w:val="28"/>
        </w:rPr>
        <w:t>ГО ПРЕДМЕТА</w:t>
      </w:r>
    </w:p>
    <w:p w:rsidR="003E43DF" w:rsidRPr="00C20879" w:rsidRDefault="003E43DF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sz w:val="28"/>
          <w:szCs w:val="28"/>
          <w:u w:val="single"/>
        </w:rPr>
      </w:pPr>
      <w:r w:rsidRPr="00C20879">
        <w:rPr>
          <w:b/>
          <w:sz w:val="28"/>
          <w:szCs w:val="28"/>
        </w:rPr>
        <w:t>2.1. Объем учебно</w:t>
      </w:r>
      <w:r w:rsidR="00FE5122" w:rsidRPr="00C20879">
        <w:rPr>
          <w:b/>
          <w:sz w:val="28"/>
          <w:szCs w:val="28"/>
        </w:rPr>
        <w:t xml:space="preserve">го предмета </w:t>
      </w:r>
      <w:r w:rsidRPr="00C20879">
        <w:rPr>
          <w:b/>
          <w:sz w:val="28"/>
          <w:szCs w:val="28"/>
        </w:rPr>
        <w:t>и виды учебной работы</w:t>
      </w:r>
    </w:p>
    <w:p w:rsidR="003E43DF" w:rsidRDefault="003E43DF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  <w:sz w:val="28"/>
          <w:szCs w:val="28"/>
        </w:rPr>
      </w:pPr>
    </w:p>
    <w:tbl>
      <w:tblPr>
        <w:tblW w:w="97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904"/>
        <w:gridCol w:w="1800"/>
      </w:tblGrid>
      <w:tr w:rsidR="004D23B8" w:rsidRPr="00033DAE" w:rsidTr="000B312E">
        <w:trPr>
          <w:trHeight w:val="460"/>
        </w:trPr>
        <w:tc>
          <w:tcPr>
            <w:tcW w:w="7904" w:type="dxa"/>
            <w:shd w:val="clear" w:color="auto" w:fill="auto"/>
          </w:tcPr>
          <w:p w:rsidR="004D23B8" w:rsidRPr="00033DAE" w:rsidRDefault="004D23B8" w:rsidP="000B312E">
            <w:pPr>
              <w:jc w:val="center"/>
              <w:rPr>
                <w:color w:val="000000" w:themeColor="text1"/>
              </w:rPr>
            </w:pPr>
            <w:r w:rsidRPr="00033DAE">
              <w:rPr>
                <w:b/>
                <w:color w:val="000000" w:themeColor="text1"/>
              </w:rPr>
              <w:t>Вид учебной работы</w:t>
            </w:r>
          </w:p>
        </w:tc>
        <w:tc>
          <w:tcPr>
            <w:tcW w:w="1800" w:type="dxa"/>
            <w:shd w:val="clear" w:color="auto" w:fill="auto"/>
          </w:tcPr>
          <w:p w:rsidR="004D23B8" w:rsidRPr="00033DAE" w:rsidRDefault="004D23B8" w:rsidP="000B312E">
            <w:pPr>
              <w:jc w:val="center"/>
              <w:rPr>
                <w:i/>
                <w:iCs/>
                <w:color w:val="000000" w:themeColor="text1"/>
              </w:rPr>
            </w:pPr>
            <w:r w:rsidRPr="00033DAE">
              <w:rPr>
                <w:b/>
                <w:i/>
                <w:iCs/>
                <w:color w:val="000000" w:themeColor="text1"/>
              </w:rPr>
              <w:t>Объем часов</w:t>
            </w:r>
          </w:p>
        </w:tc>
      </w:tr>
      <w:tr w:rsidR="004D23B8" w:rsidRPr="00033DAE" w:rsidTr="000B312E">
        <w:tc>
          <w:tcPr>
            <w:tcW w:w="7904" w:type="dxa"/>
            <w:shd w:val="clear" w:color="auto" w:fill="auto"/>
          </w:tcPr>
          <w:p w:rsidR="004D23B8" w:rsidRPr="00033DAE" w:rsidRDefault="004D23B8" w:rsidP="000B312E">
            <w:pPr>
              <w:jc w:val="both"/>
              <w:rPr>
                <w:b/>
                <w:color w:val="000000" w:themeColor="text1"/>
              </w:rPr>
            </w:pPr>
            <w:r w:rsidRPr="00033DAE">
              <w:rPr>
                <w:b/>
                <w:color w:val="000000" w:themeColor="text1"/>
              </w:rPr>
              <w:t>Объем образовательной программы</w:t>
            </w:r>
          </w:p>
        </w:tc>
        <w:tc>
          <w:tcPr>
            <w:tcW w:w="1800" w:type="dxa"/>
            <w:shd w:val="clear" w:color="auto" w:fill="auto"/>
          </w:tcPr>
          <w:p w:rsidR="004D23B8" w:rsidRPr="00033DAE" w:rsidRDefault="004D23B8" w:rsidP="000B312E">
            <w:pPr>
              <w:jc w:val="center"/>
              <w:rPr>
                <w:b/>
                <w:iCs/>
                <w:color w:val="000000" w:themeColor="text1"/>
              </w:rPr>
            </w:pPr>
            <w:r w:rsidRPr="00033DAE">
              <w:rPr>
                <w:b/>
                <w:iCs/>
                <w:color w:val="000000" w:themeColor="text1"/>
              </w:rPr>
              <w:t>50</w:t>
            </w:r>
          </w:p>
        </w:tc>
      </w:tr>
      <w:tr w:rsidR="004D23B8" w:rsidRPr="00033DAE" w:rsidTr="000B312E">
        <w:tc>
          <w:tcPr>
            <w:tcW w:w="7904" w:type="dxa"/>
            <w:shd w:val="clear" w:color="auto" w:fill="auto"/>
          </w:tcPr>
          <w:p w:rsidR="004D23B8" w:rsidRPr="00033DAE" w:rsidRDefault="004D23B8" w:rsidP="000B312E">
            <w:pPr>
              <w:jc w:val="both"/>
              <w:rPr>
                <w:color w:val="000000" w:themeColor="text1"/>
              </w:rPr>
            </w:pPr>
            <w:r w:rsidRPr="00033DAE">
              <w:rPr>
                <w:color w:val="000000" w:themeColor="text1"/>
              </w:rPr>
              <w:t>в т.ч.</w:t>
            </w:r>
          </w:p>
        </w:tc>
        <w:tc>
          <w:tcPr>
            <w:tcW w:w="1800" w:type="dxa"/>
            <w:shd w:val="clear" w:color="auto" w:fill="auto"/>
          </w:tcPr>
          <w:p w:rsidR="004D23B8" w:rsidRPr="00033DAE" w:rsidRDefault="004D23B8" w:rsidP="000B312E">
            <w:pPr>
              <w:jc w:val="center"/>
              <w:rPr>
                <w:b/>
                <w:iCs/>
                <w:color w:val="000000" w:themeColor="text1"/>
              </w:rPr>
            </w:pPr>
          </w:p>
        </w:tc>
      </w:tr>
      <w:tr w:rsidR="004D23B8" w:rsidRPr="00033DAE" w:rsidTr="000B312E">
        <w:tc>
          <w:tcPr>
            <w:tcW w:w="7904" w:type="dxa"/>
            <w:shd w:val="clear" w:color="auto" w:fill="auto"/>
          </w:tcPr>
          <w:p w:rsidR="004D23B8" w:rsidRPr="00033DAE" w:rsidRDefault="004D23B8" w:rsidP="000B312E">
            <w:pPr>
              <w:jc w:val="both"/>
              <w:rPr>
                <w:color w:val="000000" w:themeColor="text1"/>
              </w:rPr>
            </w:pPr>
            <w:r w:rsidRPr="00033DAE">
              <w:rPr>
                <w:b/>
                <w:color w:val="000000" w:themeColor="text1"/>
              </w:rPr>
              <w:t>Основное содержание</w:t>
            </w:r>
          </w:p>
        </w:tc>
        <w:tc>
          <w:tcPr>
            <w:tcW w:w="1800" w:type="dxa"/>
            <w:shd w:val="clear" w:color="auto" w:fill="auto"/>
          </w:tcPr>
          <w:p w:rsidR="004D23B8" w:rsidRPr="00033DAE" w:rsidRDefault="004D23B8" w:rsidP="000B312E">
            <w:pPr>
              <w:jc w:val="center"/>
              <w:rPr>
                <w:iCs/>
                <w:color w:val="000000" w:themeColor="text1"/>
              </w:rPr>
            </w:pPr>
            <w:r w:rsidRPr="00033DAE">
              <w:rPr>
                <w:iCs/>
                <w:color w:val="000000" w:themeColor="text1"/>
              </w:rPr>
              <w:t>50</w:t>
            </w:r>
          </w:p>
        </w:tc>
      </w:tr>
      <w:tr w:rsidR="004D23B8" w:rsidRPr="00033DAE" w:rsidTr="000B312E">
        <w:tc>
          <w:tcPr>
            <w:tcW w:w="7904" w:type="dxa"/>
            <w:shd w:val="clear" w:color="auto" w:fill="auto"/>
          </w:tcPr>
          <w:p w:rsidR="004D23B8" w:rsidRPr="00033DAE" w:rsidRDefault="004D23B8" w:rsidP="000B312E">
            <w:pPr>
              <w:jc w:val="both"/>
              <w:rPr>
                <w:color w:val="000000" w:themeColor="text1"/>
              </w:rPr>
            </w:pPr>
            <w:r w:rsidRPr="00033DAE">
              <w:rPr>
                <w:color w:val="000000" w:themeColor="text1"/>
              </w:rPr>
              <w:t>в т.ч.:</w:t>
            </w:r>
          </w:p>
        </w:tc>
        <w:tc>
          <w:tcPr>
            <w:tcW w:w="1800" w:type="dxa"/>
            <w:shd w:val="clear" w:color="auto" w:fill="auto"/>
          </w:tcPr>
          <w:p w:rsidR="004D23B8" w:rsidRPr="00033DAE" w:rsidRDefault="004D23B8" w:rsidP="000B312E">
            <w:pPr>
              <w:jc w:val="center"/>
              <w:rPr>
                <w:iCs/>
                <w:color w:val="000000" w:themeColor="text1"/>
              </w:rPr>
            </w:pPr>
          </w:p>
        </w:tc>
      </w:tr>
      <w:tr w:rsidR="004D23B8" w:rsidRPr="00033DAE" w:rsidTr="000B312E">
        <w:tc>
          <w:tcPr>
            <w:tcW w:w="7904" w:type="dxa"/>
            <w:shd w:val="clear" w:color="auto" w:fill="auto"/>
          </w:tcPr>
          <w:p w:rsidR="004D23B8" w:rsidRPr="00033DAE" w:rsidRDefault="004D23B8" w:rsidP="000B312E">
            <w:pPr>
              <w:jc w:val="both"/>
              <w:rPr>
                <w:color w:val="000000" w:themeColor="text1"/>
              </w:rPr>
            </w:pPr>
            <w:r w:rsidRPr="00033DAE">
              <w:rPr>
                <w:color w:val="000000" w:themeColor="text1"/>
              </w:rPr>
              <w:t>теоретическое обучение</w:t>
            </w:r>
          </w:p>
        </w:tc>
        <w:tc>
          <w:tcPr>
            <w:tcW w:w="1800" w:type="dxa"/>
            <w:shd w:val="clear" w:color="auto" w:fill="auto"/>
          </w:tcPr>
          <w:p w:rsidR="004D23B8" w:rsidRPr="00033DAE" w:rsidRDefault="00033DAE" w:rsidP="000B312E">
            <w:pPr>
              <w:jc w:val="center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18</w:t>
            </w:r>
          </w:p>
        </w:tc>
      </w:tr>
      <w:tr w:rsidR="004D23B8" w:rsidRPr="00033DAE" w:rsidTr="000B312E">
        <w:tc>
          <w:tcPr>
            <w:tcW w:w="7904" w:type="dxa"/>
            <w:shd w:val="clear" w:color="auto" w:fill="auto"/>
          </w:tcPr>
          <w:p w:rsidR="004D23B8" w:rsidRPr="00033DAE" w:rsidRDefault="004D23B8" w:rsidP="000B312E">
            <w:pPr>
              <w:jc w:val="both"/>
              <w:rPr>
                <w:color w:val="000000" w:themeColor="text1"/>
              </w:rPr>
            </w:pPr>
            <w:r w:rsidRPr="00033DAE">
              <w:rPr>
                <w:color w:val="000000" w:themeColor="text1"/>
              </w:rPr>
              <w:t>практические занятия</w:t>
            </w:r>
          </w:p>
        </w:tc>
        <w:tc>
          <w:tcPr>
            <w:tcW w:w="1800" w:type="dxa"/>
            <w:shd w:val="clear" w:color="auto" w:fill="auto"/>
          </w:tcPr>
          <w:p w:rsidR="004D23B8" w:rsidRPr="00033DAE" w:rsidRDefault="00033DAE" w:rsidP="000B312E">
            <w:pPr>
              <w:jc w:val="center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28</w:t>
            </w:r>
          </w:p>
        </w:tc>
      </w:tr>
      <w:tr w:rsidR="004D23B8" w:rsidRPr="00033DAE" w:rsidTr="000B312E">
        <w:tc>
          <w:tcPr>
            <w:tcW w:w="7904" w:type="dxa"/>
            <w:shd w:val="clear" w:color="auto" w:fill="auto"/>
          </w:tcPr>
          <w:p w:rsidR="004D23B8" w:rsidRPr="00033DAE" w:rsidRDefault="004D23B8" w:rsidP="000B312E">
            <w:pPr>
              <w:jc w:val="both"/>
              <w:rPr>
                <w:i/>
                <w:color w:val="000000" w:themeColor="text1"/>
              </w:rPr>
            </w:pPr>
            <w:r w:rsidRPr="00033DAE">
              <w:rPr>
                <w:i/>
                <w:color w:val="000000" w:themeColor="text1"/>
              </w:rPr>
              <w:t>Самостоятельная работ</w:t>
            </w:r>
          </w:p>
        </w:tc>
        <w:tc>
          <w:tcPr>
            <w:tcW w:w="1800" w:type="dxa"/>
            <w:shd w:val="clear" w:color="auto" w:fill="auto"/>
          </w:tcPr>
          <w:p w:rsidR="004D23B8" w:rsidRPr="00033DAE" w:rsidRDefault="004D23B8" w:rsidP="000B312E">
            <w:pPr>
              <w:jc w:val="center"/>
              <w:rPr>
                <w:i/>
                <w:iCs/>
                <w:color w:val="000000" w:themeColor="text1"/>
              </w:rPr>
            </w:pPr>
            <w:r w:rsidRPr="00033DAE">
              <w:rPr>
                <w:i/>
                <w:iCs/>
                <w:color w:val="000000" w:themeColor="text1"/>
              </w:rPr>
              <w:t>2</w:t>
            </w:r>
          </w:p>
        </w:tc>
      </w:tr>
      <w:tr w:rsidR="004D23B8" w:rsidRPr="00033DAE" w:rsidTr="000B312E">
        <w:tc>
          <w:tcPr>
            <w:tcW w:w="7904" w:type="dxa"/>
            <w:shd w:val="clear" w:color="auto" w:fill="auto"/>
          </w:tcPr>
          <w:p w:rsidR="004D23B8" w:rsidRPr="00033DAE" w:rsidRDefault="004D23B8" w:rsidP="000B312E">
            <w:pPr>
              <w:jc w:val="both"/>
              <w:rPr>
                <w:i/>
                <w:color w:val="000000" w:themeColor="text1"/>
              </w:rPr>
            </w:pPr>
            <w:r w:rsidRPr="00033DAE">
              <w:rPr>
                <w:color w:val="000000" w:themeColor="text1"/>
              </w:rPr>
              <w:t>Индивидуальный проект (да/нет)</w:t>
            </w:r>
          </w:p>
        </w:tc>
        <w:tc>
          <w:tcPr>
            <w:tcW w:w="1800" w:type="dxa"/>
            <w:shd w:val="clear" w:color="auto" w:fill="auto"/>
          </w:tcPr>
          <w:p w:rsidR="004D23B8" w:rsidRPr="00033DAE" w:rsidRDefault="004D23B8" w:rsidP="000B312E">
            <w:pPr>
              <w:jc w:val="center"/>
              <w:rPr>
                <w:iCs/>
                <w:color w:val="000000" w:themeColor="text1"/>
              </w:rPr>
            </w:pPr>
            <w:r w:rsidRPr="00033DAE">
              <w:rPr>
                <w:iCs/>
                <w:color w:val="000000" w:themeColor="text1"/>
              </w:rPr>
              <w:t>-</w:t>
            </w:r>
          </w:p>
        </w:tc>
      </w:tr>
      <w:tr w:rsidR="004D23B8" w:rsidRPr="00033DAE" w:rsidTr="000B312E">
        <w:tc>
          <w:tcPr>
            <w:tcW w:w="7904" w:type="dxa"/>
            <w:shd w:val="clear" w:color="auto" w:fill="auto"/>
          </w:tcPr>
          <w:p w:rsidR="004D23B8" w:rsidRPr="00033DAE" w:rsidRDefault="004D23B8" w:rsidP="000B312E">
            <w:pPr>
              <w:rPr>
                <w:b/>
                <w:iCs/>
                <w:color w:val="000000" w:themeColor="text1"/>
              </w:rPr>
            </w:pPr>
            <w:r w:rsidRPr="00033DAE">
              <w:rPr>
                <w:b/>
                <w:iCs/>
                <w:color w:val="000000" w:themeColor="text1"/>
              </w:rPr>
              <w:t>Промежуточная аттестация (контрольная работа)</w:t>
            </w:r>
          </w:p>
        </w:tc>
        <w:tc>
          <w:tcPr>
            <w:tcW w:w="1800" w:type="dxa"/>
            <w:shd w:val="clear" w:color="auto" w:fill="auto"/>
          </w:tcPr>
          <w:p w:rsidR="004D23B8" w:rsidRPr="00033DAE" w:rsidRDefault="004D23B8" w:rsidP="000B312E">
            <w:pPr>
              <w:jc w:val="center"/>
              <w:rPr>
                <w:b/>
                <w:iCs/>
                <w:color w:val="000000" w:themeColor="text1"/>
              </w:rPr>
            </w:pPr>
            <w:r w:rsidRPr="00033DAE">
              <w:rPr>
                <w:b/>
                <w:iCs/>
                <w:color w:val="000000" w:themeColor="text1"/>
              </w:rPr>
              <w:t>2</w:t>
            </w:r>
          </w:p>
        </w:tc>
      </w:tr>
    </w:tbl>
    <w:p w:rsidR="004D23B8" w:rsidRDefault="004D23B8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  <w:sz w:val="28"/>
          <w:szCs w:val="28"/>
        </w:rPr>
      </w:pPr>
    </w:p>
    <w:p w:rsidR="004D23B8" w:rsidRDefault="004D23B8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  <w:sz w:val="28"/>
          <w:szCs w:val="28"/>
        </w:rPr>
      </w:pPr>
    </w:p>
    <w:p w:rsidR="004D23B8" w:rsidRPr="00C20879" w:rsidRDefault="004D23B8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  <w:sz w:val="28"/>
          <w:szCs w:val="28"/>
        </w:rPr>
      </w:pPr>
    </w:p>
    <w:p w:rsidR="003E43DF" w:rsidRPr="00C20879" w:rsidRDefault="003E43DF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3E43DF" w:rsidRDefault="003E43DF" w:rsidP="003E43DF">
      <w:pPr>
        <w:sectPr w:rsidR="003E43DF">
          <w:pgSz w:w="11906" w:h="16838"/>
          <w:pgMar w:top="719" w:right="850" w:bottom="360" w:left="1701" w:header="708" w:footer="708" w:gutter="0"/>
          <w:cols w:space="720"/>
        </w:sectPr>
      </w:pPr>
    </w:p>
    <w:p w:rsidR="003E43DF" w:rsidRDefault="003E43DF" w:rsidP="003E43D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firstLine="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2.2. </w:t>
      </w:r>
      <w:r w:rsidR="004C3BDF">
        <w:rPr>
          <w:b/>
          <w:sz w:val="28"/>
          <w:szCs w:val="28"/>
        </w:rPr>
        <w:t xml:space="preserve"> Т</w:t>
      </w:r>
      <w:r>
        <w:rPr>
          <w:b/>
          <w:sz w:val="28"/>
          <w:szCs w:val="28"/>
        </w:rPr>
        <w:t>ематический план и содержание учебно</w:t>
      </w:r>
      <w:r w:rsidR="00C20879">
        <w:rPr>
          <w:b/>
          <w:sz w:val="28"/>
          <w:szCs w:val="28"/>
        </w:rPr>
        <w:t>го предмета</w:t>
      </w:r>
    </w:p>
    <w:p w:rsidR="003B22B0" w:rsidRPr="003B22B0" w:rsidRDefault="003B22B0" w:rsidP="003B22B0">
      <w:r w:rsidRPr="00AA4FE1">
        <w:t xml:space="preserve">Рабочая программа по </w:t>
      </w:r>
      <w:r>
        <w:t>Введению в специальность: общие компетенции профессионала</w:t>
      </w:r>
      <w:r w:rsidRPr="00AA4FE1">
        <w:t xml:space="preserve"> учитывает рабочую программу воспитания через ценностные ориентиры результатов воспитания</w:t>
      </w:r>
    </w:p>
    <w:p w:rsidR="003E43DF" w:rsidRDefault="003E43DF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bCs/>
          <w:i/>
          <w:sz w:val="20"/>
          <w:szCs w:val="20"/>
        </w:rPr>
      </w:pPr>
      <w:r>
        <w:rPr>
          <w:bCs/>
          <w:i/>
          <w:sz w:val="28"/>
          <w:szCs w:val="28"/>
        </w:rPr>
        <w:tab/>
      </w:r>
      <w:r>
        <w:rPr>
          <w:bCs/>
          <w:i/>
          <w:sz w:val="28"/>
          <w:szCs w:val="28"/>
        </w:rPr>
        <w:tab/>
      </w:r>
      <w:r>
        <w:rPr>
          <w:bCs/>
          <w:i/>
          <w:sz w:val="20"/>
          <w:szCs w:val="20"/>
        </w:rPr>
        <w:tab/>
      </w:r>
    </w:p>
    <w:tbl>
      <w:tblPr>
        <w:tblW w:w="1492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80"/>
        <w:gridCol w:w="365"/>
        <w:gridCol w:w="27"/>
        <w:gridCol w:w="8140"/>
        <w:gridCol w:w="1275"/>
        <w:gridCol w:w="2835"/>
      </w:tblGrid>
      <w:tr w:rsidR="00D13A81" w:rsidRPr="003F36E3" w:rsidTr="00D13A81">
        <w:trPr>
          <w:trHeight w:val="20"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A81" w:rsidRPr="003F36E3" w:rsidRDefault="00D13A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 w:themeColor="text1"/>
              </w:rPr>
            </w:pPr>
            <w:r w:rsidRPr="003F36E3">
              <w:rPr>
                <w:b/>
                <w:bCs/>
                <w:color w:val="000000" w:themeColor="text1"/>
              </w:rPr>
              <w:t>Наименование разделов и тем</w:t>
            </w:r>
          </w:p>
        </w:tc>
        <w:tc>
          <w:tcPr>
            <w:tcW w:w="85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A81" w:rsidRPr="003F36E3" w:rsidRDefault="00D13A81" w:rsidP="000B312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 w:themeColor="text1"/>
              </w:rPr>
            </w:pPr>
            <w:r w:rsidRPr="003F36E3">
              <w:rPr>
                <w:b/>
                <w:bCs/>
                <w:color w:val="000000" w:themeColor="text1"/>
              </w:rPr>
              <w:t>Содержание учебного материала (основное и профессионально-ориентированное), лабораторные и практические занятия, прикладной модуль (при наличии)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A81" w:rsidRPr="003F36E3" w:rsidRDefault="00D13A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 w:themeColor="text1"/>
              </w:rPr>
            </w:pPr>
            <w:r w:rsidRPr="003F36E3">
              <w:rPr>
                <w:b/>
                <w:bCs/>
                <w:color w:val="000000" w:themeColor="text1"/>
              </w:rPr>
              <w:t>Объем часов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A81" w:rsidRPr="003F36E3" w:rsidRDefault="00D13A81" w:rsidP="000B31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 w:themeColor="text1"/>
              </w:rPr>
            </w:pPr>
            <w:r w:rsidRPr="003F36E3">
              <w:rPr>
                <w:b/>
                <w:bCs/>
                <w:color w:val="000000" w:themeColor="text1"/>
              </w:rPr>
              <w:t>Формируемые компетенции, личност ные результаты</w:t>
            </w:r>
          </w:p>
        </w:tc>
      </w:tr>
      <w:tr w:rsidR="00D13A81" w:rsidRPr="003F36E3" w:rsidTr="00D13A81">
        <w:trPr>
          <w:trHeight w:val="20"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A81" w:rsidRPr="003F36E3" w:rsidRDefault="00D13A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 w:themeColor="text1"/>
              </w:rPr>
            </w:pPr>
            <w:r w:rsidRPr="003F36E3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85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A81" w:rsidRPr="003F36E3" w:rsidRDefault="00D13A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 w:themeColor="text1"/>
              </w:rPr>
            </w:pPr>
            <w:r w:rsidRPr="003F36E3">
              <w:rPr>
                <w:b/>
                <w:bCs/>
                <w:color w:val="000000" w:themeColor="text1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A81" w:rsidRPr="003F36E3" w:rsidRDefault="00D13A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 w:themeColor="text1"/>
              </w:rPr>
            </w:pPr>
            <w:r w:rsidRPr="003F36E3">
              <w:rPr>
                <w:b/>
                <w:bCs/>
                <w:color w:val="000000" w:themeColor="text1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A81" w:rsidRPr="003F36E3" w:rsidRDefault="00D13A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 w:themeColor="text1"/>
              </w:rPr>
            </w:pPr>
          </w:p>
        </w:tc>
      </w:tr>
      <w:tr w:rsidR="00D13A81" w:rsidRPr="003F36E3" w:rsidTr="00D13A81">
        <w:trPr>
          <w:trHeight w:val="20"/>
        </w:trPr>
        <w:tc>
          <w:tcPr>
            <w:tcW w:w="2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A81" w:rsidRPr="003F36E3" w:rsidRDefault="00D13A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 w:themeColor="text1"/>
              </w:rPr>
            </w:pPr>
            <w:r w:rsidRPr="003F36E3">
              <w:rPr>
                <w:b/>
                <w:bCs/>
                <w:color w:val="000000" w:themeColor="text1"/>
              </w:rPr>
              <w:t>Тема 1.</w:t>
            </w:r>
          </w:p>
          <w:p w:rsidR="00D13A81" w:rsidRPr="003F36E3" w:rsidRDefault="00D13A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 w:themeColor="text1"/>
              </w:rPr>
            </w:pPr>
            <w:r w:rsidRPr="003F36E3">
              <w:rPr>
                <w:b/>
                <w:bCs/>
                <w:color w:val="000000" w:themeColor="text1"/>
              </w:rPr>
              <w:t>Коммуникативная компетентность профессионала.</w:t>
            </w:r>
          </w:p>
        </w:tc>
        <w:tc>
          <w:tcPr>
            <w:tcW w:w="85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A81" w:rsidRPr="003F36E3" w:rsidRDefault="00D13A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3F36E3">
              <w:rPr>
                <w:bCs/>
                <w:color w:val="000000" w:themeColor="text1"/>
              </w:rPr>
              <w:t>Содержание учебного материала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A81" w:rsidRPr="003F36E3" w:rsidRDefault="00D13A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  <w:r w:rsidRPr="003F36E3">
              <w:rPr>
                <w:bCs/>
                <w:color w:val="000000" w:themeColor="text1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A81" w:rsidRPr="003F36E3" w:rsidRDefault="00D13A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</w:p>
        </w:tc>
      </w:tr>
      <w:tr w:rsidR="00D13A81" w:rsidRPr="003F36E3" w:rsidTr="00D13A81">
        <w:trPr>
          <w:trHeight w:val="20"/>
        </w:trPr>
        <w:tc>
          <w:tcPr>
            <w:tcW w:w="2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A81" w:rsidRPr="003F36E3" w:rsidRDefault="00D13A81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A81" w:rsidRPr="003F36E3" w:rsidRDefault="00D13A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3F36E3">
              <w:rPr>
                <w:bCs/>
                <w:color w:val="000000" w:themeColor="text1"/>
              </w:rPr>
              <w:t>1</w:t>
            </w:r>
          </w:p>
          <w:p w:rsidR="00D13A81" w:rsidRPr="003F36E3" w:rsidRDefault="00D13A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3F36E3">
              <w:rPr>
                <w:bCs/>
                <w:color w:val="000000" w:themeColor="text1"/>
              </w:rPr>
              <w:t>2</w:t>
            </w:r>
          </w:p>
          <w:p w:rsidR="00D13A81" w:rsidRPr="003F36E3" w:rsidRDefault="00D13A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3F36E3">
              <w:rPr>
                <w:bCs/>
                <w:color w:val="000000" w:themeColor="text1"/>
              </w:rPr>
              <w:t>3</w:t>
            </w:r>
          </w:p>
          <w:p w:rsidR="00D13A81" w:rsidRPr="003F36E3" w:rsidRDefault="00D13A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3F36E3">
              <w:rPr>
                <w:bCs/>
                <w:color w:val="000000" w:themeColor="text1"/>
              </w:rPr>
              <w:t>4</w:t>
            </w:r>
          </w:p>
          <w:p w:rsidR="00D13A81" w:rsidRPr="003F36E3" w:rsidRDefault="00D13A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3F36E3">
              <w:rPr>
                <w:bCs/>
                <w:color w:val="000000" w:themeColor="text1"/>
              </w:rPr>
              <w:t>5</w:t>
            </w:r>
          </w:p>
        </w:tc>
        <w:tc>
          <w:tcPr>
            <w:tcW w:w="8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A81" w:rsidRPr="003F36E3" w:rsidRDefault="00D13A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3F36E3">
              <w:rPr>
                <w:bCs/>
                <w:color w:val="000000" w:themeColor="text1"/>
              </w:rPr>
              <w:t>Основы обмена информацией</w:t>
            </w:r>
          </w:p>
          <w:p w:rsidR="00D13A81" w:rsidRPr="003F36E3" w:rsidRDefault="00D13A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3F36E3">
              <w:rPr>
                <w:bCs/>
                <w:color w:val="000000" w:themeColor="text1"/>
              </w:rPr>
              <w:t>Монолог</w:t>
            </w:r>
          </w:p>
          <w:p w:rsidR="00D13A81" w:rsidRPr="003F36E3" w:rsidRDefault="00D13A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3F36E3">
              <w:rPr>
                <w:bCs/>
                <w:color w:val="000000" w:themeColor="text1"/>
              </w:rPr>
              <w:t>Диалог</w:t>
            </w:r>
          </w:p>
          <w:p w:rsidR="00D13A81" w:rsidRPr="003F36E3" w:rsidRDefault="00D13A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3F36E3">
              <w:rPr>
                <w:bCs/>
                <w:color w:val="000000" w:themeColor="text1"/>
              </w:rPr>
              <w:t>Групповое взаимодействие</w:t>
            </w:r>
          </w:p>
          <w:p w:rsidR="00D13A81" w:rsidRPr="003F36E3" w:rsidRDefault="00D13A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3F36E3">
              <w:rPr>
                <w:bCs/>
                <w:color w:val="000000" w:themeColor="text1"/>
              </w:rPr>
              <w:t>Письменная коммуникация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A81" w:rsidRPr="003F36E3" w:rsidRDefault="00D13A81">
            <w:pPr>
              <w:rPr>
                <w:bCs/>
                <w:color w:val="000000" w:themeColor="text1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3A81" w:rsidRPr="003F36E3" w:rsidRDefault="00D13A81" w:rsidP="002066DC">
            <w:pPr>
              <w:pStyle w:val="22"/>
              <w:shd w:val="clear" w:color="auto" w:fill="auto"/>
              <w:spacing w:before="0" w:after="0" w:line="240" w:lineRule="auto"/>
              <w:ind w:firstLine="0"/>
              <w:contextualSpacing/>
              <w:jc w:val="center"/>
              <w:rPr>
                <w:rStyle w:val="295pt"/>
                <w:color w:val="000000" w:themeColor="text1"/>
                <w:sz w:val="24"/>
                <w:szCs w:val="24"/>
              </w:rPr>
            </w:pPr>
            <w:r w:rsidRPr="003F36E3">
              <w:rPr>
                <w:rStyle w:val="295pt"/>
                <w:color w:val="000000" w:themeColor="text1"/>
                <w:sz w:val="24"/>
                <w:szCs w:val="24"/>
              </w:rPr>
              <w:t>ОК.01</w:t>
            </w:r>
          </w:p>
          <w:p w:rsidR="00D13A81" w:rsidRPr="003F36E3" w:rsidRDefault="00D13A81" w:rsidP="002066DC">
            <w:pPr>
              <w:pStyle w:val="22"/>
              <w:shd w:val="clear" w:color="auto" w:fill="auto"/>
              <w:spacing w:before="0" w:after="0" w:line="240" w:lineRule="auto"/>
              <w:ind w:firstLine="0"/>
              <w:contextualSpacing/>
              <w:jc w:val="center"/>
              <w:rPr>
                <w:rStyle w:val="295pt"/>
                <w:color w:val="000000" w:themeColor="text1"/>
                <w:sz w:val="24"/>
                <w:szCs w:val="24"/>
              </w:rPr>
            </w:pPr>
            <w:r w:rsidRPr="003F36E3">
              <w:rPr>
                <w:rStyle w:val="295pt"/>
                <w:color w:val="000000" w:themeColor="text1"/>
                <w:sz w:val="24"/>
                <w:szCs w:val="24"/>
              </w:rPr>
              <w:t>ОК.02</w:t>
            </w:r>
          </w:p>
          <w:p w:rsidR="00D13A81" w:rsidRPr="003F36E3" w:rsidRDefault="00D13A81" w:rsidP="002066DC">
            <w:pPr>
              <w:pStyle w:val="22"/>
              <w:shd w:val="clear" w:color="auto" w:fill="auto"/>
              <w:spacing w:before="0" w:after="0" w:line="240" w:lineRule="auto"/>
              <w:ind w:firstLine="0"/>
              <w:contextualSpacing/>
              <w:jc w:val="center"/>
              <w:rPr>
                <w:rStyle w:val="295pt"/>
                <w:color w:val="000000" w:themeColor="text1"/>
                <w:sz w:val="24"/>
                <w:szCs w:val="24"/>
              </w:rPr>
            </w:pPr>
            <w:r w:rsidRPr="003F36E3">
              <w:rPr>
                <w:rStyle w:val="295pt"/>
                <w:color w:val="000000" w:themeColor="text1"/>
                <w:sz w:val="24"/>
                <w:szCs w:val="24"/>
              </w:rPr>
              <w:t>ОК.03</w:t>
            </w:r>
          </w:p>
          <w:p w:rsidR="00D13A81" w:rsidRPr="003F36E3" w:rsidRDefault="00D13A81" w:rsidP="002066DC">
            <w:pPr>
              <w:pStyle w:val="22"/>
              <w:shd w:val="clear" w:color="auto" w:fill="auto"/>
              <w:spacing w:before="0" w:after="0" w:line="240" w:lineRule="auto"/>
              <w:ind w:firstLine="0"/>
              <w:contextualSpacing/>
              <w:jc w:val="center"/>
              <w:rPr>
                <w:rStyle w:val="295pt"/>
                <w:color w:val="000000" w:themeColor="text1"/>
                <w:sz w:val="24"/>
                <w:szCs w:val="24"/>
              </w:rPr>
            </w:pPr>
            <w:r w:rsidRPr="003F36E3">
              <w:rPr>
                <w:rStyle w:val="295pt"/>
                <w:color w:val="000000" w:themeColor="text1"/>
                <w:sz w:val="24"/>
                <w:szCs w:val="24"/>
              </w:rPr>
              <w:t>ОК.04</w:t>
            </w:r>
          </w:p>
          <w:p w:rsidR="00D13A81" w:rsidRPr="003F36E3" w:rsidRDefault="00D13A81" w:rsidP="002066DC">
            <w:pPr>
              <w:pStyle w:val="22"/>
              <w:shd w:val="clear" w:color="auto" w:fill="auto"/>
              <w:spacing w:before="0" w:after="0" w:line="240" w:lineRule="auto"/>
              <w:ind w:firstLine="0"/>
              <w:contextualSpacing/>
              <w:jc w:val="center"/>
              <w:rPr>
                <w:rStyle w:val="295pt"/>
                <w:color w:val="000000" w:themeColor="text1"/>
                <w:sz w:val="24"/>
                <w:szCs w:val="24"/>
              </w:rPr>
            </w:pPr>
            <w:r w:rsidRPr="003F36E3">
              <w:rPr>
                <w:rStyle w:val="295pt"/>
                <w:color w:val="000000" w:themeColor="text1"/>
                <w:sz w:val="24"/>
                <w:szCs w:val="24"/>
              </w:rPr>
              <w:t>ОК.05</w:t>
            </w:r>
          </w:p>
          <w:p w:rsidR="00D13A81" w:rsidRPr="003F36E3" w:rsidRDefault="00D13A81" w:rsidP="002066DC">
            <w:pPr>
              <w:pStyle w:val="22"/>
              <w:shd w:val="clear" w:color="auto" w:fill="auto"/>
              <w:spacing w:before="0" w:after="0" w:line="240" w:lineRule="auto"/>
              <w:ind w:firstLine="0"/>
              <w:contextualSpacing/>
              <w:jc w:val="center"/>
              <w:rPr>
                <w:rStyle w:val="295pt"/>
                <w:color w:val="000000" w:themeColor="text1"/>
                <w:sz w:val="24"/>
                <w:szCs w:val="24"/>
              </w:rPr>
            </w:pPr>
            <w:r w:rsidRPr="003F36E3">
              <w:rPr>
                <w:rStyle w:val="295pt"/>
                <w:color w:val="000000" w:themeColor="text1"/>
                <w:sz w:val="24"/>
                <w:szCs w:val="24"/>
              </w:rPr>
              <w:t>ОК.06</w:t>
            </w:r>
          </w:p>
          <w:p w:rsidR="00D13A81" w:rsidRPr="003F36E3" w:rsidRDefault="00D13A81" w:rsidP="002066DC">
            <w:pPr>
              <w:pStyle w:val="22"/>
              <w:shd w:val="clear" w:color="auto" w:fill="auto"/>
              <w:spacing w:before="0" w:after="0" w:line="240" w:lineRule="auto"/>
              <w:ind w:firstLine="0"/>
              <w:contextualSpacing/>
              <w:jc w:val="center"/>
              <w:rPr>
                <w:rStyle w:val="295pt"/>
                <w:color w:val="000000" w:themeColor="text1"/>
                <w:sz w:val="24"/>
                <w:szCs w:val="24"/>
              </w:rPr>
            </w:pPr>
            <w:r w:rsidRPr="003F36E3">
              <w:rPr>
                <w:rStyle w:val="295pt"/>
                <w:color w:val="000000" w:themeColor="text1"/>
                <w:sz w:val="24"/>
                <w:szCs w:val="24"/>
              </w:rPr>
              <w:t>ОК.07</w:t>
            </w:r>
          </w:p>
          <w:p w:rsidR="00D13A81" w:rsidRPr="003F36E3" w:rsidRDefault="00D13A81" w:rsidP="002066DC">
            <w:pPr>
              <w:pStyle w:val="22"/>
              <w:shd w:val="clear" w:color="auto" w:fill="auto"/>
              <w:spacing w:before="0" w:after="0" w:line="240" w:lineRule="auto"/>
              <w:ind w:firstLine="0"/>
              <w:contextualSpacing/>
              <w:jc w:val="center"/>
              <w:rPr>
                <w:rStyle w:val="295pt"/>
                <w:color w:val="000000" w:themeColor="text1"/>
                <w:sz w:val="24"/>
                <w:szCs w:val="24"/>
              </w:rPr>
            </w:pPr>
            <w:r w:rsidRPr="003F36E3">
              <w:rPr>
                <w:rStyle w:val="295pt"/>
                <w:color w:val="000000" w:themeColor="text1"/>
                <w:sz w:val="24"/>
                <w:szCs w:val="24"/>
              </w:rPr>
              <w:t>ОК. 08</w:t>
            </w:r>
          </w:p>
          <w:p w:rsidR="00D13A81" w:rsidRPr="006C5857" w:rsidRDefault="00D13A81" w:rsidP="006C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 w:themeColor="text1"/>
                <w:shd w:val="clear" w:color="auto" w:fill="FFFFFF"/>
                <w:lang w:bidi="ru-RU"/>
              </w:rPr>
            </w:pPr>
            <w:r w:rsidRPr="003F36E3">
              <w:rPr>
                <w:rStyle w:val="295pt"/>
                <w:color w:val="000000" w:themeColor="text1"/>
                <w:sz w:val="24"/>
                <w:szCs w:val="24"/>
              </w:rPr>
              <w:t>ОК. 09</w:t>
            </w:r>
          </w:p>
        </w:tc>
      </w:tr>
      <w:tr w:rsidR="00D13A81" w:rsidRPr="003F36E3" w:rsidTr="00D13A81">
        <w:trPr>
          <w:trHeight w:val="4665"/>
        </w:trPr>
        <w:tc>
          <w:tcPr>
            <w:tcW w:w="2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A81" w:rsidRPr="003F36E3" w:rsidRDefault="00D13A81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85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A81" w:rsidRPr="003F36E3" w:rsidRDefault="00D13A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3F36E3">
              <w:rPr>
                <w:bCs/>
                <w:color w:val="000000" w:themeColor="text1"/>
              </w:rPr>
              <w:t>Практические занятия</w:t>
            </w:r>
          </w:p>
          <w:p w:rsidR="00D13A81" w:rsidRPr="003F36E3" w:rsidRDefault="00D13A81" w:rsidP="00CB1335">
            <w:pPr>
              <w:numPr>
                <w:ilvl w:val="0"/>
                <w:numId w:val="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57" w:hanging="357"/>
              <w:rPr>
                <w:bCs/>
                <w:color w:val="000000" w:themeColor="text1"/>
              </w:rPr>
            </w:pPr>
            <w:r w:rsidRPr="003F36E3">
              <w:rPr>
                <w:bCs/>
                <w:color w:val="000000" w:themeColor="text1"/>
              </w:rPr>
              <w:t>Передача и восприятие информации: формулировка и высказывание своей точки зрения, выслушивание собеседника, извлечение смысла информации, в том числе с учётом невербальных сигналов, обобщение содержание информации</w:t>
            </w:r>
          </w:p>
          <w:p w:rsidR="00D13A81" w:rsidRPr="003F36E3" w:rsidRDefault="00D13A81" w:rsidP="00CB1335">
            <w:pPr>
              <w:numPr>
                <w:ilvl w:val="0"/>
                <w:numId w:val="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57" w:hanging="357"/>
              <w:rPr>
                <w:bCs/>
                <w:color w:val="000000" w:themeColor="text1"/>
              </w:rPr>
            </w:pPr>
            <w:r w:rsidRPr="003F36E3">
              <w:rPr>
                <w:bCs/>
                <w:color w:val="000000" w:themeColor="text1"/>
              </w:rPr>
              <w:t>Представление своей точки зрения в публичном выступлении с учётом целевой аудитории при подготовке и передаче содержания выступления, с  использованием средств наглядности, самопрезентация</w:t>
            </w:r>
          </w:p>
          <w:p w:rsidR="00D13A81" w:rsidRPr="003F36E3" w:rsidRDefault="00D13A81" w:rsidP="00CB1335">
            <w:pPr>
              <w:numPr>
                <w:ilvl w:val="0"/>
                <w:numId w:val="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57" w:hanging="357"/>
              <w:rPr>
                <w:bCs/>
                <w:color w:val="000000" w:themeColor="text1"/>
              </w:rPr>
            </w:pPr>
            <w:r w:rsidRPr="003F36E3">
              <w:rPr>
                <w:bCs/>
                <w:color w:val="000000" w:themeColor="text1"/>
              </w:rPr>
              <w:t>Управление беседой с использованием  приёмов активного слушания, вопросо-ответная работа на встречные вопросы, аргументация высказывания, устранение разрывов коммуникации, создание благоприятной атмосферы общения, поиск выхода из сложной ситуации общения</w:t>
            </w:r>
          </w:p>
          <w:p w:rsidR="00D13A81" w:rsidRPr="003F36E3" w:rsidRDefault="00D13A81" w:rsidP="00CB1335">
            <w:pPr>
              <w:numPr>
                <w:ilvl w:val="0"/>
                <w:numId w:val="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57" w:hanging="357"/>
              <w:rPr>
                <w:bCs/>
                <w:color w:val="000000" w:themeColor="text1"/>
              </w:rPr>
            </w:pPr>
            <w:r w:rsidRPr="003F36E3">
              <w:rPr>
                <w:bCs/>
                <w:color w:val="000000" w:themeColor="text1"/>
              </w:rPr>
              <w:t>Групповое взаимодействие: оценка идеи относительно цели, развитие и дополнение идеи других, резюмирование причин неудач группового взаимодействия, поиск выхода из сложной ситуации группового взаимодействия</w:t>
            </w:r>
          </w:p>
          <w:p w:rsidR="00D13A81" w:rsidRPr="003F36E3" w:rsidRDefault="00D13A81" w:rsidP="00CB1335">
            <w:pPr>
              <w:numPr>
                <w:ilvl w:val="0"/>
                <w:numId w:val="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57" w:hanging="357"/>
              <w:rPr>
                <w:bCs/>
                <w:color w:val="000000" w:themeColor="text1"/>
              </w:rPr>
            </w:pPr>
            <w:r w:rsidRPr="003F36E3">
              <w:rPr>
                <w:bCs/>
                <w:color w:val="000000" w:themeColor="text1"/>
              </w:rPr>
              <w:t>Оформление продукта письменной коммуникации простой (заявление, объяснительная, жалоба) и сложной (отчёт, портфолио, ответ на жалобу) структуры по шаблону и нерегламентированной формы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A81" w:rsidRPr="003F36E3" w:rsidRDefault="00D13A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  <w:r w:rsidRPr="003F36E3">
              <w:rPr>
                <w:bCs/>
                <w:color w:val="000000" w:themeColor="text1"/>
              </w:rPr>
              <w:t>5</w:t>
            </w:r>
          </w:p>
          <w:p w:rsidR="00D13A81" w:rsidRPr="003F36E3" w:rsidRDefault="00D13A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</w:p>
          <w:p w:rsidR="00D13A81" w:rsidRPr="003F36E3" w:rsidRDefault="00D13A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</w:p>
          <w:p w:rsidR="00D13A81" w:rsidRPr="003F36E3" w:rsidRDefault="00D13A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</w:p>
          <w:p w:rsidR="00D13A81" w:rsidRPr="003F36E3" w:rsidRDefault="00D13A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</w:p>
          <w:p w:rsidR="00D13A81" w:rsidRPr="003F36E3" w:rsidRDefault="00D13A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</w:p>
          <w:p w:rsidR="00D13A81" w:rsidRPr="003F36E3" w:rsidRDefault="00D13A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</w:p>
          <w:p w:rsidR="00D13A81" w:rsidRPr="003F36E3" w:rsidRDefault="00D13A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</w:p>
          <w:p w:rsidR="00D13A81" w:rsidRPr="003F36E3" w:rsidRDefault="00D13A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</w:p>
          <w:p w:rsidR="00D13A81" w:rsidRPr="003F36E3" w:rsidRDefault="00D13A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</w:p>
          <w:p w:rsidR="00D13A81" w:rsidRPr="003F36E3" w:rsidRDefault="00D13A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</w:p>
          <w:p w:rsidR="00D13A81" w:rsidRPr="003F36E3" w:rsidRDefault="00D13A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</w:p>
          <w:p w:rsidR="00D13A81" w:rsidRPr="003F36E3" w:rsidRDefault="00D13A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</w:p>
          <w:p w:rsidR="00D13A81" w:rsidRPr="003F36E3" w:rsidRDefault="00D13A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</w:p>
          <w:p w:rsidR="00D13A81" w:rsidRPr="003F36E3" w:rsidRDefault="00D13A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</w:p>
          <w:p w:rsidR="00D13A81" w:rsidRPr="003F36E3" w:rsidRDefault="00D13A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</w:p>
          <w:p w:rsidR="00D13A81" w:rsidRPr="003F36E3" w:rsidRDefault="00D13A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D13A81" w:rsidRPr="003F36E3" w:rsidRDefault="00D13A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</w:p>
        </w:tc>
      </w:tr>
      <w:tr w:rsidR="00D13A81" w:rsidRPr="003F36E3" w:rsidTr="00D13A81">
        <w:trPr>
          <w:trHeight w:val="840"/>
        </w:trPr>
        <w:tc>
          <w:tcPr>
            <w:tcW w:w="2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A81" w:rsidRPr="003F36E3" w:rsidRDefault="00D13A81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85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A81" w:rsidRPr="003F36E3" w:rsidRDefault="00D13A81" w:rsidP="00FF5C0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20"/>
              <w:rPr>
                <w:bCs/>
                <w:color w:val="000000" w:themeColor="text1"/>
              </w:rPr>
            </w:pPr>
            <w:r w:rsidRPr="003F36E3">
              <w:rPr>
                <w:bCs/>
                <w:color w:val="000000" w:themeColor="text1"/>
              </w:rPr>
              <w:t>Контрольная работа:</w:t>
            </w:r>
          </w:p>
          <w:p w:rsidR="00D13A81" w:rsidRPr="003F36E3" w:rsidRDefault="00D13A81" w:rsidP="00FF5C0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20"/>
              <w:rPr>
                <w:bCs/>
                <w:color w:val="000000" w:themeColor="text1"/>
              </w:rPr>
            </w:pPr>
            <w:r w:rsidRPr="003F36E3">
              <w:rPr>
                <w:bCs/>
                <w:color w:val="000000" w:themeColor="text1"/>
              </w:rPr>
              <w:t>Выполнение кейсового задания по проблемам коммуникации и с использованием  эффективных способов коммуникации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A81" w:rsidRPr="003F36E3" w:rsidRDefault="00D13A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</w:p>
          <w:p w:rsidR="00D13A81" w:rsidRPr="003F36E3" w:rsidRDefault="00D13A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  <w:r w:rsidRPr="003F36E3">
              <w:rPr>
                <w:bCs/>
                <w:color w:val="000000" w:themeColor="text1"/>
              </w:rPr>
              <w:t>2</w:t>
            </w:r>
          </w:p>
          <w:p w:rsidR="00D13A81" w:rsidRPr="003F36E3" w:rsidRDefault="00D13A81" w:rsidP="000148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D13A81" w:rsidRPr="003F36E3" w:rsidRDefault="00D13A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</w:p>
        </w:tc>
      </w:tr>
      <w:tr w:rsidR="00D13A81" w:rsidRPr="003F36E3" w:rsidTr="00D13A81">
        <w:trPr>
          <w:trHeight w:val="20"/>
        </w:trPr>
        <w:tc>
          <w:tcPr>
            <w:tcW w:w="2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A81" w:rsidRPr="003F36E3" w:rsidRDefault="00D13A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 w:themeColor="text1"/>
              </w:rPr>
            </w:pPr>
            <w:r w:rsidRPr="003F36E3">
              <w:rPr>
                <w:b/>
                <w:bCs/>
                <w:color w:val="000000" w:themeColor="text1"/>
              </w:rPr>
              <w:t>Тема 2.</w:t>
            </w:r>
          </w:p>
          <w:p w:rsidR="00D13A81" w:rsidRPr="003F36E3" w:rsidRDefault="00D13A81" w:rsidP="000148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 w:themeColor="text1"/>
              </w:rPr>
            </w:pPr>
            <w:r w:rsidRPr="003F36E3">
              <w:rPr>
                <w:b/>
                <w:bCs/>
                <w:color w:val="000000" w:themeColor="text1"/>
              </w:rPr>
              <w:lastRenderedPageBreak/>
              <w:t xml:space="preserve">Информационная </w:t>
            </w:r>
          </w:p>
          <w:p w:rsidR="00D13A81" w:rsidRPr="003F36E3" w:rsidRDefault="00D13A81" w:rsidP="000148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 w:themeColor="text1"/>
              </w:rPr>
            </w:pPr>
            <w:r w:rsidRPr="003F36E3">
              <w:rPr>
                <w:b/>
                <w:bCs/>
                <w:color w:val="000000" w:themeColor="text1"/>
              </w:rPr>
              <w:t>Компетентность профессионала</w:t>
            </w:r>
          </w:p>
        </w:tc>
        <w:tc>
          <w:tcPr>
            <w:tcW w:w="85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A81" w:rsidRPr="003F36E3" w:rsidRDefault="00D13A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3F36E3">
              <w:rPr>
                <w:bCs/>
                <w:color w:val="000000" w:themeColor="text1"/>
              </w:rPr>
              <w:lastRenderedPageBreak/>
              <w:t>Содержание учебного материала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A81" w:rsidRPr="003F36E3" w:rsidRDefault="00D13A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  <w:r w:rsidRPr="003F36E3">
              <w:rPr>
                <w:bCs/>
                <w:color w:val="000000" w:themeColor="text1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A81" w:rsidRPr="003F36E3" w:rsidRDefault="00D13A81">
            <w:pPr>
              <w:rPr>
                <w:bCs/>
                <w:color w:val="000000" w:themeColor="text1"/>
              </w:rPr>
            </w:pPr>
          </w:p>
        </w:tc>
      </w:tr>
      <w:tr w:rsidR="00D13A81" w:rsidRPr="003F36E3" w:rsidTr="00D13A81">
        <w:trPr>
          <w:trHeight w:val="20"/>
        </w:trPr>
        <w:tc>
          <w:tcPr>
            <w:tcW w:w="2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A81" w:rsidRPr="003F36E3" w:rsidRDefault="00D13A81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A81" w:rsidRPr="003F36E3" w:rsidRDefault="00D13A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3F36E3">
              <w:rPr>
                <w:bCs/>
                <w:color w:val="000000" w:themeColor="text1"/>
              </w:rPr>
              <w:t>1</w:t>
            </w:r>
          </w:p>
          <w:p w:rsidR="00D13A81" w:rsidRPr="003F36E3" w:rsidRDefault="00D13A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3F36E3">
              <w:rPr>
                <w:bCs/>
                <w:color w:val="000000" w:themeColor="text1"/>
              </w:rPr>
              <w:t>2</w:t>
            </w:r>
          </w:p>
          <w:p w:rsidR="00D13A81" w:rsidRPr="003F36E3" w:rsidRDefault="00D13A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3F36E3">
              <w:rPr>
                <w:bCs/>
                <w:color w:val="000000" w:themeColor="text1"/>
              </w:rPr>
              <w:t>3</w:t>
            </w:r>
          </w:p>
          <w:p w:rsidR="00D13A81" w:rsidRPr="003F36E3" w:rsidRDefault="00D13A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3F36E3">
              <w:rPr>
                <w:bCs/>
                <w:color w:val="000000" w:themeColor="text1"/>
              </w:rPr>
              <w:t>4</w:t>
            </w:r>
          </w:p>
          <w:p w:rsidR="00D13A81" w:rsidRPr="003F36E3" w:rsidRDefault="00D13A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3F36E3">
              <w:rPr>
                <w:bCs/>
                <w:color w:val="000000" w:themeColor="text1"/>
              </w:rPr>
              <w:t>5</w:t>
            </w:r>
          </w:p>
        </w:tc>
        <w:tc>
          <w:tcPr>
            <w:tcW w:w="8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A81" w:rsidRPr="003F36E3" w:rsidRDefault="00D13A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3F36E3">
              <w:rPr>
                <w:bCs/>
                <w:color w:val="000000" w:themeColor="text1"/>
              </w:rPr>
              <w:t>Человек в информационном мире. Новые информационные технологии</w:t>
            </w:r>
          </w:p>
          <w:p w:rsidR="00D13A81" w:rsidRPr="003F36E3" w:rsidRDefault="00D13A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3F36E3">
              <w:rPr>
                <w:bCs/>
                <w:color w:val="000000" w:themeColor="text1"/>
              </w:rPr>
              <w:t xml:space="preserve">«Информационно-поисковая деятельность». Методы сбора информации. </w:t>
            </w:r>
          </w:p>
          <w:p w:rsidR="00D13A81" w:rsidRPr="003F36E3" w:rsidRDefault="00D13A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3F36E3">
              <w:rPr>
                <w:bCs/>
                <w:color w:val="000000" w:themeColor="text1"/>
              </w:rPr>
              <w:t>Методы обработки информации.</w:t>
            </w:r>
          </w:p>
          <w:p w:rsidR="00D13A81" w:rsidRPr="003F36E3" w:rsidRDefault="00D13A81" w:rsidP="00896E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3F36E3">
              <w:rPr>
                <w:bCs/>
                <w:color w:val="000000" w:themeColor="text1"/>
              </w:rPr>
              <w:t>Обобщение информации из различных источников по теме.</w:t>
            </w:r>
          </w:p>
          <w:p w:rsidR="00D13A81" w:rsidRPr="003F36E3" w:rsidRDefault="00D13A81" w:rsidP="00896E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3F36E3">
              <w:rPr>
                <w:bCs/>
                <w:color w:val="000000" w:themeColor="text1"/>
              </w:rPr>
              <w:t>Презентация собранной информации. Создание компьютерной презентации.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A81" w:rsidRPr="003F36E3" w:rsidRDefault="00D13A81">
            <w:pPr>
              <w:rPr>
                <w:bCs/>
                <w:color w:val="000000" w:themeColor="text1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3A81" w:rsidRPr="003F36E3" w:rsidRDefault="00D13A81" w:rsidP="002066DC">
            <w:pPr>
              <w:pStyle w:val="22"/>
              <w:shd w:val="clear" w:color="auto" w:fill="auto"/>
              <w:spacing w:before="0" w:after="0" w:line="240" w:lineRule="auto"/>
              <w:ind w:firstLine="0"/>
              <w:contextualSpacing/>
              <w:jc w:val="center"/>
              <w:rPr>
                <w:rStyle w:val="295pt"/>
                <w:color w:val="000000" w:themeColor="text1"/>
                <w:sz w:val="24"/>
                <w:szCs w:val="24"/>
              </w:rPr>
            </w:pPr>
            <w:r w:rsidRPr="003F36E3">
              <w:rPr>
                <w:rStyle w:val="295pt"/>
                <w:color w:val="000000" w:themeColor="text1"/>
                <w:sz w:val="24"/>
                <w:szCs w:val="24"/>
              </w:rPr>
              <w:t>ОК.01</w:t>
            </w:r>
          </w:p>
          <w:p w:rsidR="00D13A81" w:rsidRPr="003F36E3" w:rsidRDefault="00D13A81" w:rsidP="002066DC">
            <w:pPr>
              <w:pStyle w:val="22"/>
              <w:shd w:val="clear" w:color="auto" w:fill="auto"/>
              <w:spacing w:before="0" w:after="0" w:line="240" w:lineRule="auto"/>
              <w:ind w:firstLine="0"/>
              <w:contextualSpacing/>
              <w:jc w:val="center"/>
              <w:rPr>
                <w:rStyle w:val="295pt"/>
                <w:color w:val="000000" w:themeColor="text1"/>
                <w:sz w:val="24"/>
                <w:szCs w:val="24"/>
              </w:rPr>
            </w:pPr>
            <w:r w:rsidRPr="003F36E3">
              <w:rPr>
                <w:rStyle w:val="295pt"/>
                <w:color w:val="000000" w:themeColor="text1"/>
                <w:sz w:val="24"/>
                <w:szCs w:val="24"/>
              </w:rPr>
              <w:t>ОК.02</w:t>
            </w:r>
          </w:p>
          <w:p w:rsidR="00D13A81" w:rsidRPr="003F36E3" w:rsidRDefault="00D13A81" w:rsidP="002066DC">
            <w:pPr>
              <w:pStyle w:val="22"/>
              <w:shd w:val="clear" w:color="auto" w:fill="auto"/>
              <w:spacing w:before="0" w:after="0" w:line="240" w:lineRule="auto"/>
              <w:ind w:firstLine="0"/>
              <w:contextualSpacing/>
              <w:jc w:val="center"/>
              <w:rPr>
                <w:rStyle w:val="295pt"/>
                <w:color w:val="000000" w:themeColor="text1"/>
                <w:sz w:val="24"/>
                <w:szCs w:val="24"/>
              </w:rPr>
            </w:pPr>
            <w:r w:rsidRPr="003F36E3">
              <w:rPr>
                <w:rStyle w:val="295pt"/>
                <w:color w:val="000000" w:themeColor="text1"/>
                <w:sz w:val="24"/>
                <w:szCs w:val="24"/>
              </w:rPr>
              <w:t>ОК.03</w:t>
            </w:r>
          </w:p>
          <w:p w:rsidR="00D13A81" w:rsidRPr="003F36E3" w:rsidRDefault="00D13A81" w:rsidP="002066DC">
            <w:pPr>
              <w:pStyle w:val="22"/>
              <w:shd w:val="clear" w:color="auto" w:fill="auto"/>
              <w:spacing w:before="0" w:after="0" w:line="240" w:lineRule="auto"/>
              <w:ind w:firstLine="0"/>
              <w:contextualSpacing/>
              <w:jc w:val="center"/>
              <w:rPr>
                <w:rStyle w:val="295pt"/>
                <w:color w:val="000000" w:themeColor="text1"/>
                <w:sz w:val="24"/>
                <w:szCs w:val="24"/>
              </w:rPr>
            </w:pPr>
            <w:r w:rsidRPr="003F36E3">
              <w:rPr>
                <w:rStyle w:val="295pt"/>
                <w:color w:val="000000" w:themeColor="text1"/>
                <w:sz w:val="24"/>
                <w:szCs w:val="24"/>
              </w:rPr>
              <w:t>ОК.04</w:t>
            </w:r>
          </w:p>
          <w:p w:rsidR="00D13A81" w:rsidRPr="003F36E3" w:rsidRDefault="00D13A81" w:rsidP="002066DC">
            <w:pPr>
              <w:pStyle w:val="22"/>
              <w:shd w:val="clear" w:color="auto" w:fill="auto"/>
              <w:spacing w:before="0" w:after="0" w:line="240" w:lineRule="auto"/>
              <w:ind w:firstLine="0"/>
              <w:contextualSpacing/>
              <w:jc w:val="center"/>
              <w:rPr>
                <w:rStyle w:val="295pt"/>
                <w:color w:val="000000" w:themeColor="text1"/>
                <w:sz w:val="24"/>
                <w:szCs w:val="24"/>
              </w:rPr>
            </w:pPr>
            <w:r w:rsidRPr="003F36E3">
              <w:rPr>
                <w:rStyle w:val="295pt"/>
                <w:color w:val="000000" w:themeColor="text1"/>
                <w:sz w:val="24"/>
                <w:szCs w:val="24"/>
              </w:rPr>
              <w:t>ОК.05</w:t>
            </w:r>
          </w:p>
          <w:p w:rsidR="00D13A81" w:rsidRPr="003F36E3" w:rsidRDefault="00D13A81" w:rsidP="002066DC">
            <w:pPr>
              <w:pStyle w:val="22"/>
              <w:shd w:val="clear" w:color="auto" w:fill="auto"/>
              <w:spacing w:before="0" w:after="0" w:line="240" w:lineRule="auto"/>
              <w:ind w:firstLine="0"/>
              <w:contextualSpacing/>
              <w:jc w:val="center"/>
              <w:rPr>
                <w:rStyle w:val="295pt"/>
                <w:color w:val="000000" w:themeColor="text1"/>
                <w:sz w:val="24"/>
                <w:szCs w:val="24"/>
              </w:rPr>
            </w:pPr>
            <w:r w:rsidRPr="003F36E3">
              <w:rPr>
                <w:rStyle w:val="295pt"/>
                <w:color w:val="000000" w:themeColor="text1"/>
                <w:sz w:val="24"/>
                <w:szCs w:val="24"/>
              </w:rPr>
              <w:t>ОК.06</w:t>
            </w:r>
          </w:p>
          <w:p w:rsidR="00D13A81" w:rsidRPr="003F36E3" w:rsidRDefault="00D13A81" w:rsidP="002066DC">
            <w:pPr>
              <w:pStyle w:val="22"/>
              <w:shd w:val="clear" w:color="auto" w:fill="auto"/>
              <w:spacing w:before="0" w:after="0" w:line="240" w:lineRule="auto"/>
              <w:ind w:firstLine="0"/>
              <w:contextualSpacing/>
              <w:jc w:val="center"/>
              <w:rPr>
                <w:rStyle w:val="295pt"/>
                <w:color w:val="000000" w:themeColor="text1"/>
                <w:sz w:val="24"/>
                <w:szCs w:val="24"/>
              </w:rPr>
            </w:pPr>
            <w:r w:rsidRPr="003F36E3">
              <w:rPr>
                <w:rStyle w:val="295pt"/>
                <w:color w:val="000000" w:themeColor="text1"/>
                <w:sz w:val="24"/>
                <w:szCs w:val="24"/>
              </w:rPr>
              <w:t>ОК.07</w:t>
            </w:r>
          </w:p>
          <w:p w:rsidR="00D13A81" w:rsidRPr="003F36E3" w:rsidRDefault="00D13A81" w:rsidP="002066DC">
            <w:pPr>
              <w:pStyle w:val="22"/>
              <w:shd w:val="clear" w:color="auto" w:fill="auto"/>
              <w:spacing w:before="0" w:after="0" w:line="240" w:lineRule="auto"/>
              <w:ind w:firstLine="0"/>
              <w:contextualSpacing/>
              <w:jc w:val="center"/>
              <w:rPr>
                <w:rStyle w:val="295pt"/>
                <w:color w:val="000000" w:themeColor="text1"/>
                <w:sz w:val="24"/>
                <w:szCs w:val="24"/>
              </w:rPr>
            </w:pPr>
            <w:r w:rsidRPr="003F36E3">
              <w:rPr>
                <w:rStyle w:val="295pt"/>
                <w:color w:val="000000" w:themeColor="text1"/>
                <w:sz w:val="24"/>
                <w:szCs w:val="24"/>
              </w:rPr>
              <w:t>ОК. 08</w:t>
            </w:r>
          </w:p>
          <w:p w:rsidR="00D13A81" w:rsidRPr="003F36E3" w:rsidRDefault="00D13A81" w:rsidP="002066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295pt"/>
                <w:color w:val="000000" w:themeColor="text1"/>
                <w:sz w:val="24"/>
                <w:szCs w:val="24"/>
              </w:rPr>
            </w:pPr>
            <w:r w:rsidRPr="003F36E3">
              <w:rPr>
                <w:rStyle w:val="295pt"/>
                <w:color w:val="000000" w:themeColor="text1"/>
                <w:sz w:val="24"/>
                <w:szCs w:val="24"/>
              </w:rPr>
              <w:t>ОК. 09</w:t>
            </w:r>
          </w:p>
          <w:p w:rsidR="00D13A81" w:rsidRPr="003F36E3" w:rsidRDefault="00D13A81" w:rsidP="002066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</w:p>
        </w:tc>
      </w:tr>
      <w:tr w:rsidR="00D13A81" w:rsidRPr="003F36E3" w:rsidTr="00D13A81">
        <w:trPr>
          <w:trHeight w:val="1395"/>
        </w:trPr>
        <w:tc>
          <w:tcPr>
            <w:tcW w:w="2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A81" w:rsidRPr="003F36E3" w:rsidRDefault="00D13A81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85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A81" w:rsidRPr="003F36E3" w:rsidRDefault="00D13A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3F36E3">
              <w:rPr>
                <w:bCs/>
                <w:color w:val="000000" w:themeColor="text1"/>
              </w:rPr>
              <w:t>Практические занятия</w:t>
            </w:r>
          </w:p>
          <w:p w:rsidR="00D13A81" w:rsidRPr="003F36E3" w:rsidRDefault="00D13A81" w:rsidP="00CB1335">
            <w:pPr>
              <w:numPr>
                <w:ilvl w:val="0"/>
                <w:numId w:val="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57" w:hanging="357"/>
              <w:rPr>
                <w:bCs/>
                <w:color w:val="000000" w:themeColor="text1"/>
              </w:rPr>
            </w:pPr>
            <w:r w:rsidRPr="003F36E3">
              <w:rPr>
                <w:bCs/>
                <w:color w:val="000000" w:themeColor="text1"/>
              </w:rPr>
              <w:t>Распределение информации по свойствам, поиск информации из источников.</w:t>
            </w:r>
          </w:p>
          <w:p w:rsidR="00D13A81" w:rsidRPr="003F36E3" w:rsidRDefault="00D13A81" w:rsidP="00CB1335">
            <w:pPr>
              <w:numPr>
                <w:ilvl w:val="0"/>
                <w:numId w:val="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57" w:hanging="357"/>
              <w:rPr>
                <w:bCs/>
                <w:color w:val="000000" w:themeColor="text1"/>
              </w:rPr>
            </w:pPr>
            <w:r w:rsidRPr="003F36E3">
              <w:rPr>
                <w:bCs/>
                <w:color w:val="000000" w:themeColor="text1"/>
              </w:rPr>
              <w:t>Обработка информации, Оформление текстов различных видов заданной структуры</w:t>
            </w:r>
          </w:p>
          <w:p w:rsidR="00D13A81" w:rsidRPr="003F36E3" w:rsidRDefault="00D13A81" w:rsidP="00CB1335">
            <w:pPr>
              <w:numPr>
                <w:ilvl w:val="0"/>
                <w:numId w:val="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57" w:hanging="357"/>
              <w:rPr>
                <w:bCs/>
                <w:color w:val="000000" w:themeColor="text1"/>
              </w:rPr>
            </w:pPr>
            <w:r w:rsidRPr="003F36E3">
              <w:rPr>
                <w:bCs/>
                <w:color w:val="000000" w:themeColor="text1"/>
              </w:rPr>
              <w:t>Обобщение информации из различных источников по заданным критериям и сформулированным  самостоятельно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A81" w:rsidRPr="003F36E3" w:rsidRDefault="00D13A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  <w:r w:rsidRPr="003F36E3">
              <w:rPr>
                <w:bCs/>
                <w:color w:val="000000" w:themeColor="text1"/>
              </w:rPr>
              <w:t>7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D13A81" w:rsidRPr="003F36E3" w:rsidRDefault="00D13A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</w:p>
        </w:tc>
      </w:tr>
      <w:tr w:rsidR="00D13A81" w:rsidRPr="003F36E3" w:rsidTr="00D13A81">
        <w:trPr>
          <w:trHeight w:val="522"/>
        </w:trPr>
        <w:tc>
          <w:tcPr>
            <w:tcW w:w="2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A81" w:rsidRPr="003F36E3" w:rsidRDefault="00D13A81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85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A81" w:rsidRPr="003F36E3" w:rsidRDefault="00D13A81" w:rsidP="008334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20"/>
              <w:rPr>
                <w:bCs/>
                <w:color w:val="000000" w:themeColor="text1"/>
              </w:rPr>
            </w:pPr>
            <w:r w:rsidRPr="003F36E3">
              <w:rPr>
                <w:bCs/>
                <w:color w:val="000000" w:themeColor="text1"/>
              </w:rPr>
              <w:t>Контрольная работа:</w:t>
            </w:r>
          </w:p>
          <w:p w:rsidR="00D13A81" w:rsidRPr="003F36E3" w:rsidRDefault="00D13A81" w:rsidP="008334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20"/>
              <w:rPr>
                <w:bCs/>
                <w:color w:val="000000" w:themeColor="text1"/>
              </w:rPr>
            </w:pPr>
            <w:r w:rsidRPr="003F36E3">
              <w:rPr>
                <w:bCs/>
                <w:color w:val="000000" w:themeColor="text1"/>
              </w:rPr>
              <w:t>Защита информационного проекта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A81" w:rsidRPr="003F36E3" w:rsidRDefault="00D13A81" w:rsidP="008334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  <w:r w:rsidRPr="003F36E3">
              <w:rPr>
                <w:bCs/>
                <w:color w:val="000000" w:themeColor="text1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D13A81" w:rsidRPr="003F36E3" w:rsidRDefault="00D13A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</w:p>
        </w:tc>
      </w:tr>
      <w:tr w:rsidR="00D13A81" w:rsidRPr="003F36E3" w:rsidTr="00D13A81">
        <w:trPr>
          <w:trHeight w:val="20"/>
        </w:trPr>
        <w:tc>
          <w:tcPr>
            <w:tcW w:w="2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A81" w:rsidRPr="003F36E3" w:rsidRDefault="00D13A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 w:themeColor="text1"/>
              </w:rPr>
            </w:pPr>
            <w:r w:rsidRPr="003F36E3">
              <w:rPr>
                <w:b/>
                <w:bCs/>
                <w:color w:val="000000" w:themeColor="text1"/>
              </w:rPr>
              <w:t>Тема 3</w:t>
            </w:r>
          </w:p>
          <w:p w:rsidR="00D13A81" w:rsidRPr="003F36E3" w:rsidRDefault="00D13A81" w:rsidP="008334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 w:themeColor="text1"/>
              </w:rPr>
            </w:pPr>
            <w:r w:rsidRPr="003F36E3">
              <w:rPr>
                <w:b/>
                <w:bCs/>
                <w:color w:val="000000" w:themeColor="text1"/>
              </w:rPr>
              <w:t>Компетентность профессионала в решении проблем</w:t>
            </w:r>
          </w:p>
        </w:tc>
        <w:tc>
          <w:tcPr>
            <w:tcW w:w="85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A81" w:rsidRPr="003F36E3" w:rsidRDefault="00D13A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3F36E3">
              <w:rPr>
                <w:bCs/>
                <w:color w:val="000000" w:themeColor="text1"/>
              </w:rPr>
              <w:t>Содержание учебного материала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A81" w:rsidRPr="003F36E3" w:rsidRDefault="00D13A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  <w:r w:rsidRPr="003F36E3">
              <w:rPr>
                <w:bCs/>
                <w:color w:val="000000" w:themeColor="text1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A81" w:rsidRPr="003F36E3" w:rsidRDefault="00D13A81">
            <w:pPr>
              <w:rPr>
                <w:bCs/>
                <w:color w:val="000000" w:themeColor="text1"/>
              </w:rPr>
            </w:pPr>
          </w:p>
        </w:tc>
      </w:tr>
      <w:tr w:rsidR="00D13A81" w:rsidRPr="003F36E3" w:rsidTr="00D13A81">
        <w:trPr>
          <w:trHeight w:val="2036"/>
        </w:trPr>
        <w:tc>
          <w:tcPr>
            <w:tcW w:w="2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A81" w:rsidRPr="003F36E3" w:rsidRDefault="00D13A81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A81" w:rsidRPr="003F36E3" w:rsidRDefault="00D13A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3F36E3">
              <w:rPr>
                <w:bCs/>
                <w:color w:val="000000" w:themeColor="text1"/>
              </w:rPr>
              <w:t>1</w:t>
            </w:r>
          </w:p>
          <w:p w:rsidR="00D13A81" w:rsidRPr="003F36E3" w:rsidRDefault="00D13A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3F36E3">
              <w:rPr>
                <w:bCs/>
                <w:color w:val="000000" w:themeColor="text1"/>
              </w:rPr>
              <w:t>2</w:t>
            </w:r>
          </w:p>
          <w:p w:rsidR="00D13A81" w:rsidRPr="003F36E3" w:rsidRDefault="00D13A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3F36E3">
              <w:rPr>
                <w:bCs/>
                <w:color w:val="000000" w:themeColor="text1"/>
              </w:rPr>
              <w:t>3</w:t>
            </w:r>
          </w:p>
          <w:p w:rsidR="00D13A81" w:rsidRPr="003F36E3" w:rsidRDefault="00D13A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3F36E3">
              <w:rPr>
                <w:bCs/>
                <w:color w:val="000000" w:themeColor="text1"/>
              </w:rPr>
              <w:t>4</w:t>
            </w:r>
          </w:p>
          <w:p w:rsidR="00D13A81" w:rsidRPr="003F36E3" w:rsidRDefault="00D13A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3F36E3">
              <w:rPr>
                <w:bCs/>
                <w:color w:val="000000" w:themeColor="text1"/>
              </w:rPr>
              <w:t>5</w:t>
            </w:r>
          </w:p>
          <w:p w:rsidR="00D13A81" w:rsidRPr="003F36E3" w:rsidRDefault="00D13A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3F36E3">
              <w:rPr>
                <w:bCs/>
                <w:color w:val="000000" w:themeColor="text1"/>
              </w:rPr>
              <w:t>6</w:t>
            </w:r>
          </w:p>
        </w:tc>
        <w:tc>
          <w:tcPr>
            <w:tcW w:w="8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A81" w:rsidRPr="003F36E3" w:rsidRDefault="00D13A81" w:rsidP="001D09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3F36E3">
              <w:rPr>
                <w:bCs/>
                <w:color w:val="000000" w:themeColor="text1"/>
              </w:rPr>
              <w:t>Эмоциональная гибкость в профессиональной деятельности. Саморегуляция.</w:t>
            </w:r>
          </w:p>
          <w:p w:rsidR="00D13A81" w:rsidRPr="003F36E3" w:rsidRDefault="00D13A81" w:rsidP="001D09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3F36E3">
              <w:rPr>
                <w:bCs/>
                <w:color w:val="000000" w:themeColor="text1"/>
              </w:rPr>
              <w:t>Интеллектуальная гибкость  в профессиональной деятельности. Саморегуляция.</w:t>
            </w:r>
          </w:p>
          <w:p w:rsidR="00D13A81" w:rsidRPr="003F36E3" w:rsidRDefault="00D13A81" w:rsidP="001D09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3F36E3">
              <w:rPr>
                <w:bCs/>
                <w:color w:val="000000" w:themeColor="text1"/>
              </w:rPr>
              <w:t>Поведенческая гибкость  в профессиональной деятельности. Саморегуляция.</w:t>
            </w:r>
          </w:p>
          <w:p w:rsidR="00D13A81" w:rsidRPr="003F36E3" w:rsidRDefault="00D13A81" w:rsidP="001D09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3F36E3">
              <w:rPr>
                <w:bCs/>
                <w:color w:val="000000" w:themeColor="text1"/>
              </w:rPr>
              <w:t>Ценностные ориентации как регулятор профессиональной деятельности.</w:t>
            </w:r>
          </w:p>
          <w:p w:rsidR="00D13A81" w:rsidRPr="003F36E3" w:rsidRDefault="00D13A81" w:rsidP="001D09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3F36E3">
              <w:rPr>
                <w:bCs/>
                <w:color w:val="000000" w:themeColor="text1"/>
              </w:rPr>
              <w:t>Планирование деятельности.</w:t>
            </w:r>
          </w:p>
          <w:p w:rsidR="00D13A81" w:rsidRPr="003F36E3" w:rsidRDefault="00D13A81" w:rsidP="001D09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3F36E3">
              <w:rPr>
                <w:bCs/>
                <w:color w:val="000000" w:themeColor="text1"/>
              </w:rPr>
              <w:t>Организация деятельности.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A81" w:rsidRPr="003F36E3" w:rsidRDefault="00D13A81">
            <w:pPr>
              <w:rPr>
                <w:bCs/>
                <w:color w:val="000000" w:themeColor="text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A81" w:rsidRPr="003F36E3" w:rsidRDefault="00D13A81" w:rsidP="002066DC">
            <w:pPr>
              <w:pStyle w:val="22"/>
              <w:shd w:val="clear" w:color="auto" w:fill="auto"/>
              <w:spacing w:before="0" w:after="0" w:line="240" w:lineRule="auto"/>
              <w:ind w:firstLine="0"/>
              <w:contextualSpacing/>
              <w:jc w:val="center"/>
              <w:rPr>
                <w:rStyle w:val="295pt"/>
                <w:color w:val="000000" w:themeColor="text1"/>
                <w:sz w:val="24"/>
                <w:szCs w:val="24"/>
              </w:rPr>
            </w:pPr>
            <w:r w:rsidRPr="003F36E3">
              <w:rPr>
                <w:rStyle w:val="295pt"/>
                <w:color w:val="000000" w:themeColor="text1"/>
                <w:sz w:val="24"/>
                <w:szCs w:val="24"/>
              </w:rPr>
              <w:t>ОК.01</w:t>
            </w:r>
          </w:p>
          <w:p w:rsidR="00D13A81" w:rsidRPr="003F36E3" w:rsidRDefault="00D13A81" w:rsidP="002066DC">
            <w:pPr>
              <w:pStyle w:val="22"/>
              <w:shd w:val="clear" w:color="auto" w:fill="auto"/>
              <w:spacing w:before="0" w:after="0" w:line="240" w:lineRule="auto"/>
              <w:ind w:firstLine="0"/>
              <w:contextualSpacing/>
              <w:jc w:val="center"/>
              <w:rPr>
                <w:rStyle w:val="295pt"/>
                <w:color w:val="000000" w:themeColor="text1"/>
                <w:sz w:val="24"/>
                <w:szCs w:val="24"/>
              </w:rPr>
            </w:pPr>
            <w:r w:rsidRPr="003F36E3">
              <w:rPr>
                <w:rStyle w:val="295pt"/>
                <w:color w:val="000000" w:themeColor="text1"/>
                <w:sz w:val="24"/>
                <w:szCs w:val="24"/>
              </w:rPr>
              <w:t>ОК.02</w:t>
            </w:r>
          </w:p>
          <w:p w:rsidR="00D13A81" w:rsidRPr="003F36E3" w:rsidRDefault="00D13A81" w:rsidP="002066DC">
            <w:pPr>
              <w:pStyle w:val="22"/>
              <w:shd w:val="clear" w:color="auto" w:fill="auto"/>
              <w:spacing w:before="0" w:after="0" w:line="240" w:lineRule="auto"/>
              <w:ind w:firstLine="0"/>
              <w:contextualSpacing/>
              <w:jc w:val="center"/>
              <w:rPr>
                <w:rStyle w:val="295pt"/>
                <w:color w:val="000000" w:themeColor="text1"/>
                <w:sz w:val="24"/>
                <w:szCs w:val="24"/>
              </w:rPr>
            </w:pPr>
            <w:r w:rsidRPr="003F36E3">
              <w:rPr>
                <w:rStyle w:val="295pt"/>
                <w:color w:val="000000" w:themeColor="text1"/>
                <w:sz w:val="24"/>
                <w:szCs w:val="24"/>
              </w:rPr>
              <w:t>ОК.03</w:t>
            </w:r>
          </w:p>
          <w:p w:rsidR="00D13A81" w:rsidRPr="003F36E3" w:rsidRDefault="00D13A81" w:rsidP="002066DC">
            <w:pPr>
              <w:pStyle w:val="22"/>
              <w:shd w:val="clear" w:color="auto" w:fill="auto"/>
              <w:spacing w:before="0" w:after="0" w:line="240" w:lineRule="auto"/>
              <w:ind w:firstLine="0"/>
              <w:contextualSpacing/>
              <w:jc w:val="center"/>
              <w:rPr>
                <w:rStyle w:val="295pt"/>
                <w:color w:val="000000" w:themeColor="text1"/>
                <w:sz w:val="24"/>
                <w:szCs w:val="24"/>
              </w:rPr>
            </w:pPr>
            <w:r w:rsidRPr="003F36E3">
              <w:rPr>
                <w:rStyle w:val="295pt"/>
                <w:color w:val="000000" w:themeColor="text1"/>
                <w:sz w:val="24"/>
                <w:szCs w:val="24"/>
              </w:rPr>
              <w:t>ОК.04</w:t>
            </w:r>
          </w:p>
          <w:p w:rsidR="00D13A81" w:rsidRPr="003F36E3" w:rsidRDefault="00D13A81" w:rsidP="002066DC">
            <w:pPr>
              <w:pStyle w:val="22"/>
              <w:shd w:val="clear" w:color="auto" w:fill="auto"/>
              <w:spacing w:before="0" w:after="0" w:line="240" w:lineRule="auto"/>
              <w:ind w:firstLine="0"/>
              <w:contextualSpacing/>
              <w:jc w:val="center"/>
              <w:rPr>
                <w:rStyle w:val="295pt"/>
                <w:color w:val="000000" w:themeColor="text1"/>
                <w:sz w:val="24"/>
                <w:szCs w:val="24"/>
              </w:rPr>
            </w:pPr>
            <w:r w:rsidRPr="003F36E3">
              <w:rPr>
                <w:rStyle w:val="295pt"/>
                <w:color w:val="000000" w:themeColor="text1"/>
                <w:sz w:val="24"/>
                <w:szCs w:val="24"/>
              </w:rPr>
              <w:t>ОК.05</w:t>
            </w:r>
          </w:p>
          <w:p w:rsidR="00D13A81" w:rsidRPr="003F36E3" w:rsidRDefault="00D13A81" w:rsidP="002066DC">
            <w:pPr>
              <w:pStyle w:val="22"/>
              <w:shd w:val="clear" w:color="auto" w:fill="auto"/>
              <w:spacing w:before="0" w:after="0" w:line="240" w:lineRule="auto"/>
              <w:ind w:firstLine="0"/>
              <w:contextualSpacing/>
              <w:jc w:val="center"/>
              <w:rPr>
                <w:rStyle w:val="295pt"/>
                <w:color w:val="000000" w:themeColor="text1"/>
                <w:sz w:val="24"/>
                <w:szCs w:val="24"/>
              </w:rPr>
            </w:pPr>
            <w:r w:rsidRPr="003F36E3">
              <w:rPr>
                <w:rStyle w:val="295pt"/>
                <w:color w:val="000000" w:themeColor="text1"/>
                <w:sz w:val="24"/>
                <w:szCs w:val="24"/>
              </w:rPr>
              <w:t>ОК.06</w:t>
            </w:r>
          </w:p>
          <w:p w:rsidR="00D13A81" w:rsidRPr="003F36E3" w:rsidRDefault="00D13A81" w:rsidP="002066DC">
            <w:pPr>
              <w:pStyle w:val="22"/>
              <w:shd w:val="clear" w:color="auto" w:fill="auto"/>
              <w:spacing w:before="0" w:after="0" w:line="240" w:lineRule="auto"/>
              <w:ind w:firstLine="0"/>
              <w:contextualSpacing/>
              <w:jc w:val="center"/>
              <w:rPr>
                <w:rStyle w:val="295pt"/>
                <w:color w:val="000000" w:themeColor="text1"/>
                <w:sz w:val="24"/>
                <w:szCs w:val="24"/>
              </w:rPr>
            </w:pPr>
            <w:r w:rsidRPr="003F36E3">
              <w:rPr>
                <w:rStyle w:val="295pt"/>
                <w:color w:val="000000" w:themeColor="text1"/>
                <w:sz w:val="24"/>
                <w:szCs w:val="24"/>
              </w:rPr>
              <w:t>ОК.07</w:t>
            </w:r>
          </w:p>
          <w:p w:rsidR="00D13A81" w:rsidRPr="003F36E3" w:rsidRDefault="00D13A81" w:rsidP="002066DC">
            <w:pPr>
              <w:pStyle w:val="22"/>
              <w:shd w:val="clear" w:color="auto" w:fill="auto"/>
              <w:spacing w:before="0" w:after="0" w:line="240" w:lineRule="auto"/>
              <w:ind w:firstLine="0"/>
              <w:contextualSpacing/>
              <w:jc w:val="center"/>
              <w:rPr>
                <w:rStyle w:val="295pt"/>
                <w:color w:val="000000" w:themeColor="text1"/>
                <w:sz w:val="24"/>
                <w:szCs w:val="24"/>
              </w:rPr>
            </w:pPr>
            <w:r w:rsidRPr="003F36E3">
              <w:rPr>
                <w:rStyle w:val="295pt"/>
                <w:color w:val="000000" w:themeColor="text1"/>
                <w:sz w:val="24"/>
                <w:szCs w:val="24"/>
              </w:rPr>
              <w:t>ОК. 08</w:t>
            </w:r>
          </w:p>
          <w:p w:rsidR="00D13A81" w:rsidRPr="003F36E3" w:rsidRDefault="00D13A81" w:rsidP="002066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295pt"/>
                <w:color w:val="000000" w:themeColor="text1"/>
                <w:sz w:val="24"/>
                <w:szCs w:val="24"/>
              </w:rPr>
            </w:pPr>
            <w:r w:rsidRPr="003F36E3">
              <w:rPr>
                <w:rStyle w:val="295pt"/>
                <w:color w:val="000000" w:themeColor="text1"/>
                <w:sz w:val="24"/>
                <w:szCs w:val="24"/>
              </w:rPr>
              <w:t>ОК. 09</w:t>
            </w:r>
          </w:p>
          <w:p w:rsidR="00D13A81" w:rsidRPr="003F36E3" w:rsidRDefault="00D13A81" w:rsidP="002066DC">
            <w:pPr>
              <w:tabs>
                <w:tab w:val="left" w:pos="916"/>
                <w:tab w:val="left" w:pos="1593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</w:p>
        </w:tc>
      </w:tr>
      <w:tr w:rsidR="00D13A81" w:rsidRPr="003F36E3" w:rsidTr="00D13A81">
        <w:trPr>
          <w:trHeight w:val="423"/>
        </w:trPr>
        <w:tc>
          <w:tcPr>
            <w:tcW w:w="2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A81" w:rsidRPr="003F36E3" w:rsidRDefault="00D13A81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85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A81" w:rsidRPr="003F36E3" w:rsidRDefault="00D13A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3F36E3">
              <w:rPr>
                <w:bCs/>
                <w:color w:val="000000" w:themeColor="text1"/>
              </w:rPr>
              <w:t>Практические занятия</w:t>
            </w:r>
          </w:p>
          <w:p w:rsidR="00D13A81" w:rsidRPr="003F36E3" w:rsidRDefault="00D13A81" w:rsidP="006B12A7">
            <w:pPr>
              <w:numPr>
                <w:ilvl w:val="0"/>
                <w:numId w:val="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60"/>
              <w:rPr>
                <w:bCs/>
                <w:color w:val="000000" w:themeColor="text1"/>
              </w:rPr>
            </w:pPr>
            <w:r w:rsidRPr="003F36E3">
              <w:rPr>
                <w:bCs/>
                <w:color w:val="000000" w:themeColor="text1"/>
              </w:rPr>
              <w:t>Овладение приёмами развития своей эмоциональной гибкости, способами регуляции эмоционального состояния в ситуациях профессионального обучения и профессиональной деятельности.</w:t>
            </w:r>
          </w:p>
          <w:p w:rsidR="00D13A81" w:rsidRPr="003F36E3" w:rsidRDefault="00D13A81" w:rsidP="006B12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3F36E3">
              <w:rPr>
                <w:bCs/>
                <w:color w:val="000000" w:themeColor="text1"/>
              </w:rPr>
              <w:t>2. Освоение методов развития интеллектуальной гибкости, профилактики стереотипности мышления,</w:t>
            </w:r>
          </w:p>
          <w:p w:rsidR="00D13A81" w:rsidRPr="003F36E3" w:rsidRDefault="00D13A81" w:rsidP="00047F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3F36E3">
              <w:rPr>
                <w:bCs/>
                <w:color w:val="000000" w:themeColor="text1"/>
              </w:rPr>
              <w:t>3. Овладение способами уверенного поведения, анализ ситуаций и своего поведения в них.</w:t>
            </w:r>
          </w:p>
          <w:p w:rsidR="00D13A81" w:rsidRPr="003F36E3" w:rsidRDefault="00D13A81" w:rsidP="00047F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3F36E3">
              <w:rPr>
                <w:bCs/>
                <w:color w:val="000000" w:themeColor="text1"/>
              </w:rPr>
              <w:t>4. Усвоение ценностно-смысловых регуляторов поведения профессионала</w:t>
            </w:r>
          </w:p>
          <w:p w:rsidR="00D13A81" w:rsidRPr="003F36E3" w:rsidRDefault="00D13A81" w:rsidP="00047F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3F36E3">
              <w:rPr>
                <w:bCs/>
                <w:color w:val="000000" w:themeColor="text1"/>
              </w:rPr>
              <w:t>5.Анализ ситуации, прогнозирование, целеполагание, овладение способами планирования, формирования критериев оценки качества.</w:t>
            </w:r>
          </w:p>
          <w:p w:rsidR="00D13A81" w:rsidRPr="003F36E3" w:rsidRDefault="00D13A81" w:rsidP="00047F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3F36E3">
              <w:rPr>
                <w:bCs/>
                <w:color w:val="000000" w:themeColor="text1"/>
              </w:rPr>
              <w:t xml:space="preserve">6.Овладение способами эффективного принятия решения. самоконтроля и </w:t>
            </w:r>
            <w:r w:rsidRPr="003F36E3">
              <w:rPr>
                <w:bCs/>
                <w:color w:val="000000" w:themeColor="text1"/>
              </w:rPr>
              <w:lastRenderedPageBreak/>
              <w:t>коррекции деятельности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A81" w:rsidRPr="003F36E3" w:rsidRDefault="00D13A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  <w:r w:rsidRPr="003F36E3">
              <w:rPr>
                <w:bCs/>
                <w:color w:val="000000" w:themeColor="text1"/>
              </w:rPr>
              <w:lastRenderedPageBreak/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D13A81" w:rsidRPr="003F36E3" w:rsidRDefault="00D13A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</w:p>
        </w:tc>
      </w:tr>
      <w:tr w:rsidR="00D13A81" w:rsidRPr="003F36E3" w:rsidTr="00D13A81">
        <w:trPr>
          <w:trHeight w:val="1086"/>
        </w:trPr>
        <w:tc>
          <w:tcPr>
            <w:tcW w:w="2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A81" w:rsidRPr="003F36E3" w:rsidRDefault="00D13A81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85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A81" w:rsidRPr="003F36E3" w:rsidRDefault="00D13A81" w:rsidP="00047F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3F36E3">
              <w:rPr>
                <w:bCs/>
                <w:color w:val="000000" w:themeColor="text1"/>
              </w:rPr>
              <w:t>Контрольная работа:</w:t>
            </w:r>
          </w:p>
          <w:p w:rsidR="00D13A81" w:rsidRPr="003F36E3" w:rsidRDefault="00D13A81" w:rsidP="00047F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3F36E3">
              <w:rPr>
                <w:bCs/>
                <w:color w:val="000000" w:themeColor="text1"/>
              </w:rPr>
              <w:t>Выполнение кейсового задания по теме «Саморегуляция и самоуправление в профессиональной деятельности»  с использованием ( или выбором из предложенных)  эффективных способов решения проблем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A81" w:rsidRPr="003F36E3" w:rsidRDefault="00D13A81" w:rsidP="001E10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  <w:r w:rsidRPr="003F36E3">
              <w:rPr>
                <w:bCs/>
                <w:color w:val="000000" w:themeColor="text1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D13A81" w:rsidRPr="003F36E3" w:rsidRDefault="00D13A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</w:p>
        </w:tc>
      </w:tr>
      <w:tr w:rsidR="00D13A81" w:rsidRPr="003F36E3" w:rsidTr="00D13A81">
        <w:trPr>
          <w:trHeight w:val="20"/>
        </w:trPr>
        <w:tc>
          <w:tcPr>
            <w:tcW w:w="2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A81" w:rsidRPr="003F36E3" w:rsidRDefault="00D13A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 w:themeColor="text1"/>
              </w:rPr>
            </w:pPr>
            <w:r w:rsidRPr="003F36E3">
              <w:rPr>
                <w:b/>
                <w:bCs/>
                <w:color w:val="000000" w:themeColor="text1"/>
              </w:rPr>
              <w:t>Тема 4</w:t>
            </w:r>
          </w:p>
          <w:p w:rsidR="00D13A81" w:rsidRPr="003F36E3" w:rsidRDefault="00D13A81" w:rsidP="00E578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 w:themeColor="text1"/>
              </w:rPr>
            </w:pPr>
            <w:r w:rsidRPr="003F36E3">
              <w:rPr>
                <w:b/>
                <w:bCs/>
                <w:color w:val="000000" w:themeColor="text1"/>
              </w:rPr>
              <w:t>Эффективное поведение на рынке труда</w:t>
            </w:r>
          </w:p>
        </w:tc>
        <w:tc>
          <w:tcPr>
            <w:tcW w:w="85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A81" w:rsidRPr="003F36E3" w:rsidRDefault="00D13A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3F36E3">
              <w:rPr>
                <w:bCs/>
                <w:color w:val="000000" w:themeColor="text1"/>
              </w:rPr>
              <w:t>Содержание учебного материала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A81" w:rsidRPr="003F36E3" w:rsidRDefault="00D13A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  <w:r w:rsidRPr="003F36E3">
              <w:rPr>
                <w:bCs/>
                <w:color w:val="000000" w:themeColor="text1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A81" w:rsidRPr="003F36E3" w:rsidRDefault="00D13A81">
            <w:pPr>
              <w:rPr>
                <w:bCs/>
                <w:color w:val="000000" w:themeColor="text1"/>
              </w:rPr>
            </w:pPr>
          </w:p>
        </w:tc>
      </w:tr>
      <w:tr w:rsidR="00D13A81" w:rsidRPr="003F36E3" w:rsidTr="00D13A81">
        <w:trPr>
          <w:trHeight w:val="1335"/>
        </w:trPr>
        <w:tc>
          <w:tcPr>
            <w:tcW w:w="2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A81" w:rsidRPr="003F36E3" w:rsidRDefault="00D13A81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3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13A81" w:rsidRPr="003F36E3" w:rsidRDefault="00D13A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3F36E3">
              <w:rPr>
                <w:bCs/>
                <w:color w:val="000000" w:themeColor="text1"/>
              </w:rPr>
              <w:t>1</w:t>
            </w:r>
          </w:p>
          <w:p w:rsidR="00D13A81" w:rsidRPr="003F36E3" w:rsidRDefault="00D13A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3F36E3">
              <w:rPr>
                <w:bCs/>
                <w:color w:val="000000" w:themeColor="text1"/>
              </w:rPr>
              <w:t>2</w:t>
            </w:r>
          </w:p>
          <w:p w:rsidR="00D13A81" w:rsidRPr="003F36E3" w:rsidRDefault="00D13A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3F36E3">
              <w:rPr>
                <w:bCs/>
                <w:color w:val="000000" w:themeColor="text1"/>
              </w:rPr>
              <w:t>3</w:t>
            </w:r>
          </w:p>
          <w:p w:rsidR="00D13A81" w:rsidRPr="003F36E3" w:rsidRDefault="00D13A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3F36E3">
              <w:rPr>
                <w:bCs/>
                <w:color w:val="000000" w:themeColor="text1"/>
              </w:rPr>
              <w:t>4</w:t>
            </w:r>
          </w:p>
          <w:p w:rsidR="00D13A81" w:rsidRPr="003F36E3" w:rsidRDefault="00D13A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3F36E3">
              <w:rPr>
                <w:bCs/>
                <w:color w:val="000000" w:themeColor="text1"/>
              </w:rPr>
              <w:t>5</w:t>
            </w:r>
          </w:p>
          <w:p w:rsidR="00D13A81" w:rsidRPr="003F36E3" w:rsidRDefault="00D13A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3F36E3">
              <w:rPr>
                <w:bCs/>
                <w:color w:val="000000" w:themeColor="text1"/>
              </w:rPr>
              <w:t>6</w:t>
            </w:r>
          </w:p>
        </w:tc>
        <w:tc>
          <w:tcPr>
            <w:tcW w:w="8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A81" w:rsidRPr="003F36E3" w:rsidRDefault="00D13A81" w:rsidP="00F108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3F36E3">
              <w:rPr>
                <w:bCs/>
                <w:color w:val="000000" w:themeColor="text1"/>
              </w:rPr>
              <w:t>Планирование профессиональной карьеры.</w:t>
            </w:r>
          </w:p>
          <w:p w:rsidR="00D13A81" w:rsidRPr="003F36E3" w:rsidRDefault="00D13A81" w:rsidP="001E10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3F36E3">
              <w:rPr>
                <w:bCs/>
                <w:color w:val="000000" w:themeColor="text1"/>
              </w:rPr>
              <w:t>Формы и методы поиска работы.</w:t>
            </w:r>
          </w:p>
          <w:p w:rsidR="00D13A81" w:rsidRPr="003F36E3" w:rsidRDefault="00D13A81" w:rsidP="001E10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3F36E3">
              <w:rPr>
                <w:bCs/>
                <w:color w:val="000000" w:themeColor="text1"/>
              </w:rPr>
              <w:t>Собеседование с работодателем</w:t>
            </w:r>
          </w:p>
          <w:p w:rsidR="00D13A81" w:rsidRPr="003F36E3" w:rsidRDefault="00D13A81" w:rsidP="001E10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3F36E3">
              <w:rPr>
                <w:bCs/>
                <w:color w:val="000000" w:themeColor="text1"/>
              </w:rPr>
              <w:t>Овладение способами самопрезентации при устройстве на работу</w:t>
            </w:r>
          </w:p>
          <w:p w:rsidR="00D13A81" w:rsidRPr="003F36E3" w:rsidRDefault="00D13A81" w:rsidP="001E10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3F36E3">
              <w:rPr>
                <w:bCs/>
                <w:color w:val="000000" w:themeColor="text1"/>
              </w:rPr>
              <w:t>Планирование и выстраивание деловой беседы с работодателем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A81" w:rsidRPr="003F36E3" w:rsidRDefault="00D13A81">
            <w:pPr>
              <w:rPr>
                <w:bCs/>
                <w:color w:val="000000" w:themeColor="text1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13A81" w:rsidRPr="003F36E3" w:rsidRDefault="00D13A81" w:rsidP="002066DC">
            <w:pPr>
              <w:pStyle w:val="22"/>
              <w:shd w:val="clear" w:color="auto" w:fill="auto"/>
              <w:spacing w:before="0" w:after="0" w:line="240" w:lineRule="auto"/>
              <w:ind w:firstLine="0"/>
              <w:contextualSpacing/>
              <w:jc w:val="center"/>
              <w:rPr>
                <w:rStyle w:val="295pt"/>
                <w:color w:val="000000" w:themeColor="text1"/>
                <w:sz w:val="24"/>
                <w:szCs w:val="24"/>
              </w:rPr>
            </w:pPr>
            <w:r w:rsidRPr="003F36E3">
              <w:rPr>
                <w:rStyle w:val="295pt"/>
                <w:color w:val="000000" w:themeColor="text1"/>
                <w:sz w:val="24"/>
                <w:szCs w:val="24"/>
              </w:rPr>
              <w:t>ОК.01</w:t>
            </w:r>
          </w:p>
          <w:p w:rsidR="00D13A81" w:rsidRPr="003F36E3" w:rsidRDefault="00D13A81" w:rsidP="002066DC">
            <w:pPr>
              <w:pStyle w:val="22"/>
              <w:shd w:val="clear" w:color="auto" w:fill="auto"/>
              <w:spacing w:before="0" w:after="0" w:line="240" w:lineRule="auto"/>
              <w:ind w:firstLine="0"/>
              <w:contextualSpacing/>
              <w:jc w:val="center"/>
              <w:rPr>
                <w:rStyle w:val="295pt"/>
                <w:color w:val="000000" w:themeColor="text1"/>
                <w:sz w:val="24"/>
                <w:szCs w:val="24"/>
              </w:rPr>
            </w:pPr>
            <w:r w:rsidRPr="003F36E3">
              <w:rPr>
                <w:rStyle w:val="295pt"/>
                <w:color w:val="000000" w:themeColor="text1"/>
                <w:sz w:val="24"/>
                <w:szCs w:val="24"/>
              </w:rPr>
              <w:t>ОК.02</w:t>
            </w:r>
          </w:p>
          <w:p w:rsidR="00D13A81" w:rsidRPr="003F36E3" w:rsidRDefault="00D13A81" w:rsidP="002066DC">
            <w:pPr>
              <w:pStyle w:val="22"/>
              <w:shd w:val="clear" w:color="auto" w:fill="auto"/>
              <w:spacing w:before="0" w:after="0" w:line="240" w:lineRule="auto"/>
              <w:ind w:firstLine="0"/>
              <w:contextualSpacing/>
              <w:jc w:val="center"/>
              <w:rPr>
                <w:rStyle w:val="295pt"/>
                <w:color w:val="000000" w:themeColor="text1"/>
                <w:sz w:val="24"/>
                <w:szCs w:val="24"/>
              </w:rPr>
            </w:pPr>
            <w:r w:rsidRPr="003F36E3">
              <w:rPr>
                <w:rStyle w:val="295pt"/>
                <w:color w:val="000000" w:themeColor="text1"/>
                <w:sz w:val="24"/>
                <w:szCs w:val="24"/>
              </w:rPr>
              <w:t>ОК.03</w:t>
            </w:r>
          </w:p>
          <w:p w:rsidR="00D13A81" w:rsidRPr="003F36E3" w:rsidRDefault="00D13A81" w:rsidP="002066DC">
            <w:pPr>
              <w:pStyle w:val="22"/>
              <w:shd w:val="clear" w:color="auto" w:fill="auto"/>
              <w:spacing w:before="0" w:after="0" w:line="240" w:lineRule="auto"/>
              <w:ind w:firstLine="0"/>
              <w:contextualSpacing/>
              <w:jc w:val="center"/>
              <w:rPr>
                <w:rStyle w:val="295pt"/>
                <w:color w:val="000000" w:themeColor="text1"/>
                <w:sz w:val="24"/>
                <w:szCs w:val="24"/>
              </w:rPr>
            </w:pPr>
            <w:r w:rsidRPr="003F36E3">
              <w:rPr>
                <w:rStyle w:val="295pt"/>
                <w:color w:val="000000" w:themeColor="text1"/>
                <w:sz w:val="24"/>
                <w:szCs w:val="24"/>
              </w:rPr>
              <w:t>ОК.04</w:t>
            </w:r>
          </w:p>
          <w:p w:rsidR="00D13A81" w:rsidRPr="003F36E3" w:rsidRDefault="00D13A81" w:rsidP="002066DC">
            <w:pPr>
              <w:pStyle w:val="22"/>
              <w:shd w:val="clear" w:color="auto" w:fill="auto"/>
              <w:spacing w:before="0" w:after="0" w:line="240" w:lineRule="auto"/>
              <w:ind w:firstLine="0"/>
              <w:contextualSpacing/>
              <w:jc w:val="center"/>
              <w:rPr>
                <w:rStyle w:val="295pt"/>
                <w:color w:val="000000" w:themeColor="text1"/>
                <w:sz w:val="24"/>
                <w:szCs w:val="24"/>
              </w:rPr>
            </w:pPr>
            <w:r w:rsidRPr="003F36E3">
              <w:rPr>
                <w:rStyle w:val="295pt"/>
                <w:color w:val="000000" w:themeColor="text1"/>
                <w:sz w:val="24"/>
                <w:szCs w:val="24"/>
              </w:rPr>
              <w:t>ОК.05</w:t>
            </w:r>
          </w:p>
          <w:p w:rsidR="00D13A81" w:rsidRPr="003F36E3" w:rsidRDefault="00D13A81" w:rsidP="002066DC">
            <w:pPr>
              <w:pStyle w:val="22"/>
              <w:shd w:val="clear" w:color="auto" w:fill="auto"/>
              <w:spacing w:before="0" w:after="0" w:line="240" w:lineRule="auto"/>
              <w:ind w:firstLine="0"/>
              <w:contextualSpacing/>
              <w:jc w:val="center"/>
              <w:rPr>
                <w:rStyle w:val="295pt"/>
                <w:color w:val="000000" w:themeColor="text1"/>
                <w:sz w:val="24"/>
                <w:szCs w:val="24"/>
              </w:rPr>
            </w:pPr>
            <w:r w:rsidRPr="003F36E3">
              <w:rPr>
                <w:rStyle w:val="295pt"/>
                <w:color w:val="000000" w:themeColor="text1"/>
                <w:sz w:val="24"/>
                <w:szCs w:val="24"/>
              </w:rPr>
              <w:t>ОК.06</w:t>
            </w:r>
          </w:p>
          <w:p w:rsidR="00D13A81" w:rsidRPr="003F36E3" w:rsidRDefault="00D13A81" w:rsidP="002066DC">
            <w:pPr>
              <w:pStyle w:val="22"/>
              <w:shd w:val="clear" w:color="auto" w:fill="auto"/>
              <w:spacing w:before="0" w:after="0" w:line="240" w:lineRule="auto"/>
              <w:ind w:firstLine="0"/>
              <w:contextualSpacing/>
              <w:jc w:val="center"/>
              <w:rPr>
                <w:rStyle w:val="295pt"/>
                <w:color w:val="000000" w:themeColor="text1"/>
                <w:sz w:val="24"/>
                <w:szCs w:val="24"/>
              </w:rPr>
            </w:pPr>
            <w:r w:rsidRPr="003F36E3">
              <w:rPr>
                <w:rStyle w:val="295pt"/>
                <w:color w:val="000000" w:themeColor="text1"/>
                <w:sz w:val="24"/>
                <w:szCs w:val="24"/>
              </w:rPr>
              <w:t>ОК.07</w:t>
            </w:r>
          </w:p>
          <w:p w:rsidR="00D13A81" w:rsidRPr="003F36E3" w:rsidRDefault="00D13A81" w:rsidP="002066DC">
            <w:pPr>
              <w:pStyle w:val="22"/>
              <w:shd w:val="clear" w:color="auto" w:fill="auto"/>
              <w:spacing w:before="0" w:after="0" w:line="240" w:lineRule="auto"/>
              <w:ind w:firstLine="0"/>
              <w:contextualSpacing/>
              <w:jc w:val="center"/>
              <w:rPr>
                <w:rStyle w:val="295pt"/>
                <w:color w:val="000000" w:themeColor="text1"/>
                <w:sz w:val="24"/>
                <w:szCs w:val="24"/>
              </w:rPr>
            </w:pPr>
            <w:r w:rsidRPr="003F36E3">
              <w:rPr>
                <w:rStyle w:val="295pt"/>
                <w:color w:val="000000" w:themeColor="text1"/>
                <w:sz w:val="24"/>
                <w:szCs w:val="24"/>
              </w:rPr>
              <w:t>ОК. 08</w:t>
            </w:r>
          </w:p>
          <w:p w:rsidR="00D13A81" w:rsidRPr="003F36E3" w:rsidRDefault="00D13A81" w:rsidP="002066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295pt"/>
                <w:color w:val="000000" w:themeColor="text1"/>
                <w:sz w:val="24"/>
                <w:szCs w:val="24"/>
              </w:rPr>
            </w:pPr>
            <w:r w:rsidRPr="003F36E3">
              <w:rPr>
                <w:rStyle w:val="295pt"/>
                <w:color w:val="000000" w:themeColor="text1"/>
                <w:sz w:val="24"/>
                <w:szCs w:val="24"/>
              </w:rPr>
              <w:t>ОК. 09</w:t>
            </w:r>
          </w:p>
          <w:p w:rsidR="00D13A81" w:rsidRPr="003F36E3" w:rsidRDefault="00D13A81" w:rsidP="002066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hanging="92"/>
              <w:jc w:val="center"/>
              <w:rPr>
                <w:bCs/>
                <w:color w:val="000000" w:themeColor="text1"/>
              </w:rPr>
            </w:pPr>
          </w:p>
        </w:tc>
      </w:tr>
      <w:tr w:rsidR="00D13A81" w:rsidRPr="003F36E3" w:rsidTr="00D13A81">
        <w:trPr>
          <w:trHeight w:val="858"/>
        </w:trPr>
        <w:tc>
          <w:tcPr>
            <w:tcW w:w="2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A81" w:rsidRPr="003F36E3" w:rsidRDefault="00D13A81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39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A81" w:rsidRPr="003F36E3" w:rsidRDefault="00D13A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</w:p>
        </w:tc>
        <w:tc>
          <w:tcPr>
            <w:tcW w:w="8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A81" w:rsidRPr="003F36E3" w:rsidRDefault="00D13A81" w:rsidP="001E10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3F36E3">
              <w:rPr>
                <w:bCs/>
                <w:color w:val="000000" w:themeColor="text1"/>
              </w:rPr>
              <w:t>Контрольная работа:</w:t>
            </w:r>
          </w:p>
          <w:p w:rsidR="00D13A81" w:rsidRPr="003F36E3" w:rsidRDefault="00D13A81" w:rsidP="001E10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3F36E3">
              <w:rPr>
                <w:bCs/>
                <w:color w:val="000000" w:themeColor="text1"/>
              </w:rPr>
              <w:t>Выполнение кейсового задания по теме «Эффективное  поведение на рынке  труда» и с использованием эффективных способов решения проблем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A81" w:rsidRPr="003F36E3" w:rsidRDefault="00D13A81" w:rsidP="00F108EE">
            <w:pPr>
              <w:jc w:val="center"/>
              <w:rPr>
                <w:bCs/>
                <w:color w:val="000000" w:themeColor="text1"/>
              </w:rPr>
            </w:pPr>
            <w:r w:rsidRPr="003F36E3">
              <w:rPr>
                <w:bCs/>
                <w:color w:val="000000" w:themeColor="text1"/>
              </w:rPr>
              <w:t>2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A81" w:rsidRPr="003F36E3" w:rsidRDefault="00D13A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hanging="92"/>
              <w:jc w:val="center"/>
              <w:rPr>
                <w:bCs/>
                <w:color w:val="000000" w:themeColor="text1"/>
              </w:rPr>
            </w:pPr>
          </w:p>
        </w:tc>
      </w:tr>
      <w:tr w:rsidR="00D13A81" w:rsidRPr="003F36E3" w:rsidTr="00D13A81">
        <w:trPr>
          <w:trHeight w:val="20"/>
        </w:trPr>
        <w:tc>
          <w:tcPr>
            <w:tcW w:w="2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A81" w:rsidRPr="003F36E3" w:rsidRDefault="00D13A81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85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A81" w:rsidRPr="003F36E3" w:rsidRDefault="00D13A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3F36E3">
              <w:rPr>
                <w:bCs/>
                <w:color w:val="000000" w:themeColor="text1"/>
              </w:rPr>
              <w:t>Практические занятия</w:t>
            </w:r>
          </w:p>
          <w:p w:rsidR="00D13A81" w:rsidRPr="003F36E3" w:rsidRDefault="00D13A81">
            <w:pPr>
              <w:numPr>
                <w:ilvl w:val="0"/>
                <w:numId w:val="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3F36E3">
              <w:rPr>
                <w:bCs/>
                <w:color w:val="000000" w:themeColor="text1"/>
              </w:rPr>
              <w:t xml:space="preserve">Анализ рынка труда по своей специальности.  </w:t>
            </w:r>
          </w:p>
          <w:p w:rsidR="00D13A81" w:rsidRPr="003F36E3" w:rsidRDefault="00D13A81" w:rsidP="00F108EE">
            <w:pPr>
              <w:numPr>
                <w:ilvl w:val="0"/>
                <w:numId w:val="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3F36E3">
              <w:rPr>
                <w:bCs/>
                <w:color w:val="000000" w:themeColor="text1"/>
              </w:rPr>
              <w:t>Освоение методов поиска работы по своей специальности</w:t>
            </w:r>
          </w:p>
          <w:p w:rsidR="00D13A81" w:rsidRPr="003F36E3" w:rsidRDefault="00D13A81" w:rsidP="00F108EE">
            <w:pPr>
              <w:numPr>
                <w:ilvl w:val="0"/>
                <w:numId w:val="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3F36E3">
              <w:rPr>
                <w:bCs/>
                <w:color w:val="000000" w:themeColor="text1"/>
              </w:rPr>
              <w:t>Овладение  способами самопрезентации при устройстве на работу</w:t>
            </w:r>
          </w:p>
          <w:p w:rsidR="00D13A81" w:rsidRPr="003F36E3" w:rsidRDefault="00D13A81" w:rsidP="00F108EE">
            <w:pPr>
              <w:numPr>
                <w:ilvl w:val="0"/>
                <w:numId w:val="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3F36E3">
              <w:rPr>
                <w:bCs/>
                <w:color w:val="000000" w:themeColor="text1"/>
              </w:rPr>
              <w:t>Планирование и выстраивание деловой беседы с работодателем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A81" w:rsidRPr="003F36E3" w:rsidRDefault="00D13A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  <w:r w:rsidRPr="003F36E3">
              <w:rPr>
                <w:bCs/>
                <w:color w:val="000000" w:themeColor="text1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D13A81" w:rsidRPr="003F36E3" w:rsidRDefault="00D13A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</w:p>
        </w:tc>
      </w:tr>
      <w:tr w:rsidR="00D13A81" w:rsidRPr="003F36E3" w:rsidTr="00D13A81">
        <w:trPr>
          <w:trHeight w:val="20"/>
        </w:trPr>
        <w:tc>
          <w:tcPr>
            <w:tcW w:w="108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A81" w:rsidRPr="003F36E3" w:rsidRDefault="00D13A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/>
                <w:bCs/>
                <w:color w:val="000000" w:themeColor="text1"/>
              </w:rPr>
            </w:pPr>
            <w:r w:rsidRPr="003F36E3">
              <w:rPr>
                <w:b/>
                <w:bCs/>
                <w:color w:val="000000" w:themeColor="text1"/>
              </w:rPr>
              <w:t>Всего: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A81" w:rsidRPr="003F36E3" w:rsidRDefault="00D13A81" w:rsidP="00DD2A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  <w:r w:rsidRPr="003F36E3">
              <w:rPr>
                <w:bCs/>
                <w:color w:val="000000" w:themeColor="text1"/>
              </w:rPr>
              <w:t>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A81" w:rsidRPr="003F36E3" w:rsidRDefault="00D13A81">
            <w:pPr>
              <w:rPr>
                <w:bCs/>
                <w:color w:val="000000" w:themeColor="text1"/>
              </w:rPr>
            </w:pPr>
          </w:p>
        </w:tc>
      </w:tr>
    </w:tbl>
    <w:p w:rsidR="003E43DF" w:rsidRDefault="003E43DF" w:rsidP="003E43D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  <w:sz w:val="28"/>
          <w:szCs w:val="28"/>
        </w:rPr>
      </w:pPr>
    </w:p>
    <w:p w:rsidR="003E43DF" w:rsidRDefault="003E43DF" w:rsidP="003E43DF">
      <w:pPr>
        <w:rPr>
          <w:b/>
          <w:caps/>
          <w:sz w:val="28"/>
          <w:szCs w:val="28"/>
        </w:rPr>
        <w:sectPr w:rsidR="003E43DF">
          <w:pgSz w:w="16838" w:h="11906" w:orient="landscape"/>
          <w:pgMar w:top="539" w:right="1134" w:bottom="851" w:left="1134" w:header="709" w:footer="709" w:gutter="0"/>
          <w:cols w:space="720"/>
        </w:sectPr>
      </w:pPr>
    </w:p>
    <w:p w:rsidR="003E43DF" w:rsidRPr="008D79AF" w:rsidRDefault="003E43DF" w:rsidP="003E43D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</w:rPr>
      </w:pPr>
      <w:r w:rsidRPr="008D79AF">
        <w:rPr>
          <w:b/>
          <w:caps/>
        </w:rPr>
        <w:lastRenderedPageBreak/>
        <w:t xml:space="preserve">3. условия реализации программы </w:t>
      </w:r>
      <w:r w:rsidR="00C20879">
        <w:rPr>
          <w:b/>
          <w:caps/>
        </w:rPr>
        <w:t>ПРЕДМЕТА</w:t>
      </w:r>
    </w:p>
    <w:p w:rsidR="003E43DF" w:rsidRPr="008D79AF" w:rsidRDefault="003E43DF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  <w:r w:rsidRPr="008D79AF">
        <w:rPr>
          <w:b/>
          <w:bCs/>
        </w:rPr>
        <w:t>3.1. Требования к минимальному материально-техническому обеспечению</w:t>
      </w:r>
    </w:p>
    <w:p w:rsidR="003E43DF" w:rsidRPr="008D79AF" w:rsidRDefault="003E43DF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i/>
        </w:rPr>
      </w:pPr>
      <w:r w:rsidRPr="008D79AF">
        <w:rPr>
          <w:bCs/>
        </w:rPr>
        <w:t xml:space="preserve">Реализация программы </w:t>
      </w:r>
      <w:r w:rsidR="00C20879">
        <w:rPr>
          <w:bCs/>
        </w:rPr>
        <w:t>предмета</w:t>
      </w:r>
      <w:r w:rsidRPr="008D79AF">
        <w:rPr>
          <w:bCs/>
        </w:rPr>
        <w:t xml:space="preserve"> требует наличия стандартного учебного кабинета </w:t>
      </w:r>
    </w:p>
    <w:p w:rsidR="003E43DF" w:rsidRPr="008D79AF" w:rsidRDefault="003E43DF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</w:p>
    <w:p w:rsidR="003E43DF" w:rsidRPr="008D79AF" w:rsidRDefault="003E43DF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8D79AF">
        <w:rPr>
          <w:bCs/>
        </w:rPr>
        <w:t>Оборудование учебного кабинета: стандартный набор мебели ученической</w:t>
      </w:r>
    </w:p>
    <w:p w:rsidR="003E43DF" w:rsidRPr="008D79AF" w:rsidRDefault="003E43DF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8D79AF">
        <w:rPr>
          <w:bCs/>
        </w:rPr>
        <w:t>Технические средства обучения: библиотека с карточным и электронным  каталогом, компьютеры с выходом в интернет</w:t>
      </w:r>
    </w:p>
    <w:p w:rsidR="003E43DF" w:rsidRPr="008D79AF" w:rsidRDefault="003E43DF" w:rsidP="003E43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</w:p>
    <w:p w:rsidR="003E43DF" w:rsidRPr="008D79AF" w:rsidRDefault="003E43DF" w:rsidP="003E43D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</w:rPr>
      </w:pPr>
      <w:r w:rsidRPr="008D79AF">
        <w:rPr>
          <w:b/>
        </w:rPr>
        <w:t>3.2. Информационное обеспечение обучения</w:t>
      </w:r>
    </w:p>
    <w:p w:rsidR="003E43DF" w:rsidRPr="00CB1335" w:rsidRDefault="003E43DF" w:rsidP="00CB13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  <w:r w:rsidRPr="008D79AF">
        <w:rPr>
          <w:b/>
          <w:bCs/>
        </w:rPr>
        <w:t>Перечень рекомендуемых учебных изданий, Интернет-ресурсов, дополнительной литературы</w:t>
      </w:r>
    </w:p>
    <w:p w:rsidR="003E43DF" w:rsidRPr="00E321AA" w:rsidRDefault="005C0500" w:rsidP="003E43DF">
      <w:pPr>
        <w:rPr>
          <w:b/>
          <w:bCs/>
        </w:rPr>
      </w:pPr>
      <w:r w:rsidRPr="00E321AA">
        <w:rPr>
          <w:b/>
          <w:bCs/>
        </w:rPr>
        <w:t>Основная литература</w:t>
      </w:r>
      <w:r w:rsidR="003E43DF" w:rsidRPr="00E321AA">
        <w:rPr>
          <w:b/>
          <w:bCs/>
        </w:rPr>
        <w:t xml:space="preserve">: </w:t>
      </w:r>
    </w:p>
    <w:p w:rsidR="005C0500" w:rsidRDefault="005C0500" w:rsidP="005C0500">
      <w:pPr>
        <w:pStyle w:val="a3"/>
        <w:numPr>
          <w:ilvl w:val="0"/>
          <w:numId w:val="20"/>
        </w:numPr>
        <w:rPr>
          <w:bCs/>
        </w:rPr>
      </w:pPr>
      <w:r>
        <w:rPr>
          <w:bCs/>
        </w:rPr>
        <w:t>Введение в профессию</w:t>
      </w:r>
      <w:r w:rsidR="00497612">
        <w:rPr>
          <w:bCs/>
        </w:rPr>
        <w:t xml:space="preserve"> </w:t>
      </w:r>
      <w:r>
        <w:rPr>
          <w:bCs/>
        </w:rPr>
        <w:t>(специальность): общие компетенции профессионала: методическое пособие для преподавателей/ авт.-сост. М.С.Клевцова, С.В.Кудинова.- Киров: Издательство «Радуга-ПРЕСС», 2015.-228с.</w:t>
      </w:r>
    </w:p>
    <w:p w:rsidR="00E321AA" w:rsidRDefault="00E321AA" w:rsidP="00E321AA">
      <w:pPr>
        <w:pStyle w:val="a3"/>
        <w:rPr>
          <w:bCs/>
        </w:rPr>
      </w:pPr>
    </w:p>
    <w:p w:rsidR="005C0500" w:rsidRDefault="00E321AA" w:rsidP="005C0500">
      <w:pPr>
        <w:pStyle w:val="a3"/>
        <w:numPr>
          <w:ilvl w:val="0"/>
          <w:numId w:val="20"/>
        </w:numPr>
        <w:rPr>
          <w:bCs/>
        </w:rPr>
      </w:pPr>
      <w:r>
        <w:rPr>
          <w:bCs/>
        </w:rPr>
        <w:t>Введение в профессию (специальность): общие компетенции профессионала. Коммуникативная компетенция профессионала: рабочая тетрадь студента №1/ авт.-сост. М.С.Клевцова, С.В.Кудинова.- Киров, ООО «Издательство «Радуга-ПРЕСС», 2015.-24с.</w:t>
      </w:r>
    </w:p>
    <w:p w:rsidR="00E321AA" w:rsidRPr="00E321AA" w:rsidRDefault="00E321AA" w:rsidP="00E321AA">
      <w:pPr>
        <w:pStyle w:val="a3"/>
        <w:rPr>
          <w:bCs/>
        </w:rPr>
      </w:pPr>
    </w:p>
    <w:p w:rsidR="00E321AA" w:rsidRDefault="00E321AA" w:rsidP="00E321AA">
      <w:pPr>
        <w:pStyle w:val="a3"/>
        <w:numPr>
          <w:ilvl w:val="0"/>
          <w:numId w:val="20"/>
        </w:numPr>
        <w:rPr>
          <w:bCs/>
        </w:rPr>
      </w:pPr>
      <w:r>
        <w:rPr>
          <w:bCs/>
        </w:rPr>
        <w:t>Введение в профессию (специальность): общие компетенции профессионала. Информационная компетенция профессионала. Рабочая тетрадь студента №2/ авт.-сост. М.С.Клевцова, С.В.Кудинова.- Киров, ООО «Издательство «Радуга-ПРЕСС», 2014.-42с.</w:t>
      </w:r>
    </w:p>
    <w:p w:rsidR="00E321AA" w:rsidRPr="00E321AA" w:rsidRDefault="00E321AA" w:rsidP="00E321AA">
      <w:pPr>
        <w:pStyle w:val="a3"/>
        <w:rPr>
          <w:bCs/>
        </w:rPr>
      </w:pPr>
    </w:p>
    <w:p w:rsidR="00E321AA" w:rsidRDefault="00E321AA" w:rsidP="00E321AA">
      <w:pPr>
        <w:pStyle w:val="a3"/>
        <w:numPr>
          <w:ilvl w:val="0"/>
          <w:numId w:val="20"/>
        </w:numPr>
        <w:rPr>
          <w:bCs/>
        </w:rPr>
      </w:pPr>
      <w:r>
        <w:rPr>
          <w:bCs/>
        </w:rPr>
        <w:t xml:space="preserve">Введение в профессию (специальность): общие компетенции профессионала. Компетенция профессионала в решении проблем. </w:t>
      </w:r>
      <w:r w:rsidR="00497612">
        <w:rPr>
          <w:bCs/>
        </w:rPr>
        <w:t xml:space="preserve"> </w:t>
      </w:r>
      <w:r>
        <w:rPr>
          <w:bCs/>
        </w:rPr>
        <w:t>Рабочая тетрадь студента №3/ авт.-сост. М.С.Клевцова, С.В.Кудинова.- Киров, ООО «Издательство «Радуга-ПРЕСС», 2015.-32с.</w:t>
      </w:r>
    </w:p>
    <w:p w:rsidR="00E321AA" w:rsidRDefault="00E321AA" w:rsidP="00E321AA">
      <w:pPr>
        <w:pStyle w:val="a3"/>
        <w:rPr>
          <w:bCs/>
        </w:rPr>
      </w:pPr>
    </w:p>
    <w:p w:rsidR="00497612" w:rsidRDefault="00497612" w:rsidP="00497612">
      <w:pPr>
        <w:pStyle w:val="a3"/>
        <w:numPr>
          <w:ilvl w:val="0"/>
          <w:numId w:val="20"/>
        </w:numPr>
        <w:rPr>
          <w:bCs/>
        </w:rPr>
      </w:pPr>
      <w:r>
        <w:rPr>
          <w:bCs/>
        </w:rPr>
        <w:t>Введение в профессию (специальность): общие компетенции профессионала. Эффективное поведение на рынке труда: р</w:t>
      </w:r>
      <w:r w:rsidR="001E272C">
        <w:rPr>
          <w:bCs/>
        </w:rPr>
        <w:t>абочая тетрадь студента №4</w:t>
      </w:r>
      <w:r>
        <w:rPr>
          <w:bCs/>
        </w:rPr>
        <w:t>/ авт.-сост. М.С.Клевцова, С.В.Кудинова.- Киров, ООО «Издательство «Радуга-ПРЕСС», 2015.-</w:t>
      </w:r>
      <w:r w:rsidR="001E272C">
        <w:rPr>
          <w:bCs/>
        </w:rPr>
        <w:t>36</w:t>
      </w:r>
      <w:r>
        <w:rPr>
          <w:bCs/>
        </w:rPr>
        <w:t>с.</w:t>
      </w:r>
    </w:p>
    <w:p w:rsidR="00855916" w:rsidRDefault="00855916" w:rsidP="00855916">
      <w:pPr>
        <w:pStyle w:val="a9"/>
        <w:spacing w:before="0" w:beforeAutospacing="0" w:after="0" w:afterAutospacing="0"/>
      </w:pPr>
      <w:r>
        <w:rPr>
          <w:color w:val="000000" w:themeColor="text1"/>
          <w:lang w:eastAsia="en-US"/>
        </w:rPr>
        <w:t xml:space="preserve">Книги </w:t>
      </w:r>
      <w:r>
        <w:rPr>
          <w:color w:val="000000" w:themeColor="text1"/>
          <w:lang w:val="en-US" w:eastAsia="en-US"/>
        </w:rPr>
        <w:t>PROF</w:t>
      </w:r>
      <w:r>
        <w:rPr>
          <w:color w:val="000000" w:themeColor="text1"/>
          <w:lang w:eastAsia="en-US"/>
        </w:rPr>
        <w:t xml:space="preserve">образование: режим доступа </w:t>
      </w:r>
      <w:hyperlink r:id="rId13" w:history="1">
        <w:r w:rsidRPr="00266CFF">
          <w:rPr>
            <w:rStyle w:val="a8"/>
          </w:rPr>
          <w:t>https://profspo.ru/</w:t>
        </w:r>
      </w:hyperlink>
    </w:p>
    <w:p w:rsidR="001E272C" w:rsidRPr="00CB1335" w:rsidRDefault="001E272C" w:rsidP="00CB1335">
      <w:pPr>
        <w:rPr>
          <w:bCs/>
        </w:rPr>
      </w:pPr>
    </w:p>
    <w:p w:rsidR="00E24325" w:rsidRPr="00CB1335" w:rsidRDefault="001E272C" w:rsidP="00CB1335">
      <w:pPr>
        <w:pStyle w:val="a3"/>
        <w:ind w:left="0"/>
        <w:rPr>
          <w:b/>
          <w:bCs/>
        </w:rPr>
      </w:pPr>
      <w:r w:rsidRPr="001E272C">
        <w:rPr>
          <w:b/>
          <w:bCs/>
        </w:rPr>
        <w:t>Дополнительная литература:</w:t>
      </w:r>
    </w:p>
    <w:p w:rsidR="001E272C" w:rsidRDefault="001E272C" w:rsidP="001E272C">
      <w:pPr>
        <w:pStyle w:val="a3"/>
        <w:numPr>
          <w:ilvl w:val="0"/>
          <w:numId w:val="21"/>
        </w:numPr>
      </w:pPr>
      <w:r>
        <w:t>Аксенов Д.В., Борисова В.А. Гений общения.- М., 2004</w:t>
      </w:r>
    </w:p>
    <w:p w:rsidR="001E272C" w:rsidRDefault="001E272C" w:rsidP="001E272C">
      <w:pPr>
        <w:pStyle w:val="a3"/>
        <w:numPr>
          <w:ilvl w:val="0"/>
          <w:numId w:val="21"/>
        </w:numPr>
      </w:pPr>
      <w:r>
        <w:t>Аннушкин В.И. История русской риторики: Хрестоматия.- М., 1998.</w:t>
      </w:r>
    </w:p>
    <w:p w:rsidR="001E272C" w:rsidRDefault="001E272C" w:rsidP="001E272C">
      <w:pPr>
        <w:pStyle w:val="a3"/>
        <w:numPr>
          <w:ilvl w:val="0"/>
          <w:numId w:val="21"/>
        </w:numPr>
      </w:pPr>
      <w:r>
        <w:t>Бороздина Г.В. Психология делового общения.- М.,1998</w:t>
      </w:r>
    </w:p>
    <w:p w:rsidR="001E272C" w:rsidRDefault="001E272C" w:rsidP="001E272C">
      <w:pPr>
        <w:pStyle w:val="a3"/>
        <w:numPr>
          <w:ilvl w:val="0"/>
          <w:numId w:val="21"/>
        </w:numPr>
      </w:pPr>
      <w:r>
        <w:t>Антошин М.К. Учимся работать на компьютере.-М.:Айрис-Пресс,2005.</w:t>
      </w:r>
    </w:p>
    <w:p w:rsidR="001E272C" w:rsidRDefault="001E272C" w:rsidP="001E272C">
      <w:pPr>
        <w:pStyle w:val="a3"/>
        <w:numPr>
          <w:ilvl w:val="0"/>
          <w:numId w:val="21"/>
        </w:numPr>
      </w:pPr>
      <w:r>
        <w:t>Горячев А.В., Шафрин Ю.А. Практикум по информационным технологиям.-М.,1999.</w:t>
      </w:r>
    </w:p>
    <w:p w:rsidR="001E272C" w:rsidRDefault="001E272C" w:rsidP="001E272C">
      <w:pPr>
        <w:pStyle w:val="a3"/>
        <w:numPr>
          <w:ilvl w:val="0"/>
          <w:numId w:val="21"/>
        </w:numPr>
      </w:pPr>
      <w:r>
        <w:t>Загашев И.О. Как решить любую проблему.- СПб.: Издательство «Прайм-еврознак», 2001</w:t>
      </w:r>
    </w:p>
    <w:p w:rsidR="001E272C" w:rsidRDefault="001E272C" w:rsidP="001E272C">
      <w:pPr>
        <w:pStyle w:val="a3"/>
        <w:numPr>
          <w:ilvl w:val="0"/>
          <w:numId w:val="21"/>
        </w:numPr>
      </w:pPr>
      <w:r>
        <w:t xml:space="preserve">Ивин А.А., Искусство правильно мыслить/ </w:t>
      </w:r>
      <w:r w:rsidR="00D0041E">
        <w:t>М., 1986</w:t>
      </w:r>
    </w:p>
    <w:p w:rsidR="00D0041E" w:rsidRDefault="00D0041E" w:rsidP="001E272C">
      <w:pPr>
        <w:pStyle w:val="a3"/>
        <w:numPr>
          <w:ilvl w:val="0"/>
          <w:numId w:val="21"/>
        </w:numPr>
      </w:pPr>
      <w:r>
        <w:t>Зеер Э.Ф. Психология профессионального развития.-М.: Академия, 2007.</w:t>
      </w:r>
    </w:p>
    <w:p w:rsidR="00D0041E" w:rsidRDefault="00D0041E" w:rsidP="001E272C">
      <w:pPr>
        <w:pStyle w:val="a3"/>
        <w:numPr>
          <w:ilvl w:val="0"/>
          <w:numId w:val="21"/>
        </w:numPr>
      </w:pPr>
      <w:r>
        <w:t>Иванова Е.М. Психология профессиональной деятельности: учебное пособие.- М.,ПЕРСЭ, 2006</w:t>
      </w:r>
    </w:p>
    <w:p w:rsidR="00855916" w:rsidRDefault="00855916" w:rsidP="00855916">
      <w:pPr>
        <w:pStyle w:val="a9"/>
        <w:spacing w:before="0" w:beforeAutospacing="0" w:after="0" w:afterAutospacing="0"/>
      </w:pPr>
      <w:r>
        <w:rPr>
          <w:color w:val="000000" w:themeColor="text1"/>
          <w:lang w:eastAsia="en-US"/>
        </w:rPr>
        <w:t xml:space="preserve">Книги </w:t>
      </w:r>
      <w:r>
        <w:rPr>
          <w:color w:val="000000" w:themeColor="text1"/>
          <w:lang w:val="en-US" w:eastAsia="en-US"/>
        </w:rPr>
        <w:t>PROF</w:t>
      </w:r>
      <w:r>
        <w:rPr>
          <w:color w:val="000000" w:themeColor="text1"/>
          <w:lang w:eastAsia="en-US"/>
        </w:rPr>
        <w:t xml:space="preserve">образование: режим доступа </w:t>
      </w:r>
      <w:hyperlink r:id="rId14" w:history="1">
        <w:r w:rsidRPr="00266CFF">
          <w:rPr>
            <w:rStyle w:val="a8"/>
          </w:rPr>
          <w:t>https://profspo.ru/</w:t>
        </w:r>
      </w:hyperlink>
    </w:p>
    <w:p w:rsidR="00073F5B" w:rsidRDefault="00073F5B" w:rsidP="00073F5B">
      <w:pPr>
        <w:autoSpaceDE w:val="0"/>
        <w:autoSpaceDN w:val="0"/>
        <w:adjustRightInd w:val="0"/>
        <w:rPr>
          <w:b/>
        </w:rPr>
      </w:pPr>
      <w:r>
        <w:rPr>
          <w:b/>
        </w:rPr>
        <w:t>Образовательные технологии</w:t>
      </w:r>
    </w:p>
    <w:p w:rsidR="00073F5B" w:rsidRPr="004D3F2D" w:rsidRDefault="00073F5B" w:rsidP="00073F5B">
      <w:pPr>
        <w:spacing w:line="259" w:lineRule="auto"/>
        <w:ind w:firstLine="709"/>
        <w:jc w:val="both"/>
      </w:pPr>
      <w:r w:rsidRPr="004D3F2D">
        <w:lastRenderedPageBreak/>
        <w:t>При реализации учебного предмета используются различные образовательные технологии, в том числе дистанционные образовательные технологии, элек</w:t>
      </w:r>
      <w:r>
        <w:t>тронное обучение.</w:t>
      </w:r>
    </w:p>
    <w:p w:rsidR="00073F5B" w:rsidRPr="004D3F2D" w:rsidRDefault="00073F5B" w:rsidP="00073F5B">
      <w:pPr>
        <w:pStyle w:val="a3"/>
        <w:numPr>
          <w:ilvl w:val="0"/>
          <w:numId w:val="22"/>
        </w:numPr>
        <w:tabs>
          <w:tab w:val="left" w:pos="993"/>
        </w:tabs>
        <w:suppressAutoHyphens/>
        <w:ind w:left="0" w:firstLine="709"/>
        <w:jc w:val="both"/>
      </w:pPr>
      <w:r w:rsidRPr="004D3F2D">
        <w:t xml:space="preserve">При реализации учебного предмета используются активные и интерактивные формы и методы обучения: </w:t>
      </w:r>
    </w:p>
    <w:p w:rsidR="00073F5B" w:rsidRPr="004D3F2D" w:rsidRDefault="00073F5B" w:rsidP="00073F5B">
      <w:pPr>
        <w:pStyle w:val="a3"/>
        <w:numPr>
          <w:ilvl w:val="0"/>
          <w:numId w:val="22"/>
        </w:numPr>
        <w:tabs>
          <w:tab w:val="left" w:pos="993"/>
        </w:tabs>
        <w:suppressAutoHyphens/>
        <w:ind w:left="0" w:firstLine="709"/>
        <w:jc w:val="both"/>
      </w:pPr>
      <w:r w:rsidRPr="004D3F2D">
        <w:t>технологии сотрудничества;</w:t>
      </w:r>
    </w:p>
    <w:p w:rsidR="00073F5B" w:rsidRPr="004D3F2D" w:rsidRDefault="00073F5B" w:rsidP="00073F5B">
      <w:pPr>
        <w:pStyle w:val="a3"/>
        <w:numPr>
          <w:ilvl w:val="0"/>
          <w:numId w:val="22"/>
        </w:numPr>
        <w:tabs>
          <w:tab w:val="left" w:pos="993"/>
        </w:tabs>
        <w:suppressAutoHyphens/>
        <w:ind w:left="0" w:firstLine="709"/>
        <w:jc w:val="both"/>
      </w:pPr>
      <w:r w:rsidRPr="004D3F2D">
        <w:t xml:space="preserve">проектные технологии; </w:t>
      </w:r>
    </w:p>
    <w:p w:rsidR="00073F5B" w:rsidRPr="004D3F2D" w:rsidRDefault="00073F5B" w:rsidP="00073F5B">
      <w:pPr>
        <w:pStyle w:val="a3"/>
        <w:numPr>
          <w:ilvl w:val="0"/>
          <w:numId w:val="22"/>
        </w:numPr>
        <w:tabs>
          <w:tab w:val="left" w:pos="993"/>
        </w:tabs>
        <w:suppressAutoHyphens/>
        <w:ind w:left="0" w:firstLine="709"/>
        <w:jc w:val="both"/>
      </w:pPr>
      <w:r w:rsidRPr="004D3F2D">
        <w:t xml:space="preserve">технологии проблемного и личностно-ориентированного обучения; </w:t>
      </w:r>
    </w:p>
    <w:p w:rsidR="00073F5B" w:rsidRPr="004D3F2D" w:rsidRDefault="00073F5B" w:rsidP="00073F5B">
      <w:pPr>
        <w:pStyle w:val="a3"/>
        <w:numPr>
          <w:ilvl w:val="0"/>
          <w:numId w:val="22"/>
        </w:numPr>
        <w:tabs>
          <w:tab w:val="left" w:pos="993"/>
        </w:tabs>
        <w:suppressAutoHyphens/>
        <w:ind w:left="0" w:firstLine="709"/>
        <w:jc w:val="both"/>
      </w:pPr>
      <w:r w:rsidRPr="004D3F2D">
        <w:t xml:space="preserve">игровые технологии (ролевые и деловые игры); </w:t>
      </w:r>
    </w:p>
    <w:p w:rsidR="00073F5B" w:rsidRPr="004D3F2D" w:rsidRDefault="00073F5B" w:rsidP="00073F5B">
      <w:pPr>
        <w:pStyle w:val="a3"/>
        <w:numPr>
          <w:ilvl w:val="0"/>
          <w:numId w:val="22"/>
        </w:numPr>
        <w:tabs>
          <w:tab w:val="left" w:pos="993"/>
        </w:tabs>
        <w:suppressAutoHyphens/>
        <w:ind w:left="0" w:firstLine="709"/>
        <w:jc w:val="both"/>
      </w:pPr>
      <w:r w:rsidRPr="004D3F2D">
        <w:t xml:space="preserve">кейс-технологии; </w:t>
      </w:r>
    </w:p>
    <w:p w:rsidR="00073F5B" w:rsidRPr="004D3F2D" w:rsidRDefault="00073F5B" w:rsidP="00073F5B">
      <w:pPr>
        <w:pStyle w:val="a3"/>
        <w:numPr>
          <w:ilvl w:val="0"/>
          <w:numId w:val="22"/>
        </w:numPr>
        <w:tabs>
          <w:tab w:val="left" w:pos="993"/>
        </w:tabs>
        <w:suppressAutoHyphens/>
        <w:ind w:left="0" w:firstLine="709"/>
        <w:jc w:val="both"/>
      </w:pPr>
      <w:r w:rsidRPr="004D3F2D">
        <w:t xml:space="preserve">модульные технологии; </w:t>
      </w:r>
    </w:p>
    <w:p w:rsidR="00073F5B" w:rsidRPr="004D3F2D" w:rsidRDefault="00073F5B" w:rsidP="00073F5B">
      <w:pPr>
        <w:pStyle w:val="a3"/>
        <w:numPr>
          <w:ilvl w:val="0"/>
          <w:numId w:val="22"/>
        </w:numPr>
        <w:tabs>
          <w:tab w:val="left" w:pos="993"/>
        </w:tabs>
        <w:suppressAutoHyphens/>
        <w:ind w:left="0" w:firstLine="709"/>
        <w:jc w:val="both"/>
      </w:pPr>
      <w:r w:rsidRPr="004D3F2D">
        <w:t xml:space="preserve">технологии развития критического мышления; </w:t>
      </w:r>
    </w:p>
    <w:p w:rsidR="00073F5B" w:rsidRPr="004D3F2D" w:rsidRDefault="00073F5B" w:rsidP="00073F5B">
      <w:pPr>
        <w:pStyle w:val="a3"/>
        <w:numPr>
          <w:ilvl w:val="0"/>
          <w:numId w:val="22"/>
        </w:numPr>
        <w:tabs>
          <w:tab w:val="left" w:pos="993"/>
        </w:tabs>
        <w:suppressAutoHyphens/>
        <w:ind w:left="0" w:firstLine="709"/>
        <w:jc w:val="both"/>
      </w:pPr>
      <w:r w:rsidRPr="004D3F2D">
        <w:t xml:space="preserve">технологии развивающего обучения; </w:t>
      </w:r>
    </w:p>
    <w:p w:rsidR="00073F5B" w:rsidRPr="004D3F2D" w:rsidRDefault="00073F5B" w:rsidP="00073F5B">
      <w:pPr>
        <w:pStyle w:val="a3"/>
        <w:numPr>
          <w:ilvl w:val="0"/>
          <w:numId w:val="22"/>
        </w:numPr>
        <w:tabs>
          <w:tab w:val="left" w:pos="993"/>
        </w:tabs>
        <w:suppressAutoHyphens/>
        <w:ind w:left="0" w:firstLine="709"/>
        <w:jc w:val="both"/>
      </w:pPr>
      <w:r w:rsidRPr="004D3F2D">
        <w:t>инт</w:t>
      </w:r>
      <w:r>
        <w:t>ерактивные методы обучения</w:t>
      </w:r>
    </w:p>
    <w:p w:rsidR="00073F5B" w:rsidRDefault="00073F5B" w:rsidP="00855916">
      <w:pPr>
        <w:pStyle w:val="a9"/>
        <w:spacing w:before="0" w:beforeAutospacing="0" w:after="0" w:afterAutospacing="0"/>
        <w:sectPr w:rsidR="00073F5B" w:rsidSect="008575D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E43DF" w:rsidRDefault="003E43DF" w:rsidP="00073F5B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lastRenderedPageBreak/>
        <w:t xml:space="preserve">4. Контроль и оценка результатов освоения </w:t>
      </w:r>
      <w:r w:rsidR="00C20879">
        <w:rPr>
          <w:b/>
          <w:caps/>
          <w:sz w:val="28"/>
          <w:szCs w:val="28"/>
        </w:rPr>
        <w:t>ПРЕДМЕТА</w:t>
      </w:r>
    </w:p>
    <w:p w:rsidR="003E43DF" w:rsidRPr="00633BF2" w:rsidRDefault="00C20879" w:rsidP="00073F5B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</w:pPr>
      <w:r>
        <w:rPr>
          <w:b/>
        </w:rPr>
        <w:tab/>
      </w:r>
      <w:r w:rsidR="003E43DF" w:rsidRPr="00633BF2">
        <w:rPr>
          <w:b/>
        </w:rPr>
        <w:t>Контроль</w:t>
      </w:r>
      <w:r w:rsidR="003E43DF" w:rsidRPr="00633BF2">
        <w:t xml:space="preserve"> </w:t>
      </w:r>
      <w:r w:rsidR="003E43DF" w:rsidRPr="00633BF2">
        <w:rPr>
          <w:b/>
        </w:rPr>
        <w:t>и оценка</w:t>
      </w:r>
      <w:r w:rsidR="003E43DF" w:rsidRPr="00633BF2">
        <w:t xml:space="preserve"> результатов освоения </w:t>
      </w:r>
      <w:r>
        <w:t>предмета</w:t>
      </w:r>
      <w:r w:rsidR="003E43DF" w:rsidRPr="00633BF2">
        <w:t xml:space="preserve"> осуществляется преподавателем в процессе проведения практических занятий,</w:t>
      </w:r>
      <w:r w:rsidR="003166E5">
        <w:t xml:space="preserve"> самостоятельных работ, </w:t>
      </w:r>
      <w:r w:rsidR="003E43DF" w:rsidRPr="00633BF2">
        <w:t xml:space="preserve">тестирования, а также выполнения обучающимися </w:t>
      </w:r>
      <w:r w:rsidR="000A1C97" w:rsidRPr="00633BF2">
        <w:t>кейс-заданий</w:t>
      </w:r>
      <w:r w:rsidR="003166E5">
        <w:t>, проектов, исследований, индивидуальных и групповых заданий</w:t>
      </w:r>
      <w:r w:rsidR="000A1C97" w:rsidRPr="00633BF2">
        <w:t>.</w:t>
      </w:r>
      <w:r w:rsidR="003E43DF" w:rsidRPr="00633BF2">
        <w:t xml:space="preserve"> </w:t>
      </w: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96"/>
        <w:gridCol w:w="2551"/>
        <w:gridCol w:w="1525"/>
      </w:tblGrid>
      <w:tr w:rsidR="00981903" w:rsidTr="00CB1335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903" w:rsidRDefault="00981903" w:rsidP="00DD48D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Результаты обучения</w:t>
            </w:r>
          </w:p>
          <w:p w:rsidR="00981903" w:rsidRDefault="00981903" w:rsidP="00DD48D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(освоенные умения, усвоенные знания)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81903" w:rsidRPr="00981903" w:rsidRDefault="00981903" w:rsidP="00DD48D2">
            <w:pPr>
              <w:jc w:val="center"/>
              <w:rPr>
                <w:b/>
                <w:bCs/>
              </w:rPr>
            </w:pPr>
            <w:r w:rsidRPr="00981903">
              <w:rPr>
                <w:b/>
                <w:bCs/>
              </w:rPr>
              <w:t>Критерии оценки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1903" w:rsidRDefault="00981903" w:rsidP="00DD48D2">
            <w:pPr>
              <w:jc w:val="center"/>
              <w:rPr>
                <w:b/>
                <w:bCs/>
              </w:rPr>
            </w:pPr>
            <w:r>
              <w:rPr>
                <w:b/>
              </w:rPr>
              <w:t>Формы и методы оценки</w:t>
            </w:r>
          </w:p>
        </w:tc>
      </w:tr>
      <w:tr w:rsidR="00981903" w:rsidTr="00CB1335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903" w:rsidRDefault="00981903" w:rsidP="00832643">
            <w:pPr>
              <w:ind w:left="303"/>
              <w:rPr>
                <w:b/>
                <w:i/>
              </w:rPr>
            </w:pPr>
            <w:r w:rsidRPr="004043AE">
              <w:rPr>
                <w:b/>
                <w:i/>
              </w:rPr>
              <w:t>Коммуникативная компетенция профессионала</w:t>
            </w:r>
          </w:p>
          <w:p w:rsidR="00981903" w:rsidRPr="004043AE" w:rsidRDefault="00981903" w:rsidP="00832643">
            <w:pPr>
              <w:ind w:left="303"/>
              <w:rPr>
                <w:b/>
                <w:i/>
              </w:rPr>
            </w:pPr>
          </w:p>
          <w:p w:rsidR="00981903" w:rsidRPr="003166E5" w:rsidRDefault="00981903" w:rsidP="00832643">
            <w:pPr>
              <w:ind w:left="303"/>
              <w:rPr>
                <w:b/>
              </w:rPr>
            </w:pPr>
            <w:r w:rsidRPr="003166E5">
              <w:rPr>
                <w:b/>
              </w:rPr>
              <w:t>Уметь:</w:t>
            </w:r>
          </w:p>
          <w:p w:rsidR="00981903" w:rsidRDefault="00981903" w:rsidP="00832643">
            <w:pPr>
              <w:ind w:left="303"/>
            </w:pPr>
            <w:r w:rsidRPr="000A1C97">
              <w:t>- корректно и точно формулировать свою точку зрения,</w:t>
            </w:r>
          </w:p>
          <w:p w:rsidR="00981903" w:rsidRDefault="00981903" w:rsidP="00832643">
            <w:pPr>
              <w:ind w:left="303"/>
            </w:pPr>
            <w:r>
              <w:t>- владеть способами передачи и восприятия информации в общении. обобщать ключевую информацию в форме, способствующей достижению поставленной цели,</w:t>
            </w:r>
          </w:p>
          <w:p w:rsidR="00981903" w:rsidRDefault="00981903" w:rsidP="00832643">
            <w:pPr>
              <w:ind w:left="303"/>
            </w:pPr>
            <w:r>
              <w:t>_ управлять беседой с использованием различных типов вопросов, применять техники аргументации, использовать приёмы активного слушания;</w:t>
            </w:r>
          </w:p>
          <w:p w:rsidR="00981903" w:rsidRDefault="00981903" w:rsidP="00832643">
            <w:pPr>
              <w:ind w:left="303"/>
            </w:pPr>
            <w:r>
              <w:t>- давать сравнительную оценку идей, развивать и дополнять их относительно цели, резюмировать причины и находить выход при неэффективной коммуникации;</w:t>
            </w:r>
          </w:p>
          <w:p w:rsidR="00981903" w:rsidRPr="000A1C97" w:rsidRDefault="00981903" w:rsidP="00832643">
            <w:pPr>
              <w:ind w:left="303"/>
            </w:pPr>
            <w:r>
              <w:t>- работать в команде, делить ответственность за результат коллективной деятельности, согласовывать совместные действия, договариваться, находить</w:t>
            </w:r>
          </w:p>
          <w:p w:rsidR="00981903" w:rsidRDefault="00981903" w:rsidP="00832643">
            <w:pPr>
              <w:ind w:left="303"/>
            </w:pPr>
            <w:r>
              <w:t>в</w:t>
            </w:r>
            <w:r w:rsidRPr="006F52EF">
              <w:t>ыход из сложившейся ситуации группового взаимодействия;</w:t>
            </w:r>
          </w:p>
          <w:p w:rsidR="00981903" w:rsidRDefault="00981903" w:rsidP="00832643">
            <w:pPr>
              <w:ind w:left="303"/>
            </w:pPr>
            <w:r>
              <w:t>- договариваться о решении в рамках коммуникации;</w:t>
            </w:r>
          </w:p>
          <w:p w:rsidR="00981903" w:rsidRDefault="00981903" w:rsidP="00832643">
            <w:pPr>
              <w:ind w:left="303"/>
            </w:pPr>
            <w:r>
              <w:t>- создавать и оформлять продукты письменной коммуникации простой и сложной структуры с учётом потребностей ситуации (заявление, объяснительная, жалоба, отчёт, ответ на жалобу и т.д.)</w:t>
            </w:r>
          </w:p>
          <w:p w:rsidR="00981903" w:rsidRDefault="00981903" w:rsidP="00832643">
            <w:pPr>
              <w:ind w:left="303"/>
            </w:pPr>
            <w:r>
              <w:t>- представлять свою точку зрения в публичном выступлении с учетом аудитории.</w:t>
            </w:r>
          </w:p>
          <w:p w:rsidR="00981903" w:rsidRPr="003166E5" w:rsidRDefault="00981903" w:rsidP="00832643">
            <w:pPr>
              <w:ind w:left="303"/>
              <w:rPr>
                <w:b/>
              </w:rPr>
            </w:pPr>
            <w:r w:rsidRPr="003166E5">
              <w:rPr>
                <w:b/>
              </w:rPr>
              <w:t>Знать:</w:t>
            </w:r>
          </w:p>
          <w:p w:rsidR="00981903" w:rsidRDefault="00981903" w:rsidP="00832643">
            <w:pPr>
              <w:numPr>
                <w:ilvl w:val="0"/>
                <w:numId w:val="2"/>
              </w:numPr>
            </w:pPr>
            <w:r w:rsidRPr="00C04418">
              <w:t>основные</w:t>
            </w:r>
            <w:r>
              <w:t xml:space="preserve"> невербальные сигналы коммуникации и их интерпретацию,</w:t>
            </w:r>
          </w:p>
          <w:p w:rsidR="00981903" w:rsidRDefault="00981903" w:rsidP="00832643">
            <w:pPr>
              <w:numPr>
                <w:ilvl w:val="0"/>
                <w:numId w:val="2"/>
              </w:numPr>
            </w:pPr>
            <w:r>
              <w:t>понятие диалога и монолога,</w:t>
            </w:r>
          </w:p>
          <w:p w:rsidR="00981903" w:rsidRDefault="00981903" w:rsidP="00832643">
            <w:pPr>
              <w:numPr>
                <w:ilvl w:val="0"/>
                <w:numId w:val="2"/>
              </w:numPr>
            </w:pPr>
            <w:r>
              <w:t>особенности публичного общения,</w:t>
            </w:r>
          </w:p>
          <w:p w:rsidR="00981903" w:rsidRDefault="00981903" w:rsidP="00832643">
            <w:pPr>
              <w:numPr>
                <w:ilvl w:val="0"/>
                <w:numId w:val="2"/>
              </w:numPr>
            </w:pPr>
            <w:r>
              <w:t>стадии развития группы,</w:t>
            </w:r>
          </w:p>
          <w:p w:rsidR="00981903" w:rsidRDefault="00981903" w:rsidP="00832643">
            <w:pPr>
              <w:numPr>
                <w:ilvl w:val="0"/>
                <w:numId w:val="2"/>
              </w:numPr>
            </w:pPr>
            <w:r>
              <w:t>основы образования эффективной команды</w:t>
            </w:r>
          </w:p>
          <w:p w:rsidR="00981903" w:rsidRDefault="00981903" w:rsidP="00832643">
            <w:pPr>
              <w:numPr>
                <w:ilvl w:val="0"/>
                <w:numId w:val="2"/>
              </w:numPr>
            </w:pPr>
            <w:r>
              <w:t>эффективные способы группового взаимодействия.</w:t>
            </w:r>
          </w:p>
          <w:p w:rsidR="00981903" w:rsidRDefault="00981903" w:rsidP="00832643">
            <w:pPr>
              <w:numPr>
                <w:ilvl w:val="0"/>
                <w:numId w:val="2"/>
              </w:numPr>
            </w:pPr>
            <w:r>
              <w:t>причины неудач группового взаимодействия и способы их ликвидации,</w:t>
            </w:r>
          </w:p>
          <w:p w:rsidR="00981903" w:rsidRPr="00C04418" w:rsidRDefault="00981903" w:rsidP="00832643">
            <w:pPr>
              <w:numPr>
                <w:ilvl w:val="0"/>
                <w:numId w:val="2"/>
              </w:numPr>
            </w:pPr>
            <w:r>
              <w:t>особенности письменной деловой документации, виды, правила оформления.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981903" w:rsidRDefault="003166E5" w:rsidP="00832643">
            <w:pPr>
              <w:rPr>
                <w:bCs/>
                <w:i/>
              </w:rPr>
            </w:pPr>
            <w:r>
              <w:rPr>
                <w:bCs/>
                <w:i/>
              </w:rPr>
              <w:t>«5» (отлично)- знает материал и отвечает на дополнительные вопросы</w:t>
            </w:r>
          </w:p>
          <w:p w:rsidR="003166E5" w:rsidRDefault="003166E5" w:rsidP="00832643">
            <w:pPr>
              <w:rPr>
                <w:bCs/>
                <w:i/>
              </w:rPr>
            </w:pPr>
          </w:p>
          <w:p w:rsidR="003166E5" w:rsidRDefault="003166E5" w:rsidP="00832643">
            <w:pPr>
              <w:rPr>
                <w:bCs/>
                <w:i/>
              </w:rPr>
            </w:pPr>
            <w:r>
              <w:rPr>
                <w:bCs/>
                <w:i/>
              </w:rPr>
              <w:t>«4» (хорошо)- знает материал, затрудняется ответить на дополнительные вопросы</w:t>
            </w:r>
          </w:p>
          <w:p w:rsidR="003166E5" w:rsidRDefault="003166E5" w:rsidP="00832643">
            <w:pPr>
              <w:rPr>
                <w:bCs/>
                <w:i/>
              </w:rPr>
            </w:pPr>
          </w:p>
          <w:p w:rsidR="003166E5" w:rsidRDefault="003166E5" w:rsidP="00832643">
            <w:pPr>
              <w:rPr>
                <w:bCs/>
                <w:i/>
              </w:rPr>
            </w:pPr>
            <w:r>
              <w:rPr>
                <w:bCs/>
                <w:i/>
              </w:rPr>
              <w:t xml:space="preserve">«3» (удовлетвор.)- знает не четко материал, не отвечает на дополнительные </w:t>
            </w:r>
            <w:r w:rsidR="00DD48D2">
              <w:rPr>
                <w:bCs/>
                <w:i/>
              </w:rPr>
              <w:t>вопросы</w:t>
            </w:r>
          </w:p>
          <w:p w:rsidR="00DD48D2" w:rsidRDefault="00DD48D2" w:rsidP="00832643">
            <w:pPr>
              <w:rPr>
                <w:bCs/>
                <w:i/>
              </w:rPr>
            </w:pPr>
          </w:p>
          <w:p w:rsidR="00DD48D2" w:rsidRDefault="00DD48D2" w:rsidP="00832643">
            <w:pPr>
              <w:rPr>
                <w:bCs/>
                <w:i/>
              </w:rPr>
            </w:pPr>
            <w:r>
              <w:rPr>
                <w:bCs/>
                <w:i/>
              </w:rPr>
              <w:t>«2» (неудовл.)- не знает материал и не отвечает на дополнительные вопросы</w:t>
            </w:r>
          </w:p>
          <w:p w:rsidR="003166E5" w:rsidRDefault="003166E5" w:rsidP="00832643">
            <w:pPr>
              <w:rPr>
                <w:bCs/>
                <w:i/>
              </w:rPr>
            </w:pPr>
          </w:p>
        </w:tc>
        <w:tc>
          <w:tcPr>
            <w:tcW w:w="1525" w:type="dxa"/>
            <w:tcBorders>
              <w:left w:val="single" w:sz="4" w:space="0" w:color="auto"/>
              <w:right w:val="single" w:sz="4" w:space="0" w:color="auto"/>
            </w:tcBorders>
          </w:tcPr>
          <w:p w:rsidR="00981903" w:rsidRDefault="00981903" w:rsidP="00981903">
            <w:pPr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>Текущий контроль:</w:t>
            </w:r>
          </w:p>
          <w:p w:rsidR="00981903" w:rsidRDefault="00981903" w:rsidP="00981903">
            <w:pPr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>тестирование, выполнение устных и письменных заданий</w:t>
            </w:r>
          </w:p>
          <w:p w:rsidR="00981903" w:rsidRDefault="00981903" w:rsidP="00981903">
            <w:pPr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>Промежуточный контроль накопительная оценка, зачет</w:t>
            </w:r>
          </w:p>
          <w:p w:rsidR="00DD48D2" w:rsidRDefault="00DD48D2" w:rsidP="00981903">
            <w:pPr>
              <w:jc w:val="both"/>
              <w:rPr>
                <w:bCs/>
                <w:i/>
              </w:rPr>
            </w:pPr>
          </w:p>
          <w:p w:rsidR="00DD48D2" w:rsidRDefault="00DD48D2" w:rsidP="00981903">
            <w:pPr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>Выполнение кейсового задания.</w:t>
            </w:r>
          </w:p>
          <w:p w:rsidR="00981903" w:rsidRDefault="00981903" w:rsidP="00832643">
            <w:pPr>
              <w:rPr>
                <w:bCs/>
                <w:i/>
              </w:rPr>
            </w:pPr>
          </w:p>
        </w:tc>
      </w:tr>
      <w:tr w:rsidR="00981903" w:rsidTr="00CB1335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03" w:rsidRPr="00406AE5" w:rsidRDefault="00981903" w:rsidP="00832643">
            <w:pPr>
              <w:jc w:val="both"/>
              <w:rPr>
                <w:b/>
                <w:bCs/>
                <w:i/>
              </w:rPr>
            </w:pPr>
            <w:r>
              <w:rPr>
                <w:bCs/>
                <w:i/>
              </w:rPr>
              <w:t xml:space="preserve">  </w:t>
            </w:r>
            <w:r w:rsidRPr="00406AE5">
              <w:rPr>
                <w:b/>
                <w:bCs/>
                <w:i/>
              </w:rPr>
              <w:t xml:space="preserve">Информационная компетенция профессионала </w:t>
            </w:r>
          </w:p>
          <w:p w:rsidR="00981903" w:rsidRPr="00DD48D2" w:rsidRDefault="00981903" w:rsidP="00832643">
            <w:pPr>
              <w:jc w:val="both"/>
              <w:rPr>
                <w:b/>
                <w:bCs/>
              </w:rPr>
            </w:pPr>
            <w:r w:rsidRPr="00DD48D2">
              <w:rPr>
                <w:b/>
                <w:bCs/>
              </w:rPr>
              <w:lastRenderedPageBreak/>
              <w:t>Уметь:</w:t>
            </w:r>
          </w:p>
          <w:p w:rsidR="00981903" w:rsidRDefault="00981903" w:rsidP="00832643">
            <w:pPr>
              <w:jc w:val="both"/>
              <w:rPr>
                <w:bCs/>
              </w:rPr>
            </w:pPr>
            <w:r>
              <w:rPr>
                <w:bCs/>
              </w:rPr>
              <w:t>- находить и отбирать информацию с помощью</w:t>
            </w:r>
            <w:r w:rsidR="00DD48D2">
              <w:rPr>
                <w:bCs/>
              </w:rPr>
              <w:t xml:space="preserve"> библиотечных ресурсов и в сети </w:t>
            </w:r>
            <w:r>
              <w:rPr>
                <w:bCs/>
              </w:rPr>
              <w:t>Интернет,</w:t>
            </w:r>
          </w:p>
          <w:p w:rsidR="00981903" w:rsidRDefault="00981903" w:rsidP="00832643">
            <w:pPr>
              <w:jc w:val="both"/>
              <w:rPr>
                <w:bCs/>
              </w:rPr>
            </w:pPr>
            <w:r>
              <w:rPr>
                <w:bCs/>
              </w:rPr>
              <w:t>- сравнивать, сопоставлять и оценивать информацию из нескольких источников,</w:t>
            </w:r>
          </w:p>
          <w:p w:rsidR="00981903" w:rsidRDefault="00981903" w:rsidP="00832643">
            <w:pPr>
              <w:jc w:val="both"/>
              <w:rPr>
                <w:bCs/>
              </w:rPr>
            </w:pPr>
            <w:r>
              <w:rPr>
                <w:bCs/>
              </w:rPr>
              <w:t>- грамотно и логично излагать обобщённую информацию,</w:t>
            </w:r>
          </w:p>
          <w:p w:rsidR="00981903" w:rsidRDefault="00981903" w:rsidP="00832643">
            <w:pPr>
              <w:jc w:val="both"/>
              <w:rPr>
                <w:bCs/>
              </w:rPr>
            </w:pPr>
            <w:r>
              <w:rPr>
                <w:bCs/>
              </w:rPr>
              <w:t>- оформлять информационный продукт в виде компьютерной презентации,</w:t>
            </w:r>
          </w:p>
          <w:p w:rsidR="00981903" w:rsidRDefault="00981903" w:rsidP="00832643">
            <w:pPr>
              <w:jc w:val="both"/>
              <w:rPr>
                <w:bCs/>
              </w:rPr>
            </w:pPr>
            <w:r>
              <w:rPr>
                <w:bCs/>
              </w:rPr>
              <w:t>- представить информацию средствами мультимедийных технологий.</w:t>
            </w:r>
          </w:p>
          <w:p w:rsidR="00981903" w:rsidRPr="00DD48D2" w:rsidRDefault="00981903" w:rsidP="00832643">
            <w:pPr>
              <w:jc w:val="both"/>
              <w:rPr>
                <w:b/>
                <w:bCs/>
              </w:rPr>
            </w:pPr>
            <w:r w:rsidRPr="00DD48D2">
              <w:rPr>
                <w:b/>
                <w:bCs/>
              </w:rPr>
              <w:t>Знать:</w:t>
            </w:r>
          </w:p>
          <w:p w:rsidR="00981903" w:rsidRPr="00832643" w:rsidRDefault="00981903" w:rsidP="00832643">
            <w:pPr>
              <w:numPr>
                <w:ilvl w:val="0"/>
                <w:numId w:val="2"/>
              </w:numPr>
              <w:rPr>
                <w:bCs/>
                <w:i/>
              </w:rPr>
            </w:pPr>
            <w:r w:rsidRPr="00832643">
              <w:t xml:space="preserve">методы и приёмы поиска </w:t>
            </w:r>
            <w:r>
              <w:t>информации,</w:t>
            </w:r>
          </w:p>
          <w:p w:rsidR="00981903" w:rsidRPr="00832643" w:rsidRDefault="00981903" w:rsidP="00832643">
            <w:pPr>
              <w:numPr>
                <w:ilvl w:val="0"/>
                <w:numId w:val="2"/>
              </w:numPr>
              <w:rPr>
                <w:bCs/>
                <w:i/>
              </w:rPr>
            </w:pPr>
            <w:r>
              <w:t>методы критической оценки и обработки информации,</w:t>
            </w:r>
          </w:p>
          <w:p w:rsidR="00981903" w:rsidRPr="00832643" w:rsidRDefault="00981903" w:rsidP="00832643">
            <w:pPr>
              <w:numPr>
                <w:ilvl w:val="0"/>
                <w:numId w:val="2"/>
              </w:numPr>
              <w:rPr>
                <w:bCs/>
                <w:i/>
              </w:rPr>
            </w:pPr>
            <w:r>
              <w:t>инструменты информационно-поисковой деятельности (библиотечная сеть, Интернет),</w:t>
            </w:r>
          </w:p>
          <w:p w:rsidR="00981903" w:rsidRPr="00832643" w:rsidRDefault="00981903" w:rsidP="00832643">
            <w:pPr>
              <w:numPr>
                <w:ilvl w:val="0"/>
                <w:numId w:val="2"/>
              </w:numPr>
              <w:rPr>
                <w:bCs/>
                <w:i/>
              </w:rPr>
            </w:pPr>
            <w:r>
              <w:t>- способы и приёмы представления готового продукта, в т.ч. на основе компьютерных программ, с помощью которых осуществляется работа с информацией, её поиск, обработка  и презентация.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DD48D2" w:rsidRDefault="00DD48D2" w:rsidP="00DD48D2">
            <w:pPr>
              <w:rPr>
                <w:bCs/>
                <w:i/>
              </w:rPr>
            </w:pPr>
            <w:r>
              <w:rPr>
                <w:bCs/>
                <w:i/>
              </w:rPr>
              <w:lastRenderedPageBreak/>
              <w:t xml:space="preserve">«5» (отлично)- знает </w:t>
            </w:r>
            <w:r>
              <w:rPr>
                <w:bCs/>
                <w:i/>
              </w:rPr>
              <w:lastRenderedPageBreak/>
              <w:t>материал и отвечает на дополнительные вопросы</w:t>
            </w:r>
          </w:p>
          <w:p w:rsidR="00DD48D2" w:rsidRDefault="00DD48D2" w:rsidP="00DD48D2">
            <w:pPr>
              <w:rPr>
                <w:bCs/>
                <w:i/>
              </w:rPr>
            </w:pPr>
            <w:r>
              <w:rPr>
                <w:bCs/>
                <w:i/>
              </w:rPr>
              <w:t>«4» (хорошо)- знает материал, затрудняется ответить на дополнительные вопросы</w:t>
            </w:r>
          </w:p>
          <w:p w:rsidR="00DD48D2" w:rsidRDefault="00DD48D2" w:rsidP="00DD48D2">
            <w:pPr>
              <w:rPr>
                <w:bCs/>
                <w:i/>
              </w:rPr>
            </w:pPr>
            <w:r>
              <w:rPr>
                <w:bCs/>
                <w:i/>
              </w:rPr>
              <w:t>«3» (удовлетвор.)- знает не четко материал, не отвечает на дополнительные вопросы</w:t>
            </w:r>
          </w:p>
          <w:p w:rsidR="00981903" w:rsidRDefault="00DD48D2" w:rsidP="00832643">
            <w:pPr>
              <w:rPr>
                <w:bCs/>
                <w:i/>
              </w:rPr>
            </w:pPr>
            <w:r>
              <w:rPr>
                <w:bCs/>
                <w:i/>
              </w:rPr>
              <w:t>«2» (неудовл.)- не знает материал и не отвечает на дополнительные вопросы</w:t>
            </w:r>
          </w:p>
        </w:tc>
        <w:tc>
          <w:tcPr>
            <w:tcW w:w="1525" w:type="dxa"/>
            <w:tcBorders>
              <w:left w:val="single" w:sz="4" w:space="0" w:color="auto"/>
              <w:right w:val="single" w:sz="4" w:space="0" w:color="auto"/>
            </w:tcBorders>
          </w:tcPr>
          <w:p w:rsidR="00AB6C7E" w:rsidRDefault="00AB6C7E" w:rsidP="00AB6C7E">
            <w:pPr>
              <w:jc w:val="both"/>
              <w:rPr>
                <w:bCs/>
                <w:i/>
              </w:rPr>
            </w:pPr>
            <w:r>
              <w:rPr>
                <w:bCs/>
                <w:i/>
              </w:rPr>
              <w:lastRenderedPageBreak/>
              <w:t xml:space="preserve">Текущий </w:t>
            </w:r>
            <w:r>
              <w:rPr>
                <w:bCs/>
                <w:i/>
              </w:rPr>
              <w:lastRenderedPageBreak/>
              <w:t>контроль:</w:t>
            </w:r>
          </w:p>
          <w:p w:rsidR="00AB6C7E" w:rsidRDefault="00AB6C7E" w:rsidP="00AB6C7E">
            <w:pPr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>тестирование, выполнение устных и письменных заданий</w:t>
            </w:r>
          </w:p>
          <w:p w:rsidR="00AB6C7E" w:rsidRDefault="00AB6C7E" w:rsidP="00AB6C7E">
            <w:pPr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>Промежуточный контроль накопительная оценка, зачет</w:t>
            </w:r>
          </w:p>
          <w:p w:rsidR="00AB6C7E" w:rsidRDefault="00AB6C7E" w:rsidP="00AB6C7E">
            <w:pPr>
              <w:jc w:val="both"/>
              <w:rPr>
                <w:bCs/>
                <w:i/>
              </w:rPr>
            </w:pPr>
          </w:p>
          <w:p w:rsidR="00AB6C7E" w:rsidRDefault="00AB6C7E" w:rsidP="00AB6C7E">
            <w:pPr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>Выполнение кейсового задания.</w:t>
            </w:r>
          </w:p>
          <w:p w:rsidR="00981903" w:rsidRDefault="00981903" w:rsidP="00832643">
            <w:pPr>
              <w:rPr>
                <w:bCs/>
                <w:i/>
              </w:rPr>
            </w:pPr>
          </w:p>
        </w:tc>
      </w:tr>
      <w:tr w:rsidR="00981903" w:rsidTr="00CB1335">
        <w:tblPrEx>
          <w:tblLook w:val="0000"/>
        </w:tblPrEx>
        <w:trPr>
          <w:trHeight w:val="2085"/>
        </w:trPr>
        <w:tc>
          <w:tcPr>
            <w:tcW w:w="6096" w:type="dxa"/>
            <w:tcBorders>
              <w:right w:val="single" w:sz="4" w:space="0" w:color="auto"/>
            </w:tcBorders>
          </w:tcPr>
          <w:p w:rsidR="00981903" w:rsidRPr="00406AE5" w:rsidRDefault="00981903" w:rsidP="008326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i/>
              </w:rPr>
            </w:pPr>
            <w:r w:rsidRPr="00406AE5">
              <w:rPr>
                <w:b/>
                <w:bCs/>
                <w:i/>
              </w:rPr>
              <w:lastRenderedPageBreak/>
              <w:t>Компетенция профессионала в решении проблем</w:t>
            </w:r>
          </w:p>
          <w:p w:rsidR="00981903" w:rsidRPr="00DD48D2" w:rsidRDefault="00981903" w:rsidP="008326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</w:rPr>
            </w:pPr>
            <w:r w:rsidRPr="00DD48D2">
              <w:rPr>
                <w:b/>
                <w:bCs/>
              </w:rPr>
              <w:t>Уметь:</w:t>
            </w:r>
          </w:p>
          <w:p w:rsidR="00981903" w:rsidRDefault="00981903" w:rsidP="00832643">
            <w:pPr>
              <w:rPr>
                <w:bCs/>
              </w:rPr>
            </w:pPr>
            <w:r w:rsidRPr="00832643">
              <w:rPr>
                <w:bCs/>
              </w:rPr>
              <w:t>- анализировать различные образовательные, профессиональные и жизненные ситуации,</w:t>
            </w:r>
          </w:p>
          <w:p w:rsidR="00981903" w:rsidRDefault="00981903" w:rsidP="00832643">
            <w:pPr>
              <w:rPr>
                <w:bCs/>
              </w:rPr>
            </w:pPr>
            <w:r>
              <w:rPr>
                <w:bCs/>
              </w:rPr>
              <w:t>- ставить цели и планировать деятельность</w:t>
            </w:r>
          </w:p>
          <w:p w:rsidR="00981903" w:rsidRDefault="00981903" w:rsidP="00832643">
            <w:pPr>
              <w:rPr>
                <w:bCs/>
              </w:rPr>
            </w:pPr>
            <w:r>
              <w:rPr>
                <w:bCs/>
              </w:rPr>
              <w:t>- принимать решения и организовывать деятельность,</w:t>
            </w:r>
          </w:p>
          <w:p w:rsidR="00981903" w:rsidRDefault="00981903" w:rsidP="00832643">
            <w:pPr>
              <w:rPr>
                <w:bCs/>
              </w:rPr>
            </w:pPr>
            <w:r>
              <w:rPr>
                <w:bCs/>
              </w:rPr>
              <w:t>- осуществлять самоконтроль и коррекцию деятельности,</w:t>
            </w:r>
          </w:p>
          <w:p w:rsidR="00981903" w:rsidRDefault="00981903" w:rsidP="00832643">
            <w:pPr>
              <w:rPr>
                <w:bCs/>
              </w:rPr>
            </w:pPr>
            <w:r>
              <w:rPr>
                <w:bCs/>
              </w:rPr>
              <w:t>- оценивать результаты деятельности и достижения,</w:t>
            </w:r>
          </w:p>
          <w:p w:rsidR="00981903" w:rsidRDefault="00981903" w:rsidP="00832643">
            <w:pPr>
              <w:rPr>
                <w:bCs/>
              </w:rPr>
            </w:pPr>
            <w:r>
              <w:rPr>
                <w:bCs/>
              </w:rPr>
              <w:t>- регулировать деятельность, опираясь на усвоенные ценностные ориентации конкурентноспособного профессионала,</w:t>
            </w:r>
          </w:p>
          <w:p w:rsidR="00981903" w:rsidRDefault="00981903" w:rsidP="00832643">
            <w:pPr>
              <w:rPr>
                <w:bCs/>
              </w:rPr>
            </w:pPr>
            <w:r>
              <w:rPr>
                <w:bCs/>
              </w:rPr>
              <w:t>- проявлять гибкость и творческий подход на всех этапах саморегуляции  деятельности,</w:t>
            </w:r>
          </w:p>
          <w:p w:rsidR="00981903" w:rsidRDefault="00981903" w:rsidP="00832643">
            <w:pPr>
              <w:rPr>
                <w:bCs/>
              </w:rPr>
            </w:pPr>
            <w:r>
              <w:rPr>
                <w:bCs/>
              </w:rPr>
              <w:t>- применять способы саморазвития эмоциональной, интеллектуальной и поведенческой гибкости в деятельности.</w:t>
            </w:r>
          </w:p>
          <w:p w:rsidR="00981903" w:rsidRPr="00DD48D2" w:rsidRDefault="00981903" w:rsidP="00832643">
            <w:pPr>
              <w:rPr>
                <w:b/>
                <w:bCs/>
              </w:rPr>
            </w:pPr>
            <w:r w:rsidRPr="00DD48D2">
              <w:rPr>
                <w:b/>
                <w:bCs/>
              </w:rPr>
              <w:t xml:space="preserve">Знать: </w:t>
            </w:r>
          </w:p>
          <w:p w:rsidR="00981903" w:rsidRDefault="00981903" w:rsidP="00832643">
            <w:pPr>
              <w:rPr>
                <w:bCs/>
              </w:rPr>
            </w:pPr>
            <w:r>
              <w:rPr>
                <w:bCs/>
              </w:rPr>
              <w:t>- понятие «эмоциональная гибкость», её значение в профессиональной деятельности и основные приёмы  эмоциональной саморегуляции,</w:t>
            </w:r>
          </w:p>
          <w:p w:rsidR="00981903" w:rsidRDefault="00981903" w:rsidP="00832643">
            <w:pPr>
              <w:rPr>
                <w:bCs/>
              </w:rPr>
            </w:pPr>
            <w:r>
              <w:rPr>
                <w:bCs/>
              </w:rPr>
              <w:t>- понятие интеллекта и интеллектуальной гибкости, основные стереотипы мышления, препятствующие проявлению творчества в профессиональной деятельности,</w:t>
            </w:r>
          </w:p>
          <w:p w:rsidR="00981903" w:rsidRDefault="00981903" w:rsidP="00832643">
            <w:pPr>
              <w:rPr>
                <w:bCs/>
              </w:rPr>
            </w:pPr>
            <w:r>
              <w:rPr>
                <w:bCs/>
              </w:rPr>
              <w:t>- понятия  виды поведения, поведенческие стереотипы, гибкость поведения и их значение в профессиональной деятельности ,</w:t>
            </w:r>
          </w:p>
          <w:p w:rsidR="00981903" w:rsidRDefault="00981903" w:rsidP="00832643">
            <w:pPr>
              <w:rPr>
                <w:bCs/>
              </w:rPr>
            </w:pPr>
            <w:r>
              <w:rPr>
                <w:bCs/>
              </w:rPr>
              <w:t>- понятия жизненные ценности (личные и профессиональные) и ценностные ориентации, нравственные типы личности,</w:t>
            </w:r>
          </w:p>
          <w:p w:rsidR="00981903" w:rsidRDefault="00981903" w:rsidP="00832643">
            <w:pPr>
              <w:rPr>
                <w:bCs/>
              </w:rPr>
            </w:pPr>
            <w:r>
              <w:rPr>
                <w:bCs/>
              </w:rPr>
              <w:lastRenderedPageBreak/>
              <w:t>- свои основные жизненные ценности и способы реализации их в деятельности,</w:t>
            </w:r>
          </w:p>
          <w:p w:rsidR="00981903" w:rsidRDefault="00981903" w:rsidP="00832643">
            <w:pPr>
              <w:rPr>
                <w:bCs/>
              </w:rPr>
            </w:pPr>
            <w:r>
              <w:rPr>
                <w:bCs/>
              </w:rPr>
              <w:t>- процессы самоуправления и саморегуляции как две стороны активности личности,</w:t>
            </w:r>
          </w:p>
          <w:p w:rsidR="00981903" w:rsidRDefault="00981903" w:rsidP="00832643">
            <w:pPr>
              <w:rPr>
                <w:bCs/>
              </w:rPr>
            </w:pPr>
            <w:r>
              <w:rPr>
                <w:bCs/>
              </w:rPr>
              <w:t>- стадии и этапы самоуправления;</w:t>
            </w:r>
          </w:p>
          <w:p w:rsidR="00981903" w:rsidRDefault="00981903" w:rsidP="00832643">
            <w:pPr>
              <w:rPr>
                <w:bCs/>
              </w:rPr>
            </w:pPr>
            <w:r>
              <w:rPr>
                <w:bCs/>
              </w:rPr>
              <w:t>- способы анализа противоречий, прогнозирования, целеполагания, планирования, формирования критериев оценки качества, принятия решения к действию, самоконтроля, коррекции,</w:t>
            </w:r>
          </w:p>
          <w:p w:rsidR="00981903" w:rsidRDefault="00981903" w:rsidP="00832643">
            <w:pPr>
              <w:rPr>
                <w:bCs/>
              </w:rPr>
            </w:pPr>
            <w:r>
              <w:rPr>
                <w:bCs/>
              </w:rPr>
              <w:t>- способы анализа противоречий или ориентировки в ситуации, формирования модели-прогноза, постановки цели, планирования средств достижения цели и последовательности их осуществления, формирования критериев оценки качества выполнения плана,</w:t>
            </w:r>
          </w:p>
          <w:p w:rsidR="00981903" w:rsidRPr="00832643" w:rsidRDefault="00981903" w:rsidP="00832643">
            <w:pPr>
              <w:rPr>
                <w:bCs/>
              </w:rPr>
            </w:pPr>
            <w:r>
              <w:rPr>
                <w:bCs/>
              </w:rPr>
              <w:t>- способы принятия решения к действию, приёмы самоконтроля и коррекции деятельности.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DD48D2" w:rsidRDefault="00DD48D2" w:rsidP="00DD48D2">
            <w:pPr>
              <w:rPr>
                <w:bCs/>
                <w:i/>
              </w:rPr>
            </w:pPr>
            <w:r>
              <w:rPr>
                <w:bCs/>
                <w:i/>
              </w:rPr>
              <w:lastRenderedPageBreak/>
              <w:t>«5» (отлично)- знает материал и отвечает на дополнительные вопросы</w:t>
            </w:r>
          </w:p>
          <w:p w:rsidR="00DD48D2" w:rsidRDefault="00DD48D2" w:rsidP="00DD48D2">
            <w:pPr>
              <w:rPr>
                <w:bCs/>
                <w:i/>
              </w:rPr>
            </w:pPr>
          </w:p>
          <w:p w:rsidR="00DD48D2" w:rsidRDefault="00DD48D2" w:rsidP="00DD48D2">
            <w:pPr>
              <w:rPr>
                <w:bCs/>
                <w:i/>
              </w:rPr>
            </w:pPr>
            <w:r>
              <w:rPr>
                <w:bCs/>
                <w:i/>
              </w:rPr>
              <w:t>«4» (хорошо)- знает материал, затрудняется ответить на дополнительные вопросы</w:t>
            </w:r>
          </w:p>
          <w:p w:rsidR="00DD48D2" w:rsidRDefault="00DD48D2" w:rsidP="00DD48D2">
            <w:pPr>
              <w:rPr>
                <w:bCs/>
                <w:i/>
              </w:rPr>
            </w:pPr>
          </w:p>
          <w:p w:rsidR="00DD48D2" w:rsidRDefault="00DD48D2" w:rsidP="00DD48D2">
            <w:pPr>
              <w:rPr>
                <w:bCs/>
                <w:i/>
              </w:rPr>
            </w:pPr>
            <w:r>
              <w:rPr>
                <w:bCs/>
                <w:i/>
              </w:rPr>
              <w:t>«3» (удовлетвор.)- знает не четко материал, не отвечает на дополнительные вопросы</w:t>
            </w:r>
          </w:p>
          <w:p w:rsidR="00DD48D2" w:rsidRDefault="00DD48D2" w:rsidP="00DD48D2">
            <w:pPr>
              <w:rPr>
                <w:bCs/>
                <w:i/>
              </w:rPr>
            </w:pPr>
          </w:p>
          <w:p w:rsidR="00DD48D2" w:rsidRDefault="00DD48D2" w:rsidP="00DD48D2">
            <w:pPr>
              <w:rPr>
                <w:bCs/>
                <w:i/>
              </w:rPr>
            </w:pPr>
            <w:r>
              <w:rPr>
                <w:bCs/>
                <w:i/>
              </w:rPr>
              <w:t>«2» (неудовл.)- не знает материал и не отвечает на дополнительные вопросы</w:t>
            </w:r>
          </w:p>
          <w:p w:rsidR="00981903" w:rsidRDefault="00981903" w:rsidP="00832643">
            <w:pPr>
              <w:rPr>
                <w:bCs/>
                <w:i/>
              </w:rPr>
            </w:pPr>
          </w:p>
        </w:tc>
        <w:tc>
          <w:tcPr>
            <w:tcW w:w="1525" w:type="dxa"/>
            <w:tcBorders>
              <w:left w:val="single" w:sz="4" w:space="0" w:color="auto"/>
              <w:right w:val="single" w:sz="4" w:space="0" w:color="auto"/>
            </w:tcBorders>
          </w:tcPr>
          <w:p w:rsidR="00AB6C7E" w:rsidRDefault="00AB6C7E" w:rsidP="00AB6C7E">
            <w:pPr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>Текущий контроль:</w:t>
            </w:r>
          </w:p>
          <w:p w:rsidR="00AB6C7E" w:rsidRDefault="00AB6C7E" w:rsidP="00AB6C7E">
            <w:pPr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>тестирование, выполнение устных и письменных заданий</w:t>
            </w:r>
          </w:p>
          <w:p w:rsidR="00AB6C7E" w:rsidRDefault="00AB6C7E" w:rsidP="00AB6C7E">
            <w:pPr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>Промежуточный контроль накопительная оценка, зачет</w:t>
            </w:r>
          </w:p>
          <w:p w:rsidR="00AB6C7E" w:rsidRDefault="00AB6C7E" w:rsidP="00AB6C7E">
            <w:pPr>
              <w:jc w:val="both"/>
              <w:rPr>
                <w:bCs/>
                <w:i/>
              </w:rPr>
            </w:pPr>
          </w:p>
          <w:p w:rsidR="00AB6C7E" w:rsidRDefault="00AB6C7E" w:rsidP="00AB6C7E">
            <w:pPr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>Выполнение кейсового задания.</w:t>
            </w:r>
          </w:p>
          <w:p w:rsidR="00981903" w:rsidRDefault="00981903" w:rsidP="00832643">
            <w:pPr>
              <w:rPr>
                <w:bCs/>
                <w:i/>
              </w:rPr>
            </w:pPr>
          </w:p>
        </w:tc>
      </w:tr>
      <w:tr w:rsidR="00981903" w:rsidTr="00CB1335">
        <w:tblPrEx>
          <w:tblLook w:val="0000"/>
        </w:tblPrEx>
        <w:trPr>
          <w:trHeight w:val="570"/>
        </w:trPr>
        <w:tc>
          <w:tcPr>
            <w:tcW w:w="6096" w:type="dxa"/>
          </w:tcPr>
          <w:p w:rsidR="00981903" w:rsidRPr="00406AE5" w:rsidRDefault="00981903" w:rsidP="004043AE">
            <w:pPr>
              <w:rPr>
                <w:b/>
                <w:bCs/>
                <w:i/>
              </w:rPr>
            </w:pPr>
            <w:r w:rsidRPr="00406AE5">
              <w:rPr>
                <w:b/>
                <w:bCs/>
                <w:i/>
              </w:rPr>
              <w:lastRenderedPageBreak/>
              <w:t>Эффективное поведение на рынке труда</w:t>
            </w:r>
          </w:p>
          <w:p w:rsidR="00981903" w:rsidRPr="00DD48D2" w:rsidRDefault="00981903" w:rsidP="004043AE">
            <w:pPr>
              <w:rPr>
                <w:b/>
                <w:bCs/>
              </w:rPr>
            </w:pPr>
            <w:r w:rsidRPr="00DD48D2">
              <w:rPr>
                <w:b/>
                <w:bCs/>
              </w:rPr>
              <w:t>Уметь:</w:t>
            </w:r>
          </w:p>
          <w:p w:rsidR="00981903" w:rsidRDefault="00981903" w:rsidP="004043AE">
            <w:pPr>
              <w:rPr>
                <w:bCs/>
              </w:rPr>
            </w:pPr>
            <w:r>
              <w:rPr>
                <w:bCs/>
              </w:rPr>
              <w:t>-анализировать рынок труда по своей  специальности, наметить карьерный  путь, построить профессиональные планы; осуществлять коррекцию намеченного пути профессиональной карьеры с учётом результатов проводимого анализа рынка;</w:t>
            </w:r>
          </w:p>
          <w:p w:rsidR="00981903" w:rsidRDefault="00981903" w:rsidP="004043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>
              <w:rPr>
                <w:bCs/>
              </w:rPr>
              <w:t>- владеть разнообразными методами поиска работы по своей специальности;</w:t>
            </w:r>
          </w:p>
          <w:p w:rsidR="00981903" w:rsidRDefault="00981903" w:rsidP="004043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>
              <w:rPr>
                <w:bCs/>
              </w:rPr>
              <w:t>- владеть способами самопрезентации при устройстве на работу;</w:t>
            </w:r>
          </w:p>
          <w:p w:rsidR="00981903" w:rsidRDefault="00981903" w:rsidP="004043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>
              <w:rPr>
                <w:bCs/>
              </w:rPr>
              <w:t>- применять способы эффективного поведения при устройстве на работу, выстраивать деловую беседу с работодателем;</w:t>
            </w:r>
          </w:p>
          <w:p w:rsidR="00981903" w:rsidRDefault="00981903" w:rsidP="004043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>
              <w:rPr>
                <w:bCs/>
              </w:rPr>
              <w:t>- применять способы успешного вхождения в новый трудовой коллектив;</w:t>
            </w:r>
          </w:p>
          <w:p w:rsidR="00981903" w:rsidRDefault="00981903" w:rsidP="004043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>
              <w:rPr>
                <w:bCs/>
              </w:rPr>
              <w:t>- занимать активную позицию на рынке труда, в процессе профессионального становления и адаптации на будущем рабочем месте.</w:t>
            </w:r>
          </w:p>
          <w:p w:rsidR="00981903" w:rsidRPr="00DD48D2" w:rsidRDefault="00981903" w:rsidP="004043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</w:rPr>
            </w:pPr>
            <w:r w:rsidRPr="00DD48D2">
              <w:rPr>
                <w:b/>
                <w:bCs/>
              </w:rPr>
              <w:t>Знать:</w:t>
            </w:r>
          </w:p>
          <w:p w:rsidR="00981903" w:rsidRDefault="00981903" w:rsidP="004043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>
              <w:rPr>
                <w:bCs/>
              </w:rPr>
              <w:t>- свои профессиональные и личностные мечты и ожидания относительно ближайшего будущего и долгосрочной перспективы;</w:t>
            </w:r>
          </w:p>
          <w:p w:rsidR="00981903" w:rsidRDefault="00981903" w:rsidP="004043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>
              <w:rPr>
                <w:bCs/>
              </w:rPr>
              <w:t>- особенности рынка труда в регионе и в стране по специальности и перспективы её развития;</w:t>
            </w:r>
          </w:p>
          <w:p w:rsidR="00981903" w:rsidRDefault="00981903" w:rsidP="004043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>
              <w:rPr>
                <w:bCs/>
              </w:rPr>
              <w:t>- основные понятия, принципы и направления анализа рынка труда;</w:t>
            </w:r>
          </w:p>
          <w:p w:rsidR="00981903" w:rsidRDefault="00981903" w:rsidP="004043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>
              <w:rPr>
                <w:bCs/>
              </w:rPr>
              <w:t>- разнообразные методы поиска работы по своей специальности;</w:t>
            </w:r>
          </w:p>
          <w:p w:rsidR="00981903" w:rsidRDefault="00981903" w:rsidP="004043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>
              <w:rPr>
                <w:bCs/>
              </w:rPr>
              <w:t>Нормативно – правовые и социально-экономические особенности оформления трудовых отношений;</w:t>
            </w:r>
          </w:p>
          <w:p w:rsidR="00981903" w:rsidRDefault="00981903" w:rsidP="004043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i/>
              </w:rPr>
            </w:pPr>
            <w:r>
              <w:rPr>
                <w:bCs/>
              </w:rPr>
              <w:t>- типичные проблемы адаптации молодого специалиста на рабочем месте и условия эффективной адаптации в трудовом коллективе.</w:t>
            </w:r>
          </w:p>
        </w:tc>
        <w:tc>
          <w:tcPr>
            <w:tcW w:w="2551" w:type="dxa"/>
          </w:tcPr>
          <w:p w:rsidR="00DD48D2" w:rsidRDefault="00DD48D2" w:rsidP="00DD48D2">
            <w:pPr>
              <w:rPr>
                <w:bCs/>
                <w:i/>
              </w:rPr>
            </w:pPr>
            <w:r>
              <w:rPr>
                <w:bCs/>
                <w:i/>
              </w:rPr>
              <w:t>«5» (отлично)- знает материал и отвечает на дополнительные вопросы</w:t>
            </w:r>
          </w:p>
          <w:p w:rsidR="00DD48D2" w:rsidRDefault="00DD48D2" w:rsidP="00DD48D2">
            <w:pPr>
              <w:rPr>
                <w:bCs/>
                <w:i/>
              </w:rPr>
            </w:pPr>
          </w:p>
          <w:p w:rsidR="00DD48D2" w:rsidRDefault="00DD48D2" w:rsidP="00DD48D2">
            <w:pPr>
              <w:rPr>
                <w:bCs/>
                <w:i/>
              </w:rPr>
            </w:pPr>
            <w:r>
              <w:rPr>
                <w:bCs/>
                <w:i/>
              </w:rPr>
              <w:t>«4» (хорошо)- знает материал, затрудняется ответить на дополнительные вопросы</w:t>
            </w:r>
          </w:p>
          <w:p w:rsidR="00DD48D2" w:rsidRDefault="00DD48D2" w:rsidP="00DD48D2">
            <w:pPr>
              <w:rPr>
                <w:bCs/>
                <w:i/>
              </w:rPr>
            </w:pPr>
          </w:p>
          <w:p w:rsidR="00DD48D2" w:rsidRDefault="00DD48D2" w:rsidP="00DD48D2">
            <w:pPr>
              <w:rPr>
                <w:bCs/>
                <w:i/>
              </w:rPr>
            </w:pPr>
            <w:r>
              <w:rPr>
                <w:bCs/>
                <w:i/>
              </w:rPr>
              <w:t>«3» (удовлетвор.)- знает не четко материал, не отвечает на дополнительные вопросы</w:t>
            </w:r>
          </w:p>
          <w:p w:rsidR="00DD48D2" w:rsidRDefault="00DD48D2" w:rsidP="00DD48D2">
            <w:pPr>
              <w:rPr>
                <w:bCs/>
                <w:i/>
              </w:rPr>
            </w:pPr>
          </w:p>
          <w:p w:rsidR="00DD48D2" w:rsidRDefault="00DD48D2" w:rsidP="00DD48D2">
            <w:pPr>
              <w:rPr>
                <w:bCs/>
                <w:i/>
              </w:rPr>
            </w:pPr>
            <w:r>
              <w:rPr>
                <w:bCs/>
                <w:i/>
              </w:rPr>
              <w:t>«2» (неудовл.)- не знает материал и не отвечает на дополнительные вопросы</w:t>
            </w:r>
          </w:p>
          <w:p w:rsidR="00981903" w:rsidRDefault="00981903">
            <w:pPr>
              <w:spacing w:after="200" w:line="276" w:lineRule="auto"/>
              <w:rPr>
                <w:bCs/>
                <w:i/>
              </w:rPr>
            </w:pPr>
          </w:p>
        </w:tc>
        <w:tc>
          <w:tcPr>
            <w:tcW w:w="1525" w:type="dxa"/>
          </w:tcPr>
          <w:p w:rsidR="00AB6C7E" w:rsidRDefault="00AB6C7E" w:rsidP="00AB6C7E">
            <w:pPr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>Текущий контроль:</w:t>
            </w:r>
          </w:p>
          <w:p w:rsidR="00AB6C7E" w:rsidRDefault="00AB6C7E" w:rsidP="00AB6C7E">
            <w:pPr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>тестирование, выполнение устных и письменных заданий</w:t>
            </w:r>
          </w:p>
          <w:p w:rsidR="00AB6C7E" w:rsidRDefault="00AB6C7E" w:rsidP="00AB6C7E">
            <w:pPr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>Промежуточный контроль накопительная оценка, зачет</w:t>
            </w:r>
          </w:p>
          <w:p w:rsidR="00AB6C7E" w:rsidRDefault="00AB6C7E" w:rsidP="00AB6C7E">
            <w:pPr>
              <w:jc w:val="both"/>
              <w:rPr>
                <w:bCs/>
                <w:i/>
              </w:rPr>
            </w:pPr>
          </w:p>
          <w:p w:rsidR="00AB6C7E" w:rsidRDefault="00AB6C7E" w:rsidP="00AB6C7E">
            <w:pPr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>Выполнение кейсового задания.</w:t>
            </w:r>
          </w:p>
          <w:p w:rsidR="00981903" w:rsidRDefault="00981903">
            <w:pPr>
              <w:spacing w:after="200" w:line="276" w:lineRule="auto"/>
              <w:rPr>
                <w:bCs/>
                <w:i/>
              </w:rPr>
            </w:pPr>
          </w:p>
        </w:tc>
      </w:tr>
    </w:tbl>
    <w:p w:rsidR="007D72BA" w:rsidRDefault="007D72BA" w:rsidP="00CB1335">
      <w:pPr>
        <w:widowControl w:val="0"/>
        <w:suppressAutoHyphens/>
        <w:autoSpaceDE w:val="0"/>
        <w:autoSpaceDN w:val="0"/>
        <w:adjustRightInd w:val="0"/>
        <w:rPr>
          <w:color w:val="333333"/>
        </w:rPr>
      </w:pPr>
    </w:p>
    <w:sectPr w:rsidR="007D72BA" w:rsidSect="008575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7A13" w:rsidRDefault="00A27A13">
      <w:r>
        <w:separator/>
      </w:r>
    </w:p>
  </w:endnote>
  <w:endnote w:type="continuationSeparator" w:id="1">
    <w:p w:rsidR="00A27A13" w:rsidRDefault="00A27A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122" w:rsidRDefault="00EC552C">
    <w:pPr>
      <w:rPr>
        <w:sz w:val="2"/>
        <w:szCs w:val="2"/>
      </w:rPr>
    </w:pPr>
    <w:r w:rsidRPr="00EC552C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2052" type="#_x0000_t202" style="position:absolute;margin-left:546.55pt;margin-top:798.65pt;width:7.55pt;height:14.95pt;z-index:-251657216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" filled="f" stroked="f">
          <v:textbox style="mso-fit-shape-to-text:t" inset="0,0,0,0">
            <w:txbxContent>
              <w:p w:rsidR="00FE5122" w:rsidRDefault="00EC552C">
                <w:r w:rsidRPr="00EC552C">
                  <w:rPr>
                    <w:sz w:val="28"/>
                    <w:szCs w:val="28"/>
                  </w:rPr>
                  <w:fldChar w:fldCharType="begin"/>
                </w:r>
                <w:r w:rsidR="00FE5122">
                  <w:instrText xml:space="preserve"> PAGE \* MERGEFORMAT </w:instrText>
                </w:r>
                <w:r w:rsidRPr="00EC552C">
                  <w:rPr>
                    <w:sz w:val="28"/>
                    <w:szCs w:val="28"/>
                  </w:rPr>
                  <w:fldChar w:fldCharType="separate"/>
                </w:r>
                <w:r w:rsidR="00C20879" w:rsidRPr="00C20879">
                  <w:rPr>
                    <w:rStyle w:val="13pt1pt"/>
                    <w:noProof/>
                  </w:rPr>
                  <w:t>8</w:t>
                </w:r>
                <w:r>
                  <w:rPr>
                    <w:rStyle w:val="13pt1pt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122" w:rsidRDefault="00EC552C">
    <w:pPr>
      <w:rPr>
        <w:sz w:val="2"/>
        <w:szCs w:val="2"/>
      </w:rPr>
    </w:pPr>
    <w:r w:rsidRPr="00EC552C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6" o:spid="_x0000_s2051" type="#_x0000_t202" style="position:absolute;margin-left:546.55pt;margin-top:798.65pt;width:7.55pt;height:14.95pt;z-index:-251656192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" filled="f" stroked="f">
          <v:textbox style="mso-fit-shape-to-text:t" inset="0,0,0,0">
            <w:txbxContent>
              <w:p w:rsidR="00FE5122" w:rsidRDefault="00EC552C">
                <w:r w:rsidRPr="00EC552C">
                  <w:rPr>
                    <w:sz w:val="28"/>
                    <w:szCs w:val="28"/>
                  </w:rPr>
                  <w:fldChar w:fldCharType="begin"/>
                </w:r>
                <w:r w:rsidR="00FE5122">
                  <w:instrText xml:space="preserve"> PAGE \* MERGEFORMAT </w:instrText>
                </w:r>
                <w:r w:rsidRPr="00EC552C">
                  <w:rPr>
                    <w:sz w:val="28"/>
                    <w:szCs w:val="28"/>
                  </w:rPr>
                  <w:fldChar w:fldCharType="separate"/>
                </w:r>
                <w:r w:rsidR="00900445" w:rsidRPr="00900445">
                  <w:rPr>
                    <w:rStyle w:val="13pt1pt"/>
                    <w:noProof/>
                  </w:rPr>
                  <w:t>2</w:t>
                </w:r>
                <w:r>
                  <w:rPr>
                    <w:rStyle w:val="13pt1pt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122" w:rsidRDefault="00EC552C">
    <w:pPr>
      <w:rPr>
        <w:sz w:val="2"/>
        <w:szCs w:val="2"/>
      </w:rPr>
    </w:pPr>
    <w:r w:rsidRPr="00EC552C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8" o:spid="_x0000_s2049" type="#_x0000_t202" style="position:absolute;margin-left:546.2pt;margin-top:795.4pt;width:6.05pt;height:13.8pt;z-index:-251654144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" filled="f" stroked="f">
          <v:textbox style="mso-fit-shape-to-text:t" inset="0,0,0,0">
            <w:txbxContent>
              <w:p w:rsidR="00FE5122" w:rsidRDefault="00EC552C">
                <w:r w:rsidRPr="00EC552C">
                  <w:rPr>
                    <w:sz w:val="28"/>
                    <w:szCs w:val="28"/>
                  </w:rPr>
                  <w:fldChar w:fldCharType="begin"/>
                </w:r>
                <w:r w:rsidR="00FE5122">
                  <w:instrText xml:space="preserve"> PAGE \* MERGEFORMAT </w:instrText>
                </w:r>
                <w:r w:rsidRPr="00EC552C">
                  <w:rPr>
                    <w:sz w:val="28"/>
                    <w:szCs w:val="28"/>
                  </w:rPr>
                  <w:fldChar w:fldCharType="separate"/>
                </w:r>
                <w:r w:rsidR="00900445" w:rsidRPr="00900445">
                  <w:rPr>
                    <w:rStyle w:val="12pt"/>
                    <w:noProof/>
                  </w:rPr>
                  <w:t>1</w:t>
                </w:r>
                <w:r>
                  <w:rPr>
                    <w:rStyle w:val="12pt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7A13" w:rsidRDefault="00A27A13">
      <w:r>
        <w:separator/>
      </w:r>
    </w:p>
  </w:footnote>
  <w:footnote w:type="continuationSeparator" w:id="1">
    <w:p w:rsidR="00A27A13" w:rsidRDefault="00A27A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122" w:rsidRDefault="00EC552C">
    <w:pPr>
      <w:rPr>
        <w:sz w:val="2"/>
        <w:szCs w:val="2"/>
      </w:rPr>
    </w:pPr>
    <w:r w:rsidRPr="00EC552C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2050" type="#_x0000_t202" style="position:absolute;margin-left:143.35pt;margin-top:43.35pt;width:374.45pt;height:32.2pt;z-index:-251655168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" filled="f" stroked="f">
          <v:textbox style="mso-fit-shape-to-text:t" inset="0,0,0,0">
            <w:txbxContent>
              <w:p w:rsidR="00FE5122" w:rsidRPr="0024212B" w:rsidRDefault="00FE5122" w:rsidP="0024212B"/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A6AF1"/>
    <w:multiLevelType w:val="hybridMultilevel"/>
    <w:tmpl w:val="930CA1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0A3ACA"/>
    <w:multiLevelType w:val="hybridMultilevel"/>
    <w:tmpl w:val="3D06A1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C1F1ACE"/>
    <w:multiLevelType w:val="multilevel"/>
    <w:tmpl w:val="0762B37C"/>
    <w:lvl w:ilvl="0">
      <w:start w:val="1"/>
      <w:numFmt w:val="bullet"/>
      <w:lvlText w:val=""/>
      <w:lvlJc w:val="left"/>
      <w:pPr>
        <w:tabs>
          <w:tab w:val="num" w:pos="491"/>
        </w:tabs>
        <w:ind w:left="19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4">
    <w:nsid w:val="1EB66EEF"/>
    <w:multiLevelType w:val="multilevel"/>
    <w:tmpl w:val="4CCECF6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5">
    <w:nsid w:val="26AD63DC"/>
    <w:multiLevelType w:val="hybridMultilevel"/>
    <w:tmpl w:val="32904116"/>
    <w:lvl w:ilvl="0" w:tplc="45F8CC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A34517F"/>
    <w:multiLevelType w:val="multilevel"/>
    <w:tmpl w:val="80327CB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11123B4"/>
    <w:multiLevelType w:val="hybridMultilevel"/>
    <w:tmpl w:val="7A2C5A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BF03AF"/>
    <w:multiLevelType w:val="hybridMultilevel"/>
    <w:tmpl w:val="9F3AE4F6"/>
    <w:lvl w:ilvl="0" w:tplc="C0C25CA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11605C"/>
    <w:multiLevelType w:val="hybridMultilevel"/>
    <w:tmpl w:val="082CBE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A732DAD"/>
    <w:multiLevelType w:val="hybridMultilevel"/>
    <w:tmpl w:val="A5786788"/>
    <w:lvl w:ilvl="0" w:tplc="C79C33FC">
      <w:start w:val="1"/>
      <w:numFmt w:val="bullet"/>
      <w:lvlText w:val=""/>
      <w:lvlJc w:val="left"/>
      <w:pPr>
        <w:tabs>
          <w:tab w:val="num" w:pos="644"/>
        </w:tabs>
        <w:ind w:left="303" w:firstLine="57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A814799"/>
    <w:multiLevelType w:val="hybridMultilevel"/>
    <w:tmpl w:val="EA9602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4764B80"/>
    <w:multiLevelType w:val="hybridMultilevel"/>
    <w:tmpl w:val="7AEAF68E"/>
    <w:lvl w:ilvl="0" w:tplc="C0C25CA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183CA0"/>
    <w:multiLevelType w:val="hybridMultilevel"/>
    <w:tmpl w:val="F0708B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B1C69E2"/>
    <w:multiLevelType w:val="hybridMultilevel"/>
    <w:tmpl w:val="969A11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C623BCE"/>
    <w:multiLevelType w:val="hybridMultilevel"/>
    <w:tmpl w:val="12CA31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F2A739A"/>
    <w:multiLevelType w:val="hybridMultilevel"/>
    <w:tmpl w:val="02364204"/>
    <w:lvl w:ilvl="0" w:tplc="0419000F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14E0C65"/>
    <w:multiLevelType w:val="multilevel"/>
    <w:tmpl w:val="434E62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>
    <w:nsid w:val="76986C8F"/>
    <w:multiLevelType w:val="hybridMultilevel"/>
    <w:tmpl w:val="F02A36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2"/>
  </w:num>
  <w:num w:numId="13">
    <w:abstractNumId w:val="7"/>
  </w:num>
  <w:num w:numId="14">
    <w:abstractNumId w:val="15"/>
  </w:num>
  <w:num w:numId="15">
    <w:abstractNumId w:val="6"/>
  </w:num>
  <w:num w:numId="16">
    <w:abstractNumId w:val="17"/>
  </w:num>
  <w:num w:numId="17">
    <w:abstractNumId w:val="16"/>
  </w:num>
  <w:num w:numId="18">
    <w:abstractNumId w:val="10"/>
  </w:num>
  <w:num w:numId="19">
    <w:abstractNumId w:val="0"/>
  </w:num>
  <w:num w:numId="20">
    <w:abstractNumId w:val="8"/>
  </w:num>
  <w:num w:numId="21">
    <w:abstractNumId w:val="12"/>
  </w:num>
  <w:num w:numId="2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120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3E43DF"/>
    <w:rsid w:val="000148EA"/>
    <w:rsid w:val="00033DAE"/>
    <w:rsid w:val="00046110"/>
    <w:rsid w:val="000476FF"/>
    <w:rsid w:val="00047FAC"/>
    <w:rsid w:val="00071C2F"/>
    <w:rsid w:val="00073F5B"/>
    <w:rsid w:val="00076681"/>
    <w:rsid w:val="000767EB"/>
    <w:rsid w:val="000A1C97"/>
    <w:rsid w:val="000A3938"/>
    <w:rsid w:val="000D010A"/>
    <w:rsid w:val="000D2C1D"/>
    <w:rsid w:val="000D2EF2"/>
    <w:rsid w:val="000D5522"/>
    <w:rsid w:val="0010751D"/>
    <w:rsid w:val="00107B2E"/>
    <w:rsid w:val="00153F80"/>
    <w:rsid w:val="00165594"/>
    <w:rsid w:val="001A063F"/>
    <w:rsid w:val="001A4BDA"/>
    <w:rsid w:val="001D0943"/>
    <w:rsid w:val="001E1039"/>
    <w:rsid w:val="001E272C"/>
    <w:rsid w:val="001E6CDC"/>
    <w:rsid w:val="002032A0"/>
    <w:rsid w:val="00205B50"/>
    <w:rsid w:val="002066DC"/>
    <w:rsid w:val="00217B46"/>
    <w:rsid w:val="00237668"/>
    <w:rsid w:val="0024212B"/>
    <w:rsid w:val="00244580"/>
    <w:rsid w:val="00255383"/>
    <w:rsid w:val="00255B58"/>
    <w:rsid w:val="00267C97"/>
    <w:rsid w:val="002805EE"/>
    <w:rsid w:val="002A43D9"/>
    <w:rsid w:val="002E5909"/>
    <w:rsid w:val="002F11BC"/>
    <w:rsid w:val="002F75A7"/>
    <w:rsid w:val="0030018E"/>
    <w:rsid w:val="00312E2A"/>
    <w:rsid w:val="00313323"/>
    <w:rsid w:val="003166E5"/>
    <w:rsid w:val="00345D57"/>
    <w:rsid w:val="003526EE"/>
    <w:rsid w:val="003554F3"/>
    <w:rsid w:val="00357152"/>
    <w:rsid w:val="0036197C"/>
    <w:rsid w:val="00371252"/>
    <w:rsid w:val="003821BB"/>
    <w:rsid w:val="003A011A"/>
    <w:rsid w:val="003B22B0"/>
    <w:rsid w:val="003B388B"/>
    <w:rsid w:val="003C66EE"/>
    <w:rsid w:val="003C735C"/>
    <w:rsid w:val="003E43DF"/>
    <w:rsid w:val="003F36E3"/>
    <w:rsid w:val="004043AE"/>
    <w:rsid w:val="00406AE5"/>
    <w:rsid w:val="00406E4E"/>
    <w:rsid w:val="004129FE"/>
    <w:rsid w:val="004455B1"/>
    <w:rsid w:val="004502EC"/>
    <w:rsid w:val="0045069B"/>
    <w:rsid w:val="00456013"/>
    <w:rsid w:val="0046311D"/>
    <w:rsid w:val="00465A07"/>
    <w:rsid w:val="0049127F"/>
    <w:rsid w:val="00495885"/>
    <w:rsid w:val="00497612"/>
    <w:rsid w:val="004A4DD0"/>
    <w:rsid w:val="004C325B"/>
    <w:rsid w:val="004C3BDF"/>
    <w:rsid w:val="004D23B8"/>
    <w:rsid w:val="004D7ABB"/>
    <w:rsid w:val="004E2866"/>
    <w:rsid w:val="004F052C"/>
    <w:rsid w:val="005327B3"/>
    <w:rsid w:val="0055702D"/>
    <w:rsid w:val="00564676"/>
    <w:rsid w:val="005B5966"/>
    <w:rsid w:val="005C0500"/>
    <w:rsid w:val="005E7192"/>
    <w:rsid w:val="005F7AC7"/>
    <w:rsid w:val="00616861"/>
    <w:rsid w:val="00633BF2"/>
    <w:rsid w:val="006513B9"/>
    <w:rsid w:val="0065205F"/>
    <w:rsid w:val="0066315F"/>
    <w:rsid w:val="00670124"/>
    <w:rsid w:val="006721F7"/>
    <w:rsid w:val="006779BA"/>
    <w:rsid w:val="0068405B"/>
    <w:rsid w:val="00694AE7"/>
    <w:rsid w:val="006A46AD"/>
    <w:rsid w:val="006B12A7"/>
    <w:rsid w:val="006B568D"/>
    <w:rsid w:val="006C5857"/>
    <w:rsid w:val="006E5342"/>
    <w:rsid w:val="006E796C"/>
    <w:rsid w:val="006F0915"/>
    <w:rsid w:val="006F35B3"/>
    <w:rsid w:val="006F3A3F"/>
    <w:rsid w:val="006F52EF"/>
    <w:rsid w:val="00766F30"/>
    <w:rsid w:val="00780C27"/>
    <w:rsid w:val="007857DA"/>
    <w:rsid w:val="007967B8"/>
    <w:rsid w:val="007C271D"/>
    <w:rsid w:val="007D120F"/>
    <w:rsid w:val="007D72BA"/>
    <w:rsid w:val="00832643"/>
    <w:rsid w:val="0083347E"/>
    <w:rsid w:val="0084529C"/>
    <w:rsid w:val="008530A3"/>
    <w:rsid w:val="00855916"/>
    <w:rsid w:val="008566E2"/>
    <w:rsid w:val="008575D8"/>
    <w:rsid w:val="00873A88"/>
    <w:rsid w:val="008844DE"/>
    <w:rsid w:val="008923D5"/>
    <w:rsid w:val="00896E68"/>
    <w:rsid w:val="008A0B9D"/>
    <w:rsid w:val="008A1718"/>
    <w:rsid w:val="008A6542"/>
    <w:rsid w:val="008A6D0C"/>
    <w:rsid w:val="008A7357"/>
    <w:rsid w:val="008D79AF"/>
    <w:rsid w:val="008F06CA"/>
    <w:rsid w:val="00900445"/>
    <w:rsid w:val="0094055D"/>
    <w:rsid w:val="00976DED"/>
    <w:rsid w:val="00981903"/>
    <w:rsid w:val="009906FD"/>
    <w:rsid w:val="00990BF7"/>
    <w:rsid w:val="00991E87"/>
    <w:rsid w:val="00995FE8"/>
    <w:rsid w:val="009B207A"/>
    <w:rsid w:val="009D65D2"/>
    <w:rsid w:val="009E2B9B"/>
    <w:rsid w:val="00A0330C"/>
    <w:rsid w:val="00A27A13"/>
    <w:rsid w:val="00A42C91"/>
    <w:rsid w:val="00A50CFC"/>
    <w:rsid w:val="00A70F9E"/>
    <w:rsid w:val="00AA3AC4"/>
    <w:rsid w:val="00AA45DB"/>
    <w:rsid w:val="00AB6C7E"/>
    <w:rsid w:val="00AF2698"/>
    <w:rsid w:val="00B136A1"/>
    <w:rsid w:val="00B14D35"/>
    <w:rsid w:val="00B1698B"/>
    <w:rsid w:val="00B21658"/>
    <w:rsid w:val="00B24058"/>
    <w:rsid w:val="00B72F39"/>
    <w:rsid w:val="00B73D25"/>
    <w:rsid w:val="00B96FB6"/>
    <w:rsid w:val="00BB32CE"/>
    <w:rsid w:val="00BE7856"/>
    <w:rsid w:val="00BF1F8B"/>
    <w:rsid w:val="00BF7A44"/>
    <w:rsid w:val="00C04418"/>
    <w:rsid w:val="00C07F11"/>
    <w:rsid w:val="00C14723"/>
    <w:rsid w:val="00C152F9"/>
    <w:rsid w:val="00C20879"/>
    <w:rsid w:val="00C37EF5"/>
    <w:rsid w:val="00C525BD"/>
    <w:rsid w:val="00C65263"/>
    <w:rsid w:val="00C7253B"/>
    <w:rsid w:val="00C76578"/>
    <w:rsid w:val="00C93AAE"/>
    <w:rsid w:val="00CA5BEC"/>
    <w:rsid w:val="00CB1335"/>
    <w:rsid w:val="00CB19F4"/>
    <w:rsid w:val="00CC4BD4"/>
    <w:rsid w:val="00CD0CCB"/>
    <w:rsid w:val="00CE55AA"/>
    <w:rsid w:val="00CF78C9"/>
    <w:rsid w:val="00D0041E"/>
    <w:rsid w:val="00D119C8"/>
    <w:rsid w:val="00D13A81"/>
    <w:rsid w:val="00D221D9"/>
    <w:rsid w:val="00D25330"/>
    <w:rsid w:val="00D32143"/>
    <w:rsid w:val="00D44870"/>
    <w:rsid w:val="00D604AA"/>
    <w:rsid w:val="00D625A9"/>
    <w:rsid w:val="00D8360E"/>
    <w:rsid w:val="00DA7D32"/>
    <w:rsid w:val="00DD2A4C"/>
    <w:rsid w:val="00DD3A18"/>
    <w:rsid w:val="00DD48D2"/>
    <w:rsid w:val="00DF73B3"/>
    <w:rsid w:val="00DF7BFA"/>
    <w:rsid w:val="00E014D5"/>
    <w:rsid w:val="00E105EF"/>
    <w:rsid w:val="00E24325"/>
    <w:rsid w:val="00E30034"/>
    <w:rsid w:val="00E321AA"/>
    <w:rsid w:val="00E344E4"/>
    <w:rsid w:val="00E402AA"/>
    <w:rsid w:val="00E415B6"/>
    <w:rsid w:val="00E55E90"/>
    <w:rsid w:val="00E5783D"/>
    <w:rsid w:val="00E960FB"/>
    <w:rsid w:val="00EA4E74"/>
    <w:rsid w:val="00EC28C1"/>
    <w:rsid w:val="00EC552C"/>
    <w:rsid w:val="00EE42B9"/>
    <w:rsid w:val="00EF3212"/>
    <w:rsid w:val="00F108EE"/>
    <w:rsid w:val="00F16EA4"/>
    <w:rsid w:val="00F239A3"/>
    <w:rsid w:val="00F675BC"/>
    <w:rsid w:val="00F85731"/>
    <w:rsid w:val="00FC6014"/>
    <w:rsid w:val="00FD161E"/>
    <w:rsid w:val="00FD346D"/>
    <w:rsid w:val="00FE4D68"/>
    <w:rsid w:val="00FE5122"/>
    <w:rsid w:val="00FF54D3"/>
    <w:rsid w:val="00FF5C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3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E43DF"/>
    <w:pPr>
      <w:keepNext/>
      <w:autoSpaceDE w:val="0"/>
      <w:autoSpaceDN w:val="0"/>
      <w:ind w:firstLine="284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E43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nhideWhenUsed/>
    <w:rsid w:val="003E43D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3E43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3E43DF"/>
    <w:pPr>
      <w:ind w:left="720"/>
      <w:contextualSpacing/>
    </w:pPr>
  </w:style>
  <w:style w:type="character" w:customStyle="1" w:styleId="21">
    <w:name w:val="Основной текст (2)_"/>
    <w:basedOn w:val="a0"/>
    <w:link w:val="22"/>
    <w:rsid w:val="00AB6C7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4">
    <w:name w:val="Колонтитул_"/>
    <w:basedOn w:val="a0"/>
    <w:rsid w:val="00AB6C7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3pt1pt">
    <w:name w:val="Колонтитул + 13 pt;Не полужирный;Интервал 1 pt"/>
    <w:basedOn w:val="a4"/>
    <w:rsid w:val="00AB6C7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1">
    <w:name w:val="Заголовок №1_"/>
    <w:basedOn w:val="a0"/>
    <w:link w:val="12"/>
    <w:rsid w:val="00AB6C7E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5">
    <w:name w:val="Колонтитул"/>
    <w:basedOn w:val="a4"/>
    <w:rsid w:val="00AB6C7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pt">
    <w:name w:val="Колонтитул + 12 pt;Не полужирный"/>
    <w:basedOn w:val="a4"/>
    <w:rsid w:val="00AB6C7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AB6C7E"/>
    <w:pPr>
      <w:widowControl w:val="0"/>
      <w:shd w:val="clear" w:color="auto" w:fill="FFFFFF"/>
      <w:spacing w:before="1620" w:after="120" w:line="0" w:lineRule="atLeast"/>
      <w:ind w:hanging="380"/>
    </w:pPr>
    <w:rPr>
      <w:sz w:val="28"/>
      <w:szCs w:val="28"/>
      <w:lang w:eastAsia="en-US"/>
    </w:rPr>
  </w:style>
  <w:style w:type="paragraph" w:customStyle="1" w:styleId="12">
    <w:name w:val="Заголовок №1"/>
    <w:basedOn w:val="a"/>
    <w:link w:val="11"/>
    <w:rsid w:val="00AB6C7E"/>
    <w:pPr>
      <w:widowControl w:val="0"/>
      <w:shd w:val="clear" w:color="auto" w:fill="FFFFFF"/>
      <w:spacing w:line="482" w:lineRule="exact"/>
      <w:ind w:hanging="140"/>
      <w:jc w:val="both"/>
      <w:outlineLvl w:val="0"/>
    </w:pPr>
    <w:rPr>
      <w:b/>
      <w:bCs/>
      <w:sz w:val="28"/>
      <w:szCs w:val="28"/>
      <w:lang w:eastAsia="en-US"/>
    </w:rPr>
  </w:style>
  <w:style w:type="character" w:customStyle="1" w:styleId="295pt">
    <w:name w:val="Основной текст (2) + 9;5 pt"/>
    <w:rsid w:val="002066D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paragraph" w:styleId="a6">
    <w:name w:val="header"/>
    <w:basedOn w:val="a"/>
    <w:link w:val="a7"/>
    <w:uiPriority w:val="99"/>
    <w:semiHidden/>
    <w:unhideWhenUsed/>
    <w:rsid w:val="0024212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24212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217B46"/>
    <w:rPr>
      <w:color w:val="0000FF" w:themeColor="hyperlink"/>
      <w:u w:val="single"/>
    </w:rPr>
  </w:style>
  <w:style w:type="paragraph" w:styleId="a9">
    <w:name w:val="Normal (Web)"/>
    <w:basedOn w:val="a"/>
    <w:uiPriority w:val="99"/>
    <w:unhideWhenUsed/>
    <w:rsid w:val="00CB1335"/>
    <w:pPr>
      <w:spacing w:before="100" w:beforeAutospacing="1" w:after="100" w:afterAutospacing="1"/>
    </w:pPr>
  </w:style>
  <w:style w:type="table" w:styleId="aa">
    <w:name w:val="Table Grid"/>
    <w:basedOn w:val="a1"/>
    <w:uiPriority w:val="59"/>
    <w:rsid w:val="00785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7857D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90044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0044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595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8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profspo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profsp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C59E4C-6633-4607-A15D-53A3A3F97E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16</Pages>
  <Words>4582</Words>
  <Characters>26120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ГОУНПО ПУ№35</Company>
  <LinksUpToDate>false</LinksUpToDate>
  <CharactersWithSpaces>30641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zam3</dc:creator>
  <cp:keywords/>
  <dc:description/>
  <cp:lastModifiedBy>Методист</cp:lastModifiedBy>
  <cp:revision>59</cp:revision>
  <cp:lastPrinted>2026-04-21T09:04:00Z</cp:lastPrinted>
  <dcterms:created xsi:type="dcterms:W3CDTF">2016-05-25T06:10:00Z</dcterms:created>
  <dcterms:modified xsi:type="dcterms:W3CDTF">2026-05-29T06:14:00Z</dcterms:modified>
</cp:coreProperties>
</file>