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53" w:rsidRPr="00A25E53" w:rsidRDefault="00A25E53" w:rsidP="00A25E53">
      <w:pPr>
        <w:shd w:val="clear" w:color="auto" w:fill="FFFFFF"/>
        <w:spacing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b/>
          <w:bCs/>
          <w:color w:val="003366"/>
          <w:sz w:val="28"/>
          <w:szCs w:val="28"/>
          <w:lang w:eastAsia="ru-RU"/>
        </w:rPr>
        <w:t>Положение о Всероссийском литературном Конкурсе «Письмо в стихах»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Российская государственная детская библиотека (далее – Организатор) при поддержке Министерства культуры Российской Федерации объявляет Всероссийский литературный Конкурс «Письмо в стихах» среди детей и подростков в возрасте от 8 до 16 лет (далее –Конкурс). В рамках Конкурса участникам предлагается сочинить письмо в стихотворной форме, адресованное С. В. Михалкову и/или героям его произведений (далее –Произведение).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Конкурс проводится в марте – октябре 2023 г.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Положение о Конкурсе и информация о его проведении размещаются на сайте Организатора (www.rgdb.ru).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Конкурс проводится в целях: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поиска и стимулирования творчества начинающих авторов;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актуализации классических литературных произведений среди детей и подростков;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поиска и развития новых форм и форматов в литературе и искусстве;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популяризации достижений русской классической поэзии для детей и подростков, в частности, поэзии С. В. Михалкова.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Оргкомитет, Эксперты и Жюри Конкурса: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В состав Оргкомитета и Экспертов Конкурса «Письмо в стихах» входят представители Организатора Конкурса, специалисты в области детской литературы, литературные деятели.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состав Жюри Конкурса «Письмо в стихах» (далее – Жюри) входят: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Мария Александровна Веденяпина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директор Российской государственной детской библиотеки, лауреат премии Президента Российской Федерации в области литературы и искусства за произведения для детей и юношества;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Юлия Валериевна Субботина-Михалкова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российский общественный деятель, вице-президент Российского фонда культуры;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Муравьева Ольга Альбертовна 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заместитель директора по издательской деятельности ООО «Издательство АСТ»;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Сергей Александрович </w:t>
      </w:r>
      <w:proofErr w:type="spellStart"/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Шаргунов</w:t>
      </w:r>
      <w:proofErr w:type="spell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первый заместитель председателя Комитета по культуре Госдумы РФ, председатель Ассоциации союзов 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писателей и издателей России, главный редактор журнала «Юность», писатель;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 Владимирович Лунин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писатель, переводчик;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Координацию деятельности Оргкомитета, Экспертов и Жюри Конкурса осуществляет Куратор проекта, он же ведёт переписку с участниками Конкурса и заинтересованными организациями.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Участники Конкурса: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 Конкурсе могут принять участие дети и подростки в возрасте от 8 до 16 лет, проживающие на территории Российской Федерации. Конкурс проводится в 2-х возрастных категориях: от 8 до 12 лет и от 13 до 16 лет.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 одного участника принимается не более 1 (одного) произведения на русском языке объемом до 5 000 печатных знаков.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 Конкурсной заявке участники обязательно должны указать: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фамилию, имя, отчество;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возраст;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контактный адрес (почтовый), телефон, e-</w:t>
      </w:r>
      <w:proofErr w:type="spell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mail</w:t>
      </w:r>
      <w:proofErr w:type="spell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краткую биографию (не более двух абзацев).</w:t>
      </w:r>
      <w:bookmarkStart w:id="0" w:name="_GoBack"/>
      <w:bookmarkEnd w:id="0"/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 к Конкурсным работам: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Произведения принимаются в электронном виде по электронной почте </w:t>
      </w:r>
      <w:hyperlink r:id="rId4" w:history="1">
        <w:r w:rsidRPr="00A25E53">
          <w:rPr>
            <w:rFonts w:ascii="Times New Roman" w:eastAsia="Times New Roman" w:hAnsi="Times New Roman" w:cs="Times New Roman"/>
            <w:color w:val="EB6E08"/>
            <w:sz w:val="28"/>
            <w:szCs w:val="28"/>
            <w:u w:val="single"/>
            <w:lang w:eastAsia="ru-RU"/>
          </w:rPr>
          <w:t>konkurs@rgdb.ru</w:t>
        </w:r>
      </w:hyperlink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момента объявления Конкурса </w:t>
      </w: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23:59 часов 30 сентября 2023 года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теме письма необходимо указать: «Письмо в стихах».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Требования к файлам: текстовые файлы принимаются в формате </w:t>
      </w:r>
      <w:proofErr w:type="spell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(.</w:t>
      </w:r>
      <w:proofErr w:type="spell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</w:t>
      </w:r>
      <w:proofErr w:type="spell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docx</w:t>
      </w:r>
      <w:proofErr w:type="spell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.</w:t>
      </w:r>
      <w:proofErr w:type="spell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rtf</w:t>
      </w:r>
      <w:proofErr w:type="spell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Произведение, выдвигаемое на Конкурс, сведения об авторе и контактная информация, должны быть сгруппированы в одном файле. Название файла должно содержать фамилию автора.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Права и обязанности сторон: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Участие в Конкурсе подразумевает полное ознакомление и согласие Участника и/или его законных представителей с данным Положением о Конкурсе.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Отправляя работу для участия в Конкурсе, Участник и/или его законный представитель: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соглашаются, что работы могут быть использованы в некоммерческих целях и без выплаты вознаграждения Организатором Конкурса с обязательным указанием имени автора; 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 гарантирует свои права на предоставляемое произведение. В случае возникновения каких-либо претензий третьих лиц в отношении указанного произведения, Участник и/или его законный представитель обязуется урегулировать их своими силами и за свой счет, при этом произведение снимается с Конкурса без каких-либо условий;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гарантирует, что предоставление произведения и использование его в дальнейшем Организатором Конкурса на условиях настоящего Положения не будет нарушать авторских и смежных прав третьих лиц;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Оргкомитет имеет право не допускать к участию в Конкурсе произведения, не соответствующие требованиям настоящего Положения, без дачи дополнительных объяснений.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 Оргкомитет имеет право отказать Участнику в предоставлении приза, если он нарушил условия Положения о Конкурсе, несвоевременно или неверно предоставил о себе необходимую информацию.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Оргкомитет оставляет за собой право вносить изменения в настоящее Положение, размещать дополнительную информацию о Конкурсе, менять даты проведения и даты подведения итогов Конкурса. Обновленная информация размещается на сайте </w:t>
      </w:r>
      <w:hyperlink r:id="rId5" w:history="1">
        <w:r w:rsidRPr="00A25E53">
          <w:rPr>
            <w:rFonts w:ascii="Times New Roman" w:eastAsia="Times New Roman" w:hAnsi="Times New Roman" w:cs="Times New Roman"/>
            <w:color w:val="EB6E08"/>
            <w:sz w:val="28"/>
            <w:szCs w:val="28"/>
            <w:u w:val="single"/>
            <w:lang w:eastAsia="ru-RU"/>
          </w:rPr>
          <w:t>www.rgdb.ru</w:t>
        </w:r>
      </w:hyperlink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Участник самостоятельно отслеживает актуальность информации, касающейся проведения </w:t>
      </w:r>
      <w:proofErr w:type="gram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  на</w:t>
      </w:r>
      <w:proofErr w:type="gram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сайте </w:t>
      </w:r>
      <w:hyperlink r:id="rId6" w:history="1">
        <w:r w:rsidRPr="00A25E53">
          <w:rPr>
            <w:rFonts w:ascii="Times New Roman" w:eastAsia="Times New Roman" w:hAnsi="Times New Roman" w:cs="Times New Roman"/>
            <w:color w:val="EB6E08"/>
            <w:sz w:val="28"/>
            <w:szCs w:val="28"/>
            <w:u w:val="single"/>
            <w:lang w:eastAsia="ru-RU"/>
          </w:rPr>
          <w:t>www.rgdb.ru</w:t>
        </w:r>
      </w:hyperlink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Предоставление работы на Конкурс является согласием автора работы и его законного представителя с условиями Конкурса и с правом Организатора на обработку персональных данных.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Сроки проведения Конкурса: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Конкурс проводится в четыре этапа: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Первый этап: прием Конкурсных работ. Первый этап проходит </w:t>
      </w: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27 марта по 30 сентября 2023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Второй этап: работа экспертов. Формирование Длинного списка. Второй этап проходит с </w:t>
      </w: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октября по 7 октября 2023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Третий этап: работа Жюри. Формирование Короткого списка (определение финалистов). Третий этап проводится с </w:t>
      </w: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октября по 14 октября 2023 г.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Четвертый этап: Определение победителей Конкурса (I, II и III места). Четвертый этап проводится в срок </w:t>
      </w:r>
      <w:r w:rsidRPr="00A2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31 октября 2023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Награждение победителей – ноябрь 2023 г.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Право интеллектуальной собственности: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Принимая участие в Конкурсе, Участник гарантирует, что: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7.1.1. Он является законным правообладателем представленных на Конкурс произведений и обладает в отношении них исключительным правом;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7.1.2. Произведения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Принимая участие в Конкурсе, Участник предоставляет Организатору право на обнародование представленного на Конкурс Произведения, также неисключительную лицензию для использования Произведения Организатором в уставных целях любыми способами, не запрещенными законодательством Российской Федерации, в том числе посредством: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публикации Произведения в журналах, печатных и электронных средствах массовой̆ информации;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хранения Произведения, представленного для участия в Конкурсе, в архивах Организатора (в электронном или других форматах) в течение пяти лет с момента проведения Конкурса;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размещения Произведения на интернет-сайте Организатора или социальных сетях (доведение до всеобщего сведения);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использования Произведения для информационных буклетов.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 Как только Участник Конкурса передает Произведение путем отправки электронного письма на адрес </w:t>
      </w:r>
      <w:proofErr w:type="gram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  (</w:t>
      </w:r>
      <w:proofErr w:type="gram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"mailto:konkurs@rgdb.ru" </w:instrTex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A25E53">
        <w:rPr>
          <w:rFonts w:ascii="Times New Roman" w:eastAsia="Times New Roman" w:hAnsi="Times New Roman" w:cs="Times New Roman"/>
          <w:color w:val="EB6E08"/>
          <w:sz w:val="28"/>
          <w:szCs w:val="28"/>
          <w:u w:val="single"/>
          <w:lang w:eastAsia="ru-RU"/>
        </w:rPr>
        <w:t>konkurs@rgdb.ru</w:t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он автоматически дает свое согласие на использование Организатором своего имени и представленного на Конкурс произведения в некоммерческих целях.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Процедура оценки: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8.1​ В целях достижения максимальной объективности в определении победителей Произведения оцениваются Экспертами </w:t>
      </w:r>
      <w:proofErr w:type="gramStart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Жюри</w:t>
      </w:r>
      <w:proofErr w:type="gramEnd"/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8.2​ Эксперты проводят предварительную оценку работ в каждой возрастной категории и формируют Длинный список.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Жюри Конкурса формирует Короткий список по каждой возрастной категории.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Победители (I, II и III места) определяются по сумме голосов членов Жюри в каждой возрастной категории. В случае равенства голосов Председатель Жюри обладает решающим голосом.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​ Критерии оценки представленных на Конкурс работ: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художественный уровень Произведения в соответствии с возрастом автора;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оригинальность идеи и содержание Произведения;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наличие художественно-выразительных средств;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грамотность;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соответствие Произведения условиям Конкурса.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Эксперты и Жюри Конкурса не предоставляют рецензий, отзывов, объяснительных записок, не вступают в дискуссию и переписку с участниками Конкурса и их законными представителями.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Победители Конкурса: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Победители и финалисты получают дипломы Конкурса «Письмо в стихах» и призы.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Произведения победителей в каждой возрастной категории будут опубликованы в литературно-художественном журнале «Юность» и на сайте Российской государственной детской библиотеки (www.rgdb.ru).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Контакты: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Оргкомитета: 119049, г. Москва, Калужская площадь, д. 1 (кабинет 414)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для справок: +7 (499) 230-02-29 (доб. 223)</w:t>
      </w:r>
    </w:p>
    <w:p w:rsidR="00A25E53" w:rsidRPr="00A25E53" w:rsidRDefault="00A25E53" w:rsidP="00A25E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Куратор – Анна Золотарёва (</w:t>
      </w:r>
      <w:hyperlink r:id="rId7" w:history="1">
        <w:r w:rsidRPr="00A25E53">
          <w:rPr>
            <w:rFonts w:ascii="Times New Roman" w:eastAsia="Times New Roman" w:hAnsi="Times New Roman" w:cs="Times New Roman"/>
            <w:color w:val="EB6E08"/>
            <w:sz w:val="28"/>
            <w:szCs w:val="28"/>
            <w:u w:val="single"/>
            <w:lang w:eastAsia="ru-RU"/>
          </w:rPr>
          <w:t>konkurs@rgdb.ru</w:t>
        </w:r>
      </w:hyperlink>
      <w:r w:rsidRPr="00A25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7024" w:rsidRPr="00A25E53" w:rsidRDefault="00607024">
      <w:pPr>
        <w:rPr>
          <w:rFonts w:ascii="Times New Roman" w:hAnsi="Times New Roman" w:cs="Times New Roman"/>
          <w:sz w:val="28"/>
          <w:szCs w:val="28"/>
        </w:rPr>
      </w:pPr>
    </w:p>
    <w:sectPr w:rsidR="00607024" w:rsidRPr="00A2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34"/>
    <w:rsid w:val="003C0B34"/>
    <w:rsid w:val="00607024"/>
    <w:rsid w:val="00A2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ED4B9-2253-470A-839B-DF234179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nkurs@rgd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gdb.ru/" TargetMode="External"/><Relationship Id="rId5" Type="http://schemas.openxmlformats.org/officeDocument/2006/relationships/hyperlink" Target="http://www.rgdb.ru/" TargetMode="External"/><Relationship Id="rId4" Type="http://schemas.openxmlformats.org/officeDocument/2006/relationships/hyperlink" Target="mailto:konkurs@rgd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7467</Characters>
  <Application>Microsoft Office Word</Application>
  <DocSecurity>0</DocSecurity>
  <Lines>62</Lines>
  <Paragraphs>17</Paragraphs>
  <ScaleCrop>false</ScaleCrop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2023-07-28T03:43:00Z</dcterms:created>
  <dcterms:modified xsi:type="dcterms:W3CDTF">2023-07-28T03:44:00Z</dcterms:modified>
</cp:coreProperties>
</file>