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9" w:rsidRDefault="00981A88" w:rsidP="0051073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699760" cy="7642860"/>
            <wp:effectExtent l="0" t="0" r="0" b="0"/>
            <wp:docPr id="1" name="Рисунок 1" descr="C:\Users\Ирина\Desktop\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зп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88" w:rsidRDefault="00981A88" w:rsidP="0051073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1A88" w:rsidRDefault="00981A88" w:rsidP="0051073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0738" w:rsidRPr="000C5522" w:rsidRDefault="00D54712" w:rsidP="00510738">
      <w:pPr>
        <w:spacing w:before="480" w:after="360" w:line="240" w:lineRule="auto"/>
        <w:jc w:val="center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  <w:r w:rsidR="007768EF"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="007768EF"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C1754" w:rsidRPr="00B35D26" w:rsidRDefault="00510738" w:rsidP="00B35D2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Общие положения</w:t>
      </w:r>
      <w:r w:rsidR="00B3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………………………………………………………</w:t>
      </w:r>
      <w:r w:rsidR="004D10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……..4</w:t>
      </w:r>
    </w:p>
    <w:p w:rsidR="006C1754" w:rsidRPr="000C5522" w:rsidRDefault="00B74659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3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 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 xml:space="preserve"> а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_Toc415833123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B74659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_Toc415833124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5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.1.1. Пояснительная записка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_Toc415833125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/>
          <w:noProof/>
          <w:color w:val="auto"/>
          <w:kern w:val="0"/>
          <w:lang w:eastAsia="ru-RU"/>
        </w:rPr>
      </w:pPr>
      <w:hyperlink w:anchor="_Toc415833126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_Toc415833126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/>
          <w:noProof/>
          <w:color w:val="auto"/>
          <w:kern w:val="0"/>
          <w:lang w:eastAsia="ru-RU"/>
        </w:rPr>
      </w:pPr>
      <w:hyperlink w:anchor="_Toc415833127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.1.3.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задержкой психического развития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_Toc415833127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_Toc415833128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39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29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.2.1. Программа формирования универсальных учебных действий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_Toc415833129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/>
          <w:noProof/>
          <w:color w:val="auto"/>
          <w:kern w:val="0"/>
          <w:lang w:eastAsia="ru-RU"/>
        </w:rPr>
      </w:pPr>
      <w:hyperlink w:anchor="_Toc415833130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2.2.2. Программы учебных предметов,  курсов коррекционно-развивающей области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_Toc415833130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1" w:history="1">
        <w:r w:rsidR="00510738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.2.3. Программа духовно-нравственного развития, воспитания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_Toc415833131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/>
          <w:noProof/>
          <w:color w:val="auto"/>
          <w:kern w:val="0"/>
          <w:lang w:eastAsia="ru-RU"/>
        </w:rPr>
      </w:pPr>
      <w:hyperlink w:anchor="_Toc415833132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.2.4.</w:t>
        </w:r>
        <w:r w:rsidR="006C1754" w:rsidRPr="006C1754">
          <w:rPr>
            <w:rStyle w:val="ac"/>
            <w:rFonts w:cs="Times New Roman"/>
            <w:b/>
            <w:noProof/>
            <w:sz w:val="28"/>
            <w:szCs w:val="28"/>
          </w:rPr>
          <w:t xml:space="preserve">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_Toc415833132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3" w:history="1">
        <w:r w:rsidR="00510738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.2.5. Программа коррекционной работы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_Toc415833133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4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2.2.6. Программа внеурочной деятельности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_Toc415833134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_Toc415833135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 w:cs="Times New Roman"/>
          <w:noProof/>
          <w:color w:val="auto"/>
          <w:kern w:val="0"/>
          <w:lang w:eastAsia="ru-RU"/>
        </w:rPr>
      </w:pPr>
      <w:hyperlink w:anchor="_Toc415833136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.3.1. Учебный план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_Toc415833136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="007768EF" w:rsidRPr="006C1754">
          <w:rPr>
            <w:noProof/>
            <w:webHidden/>
          </w:rPr>
          <w:fldChar w:fldCharType="end"/>
        </w:r>
      </w:hyperlink>
    </w:p>
    <w:p w:rsidR="006C1754" w:rsidRPr="000C5522" w:rsidRDefault="00B74659" w:rsidP="00B35D26">
      <w:pPr>
        <w:pStyle w:val="30"/>
        <w:rPr>
          <w:rFonts w:eastAsia="Times New Roman"/>
          <w:noProof/>
          <w:color w:val="auto"/>
          <w:kern w:val="0"/>
          <w:lang w:eastAsia="ru-RU"/>
        </w:rPr>
      </w:pPr>
      <w:hyperlink w:anchor="_Toc415833137" w:history="1">
        <w:r w:rsidR="00510738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.3.2. Система условий реализации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</w:rPr>
          <w:tab/>
        </w:r>
        <w:r w:rsidR="007768EF" w:rsidRPr="006C1754">
          <w:rPr>
            <w:noProof/>
            <w:webHidden/>
          </w:rPr>
          <w:fldChar w:fldCharType="begin"/>
        </w:r>
        <w:r w:rsidR="006C1754" w:rsidRPr="006C1754">
          <w:rPr>
            <w:noProof/>
            <w:webHidden/>
          </w:rPr>
          <w:instrText xml:space="preserve"> PAGEREF _Toc415833137 \h </w:instrText>
        </w:r>
        <w:r w:rsidR="007768EF" w:rsidRPr="006C1754">
          <w:rPr>
            <w:noProof/>
            <w:webHidden/>
          </w:rPr>
        </w:r>
        <w:r w:rsidR="007768EF" w:rsidRPr="006C1754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7768EF" w:rsidRPr="006C1754">
          <w:rPr>
            <w:noProof/>
            <w:webHidden/>
          </w:rPr>
          <w:fldChar w:fldCharType="end"/>
        </w:r>
      </w:hyperlink>
    </w:p>
    <w:p w:rsidR="00295D09" w:rsidRPr="00F63254" w:rsidRDefault="007768EF" w:rsidP="00B7465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1" w:name="_Toc415833112"/>
      <w:r w:rsidR="006C64DA" w:rsidRPr="006C64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7638BE" w:rsidRDefault="001F6895" w:rsidP="00763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019C4" w:rsidRDefault="001019C4" w:rsidP="001019C4">
      <w:pPr>
        <w:pStyle w:val="afc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olor w:val="auto"/>
        </w:rPr>
        <w:t xml:space="preserve"> 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8B0DDE" w:rsidRPr="00904B1C" w:rsidRDefault="008B0DDE" w:rsidP="008B0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самостоятельно разрабатывается и утверждается организацией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447336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344441">
        <w:rPr>
          <w:rFonts w:ascii="Times New Roman" w:hAnsi="Times New Roman" w:cs="Times New Roman"/>
          <w:sz w:val="28"/>
          <w:szCs w:val="28"/>
        </w:rPr>
        <w:t xml:space="preserve"> </w:t>
      </w:r>
      <w:r w:rsidRPr="008B0DDE">
        <w:rPr>
          <w:rFonts w:ascii="Times New Roman" w:hAnsi="Times New Roman" w:cs="Times New Roman"/>
          <w:sz w:val="28"/>
          <w:szCs w:val="28"/>
        </w:rPr>
        <w:t>НОО обучающихся с ЗПР с привлечением органов самоуправления (совет образовательной организации, попечительский</w:t>
      </w:r>
      <w:r w:rsidRPr="00904B1C">
        <w:rPr>
          <w:rFonts w:ascii="Times New Roman" w:hAnsi="Times New Roman" w:cs="Times New Roman"/>
          <w:sz w:val="28"/>
          <w:szCs w:val="28"/>
        </w:rPr>
        <w:t xml:space="preserve"> совет, управляющий совет и др.), обеспечивающих государственно-общественный характер управления Организацией.</w:t>
      </w:r>
    </w:p>
    <w:p w:rsidR="001B53C7" w:rsidRPr="001B53C7" w:rsidRDefault="001019C4" w:rsidP="001019C4">
      <w:pPr>
        <w:pStyle w:val="afc"/>
        <w:ind w:firstLine="709"/>
        <w:rPr>
          <w:caps w:val="0"/>
          <w:color w:val="auto"/>
        </w:rPr>
      </w:pPr>
      <w:proofErr w:type="gramStart"/>
      <w:r w:rsidRPr="00B719F7">
        <w:rPr>
          <w:caps w:val="0"/>
          <w:color w:val="auto"/>
        </w:rPr>
        <w:t xml:space="preserve">Примерная адаптированная </w:t>
      </w:r>
      <w:r w:rsidRPr="00B434AB">
        <w:rPr>
          <w:caps w:val="0"/>
          <w:color w:val="auto"/>
        </w:rPr>
        <w:t>основная общеобразовательная</w:t>
      </w:r>
      <w:r w:rsidRPr="00B719F7">
        <w:rPr>
          <w:caps w:val="0"/>
          <w:color w:val="auto"/>
        </w:rPr>
        <w:t xml:space="preserve"> программа начального общего образования обучающихся с ЗПР </w:t>
      </w:r>
      <w:r w:rsidR="00B434AB" w:rsidRPr="00B719F7">
        <w:rPr>
          <w:caps w:val="0"/>
          <w:color w:val="auto"/>
        </w:rPr>
        <w:t xml:space="preserve">(далее </w:t>
      </w:r>
      <w:r w:rsidR="00B434AB" w:rsidRPr="00F63254">
        <w:t>–</w:t>
      </w:r>
      <w:r w:rsidR="00B434AB" w:rsidRPr="00B719F7">
        <w:rPr>
          <w:color w:val="auto"/>
        </w:rPr>
        <w:t xml:space="preserve"> </w:t>
      </w:r>
      <w:proofErr w:type="spellStart"/>
      <w:r w:rsidR="00B434AB" w:rsidRPr="00B719F7">
        <w:rPr>
          <w:color w:val="auto"/>
        </w:rPr>
        <w:t>П</w:t>
      </w:r>
      <w:r w:rsidR="00B434AB" w:rsidRPr="00B719F7">
        <w:rPr>
          <w:caps w:val="0"/>
          <w:color w:val="auto"/>
        </w:rPr>
        <w:t>р</w:t>
      </w:r>
      <w:r w:rsidR="00B434AB" w:rsidRPr="00B719F7">
        <w:rPr>
          <w:color w:val="auto"/>
        </w:rPr>
        <w:t>АООП</w:t>
      </w:r>
      <w:proofErr w:type="spellEnd"/>
      <w:r w:rsidR="00B434AB" w:rsidRPr="00B719F7">
        <w:rPr>
          <w:color w:val="auto"/>
        </w:rPr>
        <w:t xml:space="preserve"> НОО</w:t>
      </w:r>
      <w:r w:rsidR="00B434AB">
        <w:rPr>
          <w:color w:val="auto"/>
        </w:rPr>
        <w:t xml:space="preserve"> </w:t>
      </w:r>
      <w:r w:rsidR="00B434AB">
        <w:rPr>
          <w:caps w:val="0"/>
          <w:color w:val="auto"/>
        </w:rPr>
        <w:t>обучающихся с</w:t>
      </w:r>
      <w:r w:rsidR="00B434AB">
        <w:rPr>
          <w:color w:val="auto"/>
        </w:rPr>
        <w:t xml:space="preserve"> ЗПР</w:t>
      </w:r>
      <w:r w:rsidR="00B434AB" w:rsidRPr="00B719F7">
        <w:rPr>
          <w:caps w:val="0"/>
          <w:color w:val="auto"/>
        </w:rPr>
        <w:t xml:space="preserve">) </w:t>
      </w:r>
      <w:r w:rsidRPr="00B719F7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F63254">
        <w:t>ФГОС НОО</w:t>
      </w:r>
      <w:r w:rsidR="00B434AB">
        <w:t xml:space="preserve"> </w:t>
      </w:r>
      <w:r w:rsidR="00B434AB">
        <w:rPr>
          <w:caps w:val="0"/>
        </w:rPr>
        <w:t>обучающихся с</w:t>
      </w:r>
      <w:r w:rsidR="00B434AB">
        <w:t xml:space="preserve"> ОВЗ</w:t>
      </w:r>
      <w:r w:rsidRPr="00B719F7">
        <w:rPr>
          <w:caps w:val="0"/>
          <w:color w:val="auto"/>
        </w:rPr>
        <w:t>)</w:t>
      </w:r>
      <w:r w:rsidR="001B53C7">
        <w:rPr>
          <w:caps w:val="0"/>
          <w:color w:val="auto"/>
        </w:rPr>
        <w:t>,</w:t>
      </w:r>
      <w:r w:rsidRPr="00B719F7">
        <w:rPr>
          <w:caps w:val="0"/>
          <w:color w:val="auto"/>
        </w:rPr>
        <w:t xml:space="preserve"> </w:t>
      </w:r>
      <w:r w:rsidR="001B53C7"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 w:rsidR="001B53C7">
        <w:t xml:space="preserve">АООП НОО </w:t>
      </w:r>
      <w:r w:rsidR="001B53C7">
        <w:rPr>
          <w:caps w:val="0"/>
          <w:color w:val="auto"/>
        </w:rPr>
        <w:t>обучающихся с</w:t>
      </w:r>
      <w:r w:rsidR="001B53C7">
        <w:rPr>
          <w:color w:val="auto"/>
        </w:rPr>
        <w:t xml:space="preserve"> ЗПР</w:t>
      </w:r>
      <w:r w:rsidR="00CE70D5">
        <w:rPr>
          <w:color w:val="auto"/>
        </w:rPr>
        <w:t>.</w:t>
      </w:r>
      <w:proofErr w:type="gramEnd"/>
    </w:p>
    <w:p w:rsidR="008B0DDE" w:rsidRDefault="008B0DDE" w:rsidP="008B0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разрабатывается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организациями, осуществляющими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1F6895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задержкой психического развития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B719F7">
        <w:rPr>
          <w:caps w:val="0"/>
          <w:color w:val="auto"/>
        </w:rPr>
        <w:t>обучающимися</w:t>
      </w:r>
      <w:proofErr w:type="gramEnd"/>
      <w:r w:rsidRPr="00B719F7">
        <w:rPr>
          <w:caps w:val="0"/>
          <w:color w:val="auto"/>
        </w:rPr>
        <w:t xml:space="preserve"> с ЗПР АООП НОО;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719F7">
        <w:rPr>
          <w:caps w:val="0"/>
          <w:color w:val="auto"/>
        </w:rPr>
        <w:t>метапредметных</w:t>
      </w:r>
      <w:proofErr w:type="spellEnd"/>
      <w:r w:rsidRPr="00B719F7">
        <w:rPr>
          <w:caps w:val="0"/>
          <w:color w:val="auto"/>
        </w:rPr>
        <w:t xml:space="preserve">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формирования универсальных учебных действий </w:t>
      </w:r>
      <w:proofErr w:type="gramStart"/>
      <w:r w:rsidRPr="00B719F7">
        <w:rPr>
          <w:caps w:val="0"/>
          <w:color w:val="auto"/>
        </w:rPr>
        <w:t>у</w:t>
      </w:r>
      <w:proofErr w:type="gramEnd"/>
      <w:r w:rsidRPr="00B719F7">
        <w:rPr>
          <w:caps w:val="0"/>
          <w:color w:val="auto"/>
        </w:rPr>
        <w:t xml:space="preserve">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• систему специальных условий реализации АООП НОО в соответствии с требованиями Стандарта.</w:t>
      </w:r>
    </w:p>
    <w:p w:rsidR="00ED4BF4" w:rsidRDefault="00ED4BF4" w:rsidP="00F3413A">
      <w:pPr>
        <w:pStyle w:val="afc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В соответствии с требованиями </w:t>
      </w:r>
      <w:r w:rsidRPr="00ED4BF4">
        <w:t xml:space="preserve">ФГОС НОО </w:t>
      </w:r>
      <w:r w:rsidRPr="00ED4BF4">
        <w:rPr>
          <w:caps w:val="0"/>
        </w:rPr>
        <w:t>обучающихся с</w:t>
      </w:r>
      <w:r w:rsidRPr="00ED4BF4">
        <w:t xml:space="preserve"> ОВЗ</w:t>
      </w:r>
      <w:r w:rsidRPr="00B719F7">
        <w:rPr>
          <w:caps w:val="0"/>
          <w:color w:val="auto"/>
        </w:rPr>
        <w:t xml:space="preserve"> Организация может создавать два варианта АООП НОО обучающихся с ЗПР </w:t>
      </w:r>
      <w:r w:rsidR="00B35F42">
        <w:rPr>
          <w:caps w:val="0"/>
          <w:color w:val="auto"/>
        </w:rPr>
        <w:t xml:space="preserve">― </w:t>
      </w:r>
      <w:r w:rsidRPr="00B719F7">
        <w:rPr>
          <w:caps w:val="0"/>
          <w:color w:val="auto"/>
        </w:rPr>
        <w:t>варианты 7.1 и 7.2</w:t>
      </w:r>
      <w:r w:rsidR="00B35F42">
        <w:rPr>
          <w:caps w:val="0"/>
          <w:color w:val="auto"/>
        </w:rPr>
        <w:t xml:space="preserve">. </w:t>
      </w:r>
      <w:proofErr w:type="gramStart"/>
      <w:r w:rsidR="00B35F42">
        <w:rPr>
          <w:caps w:val="0"/>
          <w:color w:val="auto"/>
        </w:rPr>
        <w:t>Каждый вариант АООП НОО обучающихся с ЗПР</w:t>
      </w:r>
      <w:r w:rsidRPr="00B719F7">
        <w:rPr>
          <w:caps w:val="0"/>
          <w:color w:val="auto"/>
        </w:rPr>
        <w:t xml:space="preserve"> содерж</w:t>
      </w:r>
      <w:r w:rsidR="00B35F42">
        <w:rPr>
          <w:caps w:val="0"/>
          <w:color w:val="auto"/>
        </w:rPr>
        <w:t>и</w:t>
      </w:r>
      <w:r w:rsidRPr="00B719F7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 w:rsidR="00B35F42">
        <w:rPr>
          <w:caps w:val="0"/>
          <w:color w:val="auto"/>
        </w:rPr>
        <w:t xml:space="preserve">, обеспечивающие </w:t>
      </w:r>
      <w:r w:rsidRPr="00B719F7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B719F7">
        <w:rPr>
          <w:color w:val="auto"/>
        </w:rPr>
        <w:t>,</w:t>
      </w:r>
      <w:r w:rsidRPr="00B719F7">
        <w:rPr>
          <w:caps w:val="0"/>
          <w:color w:val="auto"/>
        </w:rPr>
        <w:t xml:space="preserve"> получени</w:t>
      </w:r>
      <w:r w:rsidR="00B35F42">
        <w:rPr>
          <w:caps w:val="0"/>
          <w:color w:val="auto"/>
        </w:rPr>
        <w:t>е</w:t>
      </w:r>
      <w:r w:rsidRPr="00B719F7">
        <w:rPr>
          <w:caps w:val="0"/>
          <w:color w:val="auto"/>
        </w:rPr>
        <w:t xml:space="preserve"> образования </w:t>
      </w:r>
      <w:r w:rsidR="00B35F42">
        <w:rPr>
          <w:caps w:val="0"/>
          <w:color w:val="auto"/>
        </w:rPr>
        <w:t xml:space="preserve">вне зависимости </w:t>
      </w:r>
      <w:r w:rsidRPr="00B719F7">
        <w:rPr>
          <w:caps w:val="0"/>
          <w:color w:val="auto"/>
        </w:rPr>
        <w:t xml:space="preserve">от </w:t>
      </w:r>
      <w:r w:rsidR="00B35F42">
        <w:rPr>
          <w:caps w:val="0"/>
          <w:color w:val="auto"/>
        </w:rPr>
        <w:t xml:space="preserve">выраженности задержки психического развития, </w:t>
      </w:r>
      <w:r w:rsidRPr="00B719F7">
        <w:rPr>
          <w:caps w:val="0"/>
          <w:color w:val="auto"/>
        </w:rPr>
        <w:t>места проживания</w:t>
      </w:r>
      <w:r w:rsidR="00B35F42">
        <w:rPr>
          <w:caps w:val="0"/>
          <w:color w:val="auto"/>
        </w:rPr>
        <w:t xml:space="preserve"> обучающегося и</w:t>
      </w:r>
      <w:r w:rsidRPr="00B719F7">
        <w:rPr>
          <w:caps w:val="0"/>
          <w:color w:val="auto"/>
        </w:rPr>
        <w:t xml:space="preserve"> вида Организации.</w:t>
      </w:r>
      <w:proofErr w:type="gramEnd"/>
    </w:p>
    <w:p w:rsidR="00801A36" w:rsidRDefault="00801A36" w:rsidP="00F3413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67">
        <w:rPr>
          <w:rFonts w:ascii="Times New Roman" w:hAnsi="Times New Roman"/>
          <w:sz w:val="28"/>
          <w:szCs w:val="28"/>
        </w:rPr>
        <w:t xml:space="preserve">На основе </w:t>
      </w:r>
      <w:r w:rsidR="007349DE" w:rsidRPr="007349DE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85A67">
        <w:rPr>
          <w:rFonts w:ascii="Times New Roman" w:hAnsi="Times New Roman"/>
          <w:sz w:val="28"/>
          <w:szCs w:val="28"/>
        </w:rPr>
        <w:t xml:space="preserve"> создается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18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85A6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ой</w:t>
      </w:r>
      <w:r w:rsidRPr="00185A67">
        <w:rPr>
          <w:rFonts w:ascii="Times New Roman" w:hAnsi="Times New Roman"/>
          <w:sz w:val="28"/>
          <w:szCs w:val="28"/>
        </w:rPr>
        <w:t xml:space="preserve">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185A67">
        <w:rPr>
          <w:rFonts w:ascii="Times New Roman" w:hAnsi="Times New Roman"/>
          <w:sz w:val="28"/>
          <w:szCs w:val="28"/>
        </w:rPr>
        <w:t>.</w:t>
      </w:r>
    </w:p>
    <w:p w:rsidR="00F3413A" w:rsidRPr="00447336" w:rsidRDefault="00F3413A" w:rsidP="00F341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14222" w:rsidRPr="00493A5F" w:rsidRDefault="00414222" w:rsidP="00414222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</w:t>
      </w:r>
      <w:proofErr w:type="spellStart"/>
      <w:r w:rsidRPr="00414222">
        <w:rPr>
          <w:i/>
          <w:caps w:val="0"/>
          <w:color w:val="auto"/>
          <w:kern w:val="28"/>
        </w:rPr>
        <w:t>деятельностный</w:t>
      </w:r>
      <w:proofErr w:type="spellEnd"/>
      <w:r w:rsidRPr="00414222">
        <w:rPr>
          <w:i/>
          <w:caps w:val="0"/>
          <w:color w:val="auto"/>
          <w:kern w:val="28"/>
        </w:rPr>
        <w:t xml:space="preserve">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lastRenderedPageBreak/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proofErr w:type="gramStart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0D3" w:rsidRPr="000210D3" w:rsidRDefault="00A808F9" w:rsidP="00510738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p w:rsidR="00F13801" w:rsidRDefault="00F13801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2BB" w:rsidRDefault="000022BB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1490" w:rsidRPr="000210D3" w:rsidRDefault="00841490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5463" w:rsidRDefault="00907752" w:rsidP="00E957DA">
      <w:pPr>
        <w:suppressAutoHyphens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r w:rsidRPr="00E2553F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3" w:name="_Toc415833123"/>
      <w:r w:rsidR="00B35D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7.2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3"/>
    </w:p>
    <w:p w:rsidR="002E55C8" w:rsidRPr="00F63254" w:rsidRDefault="00B35D26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4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  <w:bookmarkEnd w:id="4"/>
    </w:p>
    <w:p w:rsidR="008A130B" w:rsidRPr="00F63254" w:rsidRDefault="00B35D26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3"/>
      <w:bookmarkStart w:id="6" w:name="_Toc41583312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5"/>
      <w:bookmarkEnd w:id="6"/>
    </w:p>
    <w:p w:rsidR="00981EF3" w:rsidRDefault="00533617" w:rsidP="007D689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533617" w:rsidRPr="008A0803" w:rsidRDefault="00533617" w:rsidP="00533617">
      <w:pPr>
        <w:pStyle w:val="14TexstOSNOVA1012"/>
        <w:spacing w:line="360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d"/>
          <w:rFonts w:ascii="Times New Roman" w:hAnsi="Times New Roman"/>
          <w:caps w:val="0"/>
        </w:rPr>
        <w:t>Организацией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с ЗПР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493A5F">
        <w:rPr>
          <w:caps w:val="0"/>
          <w:color w:val="auto"/>
        </w:rPr>
        <w:t>обучающихся</w:t>
      </w:r>
      <w:proofErr w:type="gramEnd"/>
      <w:r w:rsidRPr="00493A5F">
        <w:rPr>
          <w:caps w:val="0"/>
          <w:color w:val="auto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proofErr w:type="gramStart"/>
      <w:r w:rsidRPr="00301148">
        <w:rPr>
          <w:caps w:val="0"/>
        </w:rPr>
        <w:t>обучающимися</w:t>
      </w:r>
      <w:proofErr w:type="gramEnd"/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5572AB">
      <w:pPr>
        <w:pStyle w:val="afc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5572AB">
      <w:pPr>
        <w:pStyle w:val="afc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t>.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533617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12801" w:rsidRPr="0058462F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112801" w:rsidRPr="009C3DA3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533617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DA66C2" w:rsidRPr="00ED010F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proofErr w:type="gramEnd"/>
    </w:p>
    <w:p w:rsidR="001C2EC5" w:rsidRPr="00B719F7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lastRenderedPageBreak/>
        <w:t>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должна обеспечить требуемые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данного варианта и категории обучающихся условия обучения и воспитания. </w:t>
      </w:r>
      <w:proofErr w:type="gramEnd"/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рганизацией на основании комплексной оценки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дислексия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дисграфия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дискалькулия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>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</w:t>
      </w:r>
      <w:proofErr w:type="gramStart"/>
      <w:r w:rsidRPr="00F63254">
        <w:rPr>
          <w:rFonts w:ascii="Times New Roman" w:hAnsi="Times New Roman" w:cs="Times New Roman"/>
          <w:iCs/>
          <w:sz w:val="28"/>
          <w:szCs w:val="28"/>
        </w:rPr>
        <w:t>обучение</w:t>
      </w:r>
      <w:proofErr w:type="gram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п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4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5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6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3F561A" w:rsidRPr="00471E15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C05362" w:rsidRPr="00471E15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C05362" w:rsidRPr="0047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proofErr w:type="spellEnd"/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472D5C" w:rsidRPr="00F63254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7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F63254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proofErr w:type="gramStart"/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непрерывного </w:t>
      </w:r>
      <w:proofErr w:type="gramStart"/>
      <w:r w:rsidRPr="00F63254">
        <w:rPr>
          <w:sz w:val="28"/>
          <w:szCs w:val="28"/>
        </w:rPr>
        <w:t>контроля за</w:t>
      </w:r>
      <w:proofErr w:type="gramEnd"/>
      <w:r w:rsidRPr="00F63254">
        <w:rPr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</w:t>
      </w:r>
      <w:proofErr w:type="gramStart"/>
      <w:r w:rsidRPr="00F63254">
        <w:rPr>
          <w:sz w:val="28"/>
          <w:szCs w:val="28"/>
        </w:rPr>
        <w:t>дств ст</w:t>
      </w:r>
      <w:proofErr w:type="gramEnd"/>
      <w:r w:rsidRPr="00F63254">
        <w:rPr>
          <w:sz w:val="28"/>
          <w:szCs w:val="28"/>
        </w:rPr>
        <w:t>имуляции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63254">
        <w:rPr>
          <w:sz w:val="28"/>
          <w:szCs w:val="28"/>
        </w:rPr>
        <w:t>саморегуляции</w:t>
      </w:r>
      <w:proofErr w:type="spellEnd"/>
      <w:r w:rsidRPr="00F63254">
        <w:rPr>
          <w:sz w:val="28"/>
          <w:szCs w:val="28"/>
        </w:rPr>
        <w:t xml:space="preserve"> познавательной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916A65" w:rsidRPr="00F63254" w:rsidRDefault="00B35D26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</w:t>
      </w:r>
      <w:proofErr w:type="gramStart"/>
      <w:r w:rsidR="00916A65" w:rsidRPr="00F6325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7"/>
    </w:p>
    <w:p w:rsidR="00CB20A1" w:rsidRPr="005A3BE3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CB20A1">
      <w:pPr>
        <w:pStyle w:val="afc"/>
        <w:ind w:firstLine="709"/>
        <w:rPr>
          <w:caps w:val="0"/>
        </w:rPr>
      </w:pPr>
      <w:r w:rsidRPr="00301148"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D3206F">
        <w:rPr>
          <w:caps w:val="0"/>
        </w:rPr>
        <w:t>являться основой для разработки АООП НОО Организациями</w:t>
      </w:r>
      <w:r w:rsidRPr="00D3206F"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являются содержательной и </w:t>
      </w:r>
      <w:proofErr w:type="spellStart"/>
      <w:r w:rsidRPr="00301148">
        <w:rPr>
          <w:caps w:val="0"/>
        </w:rPr>
        <w:t>критериальной</w:t>
      </w:r>
      <w:proofErr w:type="spellEnd"/>
      <w:r w:rsidRPr="00301148">
        <w:rPr>
          <w:caps w:val="0"/>
        </w:rPr>
        <w:t xml:space="preserve">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301148" w:rsidRDefault="00CB20A1" w:rsidP="00CB20A1">
      <w:pPr>
        <w:pStyle w:val="afc"/>
        <w:ind w:firstLine="709"/>
      </w:pPr>
      <w:proofErr w:type="gramStart"/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 xml:space="preserve">дифференцированным и </w:t>
      </w:r>
      <w:proofErr w:type="spellStart"/>
      <w:r w:rsidRPr="005F2F2D">
        <w:rPr>
          <w:caps w:val="0"/>
          <w:color w:val="auto"/>
          <w:kern w:val="28"/>
        </w:rPr>
        <w:t>деятельностным</w:t>
      </w:r>
      <w:proofErr w:type="spellEnd"/>
      <w:r w:rsidRPr="005F2F2D">
        <w:rPr>
          <w:caps w:val="0"/>
          <w:color w:val="auto"/>
          <w:kern w:val="28"/>
        </w:rPr>
        <w:t xml:space="preserve">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</w:t>
      </w:r>
      <w:r w:rsidRPr="00301148">
        <w:rPr>
          <w:caps w:val="0"/>
        </w:rPr>
        <w:lastRenderedPageBreak/>
        <w:t xml:space="preserve">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  <w:proofErr w:type="gramEnd"/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АООП НОО должны адекватно отражать требования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22C4F">
        <w:rPr>
          <w:rFonts w:ascii="Times New Roman" w:hAnsi="Times New Roman" w:cs="Times New Roman"/>
          <w:sz w:val="28"/>
          <w:szCs w:val="28"/>
        </w:rPr>
        <w:t xml:space="preserve">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22C4F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АООП НОО оцениваются как итоговые на момент завершения начального общего образования.</w:t>
      </w:r>
    </w:p>
    <w:p w:rsidR="00CB20A1" w:rsidRPr="00F6325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6A751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с ЗПР в культуру, овладение ими </w:t>
      </w:r>
      <w:proofErr w:type="spellStart"/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социо</w:t>
      </w:r>
      <w:proofErr w:type="spellEnd"/>
      <w:r w:rsidRPr="006A751D">
        <w:rPr>
          <w:rFonts w:ascii="Times New Roman" w:hAnsi="Times New Roman" w:cs="Times New Roman"/>
          <w:color w:val="auto"/>
          <w:sz w:val="28"/>
          <w:szCs w:val="28"/>
        </w:rPr>
        <w:t>-культурным опытом.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751D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 принятие и освоение социальной роли </w:t>
      </w:r>
      <w:proofErr w:type="gramStart"/>
      <w:r w:rsidRPr="006A751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A751D">
        <w:rPr>
          <w:rFonts w:ascii="Times New Roman" w:hAnsi="Times New Roman" w:cs="Times New Roman"/>
          <w:bCs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 xml:space="preserve">9) развитие навыков сотрудничества </w:t>
      </w:r>
      <w:proofErr w:type="gramStart"/>
      <w:r w:rsidRPr="006A751D">
        <w:rPr>
          <w:rFonts w:ascii="Times New Roman" w:hAnsi="Times New Roman"/>
          <w:sz w:val="28"/>
          <w:szCs w:val="28"/>
        </w:rPr>
        <w:t>со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51077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510774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proofErr w:type="spellStart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lastRenderedPageBreak/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510774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510774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освоенные </w:t>
      </w:r>
      <w:proofErr w:type="gramStart"/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0D15C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D15CF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D15CF">
        <w:rPr>
          <w:rFonts w:ascii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hAnsi="Times New Roman" w:cs="Times New Roman"/>
          <w:sz w:val="28"/>
          <w:szCs w:val="28"/>
        </w:rPr>
        <w:t>ть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D15CF">
        <w:rPr>
          <w:bCs/>
          <w:caps w:val="0"/>
          <w:color w:val="000000"/>
          <w:sz w:val="28"/>
          <w:szCs w:val="28"/>
        </w:rPr>
        <w:t>обучения</w:t>
      </w:r>
      <w:proofErr w:type="gramEnd"/>
      <w:r w:rsidRPr="000D15CF">
        <w:rPr>
          <w:bCs/>
          <w:caps w:val="0"/>
          <w:color w:val="000000"/>
          <w:sz w:val="28"/>
          <w:szCs w:val="28"/>
        </w:rPr>
        <w:t xml:space="preserve"> по всем учебным предметам;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0D15CF">
        <w:rPr>
          <w:bCs/>
          <w:caps w:val="0"/>
          <w:color w:val="000000"/>
          <w:sz w:val="28"/>
          <w:szCs w:val="28"/>
        </w:rPr>
        <w:t>высказывать отношение</w:t>
      </w:r>
      <w:proofErr w:type="gramEnd"/>
      <w:r w:rsidRPr="000D15CF">
        <w:rPr>
          <w:bCs/>
          <w:caps w:val="0"/>
          <w:color w:val="000000"/>
          <w:sz w:val="28"/>
          <w:szCs w:val="28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B2D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</w:t>
      </w:r>
      <w:r w:rsidRPr="000B2DEF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поведения в мире природы и людей, норм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мире</w:t>
      </w:r>
      <w:proofErr w:type="gramStart"/>
      <w:r w:rsidRPr="000B2D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B2DEF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spellStart"/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</w:t>
      </w:r>
      <w:proofErr w:type="spellEnd"/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gramStart"/>
      <w:r w:rsidRPr="006E0C49">
        <w:rPr>
          <w:rFonts w:ascii="Times New Roman" w:hAnsi="Times New Roman" w:cs="Times New Roman"/>
          <w:kern w:val="28"/>
          <w:sz w:val="28"/>
          <w:szCs w:val="28"/>
        </w:rPr>
        <w:lastRenderedPageBreak/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</w:t>
      </w:r>
      <w:proofErr w:type="gramStart"/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вств в пр</w:t>
      </w:r>
      <w:proofErr w:type="gramEnd"/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оцессе слушания музыкальных произведений различных жанров;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1A41B7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772E11" w:rsidRDefault="00CB20A1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="00176C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6CAD">
        <w:rPr>
          <w:rFonts w:ascii="Times New Roman" w:hAnsi="Times New Roman" w:cs="Times New Roman"/>
          <w:sz w:val="28"/>
          <w:szCs w:val="28"/>
        </w:rPr>
        <w:t xml:space="preserve"> с ЗПР </w:t>
      </w:r>
      <w:r w:rsidRPr="00772E11">
        <w:rPr>
          <w:rFonts w:ascii="Times New Roman" w:hAnsi="Times New Roman" w:cs="Times New Roman"/>
          <w:sz w:val="28"/>
          <w:szCs w:val="28"/>
        </w:rPr>
        <w:t xml:space="preserve">должны отражать: 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Корреционный</w:t>
      </w:r>
      <w:proofErr w:type="spellEnd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умения дифференцировать движения по степени мышечных усилий; овладение специальными </w:t>
      </w:r>
      <w:proofErr w:type="gramStart"/>
      <w:r w:rsidRPr="00772E11">
        <w:rPr>
          <w:rFonts w:ascii="Times New Roman" w:hAnsi="Times New Roman" w:cs="Times New Roman"/>
          <w:sz w:val="28"/>
          <w:szCs w:val="28"/>
        </w:rPr>
        <w:t>ритмическими упражнениями</w:t>
      </w:r>
      <w:proofErr w:type="gramEnd"/>
      <w:r w:rsidRPr="00772E11">
        <w:rPr>
          <w:rFonts w:ascii="Times New Roman" w:hAnsi="Times New Roman" w:cs="Times New Roman"/>
          <w:sz w:val="28"/>
          <w:szCs w:val="28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</w:t>
      </w:r>
      <w:r w:rsidRPr="00772E11">
        <w:rPr>
          <w:rFonts w:ascii="Times New Roman" w:hAnsi="Times New Roman" w:cs="Times New Roman"/>
          <w:sz w:val="28"/>
          <w:szCs w:val="28"/>
        </w:rPr>
        <w:lastRenderedPageBreak/>
        <w:t>овладение элементами танцев, танцами, способствующими развитию изящных движений, эстетического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выразительности движений и самовыражения; развитие мобильности.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772E11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F63254" w:rsidRDefault="00B35D26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задержкой психического </w:t>
      </w:r>
      <w:proofErr w:type="gramStart"/>
      <w:r w:rsidR="00C4068A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8"/>
      <w:proofErr w:type="gramEnd"/>
    </w:p>
    <w:p w:rsidR="003A5E34" w:rsidRDefault="003A5E34" w:rsidP="003A5E34">
      <w:pPr>
        <w:pStyle w:val="afc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>
        <w:rPr>
          <w:caps w:val="0"/>
        </w:rPr>
        <w:t xml:space="preserve">обучающихся с ЗПР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</w:t>
      </w:r>
      <w:r w:rsidRPr="00301148">
        <w:rPr>
          <w:caps w:val="0"/>
        </w:rPr>
        <w:lastRenderedPageBreak/>
        <w:t xml:space="preserve">образования, что предполагает </w:t>
      </w:r>
      <w:proofErr w:type="spellStart"/>
      <w:r w:rsidRPr="00301148">
        <w:rPr>
          <w:caps w:val="0"/>
        </w:rPr>
        <w:t>вовлечённость</w:t>
      </w:r>
      <w:proofErr w:type="spellEnd"/>
      <w:r w:rsidRPr="00301148">
        <w:rPr>
          <w:caps w:val="0"/>
        </w:rPr>
        <w:t xml:space="preserve"> в оценочную </w:t>
      </w:r>
      <w:proofErr w:type="gramStart"/>
      <w:r w:rsidRPr="00301148">
        <w:rPr>
          <w:caps w:val="0"/>
        </w:rPr>
        <w:t>деятельность</w:t>
      </w:r>
      <w:proofErr w:type="gramEnd"/>
      <w:r w:rsidRPr="00301148">
        <w:rPr>
          <w:caps w:val="0"/>
        </w:rPr>
        <w:t xml:space="preserve">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3A5E34">
      <w:pPr>
        <w:pStyle w:val="afc"/>
        <w:ind w:firstLine="709"/>
      </w:pPr>
      <w:r w:rsidRPr="003A5E34">
        <w:rPr>
          <w:caps w:val="0"/>
        </w:rPr>
        <w:t xml:space="preserve">В соответствии с ФГОС НОО </w:t>
      </w:r>
      <w:proofErr w:type="gramStart"/>
      <w:r w:rsidRPr="003A5E34">
        <w:rPr>
          <w:caps w:val="0"/>
        </w:rPr>
        <w:t>обучающихся</w:t>
      </w:r>
      <w:proofErr w:type="gramEnd"/>
      <w:r w:rsidRPr="003A5E34">
        <w:rPr>
          <w:caps w:val="0"/>
        </w:rPr>
        <w:t xml:space="preserve"> с ОВЗ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содержательной и </w:t>
      </w:r>
      <w:proofErr w:type="spellStart"/>
      <w:r w:rsidRPr="003A5E34">
        <w:rPr>
          <w:rStyle w:val="210"/>
          <w:b w:val="0"/>
          <w:bCs w:val="0"/>
          <w:caps w:val="0"/>
          <w:sz w:val="28"/>
          <w:szCs w:val="28"/>
        </w:rPr>
        <w:t>критериальной</w:t>
      </w:r>
      <w:proofErr w:type="spellEnd"/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3A5E34">
      <w:pPr>
        <w:pStyle w:val="afc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7E2192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процесса осуществления оценки результатов их образования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соответствии с требования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</w:t>
      </w:r>
      <w:proofErr w:type="gramStart"/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 результаты.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полноты оценки личностных результатов освоения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7E2192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с </w:t>
      </w:r>
      <w:r w:rsidR="00BF47D6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оценки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должна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47D6" w:rsidRPr="007E2192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 обучающихся с ОВЗ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выступают в качестве критериев оценки социальной (жизненной)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. Перечень этих результатов может быть самостоятельно расширен общеобразовательной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47D6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41F2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43A94" w:rsidRPr="007E2192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, и они смогут ее организовывать под руководством учителя.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FD6FD5">
        <w:rPr>
          <w:rFonts w:ascii="Times New Roman" w:hAnsi="Times New Roman"/>
          <w:sz w:val="28"/>
        </w:rPr>
        <w:t>обучающимися</w:t>
      </w:r>
      <w:proofErr w:type="gramEnd"/>
      <w:r w:rsidRPr="00FD6FD5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="003A5E34"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A5E34"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включают: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lastRenderedPageBreak/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</w:t>
      </w:r>
      <w:proofErr w:type="spellStart"/>
      <w:r w:rsidRPr="00992510">
        <w:rPr>
          <w:rStyle w:val="32"/>
          <w:color w:val="auto"/>
          <w:sz w:val="28"/>
          <w:szCs w:val="28"/>
        </w:rPr>
        <w:t>метапредметные</w:t>
      </w:r>
      <w:proofErr w:type="spellEnd"/>
      <w:r w:rsidRPr="00992510">
        <w:rPr>
          <w:rStyle w:val="32"/>
          <w:color w:val="auto"/>
          <w:sz w:val="28"/>
          <w:szCs w:val="28"/>
        </w:rPr>
        <w:t xml:space="preserve">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7E2192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B35D26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5833128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9"/>
    </w:p>
    <w:p w:rsidR="007F4DC6" w:rsidRPr="00F63254" w:rsidRDefault="00B35D26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415833129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10"/>
    </w:p>
    <w:p w:rsidR="00D71549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ЗПР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</w:t>
      </w:r>
      <w:proofErr w:type="gramStart"/>
      <w:r w:rsidR="001152D6" w:rsidRPr="0030114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</w:t>
      </w:r>
      <w:r w:rsidR="00787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549" w:rsidRPr="00F63254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663B7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63B7">
        <w:rPr>
          <w:rFonts w:ascii="Times New Roman" w:hAnsi="Times New Roman" w:cs="Times New Roman"/>
          <w:sz w:val="28"/>
          <w:szCs w:val="28"/>
        </w:rPr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ЗПР должна содержать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 ЗПР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 </w:t>
      </w:r>
    </w:p>
    <w:p w:rsidR="00B8221D" w:rsidRPr="00A65888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65888">
        <w:rPr>
          <w:rFonts w:ascii="Times New Roman" w:hAnsi="Times New Roman"/>
          <w:color w:val="auto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7B24C3" w:rsidRDefault="00B8221D" w:rsidP="002B57E3">
      <w:pPr>
        <w:pStyle w:val="afc"/>
        <w:rPr>
          <w:i/>
          <w:color w:val="auto"/>
        </w:rPr>
      </w:pPr>
      <w:bookmarkStart w:id="11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1"/>
    </w:p>
    <w:p w:rsidR="0007618C" w:rsidRPr="007B24C3" w:rsidRDefault="00B8221D" w:rsidP="002B57E3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B57E3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B8221D">
      <w:pPr>
        <w:pStyle w:val="afc"/>
        <w:rPr>
          <w:i/>
          <w:color w:val="auto"/>
        </w:rPr>
      </w:pPr>
      <w:bookmarkStart w:id="12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2"/>
    </w:p>
    <w:p w:rsidR="007B24C3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B8221D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 xml:space="preserve">навыков сотрудничества </w:t>
      </w:r>
      <w:proofErr w:type="gramStart"/>
      <w:r w:rsidR="00694298" w:rsidRPr="007B24C3">
        <w:rPr>
          <w:caps w:val="0"/>
          <w:color w:val="auto"/>
        </w:rPr>
        <w:t>со</w:t>
      </w:r>
      <w:proofErr w:type="gramEnd"/>
      <w:r w:rsidR="00694298" w:rsidRPr="007B24C3">
        <w:rPr>
          <w:caps w:val="0"/>
          <w:color w:val="auto"/>
        </w:rPr>
        <w:t xml:space="preserve">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ориентации в нравственном </w:t>
      </w:r>
      <w:proofErr w:type="gramStart"/>
      <w:r w:rsidRPr="007B24C3">
        <w:rPr>
          <w:caps w:val="0"/>
          <w:color w:val="auto"/>
        </w:rPr>
        <w:t>содержании</w:t>
      </w:r>
      <w:proofErr w:type="gramEnd"/>
      <w:r w:rsidRPr="007B24C3">
        <w:rPr>
          <w:caps w:val="0"/>
          <w:color w:val="auto"/>
        </w:rPr>
        <w:t xml:space="preserve">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lastRenderedPageBreak/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 xml:space="preserve">принятие и освоение социальной роли </w:t>
      </w:r>
      <w:proofErr w:type="gramStart"/>
      <w:r w:rsidR="0050626B" w:rsidRPr="007B24C3">
        <w:rPr>
          <w:bCs/>
          <w:caps w:val="0"/>
          <w:color w:val="auto"/>
        </w:rPr>
        <w:t>обучающегося</w:t>
      </w:r>
      <w:proofErr w:type="gramEnd"/>
      <w:r w:rsidR="0050626B" w:rsidRPr="007B24C3">
        <w:rPr>
          <w:bCs/>
          <w:caps w:val="0"/>
          <w:color w:val="auto"/>
        </w:rPr>
        <w:t>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B31E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71549" w:rsidRPr="00F63254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формирования универсальных учебных действий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r w:rsidRPr="00D6465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НОО), разработанной для общеобразовательной школы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8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B90" w:rsidRPr="00F63254" w:rsidRDefault="00D60B90" w:rsidP="005552C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3" w:name="_Toc415833130"/>
      <w:r w:rsidRPr="00F632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3"/>
    </w:p>
    <w:p w:rsidR="005552C2" w:rsidRPr="00F63254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 xml:space="preserve">должны обеспечивать достижение планируемых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(личностных,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предметных) освоения АООП НОО обучающихся с ЗПР.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5330B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552C2" w:rsidRPr="00F63254" w:rsidRDefault="005552C2" w:rsidP="005552C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 данном разделе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ПрАООП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="009F3E26">
        <w:rPr>
          <w:rFonts w:ascii="Times New Roman" w:hAnsi="Times New Roman"/>
          <w:sz w:val="28"/>
          <w:szCs w:val="28"/>
        </w:rPr>
        <w:t xml:space="preserve"> </w:t>
      </w:r>
      <w:r w:rsidR="009F3E26" w:rsidRPr="00F63254">
        <w:rPr>
          <w:rFonts w:ascii="Times New Roman" w:hAnsi="Times New Roman"/>
          <w:sz w:val="28"/>
          <w:szCs w:val="28"/>
        </w:rPr>
        <w:t>(за исклю</w:t>
      </w:r>
      <w:r w:rsidR="009F3E26"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="009F3E26"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5552C2" w:rsidRPr="00F63254" w:rsidRDefault="005552C2" w:rsidP="005552C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lastRenderedPageBreak/>
        <w:t xml:space="preserve">Основное содержание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F63254">
        <w:rPr>
          <w:rFonts w:ascii="Times New Roman" w:hAnsi="Times New Roman"/>
          <w:sz w:val="28"/>
          <w:szCs w:val="28"/>
        </w:rPr>
        <w:t xml:space="preserve">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>
        <w:rPr>
          <w:rFonts w:ascii="Times New Roman" w:hAnsi="Times New Roman"/>
          <w:sz w:val="28"/>
          <w:szCs w:val="28"/>
        </w:rPr>
        <w:t>ФГОС НОО обучающихся с ОВЗ</w:t>
      </w:r>
      <w:r w:rsidRPr="00F63254">
        <w:rPr>
          <w:rFonts w:ascii="Times New Roman" w:hAnsi="Times New Roman"/>
          <w:sz w:val="28"/>
          <w:szCs w:val="28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D60B90" w:rsidRPr="00F63254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</w:t>
      </w:r>
      <w:proofErr w:type="gramStart"/>
      <w:r w:rsidRPr="00F63254">
        <w:rPr>
          <w:rFonts w:ascii="Times New Roman" w:hAnsi="Times New Roman"/>
          <w:sz w:val="28"/>
          <w:szCs w:val="28"/>
        </w:rPr>
        <w:t>дств в с</w:t>
      </w:r>
      <w:proofErr w:type="gramEnd"/>
      <w:r w:rsidRPr="00F63254">
        <w:rPr>
          <w:rFonts w:ascii="Times New Roman" w:hAnsi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lastRenderedPageBreak/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>Проверка написанного при помощи сличения с тексто</w:t>
      </w:r>
      <w:proofErr w:type="gramStart"/>
      <w:r w:rsidRPr="00F63254">
        <w:rPr>
          <w:rFonts w:ascii="Times New Roman" w:hAnsi="Times New Roman"/>
          <w:sz w:val="28"/>
          <w:szCs w:val="28"/>
        </w:rPr>
        <w:t>м-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gram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</w:t>
      </w:r>
      <w:r w:rsidRPr="00F63254">
        <w:rPr>
          <w:rFonts w:ascii="Times New Roman" w:hAnsi="Times New Roman"/>
          <w:sz w:val="28"/>
          <w:szCs w:val="28"/>
        </w:rPr>
        <w:lastRenderedPageBreak/>
        <w:t>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proofErr w:type="gramEnd"/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F63254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63254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Корень, общее понятие 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однокоренных слов и различных форм одного и того же слова.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F63254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63254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lastRenderedPageBreak/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9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—ши</w:t>
      </w:r>
      <w:r w:rsidRPr="00F63254">
        <w:rPr>
          <w:rStyle w:val="15"/>
          <w:spacing w:val="2"/>
          <w:sz w:val="28"/>
          <w:szCs w:val="28"/>
        </w:rPr>
        <w:footnoteReference w:id="10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—ща</w:t>
      </w:r>
      <w:proofErr w:type="gram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, чу—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проверяемые безударные 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(кроме существительных 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 xml:space="preserve">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ситуации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общения: с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какой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художественный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63254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 xml:space="preserve">её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текста: своеобразие выразительных средств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63254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F63254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</w:t>
      </w:r>
      <w:r w:rsidRPr="00F63254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Работа с учебными, </w:t>
      </w:r>
      <w:proofErr w:type="spellStart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63254">
        <w:rPr>
          <w:rFonts w:ascii="Times New Roman" w:hAnsi="Times New Roman"/>
          <w:sz w:val="28"/>
          <w:szCs w:val="28"/>
        </w:rPr>
        <w:t>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Pr="00F63254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6325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F63254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В русле письма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Звуко­буквенные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Ритмико­интонационные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F63254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F63254">
        <w:rPr>
          <w:rFonts w:ascii="Times New Roman" w:hAnsi="Times New Roman"/>
          <w:sz w:val="28"/>
          <w:szCs w:val="28"/>
        </w:rPr>
        <w:t>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speaks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English</w:t>
      </w:r>
      <w:proofErr w:type="spellEnd"/>
      <w:r w:rsidRPr="00F63254"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 w:rsidRPr="00F63254">
        <w:rPr>
          <w:rFonts w:ascii="Times New Roman" w:hAnsi="Times New Roman"/>
          <w:sz w:val="28"/>
          <w:szCs w:val="28"/>
        </w:rPr>
        <w:t>My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family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big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F63254">
        <w:rPr>
          <w:rFonts w:ascii="Times New Roman" w:hAnsi="Times New Roman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dance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sz w:val="28"/>
          <w:szCs w:val="28"/>
        </w:rPr>
        <w:t>She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can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skate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well</w:t>
      </w:r>
      <w:proofErr w:type="spellEnd"/>
      <w:r w:rsidRPr="00F63254">
        <w:rPr>
          <w:rFonts w:ascii="Times New Roman" w:hAnsi="Times New Roman"/>
          <w:sz w:val="28"/>
          <w:szCs w:val="28"/>
        </w:rPr>
        <w:t>.) сказуемым.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Побудительные </w:t>
      </w:r>
      <w:r w:rsidRPr="00F63254">
        <w:rPr>
          <w:rFonts w:ascii="Times New Roman" w:hAnsi="Times New Roman"/>
          <w:sz w:val="28"/>
          <w:szCs w:val="28"/>
        </w:rPr>
        <w:lastRenderedPageBreak/>
        <w:t>предложения в утвердительной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Help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me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please</w:t>
      </w:r>
      <w:proofErr w:type="spellEnd"/>
      <w:r w:rsidRPr="00F63254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Don’t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late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!) формах. </w:t>
      </w:r>
      <w:proofErr w:type="gramStart"/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63254">
        <w:rPr>
          <w:rFonts w:ascii="Times New Roman" w:hAnsi="Times New Roman"/>
          <w:sz w:val="28"/>
          <w:szCs w:val="28"/>
        </w:rPr>
        <w:t>this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that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those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 — некоторые случаи употребления).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Единицы массы (грамм, килограмм, центнер, тонна), вместимости (литр), времени (секунда, </w:t>
      </w:r>
      <w:r w:rsidRPr="00F63254">
        <w:rPr>
          <w:rFonts w:ascii="Times New Roman" w:hAnsi="Times New Roman"/>
          <w:sz w:val="28"/>
          <w:szCs w:val="28"/>
        </w:rPr>
        <w:lastRenderedPageBreak/>
        <w:t>минута, час).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F63254">
        <w:rPr>
          <w:rFonts w:ascii="Times New Roman" w:hAnsi="Times New Roman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…», «больше (меньше) в…». </w:t>
      </w:r>
      <w:proofErr w:type="gramStart"/>
      <w:r w:rsidRPr="00F63254">
        <w:rPr>
          <w:rFonts w:ascii="Times New Roman" w:hAnsi="Times New Roman"/>
          <w:sz w:val="28"/>
          <w:szCs w:val="28"/>
        </w:rPr>
        <w:t>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между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 пр.).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</w:t>
      </w:r>
      <w:proofErr w:type="gramStart"/>
      <w:r w:rsidRPr="00F63254">
        <w:rPr>
          <w:rFonts w:ascii="Times New Roman" w:hAnsi="Times New Roman"/>
          <w:sz w:val="28"/>
          <w:szCs w:val="28"/>
        </w:rPr>
        <w:t>мм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см, </w:t>
      </w:r>
      <w:proofErr w:type="spellStart"/>
      <w:r w:rsidRPr="00F63254">
        <w:rPr>
          <w:rFonts w:ascii="Times New Roman" w:hAnsi="Times New Roman"/>
          <w:sz w:val="28"/>
          <w:szCs w:val="28"/>
        </w:rPr>
        <w:t>дм</w:t>
      </w:r>
      <w:proofErr w:type="spellEnd"/>
      <w:r w:rsidRPr="00F63254">
        <w:rPr>
          <w:rFonts w:ascii="Times New Roman" w:hAnsi="Times New Roman"/>
          <w:sz w:val="28"/>
          <w:szCs w:val="28"/>
        </w:rPr>
        <w:t>, м, км). Периметр. Вычисление периметра многоугольника.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 xml:space="preserve">ком. Природные объекты и предметы, созданные человеком. Неживая и живая природа. </w:t>
      </w:r>
      <w:r w:rsidRPr="00F63254">
        <w:rPr>
          <w:rFonts w:ascii="Times New Roman" w:hAnsi="Times New Roman"/>
          <w:sz w:val="28"/>
          <w:szCs w:val="28"/>
        </w:rPr>
        <w:lastRenderedPageBreak/>
        <w:t>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Расположение предметов в пространстве (право, лево, верх, низ и пр.). </w:t>
      </w:r>
      <w:proofErr w:type="gramStart"/>
      <w:r w:rsidRPr="00F63254">
        <w:rPr>
          <w:rFonts w:ascii="Times New Roman" w:hAnsi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Водоёмы родного края (названия, 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F63254">
        <w:rPr>
          <w:rFonts w:ascii="Times New Roman" w:hAnsi="Times New Roman"/>
          <w:sz w:val="28"/>
          <w:szCs w:val="28"/>
        </w:rPr>
        <w:t>комнатными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>ная, кровеносная, нервная, органы чувств), их роль в жизнедеятельности организма.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>Духовно­нравственные</w:t>
      </w:r>
      <w:proofErr w:type="spellEnd"/>
      <w:r w:rsidRPr="00F63254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F63254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F63254">
        <w:rPr>
          <w:rFonts w:ascii="Times New Roman" w:hAnsi="Times New Roman"/>
          <w:sz w:val="28"/>
          <w:szCs w:val="28"/>
        </w:rPr>
        <w:t>Свои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F63254">
        <w:rPr>
          <w:rFonts w:ascii="Times New Roman" w:hAnsi="Times New Roman"/>
          <w:sz w:val="28"/>
          <w:szCs w:val="28"/>
        </w:rPr>
        <w:t>со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Наша Родина — Россия, Российская Федерация. </w:t>
      </w:r>
      <w:proofErr w:type="spellStart"/>
      <w:r w:rsidRPr="00F63254">
        <w:rPr>
          <w:rFonts w:ascii="Times New Roman" w:hAnsi="Times New Roman"/>
          <w:sz w:val="28"/>
          <w:szCs w:val="28"/>
        </w:rPr>
        <w:t>Ценност</w:t>
      </w:r>
      <w:r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Санкт­Петербург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Родной край — частица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>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Особенности труда людей родного края, их профессии. Названия разных </w:t>
      </w:r>
      <w:r w:rsidRPr="00F63254">
        <w:rPr>
          <w:rFonts w:ascii="Times New Roman" w:hAnsi="Times New Roman"/>
          <w:sz w:val="28"/>
          <w:szCs w:val="28"/>
        </w:rPr>
        <w:lastRenderedPageBreak/>
        <w:t>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F63254">
        <w:rPr>
          <w:sz w:val="28"/>
          <w:szCs w:val="28"/>
        </w:rPr>
        <w:t>нескольки</w:t>
      </w:r>
      <w:proofErr w:type="spellEnd"/>
      <w:r w:rsidRPr="00F63254">
        <w:rPr>
          <w:sz w:val="28"/>
          <w:szCs w:val="28"/>
        </w:rPr>
        <w:t xml:space="preserve"> ми</w:t>
      </w:r>
      <w:proofErr w:type="gramEnd"/>
      <w:r w:rsidRPr="00F63254">
        <w:rPr>
          <w:sz w:val="28"/>
          <w:szCs w:val="28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</w:t>
      </w:r>
      <w:proofErr w:type="gramStart"/>
      <w:r w:rsidRPr="00F63254">
        <w:rPr>
          <w:rFonts w:ascii="Times New Roman" w:hAnsi="Times New Roman"/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F63254">
        <w:rPr>
          <w:rFonts w:ascii="Times New Roman" w:hAnsi="Times New Roman"/>
          <w:spacing w:val="-3"/>
          <w:sz w:val="28"/>
          <w:szCs w:val="28"/>
        </w:rPr>
        <w:t xml:space="preserve"> Любовь и уважение к Отечеству. 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63254">
        <w:rPr>
          <w:rFonts w:ascii="Times New Roman" w:hAnsi="Times New Roman"/>
          <w:sz w:val="28"/>
          <w:szCs w:val="28"/>
        </w:rPr>
        <w:t>через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>песни, хороводы; былины, сказания, сказки).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Азбука искусства. Как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F6325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63254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F63254">
        <w:rPr>
          <w:rFonts w:ascii="Times New Roman" w:hAnsi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сств </w:t>
      </w:r>
      <w:r w:rsidRPr="00F63254">
        <w:rPr>
          <w:rFonts w:ascii="Times New Roman" w:hAnsi="Times New Roman"/>
          <w:sz w:val="28"/>
          <w:szCs w:val="28"/>
        </w:rPr>
        <w:t>в п</w:t>
      </w:r>
      <w:proofErr w:type="gramEnd"/>
      <w:r w:rsidRPr="00F63254">
        <w:rPr>
          <w:rFonts w:ascii="Times New Roman" w:hAnsi="Times New Roman"/>
          <w:sz w:val="28"/>
          <w:szCs w:val="28"/>
        </w:rPr>
        <w:t>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деко</w:t>
      </w:r>
      <w:r w:rsidRPr="00F63254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F63254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 xml:space="preserve">дств </w:t>
      </w:r>
      <w:r w:rsidRPr="00F63254">
        <w:rPr>
          <w:rFonts w:ascii="Times New Roman" w:hAnsi="Times New Roman"/>
          <w:sz w:val="28"/>
          <w:szCs w:val="28"/>
        </w:rPr>
        <w:t>пр</w:t>
      </w:r>
      <w:proofErr w:type="gramEnd"/>
      <w:r w:rsidRPr="00F63254">
        <w:rPr>
          <w:rFonts w:ascii="Times New Roman" w:hAnsi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63254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63254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Региональные </w:t>
      </w:r>
      <w:proofErr w:type="spellStart"/>
      <w:r w:rsidRPr="00F63254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63254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63254">
        <w:rPr>
          <w:rFonts w:ascii="Times New Roman" w:hAnsi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11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конструкции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каких­либо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 xml:space="preserve">. Соблюдение безопасных приёмов труда при работе на компьютере; бережное отношение к техническим устройствам. Работа с ЦОР </w:t>
      </w:r>
      <w:r w:rsidRPr="00F63254">
        <w:rPr>
          <w:rFonts w:ascii="Times New Roman" w:hAnsi="Times New Roman"/>
          <w:sz w:val="28"/>
          <w:szCs w:val="28"/>
        </w:rPr>
        <w:lastRenderedPageBreak/>
        <w:t>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</w:p>
    <w:p w:rsidR="00951472" w:rsidRPr="00951E96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Спортивно­оздоровительная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lastRenderedPageBreak/>
        <w:t>Лыжная подготовка.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lastRenderedPageBreak/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F63254">
        <w:rPr>
          <w:rFonts w:ascii="Times New Roman" w:hAnsi="Times New Roman"/>
          <w:sz w:val="28"/>
          <w:szCs w:val="28"/>
        </w:rPr>
        <w:t>выкруты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lastRenderedPageBreak/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приседе.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F63254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поверхности,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</w:t>
      </w:r>
      <w:r w:rsidRPr="00F63254">
        <w:rPr>
          <w:rStyle w:val="c12"/>
          <w:sz w:val="28"/>
          <w:szCs w:val="28"/>
        </w:rPr>
        <w:lastRenderedPageBreak/>
        <w:t>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lastRenderedPageBreak/>
        <w:t xml:space="preserve">Лазание, </w:t>
      </w:r>
      <w:proofErr w:type="spellStart"/>
      <w:r w:rsidRPr="00F63254">
        <w:rPr>
          <w:rStyle w:val="c12"/>
          <w:i/>
          <w:sz w:val="28"/>
          <w:szCs w:val="28"/>
        </w:rPr>
        <w:t>перелезание</w:t>
      </w:r>
      <w:proofErr w:type="spellEnd"/>
      <w:r w:rsidRPr="00F63254">
        <w:rPr>
          <w:rStyle w:val="c12"/>
          <w:i/>
          <w:sz w:val="28"/>
          <w:szCs w:val="28"/>
        </w:rPr>
        <w:t xml:space="preserve">, </w:t>
      </w:r>
      <w:proofErr w:type="spellStart"/>
      <w:r w:rsidRPr="00F63254">
        <w:rPr>
          <w:rStyle w:val="c12"/>
          <w:i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и </w:t>
      </w:r>
      <w:proofErr w:type="spellStart"/>
      <w:r w:rsidRPr="00F63254">
        <w:rPr>
          <w:rStyle w:val="c12"/>
          <w:sz w:val="28"/>
          <w:szCs w:val="28"/>
        </w:rPr>
        <w:t>перелезание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F63254">
        <w:rPr>
          <w:rStyle w:val="c12"/>
          <w:sz w:val="28"/>
          <w:szCs w:val="28"/>
        </w:rPr>
        <w:t>пролезание</w:t>
      </w:r>
      <w:proofErr w:type="spellEnd"/>
      <w:r w:rsidRPr="00F63254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F63254">
        <w:rPr>
          <w:rStyle w:val="c12"/>
          <w:sz w:val="28"/>
          <w:szCs w:val="28"/>
        </w:rPr>
        <w:t>подлезании</w:t>
      </w:r>
      <w:proofErr w:type="spellEnd"/>
      <w:r w:rsidRPr="00F63254">
        <w:rPr>
          <w:rStyle w:val="c12"/>
          <w:sz w:val="28"/>
          <w:szCs w:val="28"/>
        </w:rPr>
        <w:t xml:space="preserve">, </w:t>
      </w:r>
      <w:proofErr w:type="spellStart"/>
      <w:r w:rsidRPr="00F63254">
        <w:rPr>
          <w:rStyle w:val="c12"/>
          <w:sz w:val="28"/>
          <w:szCs w:val="28"/>
        </w:rPr>
        <w:t>перелезании</w:t>
      </w:r>
      <w:proofErr w:type="spellEnd"/>
      <w:r w:rsidRPr="00F63254">
        <w:rPr>
          <w:rStyle w:val="c12"/>
          <w:sz w:val="28"/>
          <w:szCs w:val="28"/>
        </w:rPr>
        <w:t xml:space="preserve"> и равновесии.</w:t>
      </w:r>
    </w:p>
    <w:p w:rsidR="00C161E4" w:rsidRP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(логопедические и </w:t>
      </w:r>
      <w:proofErr w:type="spellStart"/>
      <w:r w:rsidRPr="008C678B">
        <w:rPr>
          <w:caps w:val="0"/>
          <w:sz w:val="28"/>
          <w:szCs w:val="28"/>
        </w:rPr>
        <w:t>психокоррекционные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 xml:space="preserve">(логопедические и </w:t>
      </w:r>
      <w:proofErr w:type="spellStart"/>
      <w:r w:rsidRPr="008A00CF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8A00CF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8D1B93" w:rsidRPr="00E27061" w:rsidRDefault="008D1B93" w:rsidP="008A00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E27061">
        <w:rPr>
          <w:sz w:val="28"/>
          <w:szCs w:val="28"/>
        </w:rPr>
        <w:t xml:space="preserve"> </w:t>
      </w:r>
    </w:p>
    <w:p w:rsidR="008D1B93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8D1B93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lastRenderedPageBreak/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947887" w:rsidRPr="00947887">
        <w:rPr>
          <w:caps w:val="0"/>
          <w:sz w:val="28"/>
          <w:szCs w:val="28"/>
        </w:rPr>
        <w:t xml:space="preserve"> 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8D1B93" w:rsidRPr="00E27061" w:rsidRDefault="008D1B93" w:rsidP="008A00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E27061">
        <w:rPr>
          <w:color w:val="auto"/>
          <w:sz w:val="28"/>
          <w:szCs w:val="28"/>
        </w:rPr>
        <w:t xml:space="preserve"> </w:t>
      </w:r>
      <w:r w:rsidRPr="00E27061">
        <w:rPr>
          <w:color w:val="auto"/>
          <w:sz w:val="28"/>
          <w:szCs w:val="28"/>
        </w:rPr>
        <w:t xml:space="preserve">(формирование учебной мотивации, активизация сенсорно-перцептивной, </w:t>
      </w:r>
      <w:proofErr w:type="spellStart"/>
      <w:r w:rsidRPr="00E27061">
        <w:rPr>
          <w:color w:val="auto"/>
          <w:sz w:val="28"/>
          <w:szCs w:val="28"/>
        </w:rPr>
        <w:t>мнемической</w:t>
      </w:r>
      <w:proofErr w:type="spellEnd"/>
      <w:r w:rsidRPr="00E27061">
        <w:rPr>
          <w:color w:val="auto"/>
          <w:sz w:val="28"/>
          <w:szCs w:val="28"/>
        </w:rPr>
        <w:t xml:space="preserve">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="00C00FF1" w:rsidRPr="00813673">
        <w:rPr>
          <w:color w:val="auto"/>
          <w:sz w:val="28"/>
          <w:szCs w:val="28"/>
        </w:rPr>
        <w:t xml:space="preserve"> </w:t>
      </w:r>
      <w:r w:rsidRPr="00813673">
        <w:rPr>
          <w:color w:val="auto"/>
          <w:sz w:val="28"/>
          <w:szCs w:val="28"/>
        </w:rPr>
        <w:t xml:space="preserve">(гармонизация </w:t>
      </w:r>
      <w:proofErr w:type="spellStart"/>
      <w:r w:rsidRPr="00813673">
        <w:rPr>
          <w:color w:val="auto"/>
          <w:sz w:val="28"/>
          <w:szCs w:val="28"/>
        </w:rPr>
        <w:t>пихоэмоционального</w:t>
      </w:r>
      <w:proofErr w:type="spellEnd"/>
      <w:r w:rsidRPr="00813673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Pr="00E27061">
        <w:rPr>
          <w:color w:val="auto"/>
          <w:sz w:val="28"/>
          <w:szCs w:val="28"/>
        </w:rPr>
        <w:t>эмпатии</w:t>
      </w:r>
      <w:proofErr w:type="spellEnd"/>
      <w:r w:rsidRPr="00E27061">
        <w:rPr>
          <w:color w:val="auto"/>
          <w:sz w:val="28"/>
          <w:szCs w:val="28"/>
        </w:rPr>
        <w:t>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>
        <w:rPr>
          <w:b/>
          <w:color w:val="auto"/>
          <w:sz w:val="28"/>
          <w:szCs w:val="28"/>
        </w:rPr>
        <w:t xml:space="preserve"> 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  <w:r w:rsidRPr="00E27061">
        <w:rPr>
          <w:color w:val="auto"/>
          <w:sz w:val="28"/>
          <w:szCs w:val="28"/>
        </w:rPr>
        <w:t xml:space="preserve"> </w:t>
      </w:r>
    </w:p>
    <w:p w:rsidR="00C00FF1" w:rsidRDefault="00C00FF1" w:rsidP="008D1B9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lastRenderedPageBreak/>
        <w:t>формирование произвольной регуляции деятельности и поведения</w:t>
      </w:r>
      <w:r w:rsidR="00AB3A89">
        <w:rPr>
          <w:b/>
          <w:sz w:val="28"/>
          <w:szCs w:val="28"/>
        </w:rPr>
        <w:t xml:space="preserve"> 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93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27061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8D1B93" w:rsidRP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D1B93" w:rsidRPr="008D1B93">
        <w:rPr>
          <w:b/>
          <w:sz w:val="28"/>
          <w:szCs w:val="28"/>
        </w:rPr>
        <w:t>осприятие музыки</w:t>
      </w:r>
      <w:r w:rsidR="008D1B93" w:rsidRPr="008D1B93">
        <w:rPr>
          <w:sz w:val="28"/>
          <w:szCs w:val="28"/>
        </w:rPr>
        <w:t xml:space="preserve"> (в исполнении педагога и </w:t>
      </w:r>
      <w:proofErr w:type="spellStart"/>
      <w:r w:rsidR="008D1B93" w:rsidRPr="008D1B93">
        <w:rPr>
          <w:sz w:val="28"/>
          <w:szCs w:val="28"/>
        </w:rPr>
        <w:t>аудиозапси</w:t>
      </w:r>
      <w:proofErr w:type="spellEnd"/>
      <w:r w:rsidR="008D1B93" w:rsidRPr="008D1B93">
        <w:rPr>
          <w:sz w:val="28"/>
          <w:szCs w:val="28"/>
        </w:rPr>
        <w:t>)</w:t>
      </w:r>
      <w:r w:rsidR="008D1B93">
        <w:rPr>
          <w:sz w:val="28"/>
          <w:szCs w:val="28"/>
        </w:rPr>
        <w:t>: о</w:t>
      </w:r>
      <w:r w:rsidR="008D1B93" w:rsidRPr="00C6295C">
        <w:rPr>
          <w:sz w:val="28"/>
          <w:szCs w:val="28"/>
        </w:rPr>
        <w:t>пределение на слух начала и окончания звучания музыки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8D1B93" w:rsidRPr="007D3B55">
        <w:rPr>
          <w:b/>
          <w:sz w:val="28"/>
          <w:szCs w:val="28"/>
        </w:rPr>
        <w:t>пражнения на ориентировку в пространстве</w:t>
      </w:r>
      <w:r w:rsidR="00FD303D">
        <w:rPr>
          <w:b/>
          <w:sz w:val="28"/>
          <w:szCs w:val="28"/>
        </w:rPr>
        <w:t xml:space="preserve">: </w:t>
      </w:r>
      <w:r w:rsidR="00FD303D" w:rsidRPr="00C6295C">
        <w:rPr>
          <w:sz w:val="28"/>
          <w:szCs w:val="28"/>
        </w:rPr>
        <w:t>простейши</w:t>
      </w:r>
      <w:r w:rsidR="00FD303D">
        <w:rPr>
          <w:sz w:val="28"/>
          <w:szCs w:val="28"/>
        </w:rPr>
        <w:t>е</w:t>
      </w:r>
      <w:r w:rsidR="00FD303D" w:rsidRPr="00C6295C">
        <w:rPr>
          <w:sz w:val="28"/>
          <w:szCs w:val="28"/>
        </w:rPr>
        <w:t xml:space="preserve"> построения</w:t>
      </w:r>
      <w:r w:rsidR="00FD303D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 xml:space="preserve">и перестроения </w:t>
      </w:r>
      <w:r w:rsidR="00FD303D" w:rsidRPr="00C6295C">
        <w:rPr>
          <w:sz w:val="28"/>
          <w:szCs w:val="28"/>
        </w:rPr>
        <w:t>(в одну</w:t>
      </w:r>
      <w:r w:rsidR="009046FD">
        <w:rPr>
          <w:sz w:val="28"/>
          <w:szCs w:val="28"/>
        </w:rPr>
        <w:t xml:space="preserve"> и</w:t>
      </w:r>
      <w:r w:rsidR="00FD303D" w:rsidRPr="00C6295C">
        <w:rPr>
          <w:sz w:val="28"/>
          <w:szCs w:val="28"/>
        </w:rPr>
        <w:t xml:space="preserve"> две линии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в колонну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>в</w:t>
      </w:r>
      <w:r w:rsidR="00605948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цепочку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9046FD" w:rsidRPr="009046FD">
        <w:rPr>
          <w:sz w:val="28"/>
          <w:szCs w:val="28"/>
        </w:rPr>
        <w:t>в одну</w:t>
      </w:r>
      <w:r w:rsidR="009046FD">
        <w:rPr>
          <w:sz w:val="28"/>
          <w:szCs w:val="28"/>
        </w:rPr>
        <w:t xml:space="preserve"> и </w:t>
      </w:r>
      <w:r w:rsidR="009046FD" w:rsidRPr="009046FD">
        <w:rPr>
          <w:sz w:val="28"/>
          <w:szCs w:val="28"/>
        </w:rPr>
        <w:t>две шеренги друг напротив друга</w:t>
      </w:r>
      <w:r w:rsidR="009046FD">
        <w:rPr>
          <w:sz w:val="28"/>
          <w:szCs w:val="28"/>
        </w:rPr>
        <w:t>,</w:t>
      </w:r>
      <w:r w:rsidR="009046FD" w:rsidRPr="009046FD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в круг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сужение и расширение круга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свободное размещение в классе</w:t>
      </w:r>
      <w:r w:rsidR="009046FD">
        <w:rPr>
          <w:sz w:val="28"/>
          <w:szCs w:val="28"/>
        </w:rPr>
        <w:t>,</w:t>
      </w:r>
      <w:r w:rsidR="001B0294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различные положения в парах</w:t>
      </w:r>
      <w:r w:rsidR="009046FD">
        <w:rPr>
          <w:sz w:val="28"/>
          <w:szCs w:val="28"/>
        </w:rPr>
        <w:t xml:space="preserve"> и т. </w:t>
      </w:r>
      <w:r w:rsidR="00FD303D" w:rsidRPr="00C6295C">
        <w:rPr>
          <w:sz w:val="28"/>
          <w:szCs w:val="28"/>
        </w:rPr>
        <w:t>д.)</w:t>
      </w:r>
      <w:r w:rsidR="001B0294">
        <w:rPr>
          <w:sz w:val="28"/>
          <w:szCs w:val="28"/>
        </w:rPr>
        <w:t xml:space="preserve">; </w:t>
      </w:r>
      <w:r w:rsidR="001B0294" w:rsidRPr="001B0294">
        <w:rPr>
          <w:sz w:val="28"/>
          <w:szCs w:val="28"/>
        </w:rPr>
        <w:t>ход</w:t>
      </w:r>
      <w:r w:rsidR="001B0294">
        <w:rPr>
          <w:sz w:val="28"/>
          <w:szCs w:val="28"/>
        </w:rPr>
        <w:t>ьба</w:t>
      </w:r>
      <w:r w:rsidR="001B0294" w:rsidRPr="001B0294">
        <w:rPr>
          <w:sz w:val="28"/>
          <w:szCs w:val="28"/>
        </w:rPr>
        <w:t xml:space="preserve"> </w:t>
      </w:r>
      <w:r w:rsidR="002C3882" w:rsidRPr="002C3882">
        <w:rPr>
          <w:sz w:val="28"/>
          <w:szCs w:val="28"/>
        </w:rPr>
        <w:t>в шеренге (вперед, назад)</w:t>
      </w:r>
      <w:r w:rsidR="002C3882">
        <w:rPr>
          <w:sz w:val="28"/>
          <w:szCs w:val="28"/>
        </w:rPr>
        <w:t>,</w:t>
      </w:r>
      <w:r w:rsidR="002C3882" w:rsidRPr="002C3882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по кругу, в заданном направлении, разными видами шага</w:t>
      </w:r>
      <w:r w:rsidR="009046FD">
        <w:rPr>
          <w:sz w:val="28"/>
          <w:szCs w:val="28"/>
        </w:rPr>
        <w:t xml:space="preserve">; </w:t>
      </w:r>
      <w:r w:rsidR="009046FD" w:rsidRPr="009046FD">
        <w:rPr>
          <w:sz w:val="28"/>
          <w:szCs w:val="28"/>
        </w:rPr>
        <w:t>повор</w:t>
      </w:r>
      <w:r w:rsidR="009046FD">
        <w:rPr>
          <w:sz w:val="28"/>
          <w:szCs w:val="28"/>
        </w:rPr>
        <w:t>оты</w:t>
      </w:r>
      <w:r>
        <w:rPr>
          <w:sz w:val="28"/>
          <w:szCs w:val="28"/>
        </w:rPr>
        <w:t>;</w:t>
      </w:r>
    </w:p>
    <w:p w:rsidR="008D1B93" w:rsidRPr="00010D18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1B93" w:rsidRPr="007D3B55">
        <w:rPr>
          <w:b/>
          <w:sz w:val="28"/>
          <w:szCs w:val="28"/>
        </w:rPr>
        <w:t>итмико-гимнастические упражнения</w:t>
      </w:r>
      <w:r w:rsidR="00E811AC">
        <w:rPr>
          <w:b/>
          <w:sz w:val="28"/>
          <w:szCs w:val="28"/>
        </w:rPr>
        <w:t>:</w:t>
      </w:r>
      <w:r w:rsidR="008D1B93">
        <w:rPr>
          <w:sz w:val="28"/>
          <w:szCs w:val="28"/>
        </w:rPr>
        <w:t xml:space="preserve"> </w:t>
      </w:r>
      <w:r w:rsidR="008D1B93" w:rsidRPr="00010D18">
        <w:rPr>
          <w:kern w:val="2"/>
          <w:sz w:val="28"/>
          <w:szCs w:val="28"/>
        </w:rPr>
        <w:t>о</w:t>
      </w:r>
      <w:r w:rsidR="008D1B93" w:rsidRPr="00010D18">
        <w:rPr>
          <w:iCs/>
          <w:sz w:val="28"/>
          <w:szCs w:val="28"/>
        </w:rPr>
        <w:t>бщеразвивающие упражнения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упражнения на координацию движений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упражнение на расслабление мышц</w:t>
      </w:r>
      <w:r w:rsidR="008D1B93" w:rsidRPr="00010D18">
        <w:rPr>
          <w:sz w:val="28"/>
          <w:szCs w:val="28"/>
        </w:rPr>
        <w:t xml:space="preserve">; </w:t>
      </w:r>
    </w:p>
    <w:p w:rsidR="008D1B93" w:rsidRPr="00605948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353884">
        <w:rPr>
          <w:b/>
          <w:sz w:val="28"/>
          <w:szCs w:val="28"/>
        </w:rPr>
        <w:t xml:space="preserve">: </w:t>
      </w:r>
      <w:r w:rsidR="00000B1A" w:rsidRPr="00605948">
        <w:rPr>
          <w:sz w:val="28"/>
          <w:szCs w:val="28"/>
        </w:rPr>
        <w:t>игра на элементарных музыкальных инструментах (</w:t>
      </w:r>
      <w:r w:rsidR="00CF55C5">
        <w:rPr>
          <w:sz w:val="28"/>
          <w:szCs w:val="28"/>
        </w:rPr>
        <w:t>погремушка, металлофон</w:t>
      </w:r>
      <w:r w:rsidR="00000B1A" w:rsidRPr="00605948">
        <w:rPr>
          <w:sz w:val="28"/>
          <w:szCs w:val="28"/>
        </w:rPr>
        <w:t>, буб</w:t>
      </w:r>
      <w:r w:rsidR="00CF55C5">
        <w:rPr>
          <w:sz w:val="28"/>
          <w:szCs w:val="28"/>
        </w:rPr>
        <w:t>ен</w:t>
      </w:r>
      <w:r w:rsidR="00000B1A" w:rsidRPr="00605948">
        <w:rPr>
          <w:sz w:val="28"/>
          <w:szCs w:val="28"/>
        </w:rPr>
        <w:t>, ксилофон, барабан, румба, маракас, треугольник, тарелк</w:t>
      </w:r>
      <w:r w:rsidR="00CF55C5">
        <w:rPr>
          <w:sz w:val="28"/>
          <w:szCs w:val="28"/>
        </w:rPr>
        <w:t>и</w:t>
      </w:r>
      <w:r w:rsidR="00000B1A" w:rsidRPr="00605948">
        <w:rPr>
          <w:sz w:val="28"/>
          <w:szCs w:val="28"/>
        </w:rPr>
        <w:t xml:space="preserve"> и др.)</w:t>
      </w:r>
      <w:r w:rsidRPr="00605948">
        <w:rPr>
          <w:sz w:val="28"/>
          <w:szCs w:val="28"/>
        </w:rPr>
        <w:t xml:space="preserve">; </w:t>
      </w:r>
    </w:p>
    <w:p w:rsidR="00502CE5" w:rsidRPr="00502CE5" w:rsidRDefault="008D1B93" w:rsidP="00502CE5">
      <w:pPr>
        <w:pStyle w:val="a5"/>
        <w:spacing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lastRenderedPageBreak/>
        <w:t>игры под музыку</w:t>
      </w:r>
      <w:r w:rsidR="00870C99">
        <w:rPr>
          <w:b/>
          <w:sz w:val="28"/>
          <w:szCs w:val="28"/>
        </w:rPr>
        <w:t xml:space="preserve">: </w:t>
      </w:r>
      <w:r w:rsidR="00502CE5" w:rsidRPr="00502CE5">
        <w:rPr>
          <w:sz w:val="28"/>
          <w:szCs w:val="28"/>
        </w:rPr>
        <w:t>музыкальны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игр</w:t>
      </w:r>
      <w:r w:rsidR="00502CE5">
        <w:rPr>
          <w:sz w:val="28"/>
          <w:szCs w:val="28"/>
        </w:rPr>
        <w:t>ы</w:t>
      </w:r>
      <w:r w:rsidR="00502CE5" w:rsidRPr="00502CE5">
        <w:rPr>
          <w:sz w:val="28"/>
          <w:szCs w:val="28"/>
        </w:rPr>
        <w:t xml:space="preserve"> и игровы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ситуаци</w:t>
      </w:r>
      <w:r w:rsidR="00502CE5">
        <w:rPr>
          <w:sz w:val="28"/>
          <w:szCs w:val="28"/>
        </w:rPr>
        <w:t>и</w:t>
      </w:r>
      <w:r w:rsidR="00502CE5" w:rsidRPr="00502CE5">
        <w:t xml:space="preserve"> </w:t>
      </w:r>
      <w:r w:rsidR="00502CE5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502CE5">
        <w:rPr>
          <w:sz w:val="28"/>
          <w:szCs w:val="28"/>
        </w:rPr>
        <w:t xml:space="preserve"> и т.д.</w:t>
      </w:r>
      <w:r w:rsidR="00502CE5" w:rsidRPr="00502CE5">
        <w:rPr>
          <w:sz w:val="28"/>
          <w:szCs w:val="28"/>
        </w:rPr>
        <w:t>)</w:t>
      </w:r>
      <w:r w:rsidR="002F5529">
        <w:rPr>
          <w:sz w:val="28"/>
          <w:szCs w:val="28"/>
        </w:rPr>
        <w:t>,игры по ориентировке в пространстве</w:t>
      </w:r>
      <w:r w:rsidR="00502CE5" w:rsidRPr="00502CE5">
        <w:rPr>
          <w:sz w:val="28"/>
          <w:szCs w:val="28"/>
        </w:rPr>
        <w:t>;</w:t>
      </w:r>
    </w:p>
    <w:p w:rsidR="008D1B93" w:rsidRPr="00E27061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 w:rsidR="007D3B55">
        <w:rPr>
          <w:sz w:val="28"/>
          <w:szCs w:val="28"/>
        </w:rPr>
        <w:t xml:space="preserve">: </w:t>
      </w:r>
      <w:r w:rsidR="00C302BE">
        <w:rPr>
          <w:sz w:val="28"/>
          <w:szCs w:val="28"/>
        </w:rPr>
        <w:t xml:space="preserve">выполнение под музыку </w:t>
      </w:r>
      <w:r w:rsidR="00C302BE" w:rsidRPr="00C6295C">
        <w:rPr>
          <w:sz w:val="28"/>
          <w:szCs w:val="28"/>
        </w:rPr>
        <w:t>элемент</w:t>
      </w:r>
      <w:r w:rsidR="00C302BE">
        <w:rPr>
          <w:sz w:val="28"/>
          <w:szCs w:val="28"/>
        </w:rPr>
        <w:t>ов</w:t>
      </w:r>
      <w:r w:rsidR="00C302BE" w:rsidRPr="00C6295C">
        <w:rPr>
          <w:sz w:val="28"/>
          <w:szCs w:val="28"/>
        </w:rPr>
        <w:t xml:space="preserve"> танца и пляски, несложны</w:t>
      </w:r>
      <w:r w:rsidR="00C302BE">
        <w:rPr>
          <w:sz w:val="28"/>
          <w:szCs w:val="28"/>
        </w:rPr>
        <w:t>х</w:t>
      </w:r>
      <w:r w:rsidR="00C302BE" w:rsidRPr="00C6295C">
        <w:rPr>
          <w:sz w:val="28"/>
          <w:szCs w:val="28"/>
        </w:rPr>
        <w:t xml:space="preserve"> композици</w:t>
      </w:r>
      <w:r w:rsidR="00C302BE">
        <w:rPr>
          <w:sz w:val="28"/>
          <w:szCs w:val="28"/>
        </w:rPr>
        <w:t>й</w:t>
      </w:r>
      <w:r w:rsidR="00C302BE" w:rsidRPr="00C6295C">
        <w:rPr>
          <w:sz w:val="28"/>
          <w:szCs w:val="28"/>
        </w:rPr>
        <w:t xml:space="preserve"> народных, бальных и современных танцев</w:t>
      </w:r>
      <w:r w:rsidR="00353884">
        <w:rPr>
          <w:sz w:val="28"/>
          <w:szCs w:val="28"/>
        </w:rPr>
        <w:t>;</w:t>
      </w:r>
    </w:p>
    <w:p w:rsidR="008D1B93" w:rsidRPr="00353884" w:rsidRDefault="00000B1A" w:rsidP="006D55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353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53884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</w:t>
      </w:r>
      <w:r w:rsidR="00FD3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под музыкальн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</w:t>
      </w:r>
      <w:proofErr w:type="spellStart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звуковедения</w:t>
      </w:r>
      <w:proofErr w:type="spellEnd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(плавно, отрывисто), соответствующей манере исполнения (легко, более твердо и др.)</w:t>
      </w:r>
      <w:r w:rsidR="00F351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 w:rsidR="00F35122">
        <w:rPr>
          <w:caps w:val="0"/>
          <w:sz w:val="28"/>
          <w:szCs w:val="28"/>
        </w:rPr>
        <w:t>коррекционно-развивающей</w:t>
      </w:r>
      <w:r w:rsidR="00F35122" w:rsidRPr="008C678B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области может быть дополнено Организацией самостоятельно на основании рекомендаций ПМПК, ИПР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обучающихся</w:t>
      </w:r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F63254" w:rsidRDefault="00B35D26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4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4"/>
    </w:p>
    <w:p w:rsidR="00AB6A10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 xml:space="preserve">формирование уважительного отношения к иному мнению, истории и </w:t>
      </w:r>
      <w:r w:rsidRPr="006A751D">
        <w:rPr>
          <w:rFonts w:ascii="Times New Roman" w:hAnsi="Times New Roman"/>
          <w:sz w:val="28"/>
          <w:szCs w:val="28"/>
        </w:rPr>
        <w:lastRenderedPageBreak/>
        <w:t>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E35BB0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духовно-нравственного развития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F63254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оспитание эмоционально-положительного отношения к прекрасному,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D5526">
        <w:rPr>
          <w:rFonts w:ascii="Times New Roman" w:hAnsi="Times New Roman"/>
          <w:sz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0A2E03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</w:t>
      </w:r>
      <w:r>
        <w:rPr>
          <w:rFonts w:ascii="Times New Roman" w:hAnsi="Times New Roman"/>
          <w:kern w:val="22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D17279"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F6325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lastRenderedPageBreak/>
        <w:t>в характере общения и сотрудничества взрослого и ребенка;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AB6A10" w:rsidRPr="00F63254" w:rsidRDefault="00AB6A1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proofErr w:type="spellStart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</w:t>
      </w:r>
      <w:r w:rsidR="00E82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721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="00E82721">
        <w:rPr>
          <w:rFonts w:ascii="Times New Roman" w:hAnsi="Times New Roman" w:cs="Times New Roman"/>
          <w:sz w:val="28"/>
          <w:szCs w:val="28"/>
        </w:rPr>
        <w:t xml:space="preserve"> НОО</w:t>
      </w:r>
      <w:r w:rsidR="00E82721"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  <w:r w:rsidR="00E82721"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2721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026A" w:rsidRPr="00F63254" w:rsidRDefault="00B35D26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415833132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5"/>
    </w:p>
    <w:p w:rsidR="00047416" w:rsidRPr="00311148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FF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366B">
        <w:rPr>
          <w:rFonts w:ascii="Times New Roman" w:hAnsi="Times New Roman"/>
          <w:sz w:val="28"/>
          <w:szCs w:val="28"/>
        </w:rPr>
        <w:t xml:space="preserve">действовать предусмотрительно, придерживаться здорового и экологически безопасного </w:t>
      </w:r>
      <w:r w:rsidRPr="00FF366B">
        <w:rPr>
          <w:rFonts w:ascii="Times New Roman" w:hAnsi="Times New Roman"/>
          <w:sz w:val="28"/>
          <w:szCs w:val="28"/>
        </w:rPr>
        <w:lastRenderedPageBreak/>
        <w:t>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9D4048" w:rsidRPr="00FF366B" w:rsidRDefault="009D4048" w:rsidP="009D4048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FF366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F366B">
        <w:rPr>
          <w:rFonts w:ascii="Times New Roman" w:hAnsi="Times New Roman"/>
          <w:sz w:val="28"/>
          <w:szCs w:val="28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F63254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lastRenderedPageBreak/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саногенетический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</w:p>
    <w:p w:rsidR="009D4048" w:rsidRDefault="009D4048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обучающихся с ЗПР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047416" w:rsidRDefault="00047416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должна содержать: цель и задачи, планируемые результаты, основные направления работы, 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рганизационных форм.</w:t>
      </w:r>
    </w:p>
    <w:p w:rsidR="00047416" w:rsidRDefault="00047416" w:rsidP="00047416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организацией на основе </w:t>
      </w:r>
      <w:proofErr w:type="spellStart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ЗПР,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ПрООП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13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разработанной для общеобразовательной школы,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2AC" w:rsidRPr="00F63254" w:rsidRDefault="00B35D26" w:rsidP="00C4660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6"/>
    </w:p>
    <w:p w:rsidR="001E244A" w:rsidRPr="00311148" w:rsidRDefault="001E244A" w:rsidP="001E244A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  <w:sz w:val="28"/>
          <w:szCs w:val="28"/>
        </w:rPr>
        <w:t>обучающимся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1E244A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lastRenderedPageBreak/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417E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Ц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елью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освоение ими АООП НОО; 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1E244A" w:rsidRPr="003212D7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63254">
        <w:rPr>
          <w:rFonts w:ascii="Times New Roman" w:hAnsi="Times New Roman" w:cs="Times New Roman"/>
          <w:sz w:val="28"/>
          <w:szCs w:val="28"/>
        </w:rPr>
        <w:t>, специалистов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других организаций,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специализирующихся в области социально-психолого-педагогической поддержки семьи и других социальных </w:t>
      </w:r>
      <w:r w:rsidRPr="003212D7">
        <w:rPr>
          <w:rFonts w:ascii="Times New Roman" w:hAnsi="Times New Roman" w:cs="Times New Roman"/>
          <w:color w:val="auto"/>
          <w:sz w:val="28"/>
          <w:szCs w:val="28"/>
        </w:rPr>
        <w:t>институтов</w:t>
      </w:r>
      <w:r w:rsidRPr="003212D7">
        <w:rPr>
          <w:rFonts w:ascii="Times New Roman" w:hAnsi="Times New Roman" w:cs="Times New Roman"/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1E244A" w:rsidRPr="00F63254" w:rsidRDefault="001E244A" w:rsidP="001E244A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E244A" w:rsidRDefault="001E244A" w:rsidP="001E244A">
      <w:pPr>
        <w:pStyle w:val="afc"/>
        <w:ind w:firstLine="709"/>
        <w:rPr>
          <w:caps w:val="0"/>
          <w:color w:val="auto"/>
          <w:kern w:val="28"/>
        </w:rPr>
      </w:pPr>
      <w:bookmarkStart w:id="17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1E244A" w:rsidRPr="00F63254" w:rsidRDefault="001E244A" w:rsidP="001E244A">
      <w:pPr>
        <w:pStyle w:val="afc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17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727ED5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с обучающимися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proofErr w:type="spell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E44E5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417E9F" w:rsidRDefault="00417E9F" w:rsidP="000C552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здоровья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>― развития эмоционально-волевой сферы и личностных особенностей обучающихся;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B14EA5">
      <w:pPr>
        <w:pStyle w:val="afc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F366B">
        <w:rPr>
          <w:caps w:val="0"/>
          <w:color w:val="auto"/>
        </w:rPr>
        <w:t>психокоррекции</w:t>
      </w:r>
      <w:proofErr w:type="spellEnd"/>
      <w:r w:rsidRPr="00FF366B">
        <w:rPr>
          <w:caps w:val="0"/>
          <w:color w:val="auto"/>
        </w:rPr>
        <w:t xml:space="preserve">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809F5" w:rsidRDefault="004809F5" w:rsidP="004809F5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4809F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4809F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>
        <w:rPr>
          <w:caps w:val="0"/>
          <w:color w:val="auto"/>
        </w:rPr>
        <w:t>обучающимуся</w:t>
      </w:r>
      <w:proofErr w:type="spellEnd"/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0C5522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056EBE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Default="00E44E55" w:rsidP="00E44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</w:t>
      </w:r>
      <w:r w:rsidRPr="00945C09">
        <w:rPr>
          <w:rFonts w:ascii="Times New Roman" w:hAnsi="Times New Roman" w:cs="Times New Roman"/>
          <w:sz w:val="28"/>
          <w:szCs w:val="28"/>
        </w:rPr>
        <w:lastRenderedPageBreak/>
        <w:t>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4688">
        <w:rPr>
          <w:rFonts w:ascii="Times New Roman" w:hAnsi="Times New Roman" w:cs="Times New Roman"/>
          <w:sz w:val="28"/>
          <w:szCs w:val="28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рганизации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334688">
        <w:rPr>
          <w:rFonts w:ascii="Times New Roman" w:hAnsi="Times New Roman" w:cs="Times New Roman"/>
          <w:caps/>
          <w:sz w:val="28"/>
          <w:szCs w:val="28"/>
        </w:rPr>
        <w:t>,</w:t>
      </w:r>
      <w:r w:rsidRPr="00334688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752546" w:rsidRPr="00F63254" w:rsidRDefault="00752546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8" w:name="_Toc415833134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8"/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90391C" w:rsidRDefault="00187EE7" w:rsidP="00187EE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 xml:space="preserve">в процессе общения </w:t>
      </w:r>
      <w:r w:rsidRPr="00F63254">
        <w:rPr>
          <w:sz w:val="28"/>
          <w:szCs w:val="28"/>
        </w:rPr>
        <w:lastRenderedPageBreak/>
        <w:t>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6E651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187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187EE7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187EE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расширение представлений обучающегося о мире и о себе, его социального опыта;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F60FDE" w:rsidRDefault="00F60FDE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481318"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Default="00187EE7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</w:t>
      </w:r>
      <w:proofErr w:type="spellEnd"/>
      <w:r w:rsidRPr="00F63254">
        <w:rPr>
          <w:sz w:val="28"/>
          <w:szCs w:val="28"/>
        </w:rPr>
        <w:t>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6E651B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</w:t>
      </w:r>
      <w:r w:rsidRPr="006E651B">
        <w:rPr>
          <w:rFonts w:ascii="Times New Roman" w:hAnsi="Times New Roman" w:cs="Times New Roman"/>
          <w:sz w:val="28"/>
          <w:szCs w:val="28"/>
        </w:rPr>
        <w:lastRenderedPageBreak/>
        <w:t xml:space="preserve">часов. </w:t>
      </w:r>
    </w:p>
    <w:p w:rsidR="006E651B" w:rsidRPr="00267B0B" w:rsidRDefault="006E651B" w:rsidP="006E651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 деятельности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F63254">
        <w:rPr>
          <w:spacing w:val="-4"/>
          <w:sz w:val="28"/>
          <w:szCs w:val="28"/>
        </w:rPr>
        <w:t xml:space="preserve"> </w:t>
      </w:r>
      <w:r w:rsidR="00681551">
        <w:rPr>
          <w:spacing w:val="-4"/>
          <w:sz w:val="28"/>
          <w:szCs w:val="28"/>
        </w:rPr>
        <w:t xml:space="preserve">на </w:t>
      </w:r>
      <w:r w:rsidRPr="00F63254">
        <w:rPr>
          <w:spacing w:val="-4"/>
          <w:sz w:val="28"/>
          <w:szCs w:val="28"/>
        </w:rPr>
        <w:t>основе системно-</w:t>
      </w:r>
      <w:proofErr w:type="spellStart"/>
      <w:r w:rsidRPr="00F63254">
        <w:rPr>
          <w:spacing w:val="-4"/>
          <w:sz w:val="28"/>
          <w:szCs w:val="28"/>
        </w:rPr>
        <w:t>деятельностного</w:t>
      </w:r>
      <w:proofErr w:type="spellEnd"/>
      <w:r w:rsidRPr="00F63254">
        <w:rPr>
          <w:spacing w:val="-4"/>
          <w:sz w:val="28"/>
          <w:szCs w:val="28"/>
        </w:rPr>
        <w:t xml:space="preserve"> и культурно-исторического подходов</w:t>
      </w:r>
      <w:r w:rsidRPr="00D3206F">
        <w:rPr>
          <w:sz w:val="28"/>
          <w:szCs w:val="28"/>
        </w:rPr>
        <w:t>.</w:t>
      </w:r>
    </w:p>
    <w:p w:rsidR="006642AC" w:rsidRPr="00AA129E" w:rsidRDefault="00B35D26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19"/>
    </w:p>
    <w:p w:rsidR="004431DF" w:rsidRPr="00AA129E" w:rsidRDefault="00B35D26" w:rsidP="003279D2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15833136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0"/>
    </w:p>
    <w:p w:rsidR="007A2E9B" w:rsidRDefault="007A2E9B" w:rsidP="00C77589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="00C77589" w:rsidRPr="006A225F">
        <w:rPr>
          <w:rFonts w:ascii="Times New Roman" w:hAnsi="Times New Roman"/>
          <w:color w:val="auto"/>
          <w:sz w:val="28"/>
          <w:szCs w:val="28"/>
        </w:rPr>
        <w:t>―</w:t>
      </w:r>
      <w:r w:rsidR="00C775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6A225F" w:rsidRDefault="001139B1" w:rsidP="001139B1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Default="00E66B86" w:rsidP="00E66B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lastRenderedPageBreak/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>НОО 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094883" w:rsidRDefault="00094883" w:rsidP="0009488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личностное развитие обучающегося в соответствии с его индивидуальностью.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F63254" w:rsidRDefault="007A2E9B" w:rsidP="007A2E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Default="00261BE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уется по направлениям развития 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lastRenderedPageBreak/>
        <w:t>личности (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="007A2E9B"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="007A2E9B"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="007A2E9B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рганизацией.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психокоррекционны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 xml:space="preserve">Чередование учебной и внеурочной деятельности в рамках реализации АООП НОО определяет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рганизация.</w:t>
      </w:r>
    </w:p>
    <w:p w:rsidR="007A2E9B" w:rsidRPr="00F63254" w:rsidRDefault="007A2E9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АООП НОО обучающихся с ЗПР может включать как один, так и несколько учебных планов.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>) обучающимися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7A2E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4"/>
          <w:rFonts w:ascii="Times New Roman" w:hAnsi="Times New Roman"/>
          <w:color w:val="auto"/>
          <w:sz w:val="28"/>
          <w:szCs w:val="28"/>
        </w:rPr>
        <w:footnoteReference w:id="15"/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Родной язык и литературное чтение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F63254" w:rsidRDefault="007A2E9B" w:rsidP="007A2E9B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A816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2E9B" w:rsidRPr="00A81634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A81634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E55C8" w:rsidRPr="00F63254" w:rsidRDefault="007A2E9B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bookmarkStart w:id="21" w:name="_Toc415833137"/>
      <w:r w:rsidR="00B35D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1"/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BB5EEC" w:rsidRPr="00F63254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BB5EEC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B5EEC" w:rsidRPr="000023C6" w:rsidRDefault="00BB5EEC" w:rsidP="00BB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C6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63A02" w:rsidRPr="00F63254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865C8" w:rsidRPr="00890C23" w:rsidRDefault="00E865C8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E865C8" w:rsidRPr="003A3A54" w:rsidRDefault="00E865C8" w:rsidP="00E865C8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Описание кадровых условий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A3A54">
        <w:rPr>
          <w:rFonts w:ascii="Times New Roman" w:hAnsi="Times New Roman"/>
          <w:sz w:val="28"/>
          <w:szCs w:val="28"/>
        </w:rPr>
        <w:t xml:space="preserve"> включает: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 xml:space="preserve">характеристику укомплектованности </w:t>
      </w:r>
      <w:r>
        <w:rPr>
          <w:caps w:val="0"/>
        </w:rPr>
        <w:t>Организации</w:t>
      </w:r>
      <w:r w:rsidRPr="003A3A54">
        <w:rPr>
          <w:caps w:val="0"/>
        </w:rPr>
        <w:t>;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 xml:space="preserve">описание уровня квалификации работников </w:t>
      </w:r>
      <w:r>
        <w:rPr>
          <w:caps w:val="0"/>
        </w:rPr>
        <w:t>Организации</w:t>
      </w:r>
      <w:r w:rsidRPr="003A3A54">
        <w:rPr>
          <w:caps w:val="0"/>
        </w:rPr>
        <w:t xml:space="preserve"> и их функциональных обязанностей;</w:t>
      </w:r>
    </w:p>
    <w:p w:rsidR="00E865C8" w:rsidRPr="003A3A54" w:rsidRDefault="00E865C8" w:rsidP="00E865C8">
      <w:pPr>
        <w:pStyle w:val="afc"/>
        <w:ind w:firstLine="708"/>
      </w:pPr>
      <w:r>
        <w:lastRenderedPageBreak/>
        <w:t>• </w:t>
      </w:r>
      <w:r w:rsidRPr="003A3A54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>описание системы оценки деятельности членов педагогического коллектива.</w:t>
      </w:r>
    </w:p>
    <w:p w:rsidR="004B7BBE" w:rsidRPr="00890C23" w:rsidRDefault="004B7BBE" w:rsidP="004B7B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90C23">
        <w:rPr>
          <w:sz w:val="28"/>
          <w:szCs w:val="28"/>
        </w:rPr>
        <w:t xml:space="preserve">Организация, реализующая АООП </w:t>
      </w:r>
      <w:r>
        <w:rPr>
          <w:sz w:val="28"/>
          <w:szCs w:val="28"/>
        </w:rPr>
        <w:t>НОО</w:t>
      </w:r>
      <w:r w:rsidRPr="00890C23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ЗПР</w:t>
      </w:r>
      <w:r w:rsidRPr="00890C23">
        <w:rPr>
          <w:sz w:val="28"/>
          <w:szCs w:val="28"/>
        </w:rPr>
        <w:t xml:space="preserve">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190C04" w:rsidRDefault="00985992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</w:t>
      </w:r>
      <w:proofErr w:type="spellStart"/>
      <w:r w:rsidR="00E865C8" w:rsidRPr="00190C04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="00E865C8" w:rsidRPr="00190C04">
        <w:rPr>
          <w:rFonts w:ascii="Times New Roman" w:hAnsi="Times New Roman" w:cs="Times New Roman"/>
          <w:sz w:val="28"/>
          <w:szCs w:val="28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190C04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865C8" w:rsidRPr="00190C04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реализации АООП </w:t>
      </w:r>
      <w:r w:rsidRPr="00190C04"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</w:t>
      </w:r>
      <w:r w:rsidRPr="00190C04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65C8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E865C8" w:rsidRPr="00F63254" w:rsidRDefault="00E865C8" w:rsidP="00E86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 штат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реализующей 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должны входить учителя-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Педагогические работники, реализующие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предметные области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АООП НОО обучающихся с ЗПР, должны иметь образование по одному из перечисленных вариантов: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865C8" w:rsidRPr="008533D1" w:rsidRDefault="00E865C8" w:rsidP="00E865C8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D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АООП НОО для обучающихся с ЗПР </w:t>
      </w:r>
      <w:r w:rsidRPr="008533D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взаимодействия,</w:t>
      </w:r>
      <w:r w:rsidRPr="008533D1">
        <w:rPr>
          <w:rFonts w:ascii="Times New Roman" w:hAnsi="Times New Roman" w:cs="Times New Roman"/>
          <w:sz w:val="28"/>
          <w:szCs w:val="28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 процесс реализации АООП НОО обучающихся с ЗПР (вариант </w:t>
      </w:r>
      <w:r>
        <w:rPr>
          <w:rFonts w:ascii="Times New Roman" w:hAnsi="Times New Roman"/>
          <w:sz w:val="28"/>
          <w:szCs w:val="28"/>
        </w:rPr>
        <w:t>7.2</w:t>
      </w:r>
      <w:r w:rsidRPr="00F63254">
        <w:rPr>
          <w:rFonts w:ascii="Times New Roman" w:hAnsi="Times New Roman"/>
          <w:sz w:val="28"/>
          <w:szCs w:val="28"/>
        </w:rPr>
        <w:t>) (в условиях обучения в одном классе с обучающимися, без ограничений здоровья</w:t>
      </w:r>
      <w:r w:rsidRPr="00F63254">
        <w:rPr>
          <w:rFonts w:ascii="Times New Roman" w:hAnsi="Times New Roman"/>
          <w:i/>
          <w:sz w:val="28"/>
          <w:szCs w:val="28"/>
        </w:rPr>
        <w:t>)</w:t>
      </w:r>
      <w:r w:rsidRPr="00F63254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F63254">
        <w:rPr>
          <w:rFonts w:ascii="Times New Roman" w:hAnsi="Times New Roman"/>
          <w:i/>
          <w:sz w:val="28"/>
          <w:szCs w:val="28"/>
        </w:rPr>
        <w:t>тьютора</w:t>
      </w:r>
      <w:proofErr w:type="spellEnd"/>
      <w:r w:rsidRPr="00F63254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F63254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0F6B68" w:rsidRPr="00F63254" w:rsidRDefault="000F6B68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413BE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F63254" w:rsidRDefault="00D333F6" w:rsidP="00D3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>
        <w:rPr>
          <w:rFonts w:ascii="Times New Roman" w:hAnsi="Times New Roman" w:cs="Times New Roman"/>
          <w:sz w:val="28"/>
          <w:szCs w:val="28"/>
        </w:rPr>
        <w:t xml:space="preserve">7.2. </w:t>
      </w:r>
      <w:r w:rsidRPr="00F63254">
        <w:rPr>
          <w:rFonts w:ascii="Times New Roman" w:hAnsi="Times New Roman" w:cs="Times New Roman"/>
          <w:sz w:val="28"/>
          <w:szCs w:val="28"/>
        </w:rPr>
        <w:t>АООП НОО обучающихся с ЗПР.</w:t>
      </w:r>
    </w:p>
    <w:p w:rsidR="00D333F6" w:rsidRPr="00F63254" w:rsidRDefault="00D333F6" w:rsidP="00D333F6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Финансовые условия реализации АООП НОО обучающихся с ЗПР должны:</w:t>
      </w:r>
    </w:p>
    <w:p w:rsidR="00D333F6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D333F6" w:rsidRPr="00F6325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F63254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  <w:r w:rsidRPr="0027525A">
        <w:rPr>
          <w:sz w:val="28"/>
          <w:szCs w:val="28"/>
        </w:rPr>
        <w:t xml:space="preserve"> 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384219" w:rsidRDefault="00413BEA" w:rsidP="00413BEA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5A">
        <w:rPr>
          <w:rStyle w:val="aff0"/>
          <w:rFonts w:ascii="Times New Roman" w:hAnsi="Times New Roman"/>
          <w:b w:val="0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384219">
        <w:rPr>
          <w:rFonts w:ascii="Times New Roman" w:hAnsi="Times New Roman"/>
          <w:sz w:val="28"/>
          <w:szCs w:val="28"/>
        </w:rPr>
        <w:t>.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Нормативы определяются в соответствии с</w:t>
      </w:r>
      <w:r w:rsidR="00A13C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3CEE">
        <w:rPr>
          <w:rFonts w:ascii="Times New Roman" w:hAnsi="Times New Roman"/>
          <w:sz w:val="28"/>
          <w:szCs w:val="28"/>
        </w:rPr>
        <w:t>ФГОС НОО обучающихся с ОВЗ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оплату труда работников, реализующих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13BE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иными расходами, связанными с реализацией и обеспечением реализации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13BEA" w:rsidRPr="00F63254" w:rsidRDefault="00413BEA" w:rsidP="0041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F63254" w:rsidRDefault="00413BEA" w:rsidP="00413BEA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2B78A5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464C3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АООП должны обеспечивать 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Pr="00384219" w:rsidRDefault="008E1ACC" w:rsidP="008E1ACC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19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быть 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8E1ACC" w:rsidRDefault="008E1ACC" w:rsidP="008E1A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</w:t>
      </w:r>
      <w:r w:rsidRPr="00F63254">
        <w:rPr>
          <w:sz w:val="28"/>
          <w:szCs w:val="28"/>
        </w:rPr>
        <w:lastRenderedPageBreak/>
        <w:t>технического обеспечения процесса образования должна быть отражена специфика требований к: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6D300A" w:rsidRPr="00F63254" w:rsidRDefault="006D300A" w:rsidP="006D300A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6D300A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6D300A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F63254" w:rsidRDefault="006D300A" w:rsidP="000C5522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lastRenderedPageBreak/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63254">
        <w:rPr>
          <w:color w:val="auto"/>
          <w:sz w:val="28"/>
          <w:szCs w:val="28"/>
        </w:rPr>
        <w:t>медиатеки</w:t>
      </w:r>
      <w:proofErr w:type="spellEnd"/>
      <w:r w:rsidRPr="00F63254">
        <w:rPr>
          <w:color w:val="auto"/>
          <w:sz w:val="28"/>
          <w:szCs w:val="28"/>
        </w:rPr>
        <w:t>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9453E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</w:t>
      </w:r>
      <w:r w:rsidR="009453EA" w:rsidRPr="00B10D05">
        <w:rPr>
          <w:rFonts w:ascii="Times New Roman" w:hAnsi="Times New Roman"/>
          <w:sz w:val="28"/>
          <w:szCs w:val="28"/>
        </w:rPr>
        <w:lastRenderedPageBreak/>
        <w:t xml:space="preserve">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DC7F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C7F83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6D300A" w:rsidRPr="00F63254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6F0E47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6F0E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Pr="00F63254">
        <w:rPr>
          <w:rFonts w:ascii="Times New Roman" w:hAnsi="Times New Roman" w:cs="Times New Roman"/>
          <w:b/>
          <w:sz w:val="28"/>
          <w:szCs w:val="28"/>
        </w:rPr>
        <w:t>варианта В</w:t>
      </w: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другой (внеурочной) деятельности обучающегося в течение учебного дня.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6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F63254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E0A5B" w:rsidRPr="00F63254" w:rsidRDefault="00EE0A5B" w:rsidP="00EE0A5B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EE0A5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 xml:space="preserve">К </w:t>
      </w:r>
      <w:r w:rsidRPr="00F63254">
        <w:rPr>
          <w:sz w:val="28"/>
          <w:szCs w:val="28"/>
        </w:rPr>
        <w:lastRenderedPageBreak/>
        <w:t xml:space="preserve">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F63254">
        <w:rPr>
          <w:sz w:val="28"/>
          <w:szCs w:val="28"/>
        </w:rPr>
        <w:t>Internet</w:t>
      </w:r>
      <w:proofErr w:type="spellEnd"/>
      <w:r w:rsidRPr="00F63254">
        <w:rPr>
          <w:sz w:val="28"/>
          <w:szCs w:val="28"/>
        </w:rPr>
        <w:t>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1A085F" w:rsidRPr="002F71F1" w:rsidRDefault="001A085F" w:rsidP="001A085F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1A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В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флеш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-тренажеров, инструментов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wiki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2F71F1" w:rsidRDefault="002351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35101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>CD/DVD – про</w:t>
      </w:r>
      <w:r w:rsidR="004D107E">
        <w:rPr>
          <w:rFonts w:ascii="Times New Roman" w:hAnsi="Times New Roman" w:cs="Times New Roman"/>
          <w:iCs/>
          <w:sz w:val="28"/>
          <w:szCs w:val="28"/>
        </w:rPr>
        <w:t>и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грыватели; телевизор;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>; компьютер с программным обеспечением; слайд-проектор; мультимедиа</w:t>
      </w:r>
      <w:r w:rsidR="004D10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проектор; магнитная доска; экран).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/трещотки, колокольчик,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871858" w:rsidRPr="00636E64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(законными представителями) обучающихся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предполагаемых информационных связей участников образовательного процесса.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Необходимую нормативную правовую базу образования обучающихся с ЗПР</w:t>
      </w:r>
      <w:r w:rsidRPr="00F63254">
        <w:rPr>
          <w:sz w:val="28"/>
          <w:szCs w:val="28"/>
        </w:rPr>
        <w:t>.</w:t>
      </w:r>
    </w:p>
    <w:p w:rsidR="00871858" w:rsidRPr="00943A2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F63254">
        <w:rPr>
          <w:sz w:val="28"/>
          <w:szCs w:val="28"/>
        </w:rPr>
        <w:t>.</w:t>
      </w:r>
    </w:p>
    <w:p w:rsidR="00943A2A" w:rsidRPr="00943A2A" w:rsidRDefault="00943A2A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943A2A">
        <w:rPr>
          <w:caps w:val="0"/>
          <w:sz w:val="28"/>
          <w:szCs w:val="28"/>
        </w:rPr>
        <w:t>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943A2A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71858" w:rsidRPr="00F63254" w:rsidRDefault="00871858" w:rsidP="000C5522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F63254"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9F2297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9F2297" w:rsidSect="00EA7D8D">
      <w:footerReference w:type="default" r:id="rId10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03" w:rsidRDefault="002A7B03">
      <w:pPr>
        <w:spacing w:after="0" w:line="240" w:lineRule="auto"/>
      </w:pPr>
      <w:r>
        <w:separator/>
      </w:r>
    </w:p>
  </w:endnote>
  <w:endnote w:type="continuationSeparator" w:id="0">
    <w:p w:rsidR="002A7B03" w:rsidRDefault="002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59" w:rsidRDefault="00B74659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A88">
      <w:rPr>
        <w:noProof/>
      </w:rPr>
      <w:t>2</w:t>
    </w:r>
    <w:r>
      <w:rPr>
        <w:noProof/>
      </w:rPr>
      <w:fldChar w:fldCharType="end"/>
    </w:r>
  </w:p>
  <w:p w:rsidR="00B74659" w:rsidRDefault="00B7465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03" w:rsidRDefault="002A7B03">
      <w:pPr>
        <w:spacing w:after="0" w:line="240" w:lineRule="auto"/>
      </w:pPr>
      <w:r>
        <w:separator/>
      </w:r>
    </w:p>
  </w:footnote>
  <w:footnote w:type="continuationSeparator" w:id="0">
    <w:p w:rsidR="002A7B03" w:rsidRDefault="002A7B03">
      <w:pPr>
        <w:spacing w:after="0" w:line="240" w:lineRule="auto"/>
      </w:pPr>
      <w:r>
        <w:continuationSeparator/>
      </w:r>
    </w:p>
  </w:footnote>
  <w:footnote w:id="1">
    <w:p w:rsidR="00B74659" w:rsidRDefault="00B74659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B74659" w:rsidRPr="00C314C3" w:rsidRDefault="00B74659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B74659" w:rsidRPr="002A2542" w:rsidRDefault="00B74659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B74659" w:rsidRPr="00C314C3" w:rsidRDefault="00B74659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B74659" w:rsidRPr="004547B5" w:rsidRDefault="00B74659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B74659" w:rsidRPr="004547B5" w:rsidRDefault="00B74659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B74659" w:rsidRPr="004A6B41" w:rsidRDefault="00B74659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B74659" w:rsidRDefault="00B74659" w:rsidP="00472D5C">
      <w:pPr>
        <w:pStyle w:val="a9"/>
      </w:pPr>
    </w:p>
  </w:footnote>
  <w:footnote w:id="8">
    <w:p w:rsidR="00B74659" w:rsidRPr="00B26576" w:rsidRDefault="00B74659" w:rsidP="00D7154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9">
    <w:p w:rsidR="00B74659" w:rsidRPr="00271F9B" w:rsidRDefault="00B74659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B74659" w:rsidRDefault="00B74659" w:rsidP="00951472">
      <w:pPr>
        <w:pStyle w:val="af3"/>
      </w:pPr>
    </w:p>
  </w:footnote>
  <w:footnote w:id="10">
    <w:p w:rsidR="00B74659" w:rsidRDefault="00B74659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B74659" w:rsidRDefault="00B74659" w:rsidP="00951472">
      <w:pPr>
        <w:pStyle w:val="af3"/>
      </w:pPr>
    </w:p>
  </w:footnote>
  <w:footnote w:id="11">
    <w:p w:rsidR="00B74659" w:rsidRPr="004B4FBB" w:rsidRDefault="00B74659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12">
    <w:p w:rsidR="00B74659" w:rsidRDefault="00B74659" w:rsidP="00E82721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13">
    <w:p w:rsidR="00B74659" w:rsidRDefault="00B74659" w:rsidP="00047416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14">
    <w:p w:rsidR="00B74659" w:rsidRPr="00257DA4" w:rsidRDefault="00B74659" w:rsidP="007A2E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4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 xml:space="preserve">Законодательство Российской Федерации в области образования включает в себя: </w:t>
      </w:r>
      <w:proofErr w:type="gramStart"/>
      <w:r w:rsidRPr="00257DA4">
        <w:rPr>
          <w:rFonts w:ascii="Times New Roman" w:hAnsi="Times New Roman" w:cs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15">
    <w:p w:rsidR="00B74659" w:rsidRDefault="00B74659" w:rsidP="007A2E9B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74659" w:rsidRDefault="00B74659" w:rsidP="007A2E9B">
      <w:pPr>
        <w:pStyle w:val="a9"/>
        <w:tabs>
          <w:tab w:val="left" w:pos="2490"/>
        </w:tabs>
      </w:pPr>
      <w:r>
        <w:tab/>
      </w:r>
    </w:p>
  </w:footnote>
  <w:footnote w:id="16">
    <w:p w:rsidR="00B74659" w:rsidRDefault="00B74659" w:rsidP="006F0E47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0E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B03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37DC3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07E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38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A88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D2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659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C23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B35D26"/>
    <w:pPr>
      <w:tabs>
        <w:tab w:val="right" w:leader="dot" w:pos="9628"/>
      </w:tabs>
      <w:ind w:left="426" w:hanging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B35D26"/>
    <w:pPr>
      <w:tabs>
        <w:tab w:val="right" w:leader="dot" w:pos="9628"/>
      </w:tabs>
      <w:ind w:left="426" w:hanging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7CDE-0C99-4755-9F2A-22B1843B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33768</Words>
  <Characters>192480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225797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Ирина</cp:lastModifiedBy>
  <cp:revision>4</cp:revision>
  <cp:lastPrinted>2019-10-29T12:45:00Z</cp:lastPrinted>
  <dcterms:created xsi:type="dcterms:W3CDTF">2018-09-26T10:58:00Z</dcterms:created>
  <dcterms:modified xsi:type="dcterms:W3CDTF">2019-10-29T12:57:00Z</dcterms:modified>
</cp:coreProperties>
</file>