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44" w:rsidRPr="00031444" w:rsidRDefault="00031444" w:rsidP="00031444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031444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 xml:space="preserve">Контингент учащихся и воспитанников государственных общеобразовательных учреждений 2018/2019 учебного года </w:t>
      </w:r>
      <w:proofErr w:type="gramStart"/>
      <w:r w:rsidRPr="00031444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для</w:t>
      </w:r>
      <w:proofErr w:type="gramEnd"/>
      <w:r w:rsidRPr="00031444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 xml:space="preserve"> Муниципальное бюджетное общеобразовательное учреждение «Средняя общеобразовательная школа № 2» а. Ассоколай, Теучежский район, Республика Адыгея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030"/>
        <w:gridCol w:w="1060"/>
        <w:gridCol w:w="10"/>
        <w:gridCol w:w="949"/>
        <w:gridCol w:w="1706"/>
        <w:gridCol w:w="2869"/>
        <w:gridCol w:w="3725"/>
        <w:gridCol w:w="1061"/>
        <w:gridCol w:w="1213"/>
      </w:tblGrid>
      <w:tr w:rsidR="002600DA" w:rsidRPr="00031444" w:rsidTr="002600DA">
        <w:trPr>
          <w:trHeight w:val="420"/>
        </w:trPr>
        <w:tc>
          <w:tcPr>
            <w:tcW w:w="1247" w:type="dxa"/>
            <w:vMerge w:val="restart"/>
            <w:tcBorders>
              <w:top w:val="single" w:sz="6" w:space="0" w:color="B8B8B8"/>
              <w:left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Параллель</w:t>
            </w:r>
          </w:p>
        </w:tc>
        <w:tc>
          <w:tcPr>
            <w:tcW w:w="3049" w:type="dxa"/>
            <w:gridSpan w:val="4"/>
            <w:tcBorders>
              <w:top w:val="single" w:sz="6" w:space="0" w:color="B8B8B8"/>
              <w:left w:val="single" w:sz="6" w:space="0" w:color="B8B8B8"/>
              <w:bottom w:val="single" w:sz="4" w:space="0" w:color="auto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Количество учащихся</w:t>
            </w:r>
          </w:p>
        </w:tc>
        <w:tc>
          <w:tcPr>
            <w:tcW w:w="1706" w:type="dxa"/>
            <w:vMerge w:val="restart"/>
            <w:tcBorders>
              <w:top w:val="single" w:sz="6" w:space="0" w:color="B8B8B8"/>
              <w:left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Количество классов</w:t>
            </w:r>
          </w:p>
        </w:tc>
        <w:tc>
          <w:tcPr>
            <w:tcW w:w="2869" w:type="dxa"/>
            <w:vMerge w:val="restart"/>
            <w:tcBorders>
              <w:top w:val="single" w:sz="6" w:space="0" w:color="B8B8B8"/>
              <w:left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Количество учащихся по постоянной прописке</w:t>
            </w:r>
          </w:p>
        </w:tc>
        <w:tc>
          <w:tcPr>
            <w:tcW w:w="3725" w:type="dxa"/>
            <w:vMerge w:val="restart"/>
            <w:tcBorders>
              <w:top w:val="single" w:sz="6" w:space="0" w:color="B8B8B8"/>
              <w:left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Количество учащихся по временной прописке / месту проживания</w:t>
            </w:r>
          </w:p>
        </w:tc>
        <w:tc>
          <w:tcPr>
            <w:tcW w:w="1061" w:type="dxa"/>
            <w:vMerge w:val="restart"/>
            <w:tcBorders>
              <w:top w:val="single" w:sz="6" w:space="0" w:color="B8B8B8"/>
              <w:left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Девочки</w:t>
            </w:r>
          </w:p>
        </w:tc>
        <w:tc>
          <w:tcPr>
            <w:tcW w:w="1213" w:type="dxa"/>
            <w:vMerge w:val="restart"/>
            <w:tcBorders>
              <w:top w:val="single" w:sz="6" w:space="0" w:color="B8B8B8"/>
              <w:left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  <w:t>Мальчики</w:t>
            </w:r>
          </w:p>
        </w:tc>
      </w:tr>
      <w:tr w:rsidR="002600DA" w:rsidRPr="00031444" w:rsidTr="002600DA">
        <w:trPr>
          <w:trHeight w:val="60"/>
        </w:trPr>
        <w:tc>
          <w:tcPr>
            <w:tcW w:w="1247" w:type="dxa"/>
            <w:vMerge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2600DA" w:rsidRDefault="002600DA" w:rsidP="00031444">
            <w:pPr>
              <w:spacing w:after="0" w:line="240" w:lineRule="auto"/>
              <w:jc w:val="center"/>
              <w:rPr>
                <w:rFonts w:eastAsia="Times New Roman" w:cs="Helvetica"/>
                <w:color w:val="999999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999999"/>
                <w:sz w:val="21"/>
                <w:szCs w:val="21"/>
                <w:lang w:eastAsia="ru-RU"/>
              </w:rPr>
              <w:t>филиал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B8B8B8"/>
              <w:right w:val="single" w:sz="4" w:space="0" w:color="auto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2600DA" w:rsidRDefault="002600DA" w:rsidP="00031444">
            <w:pPr>
              <w:spacing w:after="0" w:line="240" w:lineRule="auto"/>
              <w:jc w:val="center"/>
              <w:rPr>
                <w:rFonts w:eastAsia="Times New Roman" w:cs="Helvetica"/>
                <w:color w:val="99999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Helvetica"/>
                <w:color w:val="999999"/>
                <w:sz w:val="21"/>
                <w:szCs w:val="21"/>
                <w:lang w:eastAsia="ru-RU"/>
              </w:rPr>
              <w:t>ассоколай</w:t>
            </w:r>
            <w:proofErr w:type="spellEnd"/>
          </w:p>
        </w:tc>
        <w:tc>
          <w:tcPr>
            <w:tcW w:w="1706" w:type="dxa"/>
            <w:vMerge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  <w:tc>
          <w:tcPr>
            <w:tcW w:w="2869" w:type="dxa"/>
            <w:vMerge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999999"/>
                <w:sz w:val="21"/>
                <w:szCs w:val="21"/>
                <w:lang w:eastAsia="ru-RU"/>
              </w:rPr>
            </w:pP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4" w:space="0" w:color="auto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59" w:type="dxa"/>
            <w:gridSpan w:val="2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2600DA" w:rsidRDefault="002600DA" w:rsidP="00031444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4" w:space="0" w:color="auto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59" w:type="dxa"/>
            <w:gridSpan w:val="2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4" w:space="0" w:color="auto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59" w:type="dxa"/>
            <w:gridSpan w:val="2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4" w:space="0" w:color="auto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59" w:type="dxa"/>
            <w:gridSpan w:val="2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2600DA" w:rsidRDefault="002600DA" w:rsidP="002600DA">
            <w:pPr>
              <w:spacing w:after="0" w:line="240" w:lineRule="auto"/>
              <w:jc w:val="center"/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2600DA" w:rsidRPr="00031444" w:rsidTr="002600DA">
        <w:tc>
          <w:tcPr>
            <w:tcW w:w="1247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b/>
                <w:bCs/>
                <w:color w:val="333333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3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2600DA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6" w:space="0" w:color="B8B8B8"/>
              <w:left w:val="single" w:sz="4" w:space="0" w:color="auto"/>
              <w:bottom w:val="single" w:sz="6" w:space="0" w:color="B8B8B8"/>
              <w:right w:val="single" w:sz="6" w:space="0" w:color="B8B8B8"/>
            </w:tcBorders>
            <w:shd w:val="clear" w:color="auto" w:fill="auto"/>
            <w:vAlign w:val="center"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706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69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37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61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213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00DA" w:rsidRPr="00031444" w:rsidRDefault="002600DA" w:rsidP="00031444">
            <w:pPr>
              <w:spacing w:after="0" w:line="240" w:lineRule="auto"/>
              <w:jc w:val="center"/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</w:pPr>
            <w:r w:rsidRPr="00031444">
              <w:rPr>
                <w:rFonts w:ascii="TextbookNew-Regular" w:eastAsia="Times New Roman" w:hAnsi="TextbookNew-Regular" w:cs="Helvetica"/>
                <w:color w:val="333333"/>
                <w:sz w:val="21"/>
                <w:szCs w:val="21"/>
                <w:lang w:eastAsia="ru-RU"/>
              </w:rPr>
              <w:t>86</w:t>
            </w:r>
          </w:p>
        </w:tc>
      </w:tr>
    </w:tbl>
    <w:p w:rsidR="00B47B36" w:rsidRPr="002600DA" w:rsidRDefault="002600DA" w:rsidP="002600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00DA">
        <w:rPr>
          <w:rFonts w:ascii="Times New Roman" w:hAnsi="Times New Roman" w:cs="Times New Roman"/>
          <w:b/>
        </w:rPr>
        <w:t xml:space="preserve">На 26.11.2018 года                                                                                                                            </w:t>
      </w:r>
      <w:r w:rsidRPr="002600DA">
        <w:rPr>
          <w:rFonts w:ascii="Times New Roman" w:hAnsi="Times New Roman" w:cs="Times New Roman"/>
          <w:b/>
          <w:sz w:val="24"/>
          <w:szCs w:val="24"/>
        </w:rPr>
        <w:t>Филиал:</w:t>
      </w:r>
    </w:p>
    <w:p w:rsidR="002600DA" w:rsidRPr="002600DA" w:rsidRDefault="002600DA" w:rsidP="002600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00D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2600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1 класс-3 уч.</w:t>
      </w:r>
    </w:p>
    <w:p w:rsidR="002600DA" w:rsidRPr="002600DA" w:rsidRDefault="002600DA" w:rsidP="002600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00DA">
        <w:rPr>
          <w:rFonts w:ascii="Times New Roman" w:hAnsi="Times New Roman" w:cs="Times New Roman"/>
          <w:b/>
          <w:sz w:val="24"/>
          <w:szCs w:val="24"/>
        </w:rPr>
        <w:t xml:space="preserve">МБОУ «СОШ №2» а. Ассоколай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600DA">
        <w:rPr>
          <w:rFonts w:ascii="Times New Roman" w:hAnsi="Times New Roman" w:cs="Times New Roman"/>
          <w:b/>
          <w:sz w:val="24"/>
          <w:szCs w:val="24"/>
        </w:rPr>
        <w:t xml:space="preserve"> 2 класс-3 уч.</w:t>
      </w:r>
    </w:p>
    <w:p w:rsidR="002600DA" w:rsidRPr="002600DA" w:rsidRDefault="002600DA" w:rsidP="002600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00DA">
        <w:rPr>
          <w:rFonts w:ascii="Times New Roman" w:hAnsi="Times New Roman" w:cs="Times New Roman"/>
          <w:b/>
          <w:sz w:val="24"/>
          <w:szCs w:val="24"/>
        </w:rPr>
        <w:t>4 классы-70 уч.                                                                                                                   3 класс-1 уч.</w:t>
      </w:r>
    </w:p>
    <w:p w:rsidR="002600DA" w:rsidRPr="002600DA" w:rsidRDefault="002600DA" w:rsidP="002600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00DA">
        <w:rPr>
          <w:rFonts w:ascii="Times New Roman" w:hAnsi="Times New Roman" w:cs="Times New Roman"/>
          <w:b/>
          <w:sz w:val="24"/>
          <w:szCs w:val="24"/>
        </w:rPr>
        <w:t xml:space="preserve">5-9 классы-73 уч.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600DA">
        <w:rPr>
          <w:rFonts w:ascii="Times New Roman" w:hAnsi="Times New Roman" w:cs="Times New Roman"/>
          <w:b/>
          <w:sz w:val="24"/>
          <w:szCs w:val="24"/>
        </w:rPr>
        <w:t xml:space="preserve"> 4 класс-2 уч.</w:t>
      </w:r>
    </w:p>
    <w:p w:rsidR="002600DA" w:rsidRPr="002600DA" w:rsidRDefault="002600DA" w:rsidP="002600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00DA">
        <w:rPr>
          <w:rFonts w:ascii="Times New Roman" w:hAnsi="Times New Roman" w:cs="Times New Roman"/>
          <w:b/>
          <w:sz w:val="24"/>
          <w:szCs w:val="24"/>
        </w:rPr>
        <w:t>11 класс-7 уч.                                                                                                                       Всего: 9 учащихся</w:t>
      </w:r>
    </w:p>
    <w:p w:rsidR="002600DA" w:rsidRPr="002600DA" w:rsidRDefault="002600DA" w:rsidP="002600DA">
      <w:pPr>
        <w:rPr>
          <w:b/>
          <w:sz w:val="24"/>
          <w:szCs w:val="24"/>
        </w:rPr>
      </w:pPr>
      <w:r w:rsidRPr="002600DA">
        <w:rPr>
          <w:b/>
          <w:sz w:val="24"/>
          <w:szCs w:val="24"/>
        </w:rPr>
        <w:t>Всего:150 учащихся</w:t>
      </w:r>
    </w:p>
    <w:sectPr w:rsidR="002600DA" w:rsidRPr="002600DA" w:rsidSect="00031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extbookNew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07"/>
    <w:multiLevelType w:val="hybridMultilevel"/>
    <w:tmpl w:val="A94C64F6"/>
    <w:lvl w:ilvl="0" w:tplc="AE4E5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44"/>
    <w:rsid w:val="00031444"/>
    <w:rsid w:val="002600DA"/>
    <w:rsid w:val="00B4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0DA"/>
    <w:pPr>
      <w:ind w:left="720"/>
      <w:contextualSpacing/>
    </w:pPr>
  </w:style>
  <w:style w:type="paragraph" w:styleId="a4">
    <w:name w:val="No Spacing"/>
    <w:uiPriority w:val="1"/>
    <w:qFormat/>
    <w:rsid w:val="002600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0DA"/>
    <w:pPr>
      <w:ind w:left="720"/>
      <w:contextualSpacing/>
    </w:pPr>
  </w:style>
  <w:style w:type="paragraph" w:styleId="a4">
    <w:name w:val="No Spacing"/>
    <w:uiPriority w:val="1"/>
    <w:qFormat/>
    <w:rsid w:val="0026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896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25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9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2018-11-26T06:58:00Z</cp:lastPrinted>
  <dcterms:created xsi:type="dcterms:W3CDTF">2018-11-26T06:39:00Z</dcterms:created>
  <dcterms:modified xsi:type="dcterms:W3CDTF">2018-11-26T06:59:00Z</dcterms:modified>
</cp:coreProperties>
</file>