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42" w:rsidRPr="00B47342" w:rsidRDefault="00B47342" w:rsidP="00B47342">
      <w:pPr>
        <w:spacing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Евтых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Хариет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Бачмизовна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по ВР, учитель истории и обществознания МБОУ «СОШ №2»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Ассоколай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Теучежского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90B54" w:rsidRDefault="00D8337D" w:rsidP="002C077A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47342">
        <w:rPr>
          <w:rFonts w:ascii="Times New Roman" w:hAnsi="Times New Roman" w:cs="Times New Roman"/>
          <w:b/>
          <w:i/>
          <w:sz w:val="28"/>
          <w:szCs w:val="28"/>
        </w:rPr>
        <w:t>От духовно- нравственного облика учителя – к духовно- нравственному воспитанию ученика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337D" w:rsidRDefault="004A139C" w:rsidP="002C07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8337D">
        <w:rPr>
          <w:rFonts w:ascii="Times New Roman" w:hAnsi="Times New Roman" w:cs="Times New Roman"/>
          <w:sz w:val="28"/>
          <w:szCs w:val="28"/>
        </w:rPr>
        <w:t>В Концепции и Программе модернизации российского образования выделяются цели образования и воспитания, отражающие особенности современной социальн</w:t>
      </w:r>
      <w:proofErr w:type="gramStart"/>
      <w:r w:rsidR="00D8337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22C1F">
        <w:rPr>
          <w:rFonts w:ascii="Times New Roman" w:hAnsi="Times New Roman" w:cs="Times New Roman"/>
          <w:sz w:val="28"/>
          <w:szCs w:val="28"/>
        </w:rPr>
        <w:t xml:space="preserve"> </w:t>
      </w:r>
      <w:r w:rsidR="00D8337D">
        <w:rPr>
          <w:rFonts w:ascii="Times New Roman" w:hAnsi="Times New Roman" w:cs="Times New Roman"/>
          <w:sz w:val="28"/>
          <w:szCs w:val="28"/>
        </w:rPr>
        <w:t>педагогической ситуации: это формирование высокого уровня правовой культуры, умения отстаивать свои права; развитие у учащихся самоорганизации и созидательной деятельности</w:t>
      </w:r>
      <w:r w:rsidR="00BA351B">
        <w:rPr>
          <w:rFonts w:ascii="Times New Roman" w:hAnsi="Times New Roman" w:cs="Times New Roman"/>
          <w:sz w:val="28"/>
          <w:szCs w:val="28"/>
        </w:rPr>
        <w:t>; воспитание самостоятельности и готовности к сотрудничеству, толерантности, терпимости к чужому мнению; развитие умения вести диалог, искать и находить содержательные компромисы.</w:t>
      </w:r>
      <w:r w:rsidR="00D8337D">
        <w:rPr>
          <w:rFonts w:ascii="Times New Roman" w:hAnsi="Times New Roman" w:cs="Times New Roman"/>
          <w:sz w:val="28"/>
          <w:szCs w:val="28"/>
        </w:rPr>
        <w:t xml:space="preserve"> </w:t>
      </w:r>
      <w:r w:rsidR="00712751">
        <w:rPr>
          <w:rFonts w:ascii="Times New Roman" w:hAnsi="Times New Roman" w:cs="Times New Roman"/>
          <w:sz w:val="28"/>
          <w:szCs w:val="28"/>
        </w:rPr>
        <w:t>Решение этих задач в значительной степен</w:t>
      </w:r>
      <w:r w:rsidR="00AB28A6">
        <w:rPr>
          <w:rFonts w:ascii="Times New Roman" w:hAnsi="Times New Roman" w:cs="Times New Roman"/>
          <w:sz w:val="28"/>
          <w:szCs w:val="28"/>
        </w:rPr>
        <w:t>и определяется профессионально – педагогической компетентностью учителя, его педагогической позицией. Обучение и воспитание учащихся, по сути, является взаимодействием учителя и учащихся, эффективность этого взаимодействия зависит от того, насколько хорошо учитель научился использовать свою профессионально</w:t>
      </w:r>
      <w:r w:rsidR="002C077A">
        <w:rPr>
          <w:rFonts w:ascii="Times New Roman" w:hAnsi="Times New Roman" w:cs="Times New Roman"/>
          <w:sz w:val="28"/>
          <w:szCs w:val="28"/>
        </w:rPr>
        <w:t xml:space="preserve"> </w:t>
      </w:r>
      <w:r w:rsidR="00AB28A6">
        <w:rPr>
          <w:rFonts w:ascii="Times New Roman" w:hAnsi="Times New Roman" w:cs="Times New Roman"/>
          <w:sz w:val="28"/>
          <w:szCs w:val="28"/>
        </w:rPr>
        <w:t xml:space="preserve">- педагогическую компетентность, свою личностную позицию, собственную уникальность, чтобы квалифицированно реализовать свои цели. </w:t>
      </w:r>
    </w:p>
    <w:p w:rsidR="00CD1E65" w:rsidRDefault="00CD1E65" w:rsidP="002C07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Профессиональная компетентность </w:t>
      </w:r>
      <w:r w:rsidR="00A35DA4">
        <w:rPr>
          <w:rFonts w:ascii="Times New Roman" w:hAnsi="Times New Roman" w:cs="Times New Roman"/>
          <w:sz w:val="28"/>
          <w:szCs w:val="28"/>
        </w:rPr>
        <w:t xml:space="preserve">педагога является главным условием духовно- нравственного воспитания ученика. В успешной организации педагогического процесса по духовно- нравственному воспитанию многое зависит от культуры общения учителя и ученика. Речевая культура учителя это фундамент духовно- нравственного воспитания ученика. Говорить о духовно- нравственном </w:t>
      </w:r>
      <w:r w:rsidR="00B25263">
        <w:rPr>
          <w:rFonts w:ascii="Times New Roman" w:hAnsi="Times New Roman" w:cs="Times New Roman"/>
          <w:sz w:val="28"/>
          <w:szCs w:val="28"/>
        </w:rPr>
        <w:t xml:space="preserve">облике учителя – задача не новая. Несомненно, любая система ценностей предполагает, что учитель, вступая в общение с учениками, неизбежно, хочет он того или нет, будет влиять на них нравственно, а значит и духовно. Влияние это может быть различным, оказано оно может быть в разной мере, зависит от множества факторов, но главным всегда будет фактор личностный – личность наставника, его душевные и духовные качества, его убеждения, принципы и моральные установки. </w:t>
      </w:r>
      <w:r w:rsidR="00A35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77A" w:rsidRDefault="0083703D" w:rsidP="00BB6E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Талант педагога, как и талант любого человека, является даром. Это дар заключается в уважении взрослых к человеческому достоинству детей, формирова</w:t>
      </w:r>
      <w:r w:rsidR="00A156BB">
        <w:rPr>
          <w:rFonts w:ascii="Times New Roman" w:hAnsi="Times New Roman" w:cs="Times New Roman"/>
          <w:sz w:val="28"/>
          <w:szCs w:val="28"/>
        </w:rPr>
        <w:t xml:space="preserve">нии и поддержке 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положительной самооценки, уверенности в возможностях и способностях. Педагог более чем кто-либо открыт для активного общения с учениками. Он в деле воспитания и образования стоит перед сложной задачей: передать конкретный опыт и конкретные знания общественного характера ученику</w:t>
      </w:r>
      <w:r w:rsidR="00A334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нарушая свободы его личности.</w:t>
      </w:r>
      <w:r w:rsidR="00A33484">
        <w:rPr>
          <w:rFonts w:ascii="Times New Roman" w:hAnsi="Times New Roman" w:cs="Times New Roman"/>
          <w:sz w:val="28"/>
          <w:szCs w:val="28"/>
        </w:rPr>
        <w:t xml:space="preserve"> Учащимся далеко не безразличны индивидуальные способности учителя и его моральные устои. У них складывается групповая и индивидуальная </w:t>
      </w:r>
      <w:r w:rsidR="00A33484">
        <w:rPr>
          <w:rFonts w:ascii="Times New Roman" w:hAnsi="Times New Roman" w:cs="Times New Roman"/>
          <w:sz w:val="28"/>
          <w:szCs w:val="28"/>
        </w:rPr>
        <w:lastRenderedPageBreak/>
        <w:t>шкала оценок каждого учителя.</w:t>
      </w:r>
      <w:r w:rsidR="00563E5E">
        <w:rPr>
          <w:rFonts w:ascii="Times New Roman" w:hAnsi="Times New Roman" w:cs="Times New Roman"/>
          <w:sz w:val="28"/>
          <w:szCs w:val="28"/>
        </w:rPr>
        <w:t xml:space="preserve"> Существует неоформленное, но чёткое мнение о каждом из них. Несоответствие личностных качеств учителя требованиям учеников отрицательно сказывается на его взаимоотношениях с учениками. В тех случаях, когда действия, поступки или речь учителя в чём-то не соответству</w:t>
      </w:r>
      <w:r w:rsidR="00DD1AEB">
        <w:rPr>
          <w:rFonts w:ascii="Times New Roman" w:hAnsi="Times New Roman" w:cs="Times New Roman"/>
          <w:sz w:val="28"/>
          <w:szCs w:val="28"/>
        </w:rPr>
        <w:t>ют элементарной этике</w:t>
      </w:r>
      <w:r w:rsidR="00563E5E">
        <w:rPr>
          <w:rFonts w:ascii="Times New Roman" w:hAnsi="Times New Roman" w:cs="Times New Roman"/>
          <w:sz w:val="28"/>
          <w:szCs w:val="28"/>
        </w:rPr>
        <w:t>, подрывается не только его личный престиж, но и авторитет всей педагогической профессии. В результате снижается эффективность личностного воздействия</w:t>
      </w:r>
      <w:r w:rsidR="00DB7483">
        <w:rPr>
          <w:rFonts w:ascii="Times New Roman" w:hAnsi="Times New Roman" w:cs="Times New Roman"/>
          <w:sz w:val="28"/>
          <w:szCs w:val="28"/>
        </w:rPr>
        <w:t xml:space="preserve"> </w:t>
      </w:r>
      <w:r w:rsidR="00DD1AEB">
        <w:rPr>
          <w:rFonts w:ascii="Times New Roman" w:hAnsi="Times New Roman" w:cs="Times New Roman"/>
          <w:sz w:val="28"/>
          <w:szCs w:val="28"/>
        </w:rPr>
        <w:t>учителя н</w:t>
      </w:r>
      <w:r w:rsidR="00DB7483">
        <w:rPr>
          <w:rFonts w:ascii="Times New Roman" w:hAnsi="Times New Roman" w:cs="Times New Roman"/>
          <w:sz w:val="28"/>
          <w:szCs w:val="28"/>
        </w:rPr>
        <w:t>а формирование духовно-</w:t>
      </w:r>
      <w:r w:rsidR="00DD1AEB">
        <w:rPr>
          <w:rFonts w:ascii="Times New Roman" w:hAnsi="Times New Roman" w:cs="Times New Roman"/>
          <w:sz w:val="28"/>
          <w:szCs w:val="28"/>
        </w:rPr>
        <w:t>нравственных установок у учащихся. Педагог нашего времени должен иметь  определённый духовно-</w:t>
      </w:r>
      <w:r w:rsidR="00DB7483">
        <w:rPr>
          <w:rFonts w:ascii="Times New Roman" w:hAnsi="Times New Roman" w:cs="Times New Roman"/>
          <w:sz w:val="28"/>
          <w:szCs w:val="28"/>
        </w:rPr>
        <w:t xml:space="preserve">нравственный облик. В </w:t>
      </w:r>
      <w:r w:rsidR="00DD1AEB">
        <w:rPr>
          <w:rFonts w:ascii="Times New Roman" w:hAnsi="Times New Roman" w:cs="Times New Roman"/>
          <w:sz w:val="28"/>
          <w:szCs w:val="28"/>
        </w:rPr>
        <w:t>пе</w:t>
      </w:r>
      <w:r w:rsidR="00DB7483">
        <w:rPr>
          <w:rFonts w:ascii="Times New Roman" w:hAnsi="Times New Roman" w:cs="Times New Roman"/>
          <w:sz w:val="28"/>
          <w:szCs w:val="28"/>
        </w:rPr>
        <w:t>р</w:t>
      </w:r>
      <w:r w:rsidR="00DD1AEB">
        <w:rPr>
          <w:rFonts w:ascii="Times New Roman" w:hAnsi="Times New Roman" w:cs="Times New Roman"/>
          <w:sz w:val="28"/>
          <w:szCs w:val="28"/>
        </w:rPr>
        <w:t xml:space="preserve">вую очередь </w:t>
      </w:r>
      <w:r w:rsidR="00DB7483">
        <w:rPr>
          <w:rFonts w:ascii="Times New Roman" w:hAnsi="Times New Roman" w:cs="Times New Roman"/>
          <w:sz w:val="28"/>
          <w:szCs w:val="28"/>
        </w:rPr>
        <w:t xml:space="preserve">это уважение учителя к </w:t>
      </w:r>
      <w:r w:rsidR="009F0A3E">
        <w:rPr>
          <w:rFonts w:ascii="Times New Roman" w:hAnsi="Times New Roman" w:cs="Times New Roman"/>
          <w:sz w:val="28"/>
          <w:szCs w:val="28"/>
        </w:rPr>
        <w:t>личности ученика</w:t>
      </w:r>
      <w:r w:rsidR="00DB7483">
        <w:rPr>
          <w:rFonts w:ascii="Times New Roman" w:hAnsi="Times New Roman" w:cs="Times New Roman"/>
          <w:sz w:val="28"/>
          <w:szCs w:val="28"/>
        </w:rPr>
        <w:t>. Во-вторых, учитель должен нести ответственность за свою профессиональную деятельность перед собой, перед учениками и их родителями и перед обществом.</w:t>
      </w:r>
      <w:r w:rsidR="00563E5E">
        <w:rPr>
          <w:rFonts w:ascii="Times New Roman" w:hAnsi="Times New Roman" w:cs="Times New Roman"/>
          <w:sz w:val="28"/>
          <w:szCs w:val="28"/>
        </w:rPr>
        <w:t xml:space="preserve"> </w:t>
      </w:r>
      <w:r w:rsidR="009F0A3E">
        <w:rPr>
          <w:rFonts w:ascii="Times New Roman" w:hAnsi="Times New Roman" w:cs="Times New Roman"/>
          <w:sz w:val="28"/>
          <w:szCs w:val="28"/>
        </w:rPr>
        <w:t xml:space="preserve">В- третьих, учитель должен уметь находить компромисс в общении с учащимися. </w:t>
      </w:r>
      <w:r w:rsidR="00DB7483">
        <w:rPr>
          <w:rFonts w:ascii="Times New Roman" w:hAnsi="Times New Roman" w:cs="Times New Roman"/>
          <w:sz w:val="28"/>
          <w:szCs w:val="28"/>
        </w:rPr>
        <w:t>Все начинается с учителя, с его умения</w:t>
      </w:r>
      <w:r w:rsidR="009F0A3E">
        <w:rPr>
          <w:rFonts w:ascii="Times New Roman" w:hAnsi="Times New Roman" w:cs="Times New Roman"/>
          <w:sz w:val="28"/>
          <w:szCs w:val="28"/>
        </w:rPr>
        <w:t xml:space="preserve"> строить </w:t>
      </w:r>
      <w:r w:rsidR="00DB7483">
        <w:rPr>
          <w:rFonts w:ascii="Times New Roman" w:hAnsi="Times New Roman" w:cs="Times New Roman"/>
          <w:sz w:val="28"/>
          <w:szCs w:val="28"/>
        </w:rPr>
        <w:t xml:space="preserve"> с учащимися педагогически целесообразные отношения как основу творческого общения. Учителя не всегда осознают</w:t>
      </w:r>
      <w:r w:rsidR="009F0A3E">
        <w:rPr>
          <w:rFonts w:ascii="Times New Roman" w:hAnsi="Times New Roman" w:cs="Times New Roman"/>
          <w:sz w:val="28"/>
          <w:szCs w:val="28"/>
        </w:rPr>
        <w:t xml:space="preserve"> свою ведущую</w:t>
      </w:r>
      <w:r w:rsidR="00A156BB">
        <w:rPr>
          <w:rFonts w:ascii="Times New Roman" w:hAnsi="Times New Roman" w:cs="Times New Roman"/>
          <w:sz w:val="28"/>
          <w:szCs w:val="28"/>
        </w:rPr>
        <w:t xml:space="preserve"> роль</w:t>
      </w:r>
      <w:r w:rsidR="009F0A3E">
        <w:rPr>
          <w:rFonts w:ascii="Times New Roman" w:hAnsi="Times New Roman" w:cs="Times New Roman"/>
          <w:sz w:val="28"/>
          <w:szCs w:val="28"/>
        </w:rPr>
        <w:t xml:space="preserve"> в налаживании контактов. При появлении трудностей многие думают, что причина в учащихся  и в их невоспитанности. Установление прочной  обратной связи между учителем и учащимися  в ходе педагогического процесса является ключевым моментом эффективного решения образовательных, развивающих и воспитательных задач. И в этом проявляется профессионально-личностная позиция учителя</w:t>
      </w:r>
      <w:r w:rsidR="00607FDE">
        <w:rPr>
          <w:rFonts w:ascii="Times New Roman" w:hAnsi="Times New Roman" w:cs="Times New Roman"/>
          <w:sz w:val="28"/>
          <w:szCs w:val="28"/>
        </w:rPr>
        <w:t xml:space="preserve">. Профессионально-личностная позиция учителя является важнейшим фактором духовно-нравственного воспитания учащихся. Активное взаимодействие учителя и ученика, их ценностно-смысловые обмены приводят к идее сотрудничества учителя и ученика. Совместный поиск ценностей, норм и законов жизни, их исследование в конкретных видах деятельности, в общении и составляют содержание воспитательного процесса. Учитель не передаёт готовые образцы нравственной и духовной культуры, а создаёт, вырабатывает их вместе с учащимися. Это пространство воспитательного воздействия и есть </w:t>
      </w:r>
      <w:r w:rsidR="00BB6EA2">
        <w:rPr>
          <w:rFonts w:ascii="Times New Roman" w:hAnsi="Times New Roman" w:cs="Times New Roman"/>
          <w:sz w:val="28"/>
          <w:szCs w:val="28"/>
        </w:rPr>
        <w:t>пространство воспит</w:t>
      </w:r>
      <w:r w:rsidR="00657244">
        <w:rPr>
          <w:rFonts w:ascii="Times New Roman" w:hAnsi="Times New Roman" w:cs="Times New Roman"/>
          <w:sz w:val="28"/>
          <w:szCs w:val="28"/>
        </w:rPr>
        <w:t xml:space="preserve">ательной  </w:t>
      </w:r>
      <w:r w:rsidR="00BB6EA2">
        <w:rPr>
          <w:rFonts w:ascii="Times New Roman" w:hAnsi="Times New Roman" w:cs="Times New Roman"/>
          <w:sz w:val="28"/>
          <w:szCs w:val="28"/>
        </w:rPr>
        <w:t>культуры.</w:t>
      </w:r>
      <w:r w:rsidR="00657244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B53236">
        <w:rPr>
          <w:rFonts w:ascii="Times New Roman" w:hAnsi="Times New Roman" w:cs="Times New Roman"/>
          <w:sz w:val="28"/>
          <w:szCs w:val="28"/>
        </w:rPr>
        <w:t>,</w:t>
      </w:r>
      <w:r w:rsidR="00657244">
        <w:rPr>
          <w:rFonts w:ascii="Times New Roman" w:hAnsi="Times New Roman" w:cs="Times New Roman"/>
          <w:sz w:val="28"/>
          <w:szCs w:val="28"/>
        </w:rPr>
        <w:t xml:space="preserve"> обучая детей знаниям</w:t>
      </w:r>
      <w:r w:rsidR="00B53236">
        <w:rPr>
          <w:rFonts w:ascii="Times New Roman" w:hAnsi="Times New Roman" w:cs="Times New Roman"/>
          <w:sz w:val="28"/>
          <w:szCs w:val="28"/>
        </w:rPr>
        <w:t xml:space="preserve">, </w:t>
      </w:r>
      <w:r w:rsidR="00657244">
        <w:rPr>
          <w:rFonts w:ascii="Times New Roman" w:hAnsi="Times New Roman" w:cs="Times New Roman"/>
          <w:sz w:val="28"/>
          <w:szCs w:val="28"/>
        </w:rPr>
        <w:t xml:space="preserve"> мы одновременно должны постараться сделать всё, что от нас зависит, чтобы учащиеся стали настоящими людьми, иначе, зачем нужны эти выученные знания. </w:t>
      </w:r>
      <w:r w:rsidR="00BB6EA2" w:rsidRPr="00BB6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236">
        <w:rPr>
          <w:rFonts w:ascii="Times New Roman" w:hAnsi="Times New Roman" w:cs="Times New Roman"/>
          <w:sz w:val="28"/>
          <w:szCs w:val="28"/>
        </w:rPr>
        <w:t>К.Д.Ушинский</w:t>
      </w:r>
      <w:proofErr w:type="spellEnd"/>
      <w:r w:rsidR="00B53236">
        <w:rPr>
          <w:rFonts w:ascii="Times New Roman" w:hAnsi="Times New Roman" w:cs="Times New Roman"/>
          <w:sz w:val="28"/>
          <w:szCs w:val="28"/>
        </w:rPr>
        <w:t xml:space="preserve"> по этому поводу писал: </w:t>
      </w:r>
      <w:proofErr w:type="gramStart"/>
      <w:r w:rsidR="00B53236">
        <w:rPr>
          <w:rFonts w:ascii="Times New Roman" w:hAnsi="Times New Roman" w:cs="Times New Roman"/>
          <w:sz w:val="28"/>
          <w:szCs w:val="28"/>
        </w:rPr>
        <w:t>«Всякая программа преподавания, всякая метода воспитания, как бы хороша она ни была, не перешедшая в убеждение воспитателя, останется мёртвой буквой, не имеющей никакой силы в действительности…</w:t>
      </w:r>
      <w:r w:rsidR="00D1495E">
        <w:rPr>
          <w:rFonts w:ascii="Times New Roman" w:hAnsi="Times New Roman" w:cs="Times New Roman"/>
          <w:sz w:val="28"/>
          <w:szCs w:val="28"/>
        </w:rPr>
        <w:t xml:space="preserve"> </w:t>
      </w:r>
      <w:r w:rsidR="00B53236">
        <w:rPr>
          <w:rFonts w:ascii="Times New Roman" w:hAnsi="Times New Roman" w:cs="Times New Roman"/>
          <w:sz w:val="28"/>
          <w:szCs w:val="28"/>
        </w:rPr>
        <w:t>Главнейшее всегда будет зависеть от личности непосредственного воспитателя, стоящего лицом к лицу</w:t>
      </w:r>
      <w:r w:rsidR="00D1495E">
        <w:rPr>
          <w:rFonts w:ascii="Times New Roman" w:hAnsi="Times New Roman" w:cs="Times New Roman"/>
          <w:sz w:val="28"/>
          <w:szCs w:val="28"/>
        </w:rPr>
        <w:t xml:space="preserve"> с воспитанником: влияние личности воспитателя на молодую душу составляет воспитательную силу, которую нельзя заменить ни учебниками, ни моральными сентенциями, ни системой наказаний</w:t>
      </w:r>
      <w:proofErr w:type="gramEnd"/>
      <w:r w:rsidR="00D1495E">
        <w:rPr>
          <w:rFonts w:ascii="Times New Roman" w:hAnsi="Times New Roman" w:cs="Times New Roman"/>
          <w:sz w:val="28"/>
          <w:szCs w:val="28"/>
        </w:rPr>
        <w:t xml:space="preserve"> и поощрений».</w:t>
      </w:r>
      <w:r w:rsidR="00B53236">
        <w:rPr>
          <w:rFonts w:ascii="Times New Roman" w:hAnsi="Times New Roman" w:cs="Times New Roman"/>
          <w:sz w:val="28"/>
          <w:szCs w:val="28"/>
        </w:rPr>
        <w:t xml:space="preserve"> </w:t>
      </w:r>
      <w:r w:rsidR="00BB6EA2" w:rsidRPr="00BB6E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6E46" w:rsidRPr="00BF6E46" w:rsidRDefault="00BF6E46" w:rsidP="00BF6E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6E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</w:t>
      </w:r>
    </w:p>
    <w:p w:rsidR="00BF6E46" w:rsidRPr="00BF6E46" w:rsidRDefault="00BF6E46" w:rsidP="00BF6E4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Данилюк, А.Я., Кондаков, А.М., Тишков, В.А. Концепция духовно-нравственного развития и воспитания личности гражданина России. /А.Я. Данилюк, А.М. Кондаков, В.А. Тишков. - М.: Просвещение, 2011. - 23 с.</w:t>
      </w:r>
    </w:p>
    <w:p w:rsidR="00BF6E46" w:rsidRPr="00BF6E46" w:rsidRDefault="00BF6E46" w:rsidP="00BF6E4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Инновационные направления в развитии системы воспитания. Методическое пособие. / В.П. Сергеева, Б.А. </w:t>
      </w:r>
      <w:proofErr w:type="spellStart"/>
      <w:r w:rsidRPr="00BF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Кирмасов</w:t>
      </w:r>
      <w:proofErr w:type="spellEnd"/>
      <w:r w:rsidRPr="00BF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- М.: УЦ "Перспектива", 2012. - 248 с.</w:t>
      </w:r>
    </w:p>
    <w:p w:rsidR="00BF6E46" w:rsidRPr="00BF6E46" w:rsidRDefault="00BF6E46" w:rsidP="00BF6E4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концепции воспитания в школе./ Под ред. </w:t>
      </w:r>
      <w:proofErr w:type="spellStart"/>
      <w:r w:rsidRPr="00BF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Игорьковой</w:t>
      </w:r>
      <w:proofErr w:type="spellEnd"/>
      <w:r w:rsidRPr="00BF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И.Т. - Барнаул: ООО "Громада", 2013. -206 с.</w:t>
      </w:r>
    </w:p>
    <w:p w:rsidR="00BF6E46" w:rsidRPr="00BF6E46" w:rsidRDefault="00BF6E46" w:rsidP="00BF6E4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F6E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Соловцова</w:t>
      </w:r>
      <w:proofErr w:type="spellEnd"/>
      <w:r w:rsidRPr="00BF6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И.А. Духовное воспитание школьников: проблемы, перспективы, технологии./ И.А. </w:t>
      </w:r>
      <w:proofErr w:type="spellStart"/>
      <w:r w:rsidRPr="00BF6E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Соловцова</w:t>
      </w:r>
      <w:proofErr w:type="spellEnd"/>
      <w:r w:rsidRPr="00BF6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//Учебно-методическое пособие для педагогов и студентов. - Волгоград: Изд-во ВГИПК РО, 2004. – С. 49.</w:t>
      </w:r>
    </w:p>
    <w:p w:rsidR="00AB28A6" w:rsidRPr="00D8337D" w:rsidRDefault="00AB28A6" w:rsidP="00BB6E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28A6" w:rsidRPr="00D8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103E"/>
    <w:multiLevelType w:val="multilevel"/>
    <w:tmpl w:val="A86A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B66F3D"/>
    <w:multiLevelType w:val="hybridMultilevel"/>
    <w:tmpl w:val="16AADDB6"/>
    <w:lvl w:ilvl="0" w:tplc="3146BF5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7D"/>
    <w:rsid w:val="00230606"/>
    <w:rsid w:val="002C077A"/>
    <w:rsid w:val="00322C1F"/>
    <w:rsid w:val="004A139C"/>
    <w:rsid w:val="00563E5E"/>
    <w:rsid w:val="00607FDE"/>
    <w:rsid w:val="00657244"/>
    <w:rsid w:val="00712751"/>
    <w:rsid w:val="0083703D"/>
    <w:rsid w:val="009F0A3E"/>
    <w:rsid w:val="00A156BB"/>
    <w:rsid w:val="00A33484"/>
    <w:rsid w:val="00A35DA4"/>
    <w:rsid w:val="00A90B54"/>
    <w:rsid w:val="00AB28A6"/>
    <w:rsid w:val="00B25263"/>
    <w:rsid w:val="00B47342"/>
    <w:rsid w:val="00B53236"/>
    <w:rsid w:val="00BA351B"/>
    <w:rsid w:val="00BB6EA2"/>
    <w:rsid w:val="00BF6E46"/>
    <w:rsid w:val="00CD1E65"/>
    <w:rsid w:val="00D1495E"/>
    <w:rsid w:val="00D8337D"/>
    <w:rsid w:val="00DB7483"/>
    <w:rsid w:val="00DD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910BD-E2FD-421A-864D-ED3E7092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24</cp:revision>
  <dcterms:created xsi:type="dcterms:W3CDTF">2015-12-13T09:38:00Z</dcterms:created>
  <dcterms:modified xsi:type="dcterms:W3CDTF">2015-12-21T13:24:00Z</dcterms:modified>
</cp:coreProperties>
</file>