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EC" w:rsidRDefault="008E67EC" w:rsidP="008E67EC">
      <w:pPr>
        <w:ind w:right="-259"/>
        <w:jc w:val="center"/>
        <w:rPr>
          <w:rFonts w:ascii="Arial" w:eastAsia="Arial" w:hAnsi="Arial" w:cs="Arial"/>
          <w:sz w:val="21"/>
          <w:szCs w:val="21"/>
        </w:rPr>
      </w:pPr>
    </w:p>
    <w:p w:rsidR="008E67EC" w:rsidRDefault="008E67EC" w:rsidP="008E67EC">
      <w:pPr>
        <w:ind w:right="-259"/>
        <w:jc w:val="center"/>
        <w:rPr>
          <w:rFonts w:ascii="Arial" w:eastAsia="Arial" w:hAnsi="Arial" w:cs="Arial"/>
          <w:sz w:val="21"/>
          <w:szCs w:val="21"/>
        </w:rPr>
      </w:pPr>
    </w:p>
    <w:p w:rsidR="008E67EC" w:rsidRDefault="008E67EC" w:rsidP="008E67EC">
      <w:pPr>
        <w:ind w:right="-259"/>
        <w:jc w:val="center"/>
        <w:rPr>
          <w:rFonts w:ascii="Arial" w:eastAsia="Arial" w:hAnsi="Arial" w:cs="Arial"/>
          <w:sz w:val="21"/>
          <w:szCs w:val="21"/>
        </w:rPr>
      </w:pPr>
    </w:p>
    <w:p w:rsidR="008E67EC" w:rsidRPr="008E67EC" w:rsidRDefault="008E67EC" w:rsidP="008E67EC">
      <w:pPr>
        <w:ind w:left="363"/>
        <w:jc w:val="center"/>
        <w:rPr>
          <w:rFonts w:eastAsia="Calibri"/>
          <w:b/>
          <w:sz w:val="27"/>
          <w:szCs w:val="27"/>
        </w:rPr>
      </w:pPr>
    </w:p>
    <w:tbl>
      <w:tblPr>
        <w:tblW w:w="10476" w:type="dxa"/>
        <w:tblInd w:w="-252" w:type="dxa"/>
        <w:tblLook w:val="01E0" w:firstRow="1" w:lastRow="1" w:firstColumn="1" w:lastColumn="1" w:noHBand="0" w:noVBand="0"/>
      </w:tblPr>
      <w:tblGrid>
        <w:gridCol w:w="3420"/>
        <w:gridCol w:w="3168"/>
        <w:gridCol w:w="3888"/>
      </w:tblGrid>
      <w:tr w:rsidR="008E67EC" w:rsidRPr="008E67EC" w:rsidTr="00AF6B2C">
        <w:tc>
          <w:tcPr>
            <w:tcW w:w="3420" w:type="dxa"/>
          </w:tcPr>
          <w:p w:rsidR="008E67EC" w:rsidRPr="008E67EC" w:rsidRDefault="008E67EC" w:rsidP="008E67E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</w:tcPr>
          <w:p w:rsidR="008E67EC" w:rsidRPr="008E67EC" w:rsidRDefault="008E67EC" w:rsidP="008E67EC">
            <w:pPr>
              <w:tabs>
                <w:tab w:val="center" w:pos="1602"/>
              </w:tabs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88" w:type="dxa"/>
          </w:tcPr>
          <w:p w:rsidR="008E67EC" w:rsidRPr="008E67EC" w:rsidRDefault="008E67EC" w:rsidP="008E67E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E67E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                «Утверждаю»</w:t>
            </w:r>
          </w:p>
        </w:tc>
      </w:tr>
      <w:tr w:rsidR="008E67EC" w:rsidRPr="008E67EC" w:rsidTr="00AF6B2C">
        <w:tc>
          <w:tcPr>
            <w:tcW w:w="3420" w:type="dxa"/>
          </w:tcPr>
          <w:p w:rsidR="008E67EC" w:rsidRPr="008E67EC" w:rsidRDefault="008E67EC" w:rsidP="008E67E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</w:tcPr>
          <w:p w:rsidR="008E67EC" w:rsidRPr="008E67EC" w:rsidRDefault="008E67EC" w:rsidP="008E67EC">
            <w:pPr>
              <w:tabs>
                <w:tab w:val="left" w:pos="510"/>
                <w:tab w:val="center" w:pos="1602"/>
              </w:tabs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88" w:type="dxa"/>
          </w:tcPr>
          <w:p w:rsidR="008E67EC" w:rsidRPr="008E67EC" w:rsidRDefault="008E67EC" w:rsidP="008E67E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E67E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    Директор МБОУ СОШ №2 </w:t>
            </w:r>
          </w:p>
          <w:p w:rsidR="008E67EC" w:rsidRPr="008E67EC" w:rsidRDefault="008E67EC" w:rsidP="008E67EC">
            <w:pPr>
              <w:tabs>
                <w:tab w:val="left" w:pos="765"/>
                <w:tab w:val="center" w:pos="1602"/>
              </w:tabs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E67E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          ___________/Богус С.Р./ </w:t>
            </w:r>
          </w:p>
          <w:p w:rsidR="008E67EC" w:rsidRPr="008E67EC" w:rsidRDefault="008E67EC" w:rsidP="008E67E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E67E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   Приказ  №___от «__»___2020г.                                                              </w:t>
            </w:r>
          </w:p>
          <w:p w:rsidR="008E67EC" w:rsidRPr="008E67EC" w:rsidRDefault="008E67EC" w:rsidP="008E67E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E67EC" w:rsidRPr="008E67EC" w:rsidRDefault="008E67EC" w:rsidP="008E67EC">
      <w:pPr>
        <w:shd w:val="clear" w:color="auto" w:fill="FFFFFF"/>
        <w:spacing w:after="240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  <w:r w:rsidRPr="008E67EC">
        <w:rPr>
          <w:rFonts w:ascii="Open Sans" w:eastAsia="Times New Roman" w:hAnsi="Open Sans"/>
          <w:noProof/>
          <w:color w:val="000000"/>
          <w:sz w:val="21"/>
          <w:szCs w:val="21"/>
        </w:rPr>
        <w:drawing>
          <wp:inline distT="0" distB="0" distL="0" distR="0" wp14:anchorId="1747AE7C" wp14:editId="33FD8172">
            <wp:extent cx="5829300" cy="1920240"/>
            <wp:effectExtent l="0" t="0" r="0" b="3810"/>
            <wp:docPr id="1" name="Рисунок 1" descr="hello_html_7fee5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fee525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EC" w:rsidRPr="008E67EC" w:rsidRDefault="008E67EC" w:rsidP="008E67EC">
      <w:pPr>
        <w:shd w:val="clear" w:color="auto" w:fill="FFFFFF"/>
        <w:jc w:val="center"/>
        <w:rPr>
          <w:rFonts w:eastAsia="Times New Roman"/>
          <w:b/>
          <w:bCs/>
          <w:color w:val="000000"/>
          <w:sz w:val="27"/>
          <w:szCs w:val="27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eastAsia="Times New Roman"/>
          <w:b/>
          <w:bCs/>
          <w:color w:val="000000"/>
          <w:sz w:val="27"/>
          <w:szCs w:val="27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eastAsia="Times New Roman"/>
          <w:color w:val="000000"/>
          <w:sz w:val="21"/>
          <w:szCs w:val="21"/>
        </w:rPr>
      </w:pPr>
      <w:r w:rsidRPr="008E67EC">
        <w:rPr>
          <w:rFonts w:eastAsia="Times New Roman"/>
          <w:b/>
          <w:bCs/>
          <w:color w:val="000000"/>
          <w:sz w:val="32"/>
          <w:szCs w:val="32"/>
        </w:rPr>
        <w:t>Рабочая программа</w:t>
      </w:r>
      <w:r w:rsidRPr="008E67EC">
        <w:rPr>
          <w:rFonts w:eastAsia="Times New Roman"/>
          <w:b/>
          <w:bCs/>
          <w:color w:val="000000"/>
          <w:sz w:val="32"/>
          <w:szCs w:val="32"/>
        </w:rPr>
        <w:br/>
      </w:r>
      <w:r w:rsidRPr="008E67EC">
        <w:rPr>
          <w:rFonts w:eastAsia="Times New Roman"/>
          <w:b/>
          <w:bCs/>
          <w:color w:val="000000"/>
          <w:sz w:val="27"/>
          <w:szCs w:val="27"/>
        </w:rPr>
        <w:t>внеурочной деятельности</w:t>
      </w:r>
    </w:p>
    <w:p w:rsidR="008E67EC" w:rsidRPr="008E67EC" w:rsidRDefault="008E67EC" w:rsidP="008E67EC">
      <w:pPr>
        <w:shd w:val="clear" w:color="auto" w:fill="FFFFFF"/>
        <w:jc w:val="center"/>
        <w:rPr>
          <w:rFonts w:eastAsia="Times New Roman"/>
          <w:color w:val="000000"/>
          <w:sz w:val="21"/>
          <w:szCs w:val="21"/>
        </w:rPr>
      </w:pPr>
      <w:r w:rsidRPr="008E67EC">
        <w:rPr>
          <w:rFonts w:eastAsia="Times New Roman"/>
          <w:b/>
          <w:bCs/>
          <w:color w:val="000000"/>
          <w:sz w:val="27"/>
          <w:szCs w:val="27"/>
        </w:rPr>
        <w:t>«Школа  безопасности и основы первой помощи»</w:t>
      </w:r>
      <w:r w:rsidRPr="008E67EC">
        <w:rPr>
          <w:rFonts w:eastAsia="Times New Roman"/>
          <w:b/>
          <w:bCs/>
          <w:color w:val="000000"/>
          <w:sz w:val="27"/>
          <w:szCs w:val="27"/>
        </w:rPr>
        <w:br/>
      </w:r>
    </w:p>
    <w:p w:rsidR="008E67EC" w:rsidRPr="008E67EC" w:rsidRDefault="008E67EC" w:rsidP="008E67EC">
      <w:pPr>
        <w:shd w:val="clear" w:color="auto" w:fill="FFFFFF"/>
        <w:jc w:val="center"/>
        <w:rPr>
          <w:rFonts w:eastAsia="Times New Roman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b/>
          <w:bCs/>
          <w:color w:val="000000"/>
          <w:sz w:val="27"/>
          <w:szCs w:val="27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AF6B2C">
      <w:pPr>
        <w:shd w:val="clear" w:color="auto" w:fill="FFFFFF"/>
        <w:rPr>
          <w:rFonts w:ascii="Open Sans" w:eastAsia="Times New Roman" w:hAnsi="Open Sans"/>
          <w:color w:val="000000"/>
          <w:sz w:val="21"/>
          <w:szCs w:val="21"/>
        </w:rPr>
      </w:pPr>
    </w:p>
    <w:p w:rsidR="008E67EC" w:rsidRPr="008E67EC" w:rsidRDefault="008E67EC" w:rsidP="00AF6B2C">
      <w:pPr>
        <w:shd w:val="clear" w:color="auto" w:fill="FFFFFF"/>
        <w:jc w:val="right"/>
        <w:rPr>
          <w:rFonts w:ascii="Open Sans" w:eastAsia="Times New Roman" w:hAnsi="Open Sans"/>
          <w:color w:val="000000"/>
          <w:sz w:val="21"/>
          <w:szCs w:val="21"/>
        </w:rPr>
      </w:pPr>
    </w:p>
    <w:p w:rsidR="00AF6B2C" w:rsidRDefault="008E67EC" w:rsidP="00AF6B2C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</w:rPr>
      </w:pPr>
      <w:r w:rsidRPr="008E67EC">
        <w:rPr>
          <w:rFonts w:eastAsia="Times New Roman"/>
          <w:color w:val="000000"/>
          <w:sz w:val="24"/>
          <w:szCs w:val="24"/>
        </w:rPr>
        <w:t xml:space="preserve">                                                        </w:t>
      </w:r>
      <w:r w:rsidR="00AF6B2C">
        <w:rPr>
          <w:rFonts w:eastAsia="Times New Roman"/>
          <w:color w:val="000000"/>
          <w:sz w:val="24"/>
          <w:szCs w:val="24"/>
        </w:rPr>
        <w:t>Программу с</w:t>
      </w:r>
      <w:r w:rsidRPr="008E67EC">
        <w:rPr>
          <w:rFonts w:eastAsia="Times New Roman"/>
          <w:color w:val="000000"/>
          <w:sz w:val="24"/>
          <w:szCs w:val="24"/>
        </w:rPr>
        <w:t>остави</w:t>
      </w:r>
      <w:r w:rsidR="00AF6B2C">
        <w:rPr>
          <w:rFonts w:eastAsia="Times New Roman"/>
          <w:color w:val="000000"/>
          <w:sz w:val="24"/>
          <w:szCs w:val="24"/>
        </w:rPr>
        <w:t>л</w:t>
      </w:r>
      <w:r w:rsidRPr="008E67EC">
        <w:rPr>
          <w:rFonts w:eastAsia="Times New Roman"/>
          <w:color w:val="000000"/>
          <w:sz w:val="24"/>
          <w:szCs w:val="24"/>
        </w:rPr>
        <w:t xml:space="preserve">: </w:t>
      </w:r>
    </w:p>
    <w:p w:rsidR="00AF6B2C" w:rsidRDefault="008E67EC" w:rsidP="00AF6B2C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</w:rPr>
      </w:pPr>
      <w:r w:rsidRPr="008E67EC">
        <w:rPr>
          <w:rFonts w:eastAsia="Times New Roman"/>
          <w:color w:val="000000"/>
          <w:sz w:val="24"/>
          <w:szCs w:val="24"/>
        </w:rPr>
        <w:t xml:space="preserve">учитель ОБЖ </w:t>
      </w:r>
    </w:p>
    <w:p w:rsidR="008E67EC" w:rsidRDefault="008E67EC" w:rsidP="00AF6B2C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</w:rPr>
      </w:pPr>
      <w:r w:rsidRPr="008E67EC">
        <w:rPr>
          <w:rFonts w:eastAsia="Times New Roman"/>
          <w:color w:val="000000"/>
          <w:sz w:val="24"/>
          <w:szCs w:val="24"/>
        </w:rPr>
        <w:t xml:space="preserve">Евтых Мурат </w:t>
      </w:r>
      <w:proofErr w:type="spellStart"/>
      <w:r w:rsidRPr="008E67EC">
        <w:rPr>
          <w:rFonts w:eastAsia="Times New Roman"/>
          <w:color w:val="000000"/>
          <w:sz w:val="24"/>
          <w:szCs w:val="24"/>
        </w:rPr>
        <w:t>Махмудович</w:t>
      </w:r>
      <w:proofErr w:type="spellEnd"/>
    </w:p>
    <w:p w:rsidR="008E67EC" w:rsidRDefault="008E67EC" w:rsidP="008E67E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</w:p>
    <w:p w:rsidR="008E67EC" w:rsidRDefault="00AF6B2C" w:rsidP="008E67E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2020 г.</w:t>
      </w:r>
    </w:p>
    <w:p w:rsidR="008E67EC" w:rsidRDefault="008E67EC" w:rsidP="008E67E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</w:p>
    <w:p w:rsidR="008E67EC" w:rsidRDefault="008E67EC" w:rsidP="008E67E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</w:p>
    <w:p w:rsidR="008E67EC" w:rsidRPr="008E67EC" w:rsidRDefault="008E67EC" w:rsidP="008E67EC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</w:p>
    <w:p w:rsidR="008E67EC" w:rsidRDefault="008E67EC" w:rsidP="008E67EC">
      <w:pPr>
        <w:ind w:right="-259"/>
        <w:jc w:val="center"/>
        <w:rPr>
          <w:rFonts w:ascii="Arial" w:eastAsia="Arial" w:hAnsi="Arial" w:cs="Arial"/>
          <w:sz w:val="21"/>
          <w:szCs w:val="21"/>
        </w:rPr>
      </w:pPr>
    </w:p>
    <w:p w:rsidR="008E67EC" w:rsidRDefault="008E67EC" w:rsidP="008E67EC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1.</w:t>
      </w: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8E67EC" w:rsidRDefault="008E67EC" w:rsidP="008E67EC">
      <w:pPr>
        <w:spacing w:line="147" w:lineRule="exact"/>
        <w:rPr>
          <w:sz w:val="20"/>
          <w:szCs w:val="20"/>
        </w:rPr>
      </w:pPr>
    </w:p>
    <w:p w:rsidR="008E67EC" w:rsidRDefault="008E67EC" w:rsidP="008E67EC">
      <w:pPr>
        <w:spacing w:line="244" w:lineRule="auto"/>
        <w:ind w:left="260" w:firstLine="7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Направленность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Программа дополнительного образования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"Школа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безопасности </w:t>
      </w:r>
      <w:r w:rsidR="008F009F">
        <w:rPr>
          <w:rFonts w:eastAsia="Times New Roman"/>
          <w:sz w:val="24"/>
          <w:szCs w:val="24"/>
        </w:rPr>
        <w:t xml:space="preserve">и основы оказания первой помощи </w:t>
      </w:r>
      <w:r>
        <w:rPr>
          <w:rFonts w:eastAsia="Times New Roman"/>
          <w:sz w:val="24"/>
          <w:szCs w:val="24"/>
        </w:rPr>
        <w:t>является программой гуманитарного профиля «Точка роста» в рамках нацпроекта «Образование» по курсу «Основ безопасности жизнедеятельности» для 5-8 классов. Предусматривает знакомство с теорией и практикой оказания первой помощи пострадавшим на месте происшествия, изучение правил безопасного поведения в экстремальных и чрезвычайных ситуациях природного и техногенного характера.</w:t>
      </w:r>
    </w:p>
    <w:p w:rsidR="008E67EC" w:rsidRDefault="008E67EC" w:rsidP="008E67EC">
      <w:pPr>
        <w:spacing w:line="102" w:lineRule="exact"/>
        <w:rPr>
          <w:sz w:val="20"/>
          <w:szCs w:val="20"/>
        </w:rPr>
      </w:pPr>
    </w:p>
    <w:p w:rsidR="008E67EC" w:rsidRDefault="008E67EC" w:rsidP="008E67EC">
      <w:pPr>
        <w:spacing w:line="244" w:lineRule="auto"/>
        <w:ind w:left="260" w:firstLine="7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Новизна </w:t>
      </w:r>
      <w:r>
        <w:rPr>
          <w:rFonts w:eastAsia="Times New Roman"/>
          <w:sz w:val="24"/>
          <w:szCs w:val="24"/>
        </w:rPr>
        <w:t>Программа кружка ориентирована на создание у школьников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ситуации, а также основ оказания первой помощи пострадавшим. В содержание курса «Школа безопасности и основы оказания первой помощи » входят аспекты различных знаний из предметов естественнонаучного цикла и ОБЖ, которые систематизирует знания в области безопасности жизнедеятельности, полученные учащимися в процессе обучения в школе, и способствует у них развитию цельного представления в области безопасности жизнедеятельности личности.</w:t>
      </w:r>
    </w:p>
    <w:p w:rsidR="008E67EC" w:rsidRDefault="008E67EC" w:rsidP="008E67EC">
      <w:pPr>
        <w:spacing w:line="37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Цели кружка:</w:t>
      </w:r>
    </w:p>
    <w:p w:rsidR="008E67EC" w:rsidRDefault="008E67EC" w:rsidP="008E67EC">
      <w:pPr>
        <w:spacing w:line="8" w:lineRule="exact"/>
        <w:rPr>
          <w:sz w:val="20"/>
          <w:szCs w:val="20"/>
        </w:rPr>
      </w:pPr>
    </w:p>
    <w:p w:rsidR="008E67EC" w:rsidRDefault="008E67EC" w:rsidP="008E67EC">
      <w:pPr>
        <w:numPr>
          <w:ilvl w:val="0"/>
          <w:numId w:val="1"/>
        </w:numPr>
        <w:tabs>
          <w:tab w:val="left" w:pos="503"/>
        </w:tabs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воспитанников в области безопасности в чрезвычайных ситуациях природного и техногенного характера.</w:t>
      </w:r>
    </w:p>
    <w:p w:rsidR="008E67EC" w:rsidRDefault="008E67EC" w:rsidP="008E67EC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закрепление знаний, совершенствование медико-санитарной подготовки обучающихся,</w:t>
      </w:r>
    </w:p>
    <w:p w:rsidR="008E67EC" w:rsidRDefault="008E67EC" w:rsidP="008E67EC">
      <w:pPr>
        <w:numPr>
          <w:ilvl w:val="0"/>
          <w:numId w:val="1"/>
        </w:numPr>
        <w:tabs>
          <w:tab w:val="left" w:pos="485"/>
        </w:tabs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 обучающихся сознательного отношения к охране своего здоровья и здоровья окружающих, гуманизма и милосердия,</w:t>
      </w:r>
    </w:p>
    <w:p w:rsidR="008E67EC" w:rsidRDefault="008E67EC" w:rsidP="008E67EC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стимулирование у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интереса к медицине.</w:t>
      </w:r>
    </w:p>
    <w:p w:rsidR="008E67EC" w:rsidRDefault="008E67EC" w:rsidP="008E67EC">
      <w:pPr>
        <w:spacing w:line="267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Достижение этих целей обеспечивается решением следующих задач:</w:t>
      </w:r>
    </w:p>
    <w:p w:rsidR="008E67EC" w:rsidRDefault="008E67EC" w:rsidP="008E67EC">
      <w:pPr>
        <w:spacing w:line="8" w:lineRule="exact"/>
        <w:rPr>
          <w:sz w:val="20"/>
          <w:szCs w:val="20"/>
        </w:rPr>
      </w:pPr>
    </w:p>
    <w:p w:rsidR="008E67EC" w:rsidRDefault="008E67EC" w:rsidP="008E67EC">
      <w:pPr>
        <w:numPr>
          <w:ilvl w:val="0"/>
          <w:numId w:val="2"/>
        </w:numPr>
        <w:tabs>
          <w:tab w:val="left" w:pos="548"/>
        </w:tabs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освоение системы знаний о необходимости обеспечения личной безопасности жизнедеятельности и безопасности общества, выполнения социальных ролей человека и гражданина; </w:t>
      </w:r>
      <w:proofErr w:type="gramStart"/>
      <w:r>
        <w:rPr>
          <w:rFonts w:eastAsia="Times New Roman"/>
          <w:sz w:val="24"/>
          <w:szCs w:val="24"/>
        </w:rPr>
        <w:t>-ф</w:t>
      </w:r>
      <w:proofErr w:type="gramEnd"/>
      <w:r>
        <w:rPr>
          <w:rFonts w:eastAsia="Times New Roman"/>
          <w:sz w:val="24"/>
          <w:szCs w:val="24"/>
        </w:rPr>
        <w:t>ормирование у детей осознания нравственного и правового долга, чувства</w:t>
      </w:r>
    </w:p>
    <w:p w:rsidR="008E67EC" w:rsidRDefault="008E67EC" w:rsidP="008E67EC">
      <w:pPr>
        <w:spacing w:line="276" w:lineRule="exact"/>
        <w:rPr>
          <w:rFonts w:eastAsia="Times New Roman"/>
          <w:sz w:val="24"/>
          <w:szCs w:val="24"/>
        </w:rPr>
      </w:pPr>
    </w:p>
    <w:p w:rsidR="008E67EC" w:rsidRDefault="008E67EC" w:rsidP="008E67E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ответственности за свое поведение, безопасность поведения и сохранение здоровья собственного и окружающих;</w:t>
      </w:r>
    </w:p>
    <w:p w:rsidR="008E67EC" w:rsidRDefault="008E67EC" w:rsidP="008E67EC">
      <w:pPr>
        <w:numPr>
          <w:ilvl w:val="0"/>
          <w:numId w:val="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овладения основами оказания первой помощи пострадавшим;</w:t>
      </w:r>
    </w:p>
    <w:p w:rsidR="008E67EC" w:rsidRDefault="008E67EC" w:rsidP="008E67EC">
      <w:pPr>
        <w:numPr>
          <w:ilvl w:val="0"/>
          <w:numId w:val="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обеспечения безопасной среды для пострадавших;</w:t>
      </w:r>
    </w:p>
    <w:p w:rsidR="008E67EC" w:rsidRDefault="008E67EC" w:rsidP="008E67EC">
      <w:pPr>
        <w:spacing w:line="26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-приобретение учащимися знаний об оказании первой медицинской помощи при травмах, несчастных случаях и внезапных заболеваниях</w:t>
      </w:r>
    </w:p>
    <w:p w:rsidR="008E67EC" w:rsidRDefault="008E67EC" w:rsidP="008E67EC">
      <w:pPr>
        <w:spacing w:line="195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Место кружка в плане</w:t>
      </w:r>
    </w:p>
    <w:p w:rsidR="008E67EC" w:rsidRDefault="008E67EC" w:rsidP="008E67EC">
      <w:pPr>
        <w:spacing w:line="10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предназначена для обучающихся 7-9 классов.</w:t>
      </w:r>
    </w:p>
    <w:p w:rsidR="008E67EC" w:rsidRDefault="00AF6B2C" w:rsidP="008E67EC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Общее число часов – 132</w:t>
      </w:r>
      <w:r w:rsidR="008E67EC">
        <w:rPr>
          <w:rFonts w:eastAsia="Times New Roman"/>
          <w:sz w:val="24"/>
          <w:szCs w:val="24"/>
        </w:rPr>
        <w:t>ч.</w:t>
      </w:r>
    </w:p>
    <w:p w:rsidR="008E67EC" w:rsidRDefault="008E67EC" w:rsidP="008E67EC">
      <w:pPr>
        <w:spacing w:line="272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Форма организации образовательного процесса</w:t>
      </w:r>
    </w:p>
    <w:p w:rsidR="008E67EC" w:rsidRDefault="008E67EC" w:rsidP="008E67EC">
      <w:pPr>
        <w:spacing w:line="146" w:lineRule="exact"/>
        <w:rPr>
          <w:sz w:val="20"/>
          <w:szCs w:val="20"/>
        </w:rPr>
      </w:pPr>
    </w:p>
    <w:p w:rsidR="008E67EC" w:rsidRDefault="008E67EC" w:rsidP="008E67EC">
      <w:pPr>
        <w:numPr>
          <w:ilvl w:val="0"/>
          <w:numId w:val="3"/>
        </w:numPr>
        <w:tabs>
          <w:tab w:val="left" w:pos="480"/>
        </w:tabs>
        <w:spacing w:line="242" w:lineRule="auto"/>
        <w:ind w:left="260" w:right="380" w:firstLine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процессе</w:t>
      </w:r>
      <w:proofErr w:type="gramEnd"/>
      <w:r>
        <w:rPr>
          <w:rFonts w:eastAsia="Times New Roman"/>
          <w:sz w:val="24"/>
          <w:szCs w:val="24"/>
        </w:rPr>
        <w:t xml:space="preserve"> реализации программы педагог использует следующие формы организации обучения:</w:t>
      </w:r>
    </w:p>
    <w:p w:rsidR="008E67EC" w:rsidRDefault="008E67EC" w:rsidP="008E67EC">
      <w:pPr>
        <w:spacing w:line="1" w:lineRule="exact"/>
        <w:rPr>
          <w:rFonts w:eastAsia="Times New Roman"/>
          <w:sz w:val="24"/>
          <w:szCs w:val="24"/>
        </w:rPr>
      </w:pPr>
    </w:p>
    <w:p w:rsidR="008E67EC" w:rsidRDefault="008E67EC" w:rsidP="008E67EC">
      <w:pPr>
        <w:ind w:left="260" w:right="44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- индивидуально-групповые (педагог уделяет внимание нескольким обучающимся на занятии в то время, когда другие работают самостоятельно); - дифференцированно-групповые (в группы объединяют обучающихся с одинаковыми</w:t>
      </w:r>
      <w:proofErr w:type="gramEnd"/>
    </w:p>
    <w:p w:rsidR="008E67EC" w:rsidRDefault="008E67EC" w:rsidP="008E67EC">
      <w:pPr>
        <w:spacing w:line="268" w:lineRule="auto"/>
        <w:ind w:left="260" w:righ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учебными возможностями и уровнем </w:t>
      </w:r>
      <w:proofErr w:type="spellStart"/>
      <w:r>
        <w:rPr>
          <w:rFonts w:eastAsia="Times New Roman"/>
          <w:sz w:val="24"/>
          <w:szCs w:val="24"/>
        </w:rPr>
        <w:t>сформированности</w:t>
      </w:r>
      <w:proofErr w:type="spellEnd"/>
      <w:r>
        <w:rPr>
          <w:rFonts w:eastAsia="Times New Roman"/>
          <w:sz w:val="24"/>
          <w:szCs w:val="24"/>
        </w:rPr>
        <w:t xml:space="preserve"> умений и навыков); - работа в парах.</w:t>
      </w:r>
    </w:p>
    <w:p w:rsidR="008E67EC" w:rsidRDefault="008E67EC" w:rsidP="008E67EC">
      <w:pPr>
        <w:sectPr w:rsidR="008E67EC">
          <w:pgSz w:w="11900" w:h="16840"/>
          <w:pgMar w:top="1105" w:right="844" w:bottom="691" w:left="1440" w:header="0" w:footer="0" w:gutter="0"/>
          <w:cols w:space="720"/>
        </w:sectPr>
      </w:pPr>
    </w:p>
    <w:p w:rsidR="008E67EC" w:rsidRDefault="008E67EC" w:rsidP="008E67EC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Виды и формы контроля</w:t>
      </w:r>
    </w:p>
    <w:p w:rsidR="008E67EC" w:rsidRDefault="008E67EC" w:rsidP="008E67EC">
      <w:pPr>
        <w:spacing w:line="6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Виды занятий: теоретические, практические.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контроля:  выполнение нормативов; практические зачеты.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Механизмы формирования ключевых компетенций</w:t>
      </w:r>
    </w:p>
    <w:p w:rsidR="008E67EC" w:rsidRDefault="008E67EC" w:rsidP="008E67EC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результате освоения предметного содержания у учащихся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</w:t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 xml:space="preserve"> и личностных результатов.</w:t>
      </w:r>
    </w:p>
    <w:p w:rsidR="008E67EC" w:rsidRDefault="008E67EC" w:rsidP="008E67EC">
      <w:pPr>
        <w:numPr>
          <w:ilvl w:val="0"/>
          <w:numId w:val="4"/>
        </w:numPr>
        <w:tabs>
          <w:tab w:val="left" w:pos="475"/>
        </w:tabs>
        <w:spacing w:line="24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Познавательные:</w:t>
      </w:r>
      <w:r>
        <w:rPr>
          <w:rFonts w:eastAsia="Times New Roman"/>
          <w:sz w:val="24"/>
          <w:szCs w:val="24"/>
        </w:rPr>
        <w:t xml:space="preserve"> в предлагаемом курсе кружка изучаемые определения и правила становятся основой формирования умений выделять признаки и свойства объектов. В процессе поиска решения у учеников формируются и развиваются основные мыслительные операции (анализа, синтеза, классификации, сравнения, аналогии и т.д.), умения различать разнообразные явления, обосновывать этапы решения учебной задачи, производить анализ и преобразование информации.</w:t>
      </w:r>
    </w:p>
    <w:p w:rsidR="008E67EC" w:rsidRDefault="008E67EC" w:rsidP="008E67EC">
      <w:pPr>
        <w:spacing w:line="89" w:lineRule="exact"/>
        <w:rPr>
          <w:sz w:val="20"/>
          <w:szCs w:val="20"/>
        </w:rPr>
      </w:pPr>
    </w:p>
    <w:p w:rsidR="008E67EC" w:rsidRDefault="008E67EC" w:rsidP="008E67EC">
      <w:pPr>
        <w:numPr>
          <w:ilvl w:val="0"/>
          <w:numId w:val="5"/>
        </w:numPr>
        <w:tabs>
          <w:tab w:val="left" w:pos="620"/>
        </w:tabs>
        <w:spacing w:line="244" w:lineRule="auto"/>
        <w:ind w:left="620" w:hanging="358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  <w:u w:val="single"/>
        </w:rPr>
        <w:t>Регулятивные</w:t>
      </w:r>
      <w:proofErr w:type="gramEnd"/>
      <w:r>
        <w:rPr>
          <w:rFonts w:eastAsia="Times New Roman"/>
          <w:sz w:val="24"/>
          <w:szCs w:val="24"/>
          <w:u w:val="single"/>
        </w:rPr>
        <w:t>:</w:t>
      </w:r>
      <w:r>
        <w:rPr>
          <w:rFonts w:eastAsia="Times New Roman"/>
          <w:sz w:val="24"/>
          <w:szCs w:val="24"/>
        </w:rPr>
        <w:t xml:space="preserve"> содержание кружка позволяет развивать и эту группу умений. В процессе работы 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результат.</w:t>
      </w:r>
    </w:p>
    <w:p w:rsidR="008E67EC" w:rsidRDefault="008E67EC" w:rsidP="008E67EC">
      <w:pPr>
        <w:spacing w:line="68" w:lineRule="exact"/>
        <w:rPr>
          <w:rFonts w:ascii="Symbol" w:eastAsia="Symbol" w:hAnsi="Symbol" w:cs="Symbol"/>
          <w:sz w:val="24"/>
          <w:szCs w:val="24"/>
        </w:rPr>
      </w:pPr>
    </w:p>
    <w:p w:rsidR="008E67EC" w:rsidRDefault="008E67EC" w:rsidP="008E67EC">
      <w:pPr>
        <w:numPr>
          <w:ilvl w:val="1"/>
          <w:numId w:val="5"/>
        </w:numPr>
        <w:tabs>
          <w:tab w:val="left" w:pos="643"/>
        </w:tabs>
        <w:ind w:left="260" w:firstLine="12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Коммуникативные:</w:t>
      </w:r>
      <w:r>
        <w:rPr>
          <w:rFonts w:eastAsia="Times New Roman"/>
          <w:sz w:val="24"/>
          <w:szCs w:val="24"/>
        </w:rPr>
        <w:t xml:space="preserve"> в процессе изучения материала кружка осуществляется знакомство с медицинским языком, формируются речевые умения: дети учатся высказывать суждения с использованием медицинских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</w:t>
      </w:r>
    </w:p>
    <w:p w:rsidR="008E67EC" w:rsidRDefault="008E67EC" w:rsidP="008E67EC">
      <w:pPr>
        <w:spacing w:line="2" w:lineRule="exact"/>
        <w:rPr>
          <w:rFonts w:eastAsia="Times New Roman"/>
          <w:sz w:val="24"/>
          <w:szCs w:val="24"/>
        </w:rPr>
      </w:pPr>
    </w:p>
    <w:p w:rsidR="008E67EC" w:rsidRDefault="008E67EC" w:rsidP="008E67EC">
      <w:pPr>
        <w:spacing w:line="254" w:lineRule="auto"/>
        <w:ind w:left="54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достигать результата, используя общие интеллектуальные усилия и практические действия, является важнейшим умением для современного человека.</w:t>
      </w:r>
      <w:r w:rsidR="008F009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Образовательные и воспитательные задачи решаются комплексно.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Общая характеристика кружка</w:t>
      </w:r>
    </w:p>
    <w:p w:rsidR="008E67EC" w:rsidRDefault="008E67EC" w:rsidP="008E67EC">
      <w:pPr>
        <w:spacing w:line="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освоения курса: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Личностными результатами являются</w:t>
      </w:r>
      <w:r>
        <w:rPr>
          <w:rFonts w:eastAsia="Times New Roman"/>
          <w:sz w:val="24"/>
          <w:szCs w:val="24"/>
        </w:rPr>
        <w:t>:</w:t>
      </w:r>
    </w:p>
    <w:p w:rsidR="008E67EC" w:rsidRDefault="008E67EC" w:rsidP="008E67EC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любознательности;</w:t>
      </w:r>
    </w:p>
    <w:p w:rsidR="008E67EC" w:rsidRDefault="008E67EC" w:rsidP="008E67EC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интеллектуальных и творческих способностей обучающихся;</w:t>
      </w:r>
    </w:p>
    <w:p w:rsidR="008E67EC" w:rsidRDefault="008E67EC" w:rsidP="008E67EC">
      <w:pPr>
        <w:numPr>
          <w:ilvl w:val="0"/>
          <w:numId w:val="6"/>
        </w:numPr>
        <w:tabs>
          <w:tab w:val="left" w:pos="400"/>
        </w:tabs>
        <w:ind w:left="260" w:right="31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воспитание ответственного отношения к своему здоровью. </w:t>
      </w:r>
      <w:proofErr w:type="spellStart"/>
      <w:r>
        <w:rPr>
          <w:rFonts w:eastAsia="Times New Roman"/>
          <w:sz w:val="24"/>
          <w:szCs w:val="24"/>
          <w:u w:val="single"/>
        </w:rPr>
        <w:t>Метапредметными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результатами являются:</w:t>
      </w:r>
    </w:p>
    <w:p w:rsidR="008E67EC" w:rsidRDefault="008E67EC" w:rsidP="008E67EC">
      <w:pPr>
        <w:numPr>
          <w:ilvl w:val="0"/>
          <w:numId w:val="6"/>
        </w:numPr>
        <w:tabs>
          <w:tab w:val="left" w:pos="426"/>
        </w:tabs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способами самоорганизации внеклассной деятельности, что включает в себя умения: ставить цели и планировать деятельность; оценивать собственный вклад в деятельность группы; проводить самооценку уровня личных достижений;</w:t>
      </w:r>
    </w:p>
    <w:p w:rsidR="008E67EC" w:rsidRDefault="008E67EC" w:rsidP="008E67EC">
      <w:pPr>
        <w:numPr>
          <w:ilvl w:val="0"/>
          <w:numId w:val="6"/>
        </w:numPr>
        <w:tabs>
          <w:tab w:val="left" w:pos="430"/>
        </w:tabs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приемов работы с информацией, что включает в себя умения: поиска и отбора источников информации; систематизации информации; понимания информации, представленной в различной знаковой форме;</w:t>
      </w:r>
    </w:p>
    <w:p w:rsidR="008E67EC" w:rsidRDefault="008E67EC" w:rsidP="008E67EC">
      <w:pPr>
        <w:numPr>
          <w:ilvl w:val="0"/>
          <w:numId w:val="6"/>
        </w:numPr>
        <w:tabs>
          <w:tab w:val="left" w:pos="406"/>
        </w:tabs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8E67EC" w:rsidRDefault="008E67EC" w:rsidP="008E67E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Предметными результатами являются:</w:t>
      </w:r>
    </w:p>
    <w:p w:rsidR="008E67EC" w:rsidRDefault="008E67EC" w:rsidP="008E67EC">
      <w:pPr>
        <w:numPr>
          <w:ilvl w:val="0"/>
          <w:numId w:val="6"/>
        </w:numPr>
        <w:tabs>
          <w:tab w:val="left" w:pos="527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применение полученных знаний и умений для решения практических задач в повседневной жизни; для осознанного соблюдения норм и правил безопасного поведения в природной и </w:t>
      </w:r>
      <w:proofErr w:type="spellStart"/>
      <w:r>
        <w:rPr>
          <w:rFonts w:eastAsia="Times New Roman"/>
          <w:sz w:val="24"/>
          <w:szCs w:val="24"/>
        </w:rPr>
        <w:t>социоприродной</w:t>
      </w:r>
      <w:proofErr w:type="spellEnd"/>
      <w:r>
        <w:rPr>
          <w:rFonts w:eastAsia="Times New Roman"/>
          <w:sz w:val="24"/>
          <w:szCs w:val="24"/>
        </w:rPr>
        <w:t xml:space="preserve"> среде; при оказании простейших видов первой медицинской помощи;</w:t>
      </w:r>
    </w:p>
    <w:p w:rsidR="008E67EC" w:rsidRDefault="008E67EC" w:rsidP="008E67EC">
      <w:pPr>
        <w:spacing w:line="3" w:lineRule="exact"/>
        <w:rPr>
          <w:rFonts w:eastAsia="Times New Roman"/>
          <w:sz w:val="24"/>
          <w:szCs w:val="24"/>
        </w:rPr>
      </w:pPr>
    </w:p>
    <w:p w:rsidR="008E67EC" w:rsidRDefault="008E67EC" w:rsidP="008E67EC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навыков ухода за больными на дому;</w:t>
      </w:r>
    </w:p>
    <w:p w:rsidR="008E67EC" w:rsidRDefault="008E67EC" w:rsidP="008E67EC">
      <w:pPr>
        <w:numPr>
          <w:ilvl w:val="0"/>
          <w:numId w:val="6"/>
        </w:numPr>
        <w:tabs>
          <w:tab w:val="left" w:pos="405"/>
        </w:tabs>
        <w:spacing w:line="268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 представлений о здоровом образе жизни, овладение простейшими приемами самоконтроля своего физического состояния.</w:t>
      </w:r>
    </w:p>
    <w:p w:rsidR="008E67EC" w:rsidRDefault="008E67EC" w:rsidP="008E67EC">
      <w:pPr>
        <w:sectPr w:rsidR="008E67EC">
          <w:pgSz w:w="11900" w:h="16840"/>
          <w:pgMar w:top="1108" w:right="844" w:bottom="974" w:left="1440" w:header="0" w:footer="0" w:gutter="0"/>
          <w:cols w:space="720"/>
        </w:sectPr>
      </w:pPr>
    </w:p>
    <w:p w:rsidR="008E67EC" w:rsidRDefault="008E67EC" w:rsidP="008E67EC">
      <w:pPr>
        <w:ind w:left="3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2.4 Учебно-тематический план</w:t>
      </w:r>
    </w:p>
    <w:p w:rsidR="008E67EC" w:rsidRDefault="008E67EC" w:rsidP="008E67EC">
      <w:pPr>
        <w:spacing w:line="200" w:lineRule="exact"/>
        <w:rPr>
          <w:sz w:val="20"/>
          <w:szCs w:val="20"/>
        </w:rPr>
      </w:pPr>
    </w:p>
    <w:p w:rsidR="008E67EC" w:rsidRDefault="008E67EC" w:rsidP="008E67EC">
      <w:pPr>
        <w:spacing w:line="200" w:lineRule="exact"/>
        <w:rPr>
          <w:sz w:val="20"/>
          <w:szCs w:val="20"/>
        </w:rPr>
      </w:pPr>
    </w:p>
    <w:p w:rsidR="008E67EC" w:rsidRDefault="008E67EC" w:rsidP="008E67EC">
      <w:pPr>
        <w:spacing w:line="24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140"/>
        <w:gridCol w:w="3980"/>
        <w:gridCol w:w="980"/>
        <w:gridCol w:w="1140"/>
        <w:gridCol w:w="1380"/>
        <w:gridCol w:w="30"/>
      </w:tblGrid>
      <w:tr w:rsidR="008E67EC" w:rsidTr="008E67EC">
        <w:trPr>
          <w:trHeight w:val="395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5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09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занятия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 блока, занятия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90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8E67EC" w:rsidRDefault="008E67EC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8E67EC" w:rsidRDefault="008E67EC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7"/>
                <w:szCs w:val="7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8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блока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6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6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Вводное занятие. Человек, среда его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7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обитания, безопасность человека</w:t>
            </w:r>
          </w:p>
        </w:tc>
        <w:tc>
          <w:tcPr>
            <w:tcW w:w="3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0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Инструктаж Город и село как среда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обитания человека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3-4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Жилище человека,</w:t>
            </w:r>
            <w:r w:rsidR="008F009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особенности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жизнеобеспечения жилища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5-6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Особенности природных условий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городе</w:t>
            </w:r>
            <w:proofErr w:type="gramEnd"/>
            <w:r>
              <w:rPr>
                <w:rFonts w:eastAsia="Times New Roman"/>
              </w:rPr>
              <w:t xml:space="preserve"> и селе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7-8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Взаимоотношения людей,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проживающих</w:t>
            </w:r>
            <w:proofErr w:type="gramEnd"/>
            <w:r>
              <w:rPr>
                <w:rFonts w:eastAsia="Times New Roman"/>
              </w:rPr>
              <w:t xml:space="preserve"> в городе и селе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7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9-10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 в повседневной жизни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6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Опасные ситуации </w:t>
            </w:r>
            <w:proofErr w:type="gramStart"/>
            <w:r>
              <w:rPr>
                <w:rFonts w:eastAsia="Times New Roman"/>
                <w:b/>
                <w:bCs/>
              </w:rPr>
              <w:t>техногенного</w:t>
            </w:r>
            <w:proofErr w:type="gramEnd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18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F009F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76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характера</w:t>
            </w:r>
          </w:p>
        </w:tc>
        <w:tc>
          <w:tcPr>
            <w:tcW w:w="3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0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11-14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Дорожное движение,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AF6B2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участников дорожного движения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7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15-16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AF6B2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9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17-18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Безопасное поведение в </w:t>
            </w:r>
            <w:proofErr w:type="gramStart"/>
            <w:r>
              <w:rPr>
                <w:rFonts w:eastAsia="Times New Roman"/>
              </w:rPr>
              <w:t>бытовых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AF6B2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ситуациях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6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6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Опасные ситуации </w:t>
            </w:r>
            <w:proofErr w:type="gramStart"/>
            <w:r>
              <w:rPr>
                <w:rFonts w:eastAsia="Times New Roman"/>
                <w:b/>
                <w:bCs/>
              </w:rPr>
              <w:t>природного</w:t>
            </w:r>
            <w:proofErr w:type="gramEnd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F00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13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F009F" w:rsidP="008F009F">
            <w:pPr>
              <w:ind w:right="10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76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характера</w:t>
            </w:r>
          </w:p>
        </w:tc>
        <w:tc>
          <w:tcPr>
            <w:tcW w:w="3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0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19-20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Погодные явления и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7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21-22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 на водоемах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27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27" w:lineRule="exact"/>
              <w:ind w:right="6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9"/>
                <w:szCs w:val="19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Чрезвычайные ситуации </w:t>
            </w:r>
            <w:proofErr w:type="gramStart"/>
            <w:r>
              <w:rPr>
                <w:rFonts w:eastAsia="Times New Roman"/>
                <w:b/>
                <w:bCs/>
              </w:rPr>
              <w:t>природного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F009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69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 техногенного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Чрезвычайные ситуации </w:t>
            </w:r>
            <w:proofErr w:type="gramStart"/>
            <w:r>
              <w:rPr>
                <w:rFonts w:eastAsia="Times New Roman"/>
              </w:rPr>
              <w:t>природного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Чрезвычайные ситуации </w:t>
            </w:r>
            <w:proofErr w:type="gramStart"/>
            <w:r>
              <w:rPr>
                <w:rFonts w:eastAsia="Times New Roman"/>
              </w:rPr>
              <w:t>техногенного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7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6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Основы оказания первой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F00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F009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3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Возможные травмы и поражения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AF6B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7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ЧС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3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3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26-27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и средства оказания первой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3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4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28-29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Первоочередные меры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ранениях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травмах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3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3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30-35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сердечно-легочной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реанимации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3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3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36-37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Первая помощь при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автодорожном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происшествии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3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4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38-39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при утоплении.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10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7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6"/>
                <w:szCs w:val="6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</w:tbl>
    <w:p w:rsidR="008E67EC" w:rsidRDefault="008E67EC" w:rsidP="008E67EC">
      <w:pPr>
        <w:sectPr w:rsidR="008E67EC">
          <w:pgSz w:w="11900" w:h="16840"/>
          <w:pgMar w:top="1381" w:right="744" w:bottom="724" w:left="1440" w:header="0" w:footer="0" w:gutter="0"/>
          <w:cols w:space="72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140"/>
        <w:gridCol w:w="3980"/>
        <w:gridCol w:w="980"/>
        <w:gridCol w:w="1140"/>
        <w:gridCol w:w="1380"/>
        <w:gridCol w:w="30"/>
      </w:tblGrid>
      <w:tr w:rsidR="008E67EC" w:rsidTr="008E67EC">
        <w:trPr>
          <w:trHeight w:val="26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40-41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при поражении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электрическим током и молнией.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3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4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42-45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Помощь при попадании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инородного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 в дыхательные пути.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3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3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46-48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Помощь пострадавшим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обширных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ожогах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3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1"/>
                <w:szCs w:val="11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3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Помощь пострадавшим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84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49-51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извлечении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из-под обломков 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32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завалов зданий и техники.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2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0"/>
                <w:szCs w:val="1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Опасные ситуации </w:t>
            </w:r>
            <w:proofErr w:type="gramStart"/>
            <w:r>
              <w:rPr>
                <w:rFonts w:eastAsia="Times New Roman"/>
                <w:b/>
                <w:bCs/>
              </w:rPr>
              <w:t>в</w:t>
            </w:r>
            <w:proofErr w:type="gramEnd"/>
            <w:r>
              <w:rPr>
                <w:rFonts w:eastAsia="Times New Roman"/>
                <w:b/>
                <w:bCs/>
              </w:rPr>
              <w:t xml:space="preserve"> природной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7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среде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0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52-54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Безопасность при встрече с </w:t>
            </w:r>
            <w:proofErr w:type="gramStart"/>
            <w:r>
              <w:rPr>
                <w:rFonts w:eastAsia="Times New Roman"/>
              </w:rPr>
              <w:t>дикими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животными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7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55-57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Укусы насекомых и защита от них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Первая помощь при </w:t>
            </w:r>
            <w:proofErr w:type="gramStart"/>
            <w:r>
              <w:rPr>
                <w:rFonts w:eastAsia="Times New Roman"/>
                <w:b/>
                <w:bCs/>
              </w:rPr>
              <w:t>неотложных</w:t>
            </w:r>
            <w:proofErr w:type="gramEnd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17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7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ситуациях</w:t>
            </w:r>
            <w:proofErr w:type="gramEnd"/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03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8"/>
                <w:szCs w:val="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58-60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Личная гигиена и оказание первой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помощи в природной среде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61-63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Оказание первой помощи </w:t>
            </w:r>
            <w:proofErr w:type="gramStart"/>
            <w:r>
              <w:rPr>
                <w:rFonts w:eastAsia="Times New Roman"/>
              </w:rPr>
              <w:t>при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6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различных </w:t>
            </w:r>
            <w:proofErr w:type="gramStart"/>
            <w:r>
              <w:rPr>
                <w:rFonts w:eastAsia="Times New Roman"/>
              </w:rPr>
              <w:t>видах</w:t>
            </w:r>
            <w:proofErr w:type="gramEnd"/>
            <w:r>
              <w:rPr>
                <w:rFonts w:eastAsia="Times New Roman"/>
              </w:rPr>
              <w:t xml:space="preserve"> травм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64-66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Оказание первой помощи при </w:t>
            </w:r>
            <w:proofErr w:type="gramStart"/>
            <w:r>
              <w:rPr>
                <w:rFonts w:eastAsia="Times New Roman"/>
              </w:rPr>
              <w:t>тепловом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53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/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/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 солнечном </w:t>
            </w:r>
            <w:proofErr w:type="gramStart"/>
            <w:r>
              <w:rPr>
                <w:rFonts w:eastAsia="Times New Roman"/>
              </w:rPr>
              <w:t>ударе</w:t>
            </w:r>
            <w:proofErr w:type="gramEnd"/>
            <w:r>
              <w:rPr>
                <w:rFonts w:eastAsia="Times New Roman"/>
              </w:rPr>
              <w:t>, отморожении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/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7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,</w:t>
            </w:r>
            <w:r w:rsidR="008F009F">
              <w:rPr>
                <w:rFonts w:eastAsia="Times New Roman"/>
              </w:rPr>
              <w:t xml:space="preserve"> </w:t>
            </w:r>
            <w:proofErr w:type="gramStart"/>
            <w:r w:rsidR="008F009F">
              <w:rPr>
                <w:rFonts w:eastAsia="Times New Roman"/>
              </w:rPr>
              <w:t>переохлаждении</w:t>
            </w:r>
            <w:proofErr w:type="gramEnd"/>
            <w:r>
              <w:rPr>
                <w:rFonts w:eastAsia="Times New Roman"/>
              </w:rPr>
              <w:t xml:space="preserve"> и ожоге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15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6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67-68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Итоговое занятие «Помоги себе и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8E67E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другу»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10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67EC" w:rsidRDefault="008E67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9"/>
                <w:szCs w:val="9"/>
              </w:rPr>
            </w:pP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  <w:tr w:rsidR="008E67EC" w:rsidTr="008E67EC">
        <w:trPr>
          <w:trHeight w:val="27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67EC" w:rsidRDefault="008E67E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AF6B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AF6B2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67EC" w:rsidRDefault="00AF6B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48</w:t>
            </w:r>
          </w:p>
        </w:tc>
        <w:tc>
          <w:tcPr>
            <w:tcW w:w="6" w:type="dxa"/>
            <w:vAlign w:val="bottom"/>
          </w:tcPr>
          <w:p w:rsidR="008E67EC" w:rsidRDefault="008E67EC">
            <w:pPr>
              <w:rPr>
                <w:sz w:val="2"/>
                <w:szCs w:val="2"/>
              </w:rPr>
            </w:pPr>
          </w:p>
        </w:tc>
      </w:tr>
    </w:tbl>
    <w:p w:rsidR="008E67EC" w:rsidRDefault="008E67EC" w:rsidP="008E67EC">
      <w:pPr>
        <w:spacing w:line="200" w:lineRule="exact"/>
        <w:rPr>
          <w:sz w:val="20"/>
          <w:szCs w:val="20"/>
        </w:rPr>
      </w:pPr>
    </w:p>
    <w:p w:rsidR="008E67EC" w:rsidRDefault="008E67EC" w:rsidP="008E67EC">
      <w:pPr>
        <w:spacing w:line="300" w:lineRule="exact"/>
        <w:rPr>
          <w:sz w:val="20"/>
          <w:szCs w:val="20"/>
        </w:rPr>
      </w:pPr>
    </w:p>
    <w:p w:rsidR="008E67EC" w:rsidRDefault="008E67EC" w:rsidP="008E67EC">
      <w:pPr>
        <w:ind w:left="3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2.4</w:t>
      </w:r>
      <w:r w:rsidR="008F009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Содержание программы</w:t>
      </w:r>
    </w:p>
    <w:p w:rsidR="008E67EC" w:rsidRDefault="008E67EC" w:rsidP="008E67EC">
      <w:pPr>
        <w:spacing w:line="275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№1.Человек, среда его обитания, безопасность человека</w:t>
      </w:r>
    </w:p>
    <w:p w:rsidR="008E67EC" w:rsidRDefault="008E67EC" w:rsidP="008E67EC">
      <w:pPr>
        <w:spacing w:line="27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Город и село как среда обитания человека</w:t>
      </w:r>
    </w:p>
    <w:p w:rsidR="008E67EC" w:rsidRDefault="008E67EC" w:rsidP="008E67EC">
      <w:pPr>
        <w:spacing w:line="8" w:lineRule="exact"/>
        <w:rPr>
          <w:sz w:val="20"/>
          <w:szCs w:val="20"/>
        </w:rPr>
      </w:pPr>
    </w:p>
    <w:p w:rsidR="008E67EC" w:rsidRDefault="008E67EC" w:rsidP="008E67EC">
      <w:pPr>
        <w:spacing w:line="249" w:lineRule="auto"/>
        <w:ind w:left="260" w:right="3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Жилище человека,</w:t>
      </w:r>
      <w:r w:rsidR="008F009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особенности жизнеобеспечения жилища Особенности природных условий в городе и селе Взаимоотношения людей, проживающих в городе и селе Безопасность в повседневной жизни</w:t>
      </w:r>
    </w:p>
    <w:p w:rsidR="008E67EC" w:rsidRDefault="008E67EC" w:rsidP="008E67EC">
      <w:pPr>
        <w:spacing w:line="220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Тема№2. Опасные ситуации техногенного характера</w:t>
      </w:r>
    </w:p>
    <w:p w:rsidR="008E67EC" w:rsidRDefault="008E67EC" w:rsidP="008E67EC">
      <w:pPr>
        <w:spacing w:line="27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Дорожное движение, безопасность участников дорожного движения</w:t>
      </w:r>
    </w:p>
    <w:p w:rsidR="008E67EC" w:rsidRDefault="008E67EC" w:rsidP="008E67EC">
      <w:pPr>
        <w:spacing w:line="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Пожарная безопасность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Безопасное поведение в бытовых ситуациях</w:t>
      </w:r>
    </w:p>
    <w:p w:rsidR="008E67EC" w:rsidRDefault="008E67EC" w:rsidP="008E67EC">
      <w:pPr>
        <w:spacing w:line="266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№3. Опасные ситуации природного характера</w:t>
      </w:r>
    </w:p>
    <w:p w:rsidR="008E67EC" w:rsidRDefault="008E67EC" w:rsidP="008E67EC">
      <w:pPr>
        <w:spacing w:line="27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Погодные явления и безопасность человека</w:t>
      </w:r>
    </w:p>
    <w:p w:rsidR="008E67EC" w:rsidRDefault="008E67EC" w:rsidP="008E67EC">
      <w:pPr>
        <w:spacing w:line="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Безопасность на водоемах</w:t>
      </w:r>
    </w:p>
    <w:p w:rsidR="008E67EC" w:rsidRDefault="008E67EC" w:rsidP="008E67EC">
      <w:pPr>
        <w:spacing w:line="266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№4.Чрезвычайные ситуации природного и техногенного характера</w:t>
      </w:r>
    </w:p>
    <w:p w:rsidR="008E67EC" w:rsidRDefault="008E67EC" w:rsidP="008E67EC">
      <w:pPr>
        <w:sectPr w:rsidR="008E67EC">
          <w:pgSz w:w="11900" w:h="16840"/>
          <w:pgMar w:top="1104" w:right="744" w:bottom="982" w:left="1440" w:header="0" w:footer="0" w:gutter="0"/>
          <w:cols w:space="720"/>
        </w:sectPr>
      </w:pPr>
    </w:p>
    <w:p w:rsidR="008E67EC" w:rsidRDefault="008E67EC" w:rsidP="008E67EC">
      <w:pPr>
        <w:spacing w:line="254" w:lineRule="auto"/>
        <w:ind w:left="260" w:right="43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Чрезвычайные ситуации природного характера Чрезвычайные ситуации техногенного характера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5Возможные травмы и поражения при ЧС</w:t>
      </w:r>
    </w:p>
    <w:p w:rsidR="008E67EC" w:rsidRDefault="008E67EC" w:rsidP="008E67EC">
      <w:pPr>
        <w:spacing w:line="140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Виды ЧС. ЧС природного характера, техногенного и социального характера.</w:t>
      </w:r>
    </w:p>
    <w:p w:rsidR="008E67EC" w:rsidRDefault="008E67EC" w:rsidP="008E67EC">
      <w:pPr>
        <w:spacing w:line="14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 </w:t>
      </w:r>
      <w:proofErr w:type="gramStart"/>
      <w:r>
        <w:rPr>
          <w:rFonts w:eastAsia="Times New Roman"/>
          <w:b/>
          <w:bCs/>
          <w:sz w:val="24"/>
          <w:szCs w:val="24"/>
        </w:rPr>
        <w:t>м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а № 6Методы и средства оказания первой помощи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spacing w:line="2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Основные правила оказания первой помощи (далее - ПП). Определение первоочередности оказания ПП. Перевязочные и </w:t>
      </w:r>
      <w:proofErr w:type="spellStart"/>
      <w:r>
        <w:rPr>
          <w:rFonts w:eastAsia="Times New Roman"/>
          <w:sz w:val="24"/>
          <w:szCs w:val="24"/>
        </w:rPr>
        <w:t>иммобилизационные</w:t>
      </w:r>
      <w:proofErr w:type="spellEnd"/>
      <w:r>
        <w:rPr>
          <w:rFonts w:eastAsia="Times New Roman"/>
          <w:sz w:val="24"/>
          <w:szCs w:val="24"/>
        </w:rPr>
        <w:t xml:space="preserve"> средства. Методы оказания ПП, асептика и антисептика. Средства оказания ПП, перевязочные средства.</w:t>
      </w:r>
    </w:p>
    <w:p w:rsidR="008E67EC" w:rsidRDefault="008E67EC" w:rsidP="008E67EC">
      <w:pPr>
        <w:spacing w:line="83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 </w:t>
      </w:r>
      <w:proofErr w:type="gramStart"/>
      <w:r>
        <w:rPr>
          <w:rFonts w:eastAsia="Times New Roman"/>
          <w:b/>
          <w:bCs/>
          <w:sz w:val="24"/>
          <w:szCs w:val="24"/>
        </w:rPr>
        <w:t>м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а № 7. Первоочередные меры при ранениях и травмах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Первая помощь при ранениях. Виды ран. Виды кровотечений и способы их остановки.</w:t>
      </w:r>
    </w:p>
    <w:p w:rsidR="008E67EC" w:rsidRDefault="008E67EC" w:rsidP="008E67EC">
      <w:pPr>
        <w:spacing w:line="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наложения повязок. Перевязочные средства. Наложение бинтовых повязок.</w:t>
      </w:r>
    </w:p>
    <w:p w:rsidR="008E67EC" w:rsidRDefault="008E67EC" w:rsidP="008E67EC">
      <w:pPr>
        <w:spacing w:line="142" w:lineRule="exact"/>
        <w:rPr>
          <w:sz w:val="20"/>
          <w:szCs w:val="20"/>
        </w:rPr>
      </w:pPr>
    </w:p>
    <w:p w:rsidR="008E67EC" w:rsidRDefault="008E67EC" w:rsidP="008E67EC">
      <w:pPr>
        <w:spacing w:line="2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Оказание первой помощи при механических повреждениях костей. Разновидности переломов. Способы наложения транспортной иммобилизации. Разновидности травматического шока.</w:t>
      </w:r>
    </w:p>
    <w:p w:rsidR="008E67EC" w:rsidRDefault="008E67EC" w:rsidP="008E67EC">
      <w:pPr>
        <w:spacing w:line="85" w:lineRule="exact"/>
        <w:rPr>
          <w:sz w:val="20"/>
          <w:szCs w:val="20"/>
        </w:rPr>
      </w:pPr>
    </w:p>
    <w:p w:rsidR="008E67EC" w:rsidRDefault="008E67EC" w:rsidP="008E67E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Способы транспортировки пострадавших. Первая помощь при ушибах и вывихах, ожогах, при отморожении, при тепловом и солнечном ударе.</w:t>
      </w:r>
    </w:p>
    <w:p w:rsidR="008E67EC" w:rsidRDefault="008E67EC" w:rsidP="008E67EC">
      <w:pPr>
        <w:spacing w:line="61" w:lineRule="exact"/>
        <w:rPr>
          <w:sz w:val="20"/>
          <w:szCs w:val="20"/>
        </w:rPr>
      </w:pPr>
    </w:p>
    <w:p w:rsidR="008E67EC" w:rsidRDefault="008E67EC" w:rsidP="008E67EC">
      <w:pPr>
        <w:spacing w:line="367" w:lineRule="auto"/>
        <w:ind w:left="260" w:right="3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 </w:t>
      </w:r>
      <w:proofErr w:type="gramStart"/>
      <w:r>
        <w:rPr>
          <w:rFonts w:eastAsia="Times New Roman"/>
          <w:b/>
          <w:bCs/>
          <w:sz w:val="24"/>
          <w:szCs w:val="24"/>
        </w:rPr>
        <w:t>м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а №</w:t>
      </w:r>
      <w:r>
        <w:rPr>
          <w:rFonts w:eastAsia="Times New Roman"/>
          <w:b/>
          <w:bCs/>
          <w:i/>
          <w:iCs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. Проведение сердечно-легочной реанимации </w:t>
      </w:r>
      <w:r>
        <w:rPr>
          <w:rFonts w:eastAsia="Times New Roman"/>
          <w:sz w:val="24"/>
          <w:szCs w:val="24"/>
        </w:rPr>
        <w:t>Экстренная реанимационная помощь.</w:t>
      </w:r>
    </w:p>
    <w:p w:rsidR="008E67EC" w:rsidRDefault="008E67EC" w:rsidP="008E67EC">
      <w:pPr>
        <w:spacing w:line="1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Донорский  метод  искусственной  вентиляции  легких</w:t>
      </w:r>
      <w:r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Реанимационные  мероприятия.</w:t>
      </w:r>
    </w:p>
    <w:p w:rsidR="008E67EC" w:rsidRDefault="008E67EC" w:rsidP="008E67EC">
      <w:pPr>
        <w:spacing w:line="12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Искусственное дыхание. Непрямой массаж сердца. Признаки клинической смерти.</w:t>
      </w:r>
    </w:p>
    <w:p w:rsidR="008E67EC" w:rsidRDefault="008E67EC" w:rsidP="008E67EC">
      <w:pPr>
        <w:spacing w:line="140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9. Первая помощь при автодорожном происшествии.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причины гибели пострадавших и типичные ошибки при оказании первой помощи. Понятие о черепно-мозговой травме и коматозном состоянии.</w:t>
      </w:r>
    </w:p>
    <w:p w:rsidR="008E67EC" w:rsidRDefault="008E67EC" w:rsidP="008E67EC">
      <w:pPr>
        <w:spacing w:line="63" w:lineRule="exact"/>
        <w:rPr>
          <w:sz w:val="20"/>
          <w:szCs w:val="20"/>
        </w:rPr>
      </w:pPr>
    </w:p>
    <w:p w:rsidR="008E67EC" w:rsidRDefault="008E67EC" w:rsidP="008E67E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Экстренная помощь пострадавшему в состоянии комы. Дальнейшая последовательность осмотра пострадавшего и оказание помощи.</w:t>
      </w:r>
    </w:p>
    <w:p w:rsidR="008E67EC" w:rsidRDefault="008E67EC" w:rsidP="008E67EC">
      <w:pPr>
        <w:spacing w:line="63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Координация действий помощников. Правила транспортировки пострадавшего.</w:t>
      </w:r>
    </w:p>
    <w:p w:rsidR="008E67EC" w:rsidRDefault="008E67EC" w:rsidP="008E67EC">
      <w:pPr>
        <w:spacing w:line="147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10. Помощь при утоплении.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Этапы оказания помощи. Признаки истинного (синего) утопления.</w:t>
      </w:r>
    </w:p>
    <w:p w:rsidR="008E67EC" w:rsidRDefault="008E67EC" w:rsidP="008E67EC">
      <w:pPr>
        <w:spacing w:line="150" w:lineRule="exact"/>
        <w:rPr>
          <w:sz w:val="20"/>
          <w:szCs w:val="20"/>
        </w:rPr>
      </w:pPr>
    </w:p>
    <w:p w:rsidR="008E67EC" w:rsidRDefault="008E67EC" w:rsidP="008E67E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Причины смерти в первые минуты после спасения. Экстренная помощь при истинном утоплении. Помощь при сохранении рвотного и кашлевого рефлексов.</w:t>
      </w:r>
    </w:p>
    <w:p w:rsidR="008E67EC" w:rsidRDefault="008E67EC" w:rsidP="008E67EC">
      <w:pPr>
        <w:spacing w:line="63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Первая помощь пострадавшему без признаков жизни. Оказание помощи после оживления.</w:t>
      </w:r>
    </w:p>
    <w:p w:rsidR="008E67EC" w:rsidRDefault="008E67EC" w:rsidP="008E67EC">
      <w:pPr>
        <w:spacing w:line="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Медицинская помощь в первые часы после спасения. Помощь при отеке легких.</w:t>
      </w:r>
    </w:p>
    <w:p w:rsidR="008E67EC" w:rsidRDefault="008E67EC" w:rsidP="008E67EC">
      <w:pPr>
        <w:spacing w:line="142" w:lineRule="exact"/>
        <w:rPr>
          <w:sz w:val="20"/>
          <w:szCs w:val="20"/>
        </w:rPr>
      </w:pPr>
    </w:p>
    <w:p w:rsidR="008E67EC" w:rsidRDefault="008E67EC" w:rsidP="008E67E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транспортировки. Бледное утопление. Особенности оказания первой помощи в случае бледного утопления.</w:t>
      </w:r>
    </w:p>
    <w:p w:rsidR="008E67EC" w:rsidRDefault="008E67EC" w:rsidP="008E67EC">
      <w:pPr>
        <w:spacing w:line="61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11. Помощь при поражении электрическим током и молнией.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Поражающее действие электрического тока. Что такое </w:t>
      </w:r>
      <w:proofErr w:type="spellStart"/>
      <w:r>
        <w:rPr>
          <w:rFonts w:eastAsia="Times New Roman"/>
          <w:sz w:val="24"/>
          <w:szCs w:val="24"/>
        </w:rPr>
        <w:t>дефибрилляция</w:t>
      </w:r>
      <w:proofErr w:type="spellEnd"/>
      <w:r>
        <w:rPr>
          <w:rFonts w:eastAsia="Times New Roman"/>
          <w:sz w:val="24"/>
          <w:szCs w:val="24"/>
        </w:rPr>
        <w:t xml:space="preserve"> сердца. Понятие о </w:t>
      </w:r>
      <w:proofErr w:type="spellStart"/>
      <w:r>
        <w:rPr>
          <w:rFonts w:eastAsia="Times New Roman"/>
          <w:sz w:val="24"/>
          <w:szCs w:val="24"/>
        </w:rPr>
        <w:t>дефибрилляции</w:t>
      </w:r>
      <w:proofErr w:type="spellEnd"/>
      <w:r>
        <w:rPr>
          <w:rFonts w:eastAsia="Times New Roman"/>
          <w:sz w:val="24"/>
          <w:szCs w:val="24"/>
        </w:rPr>
        <w:t>. Наиболее частые ошибки при оказании помощи.</w:t>
      </w:r>
    </w:p>
    <w:p w:rsidR="008E67EC" w:rsidRDefault="008E67EC" w:rsidP="008E67EC">
      <w:pPr>
        <w:spacing w:line="63" w:lineRule="exact"/>
        <w:rPr>
          <w:sz w:val="20"/>
          <w:szCs w:val="20"/>
        </w:rPr>
      </w:pPr>
    </w:p>
    <w:p w:rsidR="008E67EC" w:rsidRDefault="008E67EC" w:rsidP="008E67EC">
      <w:pPr>
        <w:spacing w:line="2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обесточивания пострадавших. Первая помощь при поражении электрическим током. Поражение током высокого напряжения и правила безопасного подхода к пострадавшему. Помощь при поражении током высокого напряжения и молнией.</w:t>
      </w:r>
    </w:p>
    <w:p w:rsidR="008E67EC" w:rsidRDefault="008E67EC" w:rsidP="008E67EC">
      <w:pPr>
        <w:sectPr w:rsidR="008E67EC">
          <w:pgSz w:w="11900" w:h="16840"/>
          <w:pgMar w:top="1106" w:right="844" w:bottom="764" w:left="1440" w:header="0" w:footer="0" w:gutter="0"/>
          <w:cols w:space="720"/>
        </w:sect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12. Помощь при попадании инородного тела в дыхательные пути.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Обстоятельства, способствующие попаданию инородного тела в гортань и трахею. Стадии асфиксии (удушения). Наиболее частые ошибки при оказании первой помощи.</w:t>
      </w:r>
    </w:p>
    <w:p w:rsidR="008E67EC" w:rsidRDefault="008E67EC" w:rsidP="008E67EC">
      <w:pPr>
        <w:spacing w:line="61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13</w:t>
      </w:r>
      <w:r>
        <w:rPr>
          <w:rFonts w:eastAsia="Times New Roman"/>
          <w:b/>
          <w:bCs/>
          <w:i/>
          <w:i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Помощь пострадавшим при обширных ожогах.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spacing w:line="2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Зависимость смертельных исходов от площади и степени ожога. Понятие об ожоговом шоке. Понятие об ожоговой болезни. Схема лечения ожогового шока. Правила оказания помощи на месте происшествия.</w:t>
      </w:r>
    </w:p>
    <w:p w:rsidR="008E67EC" w:rsidRDefault="008E67EC" w:rsidP="008E67EC">
      <w:pPr>
        <w:spacing w:line="83" w:lineRule="exact"/>
        <w:rPr>
          <w:sz w:val="20"/>
          <w:szCs w:val="20"/>
        </w:rPr>
      </w:pPr>
    </w:p>
    <w:p w:rsidR="008E67EC" w:rsidRDefault="008E67EC" w:rsidP="008E67EC">
      <w:pPr>
        <w:spacing w:line="28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14. Помощь пострадавшим при извлечении из-под обломков и завалов зданий и техники.</w:t>
      </w:r>
    </w:p>
    <w:p w:rsidR="008E67EC" w:rsidRDefault="008E67EC" w:rsidP="008E67EC">
      <w:pPr>
        <w:spacing w:line="44" w:lineRule="exact"/>
        <w:rPr>
          <w:sz w:val="20"/>
          <w:szCs w:val="20"/>
        </w:rPr>
      </w:pPr>
    </w:p>
    <w:p w:rsidR="008E67EC" w:rsidRDefault="008E67EC" w:rsidP="008E67EC">
      <w:pPr>
        <w:spacing w:line="2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синдроме длительного сдавливания. Причины смерти пострадавших в первые минуты и через несколько суток после освобождения. Правила извлечения пострадавшего из-под завала. Оказание помощи на месте происшествия.</w:t>
      </w:r>
    </w:p>
    <w:p w:rsidR="008E67EC" w:rsidRDefault="008E67EC" w:rsidP="008E67EC">
      <w:pPr>
        <w:spacing w:line="83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15. Помощь при аллергическом шоке.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spacing w:line="2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Коварство аллергии. Понятие об аллергенах, антителах и аллергической реакции. Схема развития аллергического шока. Внешние проявления аллергии. Варианты проявления аллергии. Первая помощь.</w:t>
      </w:r>
    </w:p>
    <w:p w:rsidR="008E67EC" w:rsidRDefault="008E67EC" w:rsidP="008E67EC">
      <w:pPr>
        <w:spacing w:line="83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16. Помощь при отравлении алкоголем.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spacing w:line="2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Причины алкоголизма и понятие о медиаторе удовольствия. Механизм развития алкогольной зависимости. </w:t>
      </w:r>
      <w:proofErr w:type="gramStart"/>
      <w:r>
        <w:rPr>
          <w:rFonts w:eastAsia="Times New Roman"/>
          <w:sz w:val="24"/>
          <w:szCs w:val="24"/>
        </w:rPr>
        <w:t>Патологическое</w:t>
      </w:r>
      <w:proofErr w:type="gramEnd"/>
      <w:r>
        <w:rPr>
          <w:rFonts w:eastAsia="Times New Roman"/>
          <w:sz w:val="24"/>
          <w:szCs w:val="24"/>
        </w:rPr>
        <w:t xml:space="preserve"> изменения личности при злоупотреблении алкоголем. Сексуальные отклонения при алкоголизме. Внешние признаки алкоголизма. Поражение внутренних органов при алкоголизме. Признаки алкогольного опьянения. Предвестники алкогольной комы. Безопасное употребление алкоголя.</w:t>
      </w:r>
    </w:p>
    <w:p w:rsidR="008E67EC" w:rsidRDefault="008E67EC" w:rsidP="008E67EC">
      <w:pPr>
        <w:spacing w:line="97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17</w:t>
      </w:r>
      <w:r>
        <w:rPr>
          <w:rFonts w:eastAsia="Times New Roman"/>
          <w:b/>
          <w:bCs/>
          <w:i/>
          <w:i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Что такое наркомания и как становятся её жертвами.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Почему миф об элитарности наркоманов стал величайшим заблуждением нашего века.</w:t>
      </w:r>
    </w:p>
    <w:p w:rsidR="008E67EC" w:rsidRDefault="008E67EC" w:rsidP="008E67EC">
      <w:pPr>
        <w:spacing w:line="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наркотическом опьянении. Течение болезни и внешний вид наркомана.</w:t>
      </w:r>
    </w:p>
    <w:p w:rsidR="008E67EC" w:rsidRDefault="008E67EC" w:rsidP="008E67EC">
      <w:pPr>
        <w:tabs>
          <w:tab w:val="left" w:pos="1820"/>
          <w:tab w:val="left" w:pos="3660"/>
          <w:tab w:val="left" w:pos="5240"/>
          <w:tab w:val="left" w:pos="6400"/>
          <w:tab w:val="left" w:pos="8360"/>
        </w:tabs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</w:t>
      </w:r>
      <w:r>
        <w:rPr>
          <w:rFonts w:eastAsia="Times New Roman"/>
          <w:sz w:val="24"/>
          <w:szCs w:val="24"/>
        </w:rPr>
        <w:tab/>
        <w:t>патологической</w:t>
      </w:r>
      <w:r>
        <w:rPr>
          <w:rFonts w:eastAsia="Times New Roman"/>
          <w:sz w:val="24"/>
          <w:szCs w:val="24"/>
        </w:rPr>
        <w:tab/>
        <w:t>зависимости.</w:t>
      </w:r>
      <w:r>
        <w:rPr>
          <w:rFonts w:eastAsia="Times New Roman"/>
          <w:sz w:val="24"/>
          <w:szCs w:val="24"/>
        </w:rPr>
        <w:tab/>
        <w:t>Способы</w:t>
      </w:r>
      <w:r>
        <w:rPr>
          <w:rFonts w:eastAsia="Times New Roman"/>
          <w:sz w:val="24"/>
          <w:szCs w:val="24"/>
        </w:rPr>
        <w:tab/>
        <w:t>распространения</w:t>
      </w:r>
      <w:r>
        <w:rPr>
          <w:rFonts w:eastAsia="Times New Roman"/>
          <w:sz w:val="24"/>
          <w:szCs w:val="24"/>
        </w:rPr>
        <w:tab/>
        <w:t>наркотиков.</w:t>
      </w:r>
    </w:p>
    <w:p w:rsidR="008E67EC" w:rsidRDefault="008E67EC" w:rsidP="008E67EC">
      <w:pPr>
        <w:spacing w:line="1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Признаки передозировки наркотиков.</w:t>
      </w:r>
    </w:p>
    <w:p w:rsidR="008E67EC" w:rsidRDefault="008E67EC" w:rsidP="008E67EC">
      <w:pPr>
        <w:spacing w:line="140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 18. Помощь больным сахарным диабетом.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spacing w:line="25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Основная причина сахарного диабета. Что такое </w:t>
      </w:r>
      <w:proofErr w:type="gramStart"/>
      <w:r>
        <w:rPr>
          <w:rFonts w:eastAsia="Times New Roman"/>
          <w:sz w:val="24"/>
          <w:szCs w:val="24"/>
        </w:rPr>
        <w:t>диабетическая</w:t>
      </w:r>
      <w:proofErr w:type="gramEnd"/>
      <w:r>
        <w:rPr>
          <w:rFonts w:eastAsia="Times New Roman"/>
          <w:sz w:val="24"/>
          <w:szCs w:val="24"/>
        </w:rPr>
        <w:t xml:space="preserve"> кома. </w:t>
      </w:r>
      <w:proofErr w:type="gramStart"/>
      <w:r>
        <w:rPr>
          <w:rFonts w:eastAsia="Times New Roman"/>
          <w:sz w:val="24"/>
          <w:szCs w:val="24"/>
        </w:rPr>
        <w:t>Оказание помощи при диабетической коме.</w:t>
      </w:r>
      <w:proofErr w:type="gramEnd"/>
      <w:r>
        <w:rPr>
          <w:rFonts w:eastAsia="Times New Roman"/>
          <w:sz w:val="24"/>
          <w:szCs w:val="24"/>
        </w:rPr>
        <w:t xml:space="preserve"> Понятие о </w:t>
      </w:r>
      <w:proofErr w:type="gramStart"/>
      <w:r>
        <w:rPr>
          <w:rFonts w:eastAsia="Times New Roman"/>
          <w:sz w:val="24"/>
          <w:szCs w:val="24"/>
        </w:rPr>
        <w:t>гипогликемической</w:t>
      </w:r>
      <w:proofErr w:type="gramEnd"/>
      <w:r>
        <w:rPr>
          <w:rFonts w:eastAsia="Times New Roman"/>
          <w:sz w:val="24"/>
          <w:szCs w:val="24"/>
        </w:rPr>
        <w:t xml:space="preserve"> коме. Маски – предвестники гипогликемической комы. Оказание помощи при гипогликемии. </w:t>
      </w:r>
      <w:proofErr w:type="gramStart"/>
      <w:r>
        <w:rPr>
          <w:rFonts w:eastAsia="Times New Roman"/>
          <w:sz w:val="24"/>
          <w:szCs w:val="24"/>
        </w:rPr>
        <w:t>Оказание помощи при гипогликемической коме.</w:t>
      </w:r>
      <w:proofErr w:type="gramEnd"/>
    </w:p>
    <w:p w:rsidR="008E67EC" w:rsidRDefault="008E67EC" w:rsidP="008E67EC">
      <w:pPr>
        <w:spacing w:line="93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№19.Опасные ситуации в природной среде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Безопасность при встрече с дикими животными</w:t>
      </w:r>
    </w:p>
    <w:p w:rsidR="008E67EC" w:rsidRDefault="008E67EC" w:rsidP="008E67EC">
      <w:pPr>
        <w:spacing w:line="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Укусы насекомых и защита от них</w:t>
      </w:r>
    </w:p>
    <w:p w:rsidR="008E67EC" w:rsidRDefault="008E67EC" w:rsidP="008E67EC">
      <w:pPr>
        <w:ind w:left="260" w:right="2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</w:t>
      </w:r>
      <w:r>
        <w:rPr>
          <w:rFonts w:eastAsia="Times New Roman"/>
          <w:sz w:val="24"/>
          <w:szCs w:val="24"/>
        </w:rPr>
        <w:t>№</w:t>
      </w:r>
      <w:r>
        <w:rPr>
          <w:rFonts w:eastAsia="Times New Roman"/>
          <w:b/>
          <w:bCs/>
          <w:sz w:val="24"/>
          <w:szCs w:val="24"/>
        </w:rPr>
        <w:t xml:space="preserve"> 20</w:t>
      </w:r>
      <w:r>
        <w:rPr>
          <w:rFonts w:eastAsia="Times New Roman"/>
          <w:sz w:val="24"/>
          <w:szCs w:val="24"/>
        </w:rPr>
        <w:t>. Первая помощь при неотложных ситуациях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Личная гигиена и оказание первой помощи в природной среде Оказание первой помощи при различных видах травм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Оказание первой помощи при тепловом и солнечном ударе, отморожении, </w:t>
      </w:r>
      <w:r w:rsidR="008F009F">
        <w:rPr>
          <w:rFonts w:eastAsia="Times New Roman"/>
          <w:sz w:val="24"/>
          <w:szCs w:val="24"/>
        </w:rPr>
        <w:t>переохлаждении</w:t>
      </w:r>
      <w:r>
        <w:rPr>
          <w:rFonts w:eastAsia="Times New Roman"/>
          <w:sz w:val="24"/>
          <w:szCs w:val="24"/>
        </w:rPr>
        <w:t>.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Тема№21</w:t>
      </w:r>
      <w:r>
        <w:rPr>
          <w:rFonts w:eastAsia="Times New Roman"/>
          <w:sz w:val="24"/>
          <w:szCs w:val="24"/>
        </w:rPr>
        <w:t>.Итоговое занятие соревнование-практикум «Помоги себе и другу»</w:t>
      </w:r>
    </w:p>
    <w:p w:rsidR="008E67EC" w:rsidRDefault="008E67EC" w:rsidP="008E67EC">
      <w:pPr>
        <w:spacing w:line="200" w:lineRule="exact"/>
        <w:rPr>
          <w:sz w:val="20"/>
          <w:szCs w:val="20"/>
        </w:rPr>
      </w:pPr>
    </w:p>
    <w:p w:rsidR="008E67EC" w:rsidRDefault="008E67EC" w:rsidP="008E67EC">
      <w:pPr>
        <w:spacing w:line="342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уровню подготовки учащихся.</w:t>
      </w:r>
    </w:p>
    <w:p w:rsidR="008E67EC" w:rsidRDefault="008E67EC" w:rsidP="008E67EC">
      <w:pPr>
        <w:sectPr w:rsidR="008E67EC">
          <w:pgSz w:w="11900" w:h="16840"/>
          <w:pgMar w:top="1105" w:right="844" w:bottom="778" w:left="1440" w:header="0" w:footer="0" w:gutter="0"/>
          <w:cols w:space="720"/>
        </w:sect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Учащиеся, освоив данную программу должны:</w:t>
      </w:r>
    </w:p>
    <w:p w:rsidR="008E67EC" w:rsidRDefault="008E67EC" w:rsidP="008E67EC">
      <w:pPr>
        <w:spacing w:line="148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Знать:</w:t>
      </w:r>
    </w:p>
    <w:p w:rsidR="008E67EC" w:rsidRDefault="008E67EC" w:rsidP="008E67EC">
      <w:pPr>
        <w:spacing w:line="152" w:lineRule="exact"/>
        <w:rPr>
          <w:sz w:val="20"/>
          <w:szCs w:val="20"/>
        </w:rPr>
      </w:pPr>
    </w:p>
    <w:p w:rsidR="008E67EC" w:rsidRDefault="008E67EC" w:rsidP="008E67EC">
      <w:pPr>
        <w:numPr>
          <w:ilvl w:val="0"/>
          <w:numId w:val="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правила поведения в различных ЧС;</w:t>
      </w:r>
    </w:p>
    <w:p w:rsidR="008E67EC" w:rsidRDefault="008E67EC" w:rsidP="008E67EC">
      <w:pPr>
        <w:spacing w:line="8" w:lineRule="exact"/>
        <w:rPr>
          <w:rFonts w:eastAsia="Times New Roman"/>
          <w:sz w:val="24"/>
          <w:szCs w:val="24"/>
        </w:rPr>
      </w:pPr>
    </w:p>
    <w:p w:rsidR="008E67EC" w:rsidRDefault="008E67EC" w:rsidP="008E67EC">
      <w:pPr>
        <w:numPr>
          <w:ilvl w:val="0"/>
          <w:numId w:val="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средства защиты в различных ЧС;</w:t>
      </w:r>
    </w:p>
    <w:p w:rsidR="008E67EC" w:rsidRDefault="008E67EC" w:rsidP="008E67EC">
      <w:pPr>
        <w:numPr>
          <w:ilvl w:val="0"/>
          <w:numId w:val="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причины возникновения ЧС природного и техногенного характера;</w:t>
      </w:r>
    </w:p>
    <w:p w:rsidR="008E67EC" w:rsidRDefault="008E67EC" w:rsidP="008E67EC">
      <w:pPr>
        <w:numPr>
          <w:ilvl w:val="0"/>
          <w:numId w:val="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правила оказания первой</w:t>
      </w:r>
      <w:r w:rsidR="008F009F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eastAsia="Times New Roman"/>
          <w:sz w:val="24"/>
          <w:szCs w:val="24"/>
        </w:rPr>
        <w:t>помощи.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-методы и средства оказания первой помощи.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-первоочередные меры при травмах и ранениях.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-основные симптомы при нарушении функции дыхания, кровообращения, пищеварения и</w:t>
      </w:r>
    </w:p>
    <w:p w:rsidR="008E67EC" w:rsidRDefault="008E67EC" w:rsidP="008E67EC">
      <w:pPr>
        <w:spacing w:line="2" w:lineRule="exact"/>
        <w:rPr>
          <w:sz w:val="20"/>
          <w:szCs w:val="20"/>
        </w:rPr>
      </w:pPr>
    </w:p>
    <w:p w:rsidR="008E67EC" w:rsidRDefault="008E67EC" w:rsidP="008E67EC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Уметь:</w:t>
      </w:r>
    </w:p>
    <w:p w:rsidR="008E67EC" w:rsidRDefault="008E67EC" w:rsidP="008E67EC">
      <w:pPr>
        <w:spacing w:line="140" w:lineRule="exact"/>
        <w:rPr>
          <w:sz w:val="20"/>
          <w:szCs w:val="20"/>
        </w:rPr>
      </w:pPr>
    </w:p>
    <w:p w:rsidR="008E67EC" w:rsidRDefault="008E67EC" w:rsidP="008E67EC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</w:rPr>
      </w:pPr>
      <w:r>
        <w:rPr>
          <w:rFonts w:eastAsia="Times New Roman"/>
          <w:sz w:val="24"/>
          <w:szCs w:val="24"/>
        </w:rPr>
        <w:t>правильно оценивать чрезвычайную ситуацию;</w:t>
      </w:r>
    </w:p>
    <w:p w:rsidR="008E67EC" w:rsidRDefault="008E67EC" w:rsidP="008E67EC">
      <w:pPr>
        <w:spacing w:line="8" w:lineRule="exact"/>
        <w:rPr>
          <w:rFonts w:eastAsia="Times New Roman"/>
        </w:rPr>
      </w:pPr>
    </w:p>
    <w:p w:rsidR="008E67EC" w:rsidRDefault="008E67EC" w:rsidP="008E67EC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пожарной и  безопасности;</w:t>
      </w:r>
    </w:p>
    <w:p w:rsidR="008E67EC" w:rsidRDefault="008E67EC" w:rsidP="008E67EC">
      <w:pPr>
        <w:numPr>
          <w:ilvl w:val="0"/>
          <w:numId w:val="8"/>
        </w:numPr>
        <w:tabs>
          <w:tab w:val="left" w:pos="400"/>
        </w:tabs>
        <w:ind w:left="260" w:right="35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первичными средствами пожаротушения. Оказать первую помощь в случаях:</w:t>
      </w:r>
    </w:p>
    <w:p w:rsidR="008E67EC" w:rsidRDefault="008E67EC" w:rsidP="008E67E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-обморока и начала развития комы;</w:t>
      </w:r>
    </w:p>
    <w:p w:rsidR="008E67EC" w:rsidRDefault="008E67EC" w:rsidP="008E67EC">
      <w:pPr>
        <w:numPr>
          <w:ilvl w:val="0"/>
          <w:numId w:val="8"/>
        </w:numPr>
        <w:tabs>
          <w:tab w:val="left" w:pos="400"/>
        </w:tabs>
        <w:ind w:left="260" w:right="36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опасных для жизни кровотечений и переломов костей; </w:t>
      </w:r>
      <w:proofErr w:type="gramStart"/>
      <w:r>
        <w:rPr>
          <w:rFonts w:eastAsia="Times New Roman"/>
          <w:sz w:val="24"/>
          <w:szCs w:val="24"/>
        </w:rPr>
        <w:t>-э</w:t>
      </w:r>
      <w:proofErr w:type="gramEnd"/>
      <w:r>
        <w:rPr>
          <w:rFonts w:eastAsia="Times New Roman"/>
          <w:sz w:val="24"/>
          <w:szCs w:val="24"/>
        </w:rPr>
        <w:t>лектрических – ожогов и шока; -истинного и бледного утопления;</w:t>
      </w:r>
    </w:p>
    <w:p w:rsidR="008E67EC" w:rsidRDefault="008E67EC" w:rsidP="008E67E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-попадание инородного тела в дыхательные пути;</w:t>
      </w:r>
    </w:p>
    <w:p w:rsidR="008E67EC" w:rsidRDefault="008E67EC" w:rsidP="008E67EC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непрямой массаж сердца и искусственную вентиляцию легких;</w:t>
      </w:r>
    </w:p>
    <w:p w:rsidR="008E67EC" w:rsidRDefault="008E67EC" w:rsidP="008E67EC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Накладывать повязки и перевязки;</w:t>
      </w: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-Проводить транспортную иммобилизацию.</w:t>
      </w:r>
    </w:p>
    <w:p w:rsidR="008E67EC" w:rsidRDefault="008E67EC" w:rsidP="008E67EC">
      <w:pPr>
        <w:spacing w:line="2" w:lineRule="exact"/>
        <w:rPr>
          <w:sz w:val="20"/>
          <w:szCs w:val="20"/>
        </w:rPr>
      </w:pPr>
    </w:p>
    <w:p w:rsidR="008E67EC" w:rsidRDefault="008E67EC" w:rsidP="008E67E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Материально- технические условия образовательного процесса.</w:t>
      </w:r>
    </w:p>
    <w:p w:rsidR="008E67EC" w:rsidRDefault="008E67EC" w:rsidP="008E67EC">
      <w:pPr>
        <w:spacing w:line="140" w:lineRule="exact"/>
        <w:rPr>
          <w:sz w:val="20"/>
          <w:szCs w:val="20"/>
        </w:rPr>
      </w:pPr>
    </w:p>
    <w:p w:rsidR="008E67EC" w:rsidRDefault="008E67EC" w:rsidP="008E67EC">
      <w:pPr>
        <w:numPr>
          <w:ilvl w:val="0"/>
          <w:numId w:val="9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Кабинет специальной подготовки.</w:t>
      </w:r>
    </w:p>
    <w:p w:rsidR="008E67EC" w:rsidRDefault="008E67EC" w:rsidP="008E67EC">
      <w:pPr>
        <w:spacing w:line="8" w:lineRule="exact"/>
        <w:rPr>
          <w:rFonts w:eastAsia="Times New Roman"/>
          <w:sz w:val="24"/>
          <w:szCs w:val="24"/>
        </w:rPr>
      </w:pPr>
    </w:p>
    <w:p w:rsidR="008E67EC" w:rsidRDefault="008E67EC" w:rsidP="008E67EC">
      <w:pPr>
        <w:numPr>
          <w:ilvl w:val="0"/>
          <w:numId w:val="9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компьютер для педагога</w:t>
      </w:r>
    </w:p>
    <w:p w:rsidR="008E67EC" w:rsidRDefault="008E67EC" w:rsidP="008E67EC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3 - проектор</w:t>
      </w:r>
    </w:p>
    <w:p w:rsidR="008E67EC" w:rsidRDefault="008E67EC" w:rsidP="008E67EC">
      <w:pPr>
        <w:spacing w:line="1" w:lineRule="exact"/>
        <w:rPr>
          <w:sz w:val="20"/>
          <w:szCs w:val="20"/>
        </w:rPr>
      </w:pPr>
    </w:p>
    <w:p w:rsidR="008E67EC" w:rsidRDefault="008E67EC" w:rsidP="008E67EC">
      <w:pPr>
        <w:numPr>
          <w:ilvl w:val="0"/>
          <w:numId w:val="1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Аптечка индивидуальная АИ-2.</w:t>
      </w:r>
    </w:p>
    <w:p w:rsidR="008E67EC" w:rsidRDefault="008E67EC" w:rsidP="008E67E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5.Сумка медицинская.</w:t>
      </w:r>
    </w:p>
    <w:p w:rsidR="008E67EC" w:rsidRDefault="008E67EC" w:rsidP="008E67EC">
      <w:pPr>
        <w:numPr>
          <w:ilvl w:val="0"/>
          <w:numId w:val="1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Набор шин для иммобилизации.</w:t>
      </w:r>
    </w:p>
    <w:p w:rsidR="008E67EC" w:rsidRDefault="008E67EC" w:rsidP="008E67EC">
      <w:pPr>
        <w:numPr>
          <w:ilvl w:val="0"/>
          <w:numId w:val="1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Бинты марлевые медицинские.</w:t>
      </w:r>
    </w:p>
    <w:p w:rsidR="008E67EC" w:rsidRDefault="008E67EC" w:rsidP="008E67EC">
      <w:pPr>
        <w:numPr>
          <w:ilvl w:val="0"/>
          <w:numId w:val="1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Индивидуальный перевязочный пакет.</w:t>
      </w:r>
    </w:p>
    <w:p w:rsidR="008E67EC" w:rsidRDefault="008E67EC" w:rsidP="008E67EC">
      <w:pPr>
        <w:numPr>
          <w:ilvl w:val="0"/>
          <w:numId w:val="1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Макет-тренажер для проведения НМС и ИВЛ.</w:t>
      </w:r>
    </w:p>
    <w:p w:rsidR="008E67EC" w:rsidRDefault="008E67EC" w:rsidP="008E67EC">
      <w:pPr>
        <w:numPr>
          <w:ilvl w:val="0"/>
          <w:numId w:val="11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Носилки медицинские мягкие.</w:t>
      </w:r>
    </w:p>
    <w:p w:rsidR="008E67EC" w:rsidRDefault="008E67EC" w:rsidP="008E67EC">
      <w:pPr>
        <w:numPr>
          <w:ilvl w:val="0"/>
          <w:numId w:val="11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Жгут резиновый.</w:t>
      </w:r>
    </w:p>
    <w:p w:rsidR="008E67EC" w:rsidRDefault="008E67EC" w:rsidP="008E67EC">
      <w:pPr>
        <w:spacing w:line="2" w:lineRule="exact"/>
        <w:rPr>
          <w:rFonts w:eastAsia="Times New Roman"/>
          <w:sz w:val="24"/>
          <w:szCs w:val="24"/>
        </w:rPr>
      </w:pPr>
    </w:p>
    <w:p w:rsidR="008E67EC" w:rsidRDefault="008E67EC" w:rsidP="008E67E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Учебно-методическое</w:t>
      </w:r>
    </w:p>
    <w:p w:rsidR="008E67EC" w:rsidRDefault="008E67EC" w:rsidP="008E67EC">
      <w:pPr>
        <w:spacing w:line="140" w:lineRule="exact"/>
        <w:rPr>
          <w:sz w:val="20"/>
          <w:szCs w:val="20"/>
        </w:rPr>
      </w:pPr>
    </w:p>
    <w:p w:rsidR="008E67EC" w:rsidRDefault="008E67EC" w:rsidP="008E67EC">
      <w:pPr>
        <w:numPr>
          <w:ilvl w:val="0"/>
          <w:numId w:val="1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Учебник спасателя. </w:t>
      </w:r>
      <w:proofErr w:type="spellStart"/>
      <w:r>
        <w:rPr>
          <w:rFonts w:eastAsia="Times New Roman"/>
          <w:sz w:val="24"/>
          <w:szCs w:val="24"/>
        </w:rPr>
        <w:t>С.К.Шойгу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М.И.Фалеев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Г.Н.Кириллов</w:t>
      </w:r>
      <w:proofErr w:type="spellEnd"/>
      <w:r>
        <w:rPr>
          <w:rFonts w:eastAsia="Times New Roman"/>
          <w:sz w:val="24"/>
          <w:szCs w:val="24"/>
        </w:rPr>
        <w:t>. 3-е изд.,2010 г</w:t>
      </w:r>
    </w:p>
    <w:p w:rsidR="008E67EC" w:rsidRDefault="008E67EC" w:rsidP="008E67EC">
      <w:pPr>
        <w:spacing w:line="8" w:lineRule="exact"/>
        <w:rPr>
          <w:rFonts w:eastAsia="Times New Roman"/>
          <w:sz w:val="24"/>
          <w:szCs w:val="24"/>
        </w:rPr>
      </w:pPr>
    </w:p>
    <w:p w:rsidR="008E67EC" w:rsidRDefault="008E67EC" w:rsidP="008E67EC">
      <w:pPr>
        <w:numPr>
          <w:ilvl w:val="0"/>
          <w:numId w:val="1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Охрана труда спасателя. </w:t>
      </w:r>
      <w:proofErr w:type="spellStart"/>
      <w:r>
        <w:rPr>
          <w:rFonts w:eastAsia="Times New Roman"/>
          <w:sz w:val="24"/>
          <w:szCs w:val="24"/>
        </w:rPr>
        <w:t>С.К.Шойгу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С.М.Кудинов</w:t>
      </w:r>
      <w:proofErr w:type="spellEnd"/>
      <w:r>
        <w:rPr>
          <w:rFonts w:eastAsia="Times New Roman"/>
          <w:sz w:val="24"/>
          <w:szCs w:val="24"/>
        </w:rPr>
        <w:t>. М., 2012 г</w:t>
      </w:r>
    </w:p>
    <w:p w:rsidR="008E67EC" w:rsidRDefault="008E67EC" w:rsidP="008E67EC">
      <w:pPr>
        <w:numPr>
          <w:ilvl w:val="0"/>
          <w:numId w:val="1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Основы медицинских знаний. В.Г. Бубнов, Н.В. </w:t>
      </w:r>
      <w:proofErr w:type="spellStart"/>
      <w:r>
        <w:rPr>
          <w:rFonts w:eastAsia="Times New Roman"/>
          <w:sz w:val="24"/>
          <w:szCs w:val="24"/>
        </w:rPr>
        <w:t>Бубнова</w:t>
      </w:r>
      <w:proofErr w:type="gramStart"/>
      <w:r>
        <w:rPr>
          <w:rFonts w:eastAsia="Times New Roman"/>
          <w:sz w:val="24"/>
          <w:szCs w:val="24"/>
        </w:rPr>
        <w:t>.М</w:t>
      </w:r>
      <w:proofErr w:type="spellEnd"/>
      <w:proofErr w:type="gramEnd"/>
      <w:r>
        <w:rPr>
          <w:rFonts w:eastAsia="Times New Roman"/>
          <w:sz w:val="24"/>
          <w:szCs w:val="24"/>
        </w:rPr>
        <w:t>., 2011 г</w:t>
      </w:r>
    </w:p>
    <w:p w:rsidR="008E67EC" w:rsidRDefault="008E67EC" w:rsidP="008E67EC">
      <w:pPr>
        <w:numPr>
          <w:ilvl w:val="0"/>
          <w:numId w:val="1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Атлас добровольного спасателя. Первая медицинская помощь</w:t>
      </w:r>
    </w:p>
    <w:p w:rsidR="008E67EC" w:rsidRDefault="008E67EC" w:rsidP="008E67EC">
      <w:pPr>
        <w:spacing w:line="268" w:lineRule="auto"/>
        <w:ind w:left="260" w:right="3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месте происшествия. В.Г. Бубнов, Н.В. </w:t>
      </w:r>
      <w:proofErr w:type="spellStart"/>
      <w:r>
        <w:rPr>
          <w:rFonts w:eastAsia="Times New Roman"/>
          <w:sz w:val="24"/>
          <w:szCs w:val="24"/>
        </w:rPr>
        <w:t>Бубнова</w:t>
      </w:r>
      <w:proofErr w:type="spellEnd"/>
      <w:r>
        <w:rPr>
          <w:rFonts w:eastAsia="Times New Roman"/>
          <w:sz w:val="24"/>
          <w:szCs w:val="24"/>
        </w:rPr>
        <w:t xml:space="preserve">. М., 2011 г 6. Катастрофы и человек. </w:t>
      </w:r>
      <w:proofErr w:type="spellStart"/>
      <w:r>
        <w:rPr>
          <w:rFonts w:eastAsia="Times New Roman"/>
          <w:sz w:val="24"/>
          <w:szCs w:val="24"/>
        </w:rPr>
        <w:t>Ю.Л.Воробьев</w:t>
      </w:r>
      <w:proofErr w:type="spellEnd"/>
      <w:r>
        <w:rPr>
          <w:rFonts w:eastAsia="Times New Roman"/>
          <w:sz w:val="24"/>
          <w:szCs w:val="24"/>
        </w:rPr>
        <w:t>. М., кн. 1, 2010 г</w:t>
      </w:r>
    </w:p>
    <w:p w:rsidR="008E67EC" w:rsidRDefault="008E67EC" w:rsidP="008E67EC">
      <w:pPr>
        <w:spacing w:line="268" w:lineRule="auto"/>
        <w:ind w:left="260" w:right="3000"/>
        <w:rPr>
          <w:rFonts w:eastAsia="Times New Roman"/>
          <w:sz w:val="24"/>
          <w:szCs w:val="24"/>
        </w:rPr>
      </w:pPr>
    </w:p>
    <w:p w:rsidR="008E67EC" w:rsidRDefault="008E67EC" w:rsidP="008E67EC">
      <w:pPr>
        <w:spacing w:line="268" w:lineRule="auto"/>
        <w:ind w:left="260" w:right="3000"/>
        <w:rPr>
          <w:rFonts w:eastAsia="Times New Roman"/>
          <w:sz w:val="24"/>
          <w:szCs w:val="24"/>
        </w:rPr>
      </w:pPr>
    </w:p>
    <w:p w:rsidR="008E67EC" w:rsidRDefault="008E67EC" w:rsidP="008E67EC">
      <w:pPr>
        <w:spacing w:line="268" w:lineRule="auto"/>
        <w:ind w:left="260" w:right="3000"/>
        <w:rPr>
          <w:rFonts w:eastAsia="Times New Roman"/>
          <w:sz w:val="24"/>
          <w:szCs w:val="24"/>
        </w:rPr>
      </w:pPr>
    </w:p>
    <w:p w:rsidR="008E67EC" w:rsidRDefault="008E67EC" w:rsidP="008E67EC">
      <w:pPr>
        <w:spacing w:line="268" w:lineRule="auto"/>
        <w:ind w:left="260" w:right="3000"/>
        <w:rPr>
          <w:rFonts w:eastAsia="Times New Roman"/>
          <w:sz w:val="24"/>
          <w:szCs w:val="24"/>
        </w:rPr>
      </w:pPr>
    </w:p>
    <w:p w:rsidR="008E67EC" w:rsidRDefault="008E67EC" w:rsidP="008E67EC">
      <w:pPr>
        <w:spacing w:line="268" w:lineRule="auto"/>
        <w:ind w:left="260" w:right="3000"/>
        <w:rPr>
          <w:rFonts w:eastAsia="Times New Roman"/>
          <w:sz w:val="24"/>
          <w:szCs w:val="24"/>
        </w:rPr>
      </w:pPr>
    </w:p>
    <w:p w:rsidR="008E67EC" w:rsidRDefault="008E67EC" w:rsidP="008E67EC">
      <w:pPr>
        <w:spacing w:line="268" w:lineRule="auto"/>
        <w:ind w:left="260" w:right="3000"/>
        <w:rPr>
          <w:rFonts w:eastAsia="Times New Roman"/>
          <w:sz w:val="24"/>
          <w:szCs w:val="24"/>
        </w:rPr>
      </w:pPr>
    </w:p>
    <w:p w:rsidR="008E67EC" w:rsidRDefault="008E67EC" w:rsidP="008E67EC">
      <w:pPr>
        <w:spacing w:line="268" w:lineRule="auto"/>
        <w:ind w:left="260" w:right="3000"/>
        <w:rPr>
          <w:rFonts w:eastAsia="Times New Roman"/>
          <w:sz w:val="24"/>
          <w:szCs w:val="24"/>
        </w:rPr>
      </w:pPr>
    </w:p>
    <w:p w:rsidR="008E67EC" w:rsidRDefault="008E67EC" w:rsidP="008E67EC">
      <w:pPr>
        <w:spacing w:line="268" w:lineRule="auto"/>
        <w:ind w:left="260" w:right="3000"/>
        <w:rPr>
          <w:sz w:val="20"/>
          <w:szCs w:val="20"/>
        </w:rPr>
      </w:pPr>
    </w:p>
    <w:p w:rsidR="008E67EC" w:rsidRDefault="008E67EC" w:rsidP="008E67EC">
      <w:pPr>
        <w:spacing w:line="200" w:lineRule="exact"/>
        <w:rPr>
          <w:sz w:val="20"/>
          <w:szCs w:val="20"/>
        </w:rPr>
      </w:pPr>
    </w:p>
    <w:p w:rsidR="004A3085" w:rsidRDefault="004A3085"/>
    <w:sectPr w:rsidR="004A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DejaVu Sans Condensed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342AADC2"/>
    <w:lvl w:ilvl="0" w:tplc="920A18AC">
      <w:start w:val="1"/>
      <w:numFmt w:val="bullet"/>
      <w:lvlText w:val="-"/>
      <w:lvlJc w:val="left"/>
      <w:pPr>
        <w:ind w:left="0" w:firstLine="0"/>
      </w:pPr>
    </w:lvl>
    <w:lvl w:ilvl="1" w:tplc="FA5A1972">
      <w:numFmt w:val="decimal"/>
      <w:lvlText w:val=""/>
      <w:lvlJc w:val="left"/>
      <w:pPr>
        <w:ind w:left="0" w:firstLine="0"/>
      </w:pPr>
    </w:lvl>
    <w:lvl w:ilvl="2" w:tplc="A41412A2">
      <w:numFmt w:val="decimal"/>
      <w:lvlText w:val=""/>
      <w:lvlJc w:val="left"/>
      <w:pPr>
        <w:ind w:left="0" w:firstLine="0"/>
      </w:pPr>
    </w:lvl>
    <w:lvl w:ilvl="3" w:tplc="580E6FCA">
      <w:numFmt w:val="decimal"/>
      <w:lvlText w:val=""/>
      <w:lvlJc w:val="left"/>
      <w:pPr>
        <w:ind w:left="0" w:firstLine="0"/>
      </w:pPr>
    </w:lvl>
    <w:lvl w:ilvl="4" w:tplc="3946BBFC">
      <w:numFmt w:val="decimal"/>
      <w:lvlText w:val=""/>
      <w:lvlJc w:val="left"/>
      <w:pPr>
        <w:ind w:left="0" w:firstLine="0"/>
      </w:pPr>
    </w:lvl>
    <w:lvl w:ilvl="5" w:tplc="3D7620FE">
      <w:numFmt w:val="decimal"/>
      <w:lvlText w:val=""/>
      <w:lvlJc w:val="left"/>
      <w:pPr>
        <w:ind w:left="0" w:firstLine="0"/>
      </w:pPr>
    </w:lvl>
    <w:lvl w:ilvl="6" w:tplc="0F0457A6">
      <w:numFmt w:val="decimal"/>
      <w:lvlText w:val=""/>
      <w:lvlJc w:val="left"/>
      <w:pPr>
        <w:ind w:left="0" w:firstLine="0"/>
      </w:pPr>
    </w:lvl>
    <w:lvl w:ilvl="7" w:tplc="FEEEB126">
      <w:numFmt w:val="decimal"/>
      <w:lvlText w:val=""/>
      <w:lvlJc w:val="left"/>
      <w:pPr>
        <w:ind w:left="0" w:firstLine="0"/>
      </w:pPr>
    </w:lvl>
    <w:lvl w:ilvl="8" w:tplc="6A20C5AC">
      <w:numFmt w:val="decimal"/>
      <w:lvlText w:val=""/>
      <w:lvlJc w:val="left"/>
      <w:pPr>
        <w:ind w:left="0" w:firstLine="0"/>
      </w:pPr>
    </w:lvl>
  </w:abstractNum>
  <w:abstractNum w:abstractNumId="1">
    <w:nsid w:val="00000124"/>
    <w:multiLevelType w:val="hybridMultilevel"/>
    <w:tmpl w:val="0C1CD89C"/>
    <w:lvl w:ilvl="0" w:tplc="7B08545C">
      <w:start w:val="1"/>
      <w:numFmt w:val="decimal"/>
      <w:lvlText w:val="%1."/>
      <w:lvlJc w:val="left"/>
      <w:pPr>
        <w:ind w:left="0" w:firstLine="0"/>
      </w:pPr>
    </w:lvl>
    <w:lvl w:ilvl="1" w:tplc="B47ED7BA">
      <w:numFmt w:val="decimal"/>
      <w:lvlText w:val=""/>
      <w:lvlJc w:val="left"/>
      <w:pPr>
        <w:ind w:left="0" w:firstLine="0"/>
      </w:pPr>
    </w:lvl>
    <w:lvl w:ilvl="2" w:tplc="ADF05462">
      <w:numFmt w:val="decimal"/>
      <w:lvlText w:val=""/>
      <w:lvlJc w:val="left"/>
      <w:pPr>
        <w:ind w:left="0" w:firstLine="0"/>
      </w:pPr>
    </w:lvl>
    <w:lvl w:ilvl="3" w:tplc="996E9302">
      <w:numFmt w:val="decimal"/>
      <w:lvlText w:val=""/>
      <w:lvlJc w:val="left"/>
      <w:pPr>
        <w:ind w:left="0" w:firstLine="0"/>
      </w:pPr>
    </w:lvl>
    <w:lvl w:ilvl="4" w:tplc="30B62ECA">
      <w:numFmt w:val="decimal"/>
      <w:lvlText w:val=""/>
      <w:lvlJc w:val="left"/>
      <w:pPr>
        <w:ind w:left="0" w:firstLine="0"/>
      </w:pPr>
    </w:lvl>
    <w:lvl w:ilvl="5" w:tplc="80DE2A64">
      <w:numFmt w:val="decimal"/>
      <w:lvlText w:val=""/>
      <w:lvlJc w:val="left"/>
      <w:pPr>
        <w:ind w:left="0" w:firstLine="0"/>
      </w:pPr>
    </w:lvl>
    <w:lvl w:ilvl="6" w:tplc="8D928424">
      <w:numFmt w:val="decimal"/>
      <w:lvlText w:val=""/>
      <w:lvlJc w:val="left"/>
      <w:pPr>
        <w:ind w:left="0" w:firstLine="0"/>
      </w:pPr>
    </w:lvl>
    <w:lvl w:ilvl="7" w:tplc="BA886F88">
      <w:numFmt w:val="decimal"/>
      <w:lvlText w:val=""/>
      <w:lvlJc w:val="left"/>
      <w:pPr>
        <w:ind w:left="0" w:firstLine="0"/>
      </w:pPr>
    </w:lvl>
    <w:lvl w:ilvl="8" w:tplc="19A8AE4E">
      <w:numFmt w:val="decimal"/>
      <w:lvlText w:val=""/>
      <w:lvlJc w:val="left"/>
      <w:pPr>
        <w:ind w:left="0" w:firstLine="0"/>
      </w:pPr>
    </w:lvl>
  </w:abstractNum>
  <w:abstractNum w:abstractNumId="2">
    <w:nsid w:val="00000BB3"/>
    <w:multiLevelType w:val="hybridMultilevel"/>
    <w:tmpl w:val="4B5468F8"/>
    <w:lvl w:ilvl="0" w:tplc="7D64F3E6">
      <w:start w:val="1"/>
      <w:numFmt w:val="bullet"/>
      <w:lvlText w:val="-"/>
      <w:lvlJc w:val="left"/>
      <w:pPr>
        <w:ind w:left="0" w:firstLine="0"/>
      </w:pPr>
    </w:lvl>
    <w:lvl w:ilvl="1" w:tplc="4C6648A6">
      <w:numFmt w:val="decimal"/>
      <w:lvlText w:val=""/>
      <w:lvlJc w:val="left"/>
      <w:pPr>
        <w:ind w:left="0" w:firstLine="0"/>
      </w:pPr>
    </w:lvl>
    <w:lvl w:ilvl="2" w:tplc="996AEE6A">
      <w:numFmt w:val="decimal"/>
      <w:lvlText w:val=""/>
      <w:lvlJc w:val="left"/>
      <w:pPr>
        <w:ind w:left="0" w:firstLine="0"/>
      </w:pPr>
    </w:lvl>
    <w:lvl w:ilvl="3" w:tplc="FAD0AA62">
      <w:numFmt w:val="decimal"/>
      <w:lvlText w:val=""/>
      <w:lvlJc w:val="left"/>
      <w:pPr>
        <w:ind w:left="0" w:firstLine="0"/>
      </w:pPr>
    </w:lvl>
    <w:lvl w:ilvl="4" w:tplc="F6EA2058">
      <w:numFmt w:val="decimal"/>
      <w:lvlText w:val=""/>
      <w:lvlJc w:val="left"/>
      <w:pPr>
        <w:ind w:left="0" w:firstLine="0"/>
      </w:pPr>
    </w:lvl>
    <w:lvl w:ilvl="5" w:tplc="2A7092E2">
      <w:numFmt w:val="decimal"/>
      <w:lvlText w:val=""/>
      <w:lvlJc w:val="left"/>
      <w:pPr>
        <w:ind w:left="0" w:firstLine="0"/>
      </w:pPr>
    </w:lvl>
    <w:lvl w:ilvl="6" w:tplc="7EB20D24">
      <w:numFmt w:val="decimal"/>
      <w:lvlText w:val=""/>
      <w:lvlJc w:val="left"/>
      <w:pPr>
        <w:ind w:left="0" w:firstLine="0"/>
      </w:pPr>
    </w:lvl>
    <w:lvl w:ilvl="7" w:tplc="6E02B7A6">
      <w:numFmt w:val="decimal"/>
      <w:lvlText w:val=""/>
      <w:lvlJc w:val="left"/>
      <w:pPr>
        <w:ind w:left="0" w:firstLine="0"/>
      </w:pPr>
    </w:lvl>
    <w:lvl w:ilvl="8" w:tplc="09042D04">
      <w:numFmt w:val="decimal"/>
      <w:lvlText w:val=""/>
      <w:lvlJc w:val="left"/>
      <w:pPr>
        <w:ind w:left="0" w:firstLine="0"/>
      </w:pPr>
    </w:lvl>
  </w:abstractNum>
  <w:abstractNum w:abstractNumId="3">
    <w:nsid w:val="00000F3E"/>
    <w:multiLevelType w:val="hybridMultilevel"/>
    <w:tmpl w:val="88CC6384"/>
    <w:lvl w:ilvl="0" w:tplc="43E64616">
      <w:start w:val="1"/>
      <w:numFmt w:val="bullet"/>
      <w:lvlText w:val="-"/>
      <w:lvlJc w:val="left"/>
      <w:pPr>
        <w:ind w:left="0" w:firstLine="0"/>
      </w:pPr>
    </w:lvl>
    <w:lvl w:ilvl="1" w:tplc="48068194">
      <w:numFmt w:val="decimal"/>
      <w:lvlText w:val=""/>
      <w:lvlJc w:val="left"/>
      <w:pPr>
        <w:ind w:left="0" w:firstLine="0"/>
      </w:pPr>
    </w:lvl>
    <w:lvl w:ilvl="2" w:tplc="733C69CA">
      <w:numFmt w:val="decimal"/>
      <w:lvlText w:val=""/>
      <w:lvlJc w:val="left"/>
      <w:pPr>
        <w:ind w:left="0" w:firstLine="0"/>
      </w:pPr>
    </w:lvl>
    <w:lvl w:ilvl="3" w:tplc="E3B89BD6">
      <w:numFmt w:val="decimal"/>
      <w:lvlText w:val=""/>
      <w:lvlJc w:val="left"/>
      <w:pPr>
        <w:ind w:left="0" w:firstLine="0"/>
      </w:pPr>
    </w:lvl>
    <w:lvl w:ilvl="4" w:tplc="C72C655C">
      <w:numFmt w:val="decimal"/>
      <w:lvlText w:val=""/>
      <w:lvlJc w:val="left"/>
      <w:pPr>
        <w:ind w:left="0" w:firstLine="0"/>
      </w:pPr>
    </w:lvl>
    <w:lvl w:ilvl="5" w:tplc="1B2825E8">
      <w:numFmt w:val="decimal"/>
      <w:lvlText w:val=""/>
      <w:lvlJc w:val="left"/>
      <w:pPr>
        <w:ind w:left="0" w:firstLine="0"/>
      </w:pPr>
    </w:lvl>
    <w:lvl w:ilvl="6" w:tplc="B6B24224">
      <w:numFmt w:val="decimal"/>
      <w:lvlText w:val=""/>
      <w:lvlJc w:val="left"/>
      <w:pPr>
        <w:ind w:left="0" w:firstLine="0"/>
      </w:pPr>
    </w:lvl>
    <w:lvl w:ilvl="7" w:tplc="BF2A3DB2">
      <w:numFmt w:val="decimal"/>
      <w:lvlText w:val=""/>
      <w:lvlJc w:val="left"/>
      <w:pPr>
        <w:ind w:left="0" w:firstLine="0"/>
      </w:pPr>
    </w:lvl>
    <w:lvl w:ilvl="8" w:tplc="4D4E1984">
      <w:numFmt w:val="decimal"/>
      <w:lvlText w:val=""/>
      <w:lvlJc w:val="left"/>
      <w:pPr>
        <w:ind w:left="0" w:firstLine="0"/>
      </w:pPr>
    </w:lvl>
  </w:abstractNum>
  <w:abstractNum w:abstractNumId="4">
    <w:nsid w:val="000012DB"/>
    <w:multiLevelType w:val="hybridMultilevel"/>
    <w:tmpl w:val="ECF62744"/>
    <w:lvl w:ilvl="0" w:tplc="B6FC6788">
      <w:start w:val="1"/>
      <w:numFmt w:val="bullet"/>
      <w:lvlText w:val="В"/>
      <w:lvlJc w:val="left"/>
      <w:pPr>
        <w:ind w:left="0" w:firstLine="0"/>
      </w:pPr>
    </w:lvl>
    <w:lvl w:ilvl="1" w:tplc="668C99E2">
      <w:numFmt w:val="decimal"/>
      <w:lvlText w:val=""/>
      <w:lvlJc w:val="left"/>
      <w:pPr>
        <w:ind w:left="0" w:firstLine="0"/>
      </w:pPr>
    </w:lvl>
    <w:lvl w:ilvl="2" w:tplc="183E7A54">
      <w:numFmt w:val="decimal"/>
      <w:lvlText w:val=""/>
      <w:lvlJc w:val="left"/>
      <w:pPr>
        <w:ind w:left="0" w:firstLine="0"/>
      </w:pPr>
    </w:lvl>
    <w:lvl w:ilvl="3" w:tplc="49D6FE52">
      <w:numFmt w:val="decimal"/>
      <w:lvlText w:val=""/>
      <w:lvlJc w:val="left"/>
      <w:pPr>
        <w:ind w:left="0" w:firstLine="0"/>
      </w:pPr>
    </w:lvl>
    <w:lvl w:ilvl="4" w:tplc="15F6D79E">
      <w:numFmt w:val="decimal"/>
      <w:lvlText w:val=""/>
      <w:lvlJc w:val="left"/>
      <w:pPr>
        <w:ind w:left="0" w:firstLine="0"/>
      </w:pPr>
    </w:lvl>
    <w:lvl w:ilvl="5" w:tplc="78F8269A">
      <w:numFmt w:val="decimal"/>
      <w:lvlText w:val=""/>
      <w:lvlJc w:val="left"/>
      <w:pPr>
        <w:ind w:left="0" w:firstLine="0"/>
      </w:pPr>
    </w:lvl>
    <w:lvl w:ilvl="6" w:tplc="3DC8991A">
      <w:numFmt w:val="decimal"/>
      <w:lvlText w:val=""/>
      <w:lvlJc w:val="left"/>
      <w:pPr>
        <w:ind w:left="0" w:firstLine="0"/>
      </w:pPr>
    </w:lvl>
    <w:lvl w:ilvl="7" w:tplc="E70C59C8">
      <w:numFmt w:val="decimal"/>
      <w:lvlText w:val=""/>
      <w:lvlJc w:val="left"/>
      <w:pPr>
        <w:ind w:left="0" w:firstLine="0"/>
      </w:pPr>
    </w:lvl>
    <w:lvl w:ilvl="8" w:tplc="AAB67C7E">
      <w:numFmt w:val="decimal"/>
      <w:lvlText w:val=""/>
      <w:lvlJc w:val="left"/>
      <w:pPr>
        <w:ind w:left="0" w:firstLine="0"/>
      </w:pPr>
    </w:lvl>
  </w:abstractNum>
  <w:abstractNum w:abstractNumId="5">
    <w:nsid w:val="0000153C"/>
    <w:multiLevelType w:val="hybridMultilevel"/>
    <w:tmpl w:val="68DC5802"/>
    <w:lvl w:ilvl="0" w:tplc="D0BE9530">
      <w:start w:val="1"/>
      <w:numFmt w:val="bullet"/>
      <w:lvlText w:val="•"/>
      <w:lvlJc w:val="left"/>
      <w:pPr>
        <w:ind w:left="0" w:firstLine="0"/>
      </w:pPr>
    </w:lvl>
    <w:lvl w:ilvl="1" w:tplc="CE10C706">
      <w:numFmt w:val="decimal"/>
      <w:lvlText w:val=""/>
      <w:lvlJc w:val="left"/>
      <w:pPr>
        <w:ind w:left="0" w:firstLine="0"/>
      </w:pPr>
    </w:lvl>
    <w:lvl w:ilvl="2" w:tplc="A5DEE57C">
      <w:numFmt w:val="decimal"/>
      <w:lvlText w:val=""/>
      <w:lvlJc w:val="left"/>
      <w:pPr>
        <w:ind w:left="0" w:firstLine="0"/>
      </w:pPr>
    </w:lvl>
    <w:lvl w:ilvl="3" w:tplc="6988FB44">
      <w:numFmt w:val="decimal"/>
      <w:lvlText w:val=""/>
      <w:lvlJc w:val="left"/>
      <w:pPr>
        <w:ind w:left="0" w:firstLine="0"/>
      </w:pPr>
    </w:lvl>
    <w:lvl w:ilvl="4" w:tplc="1F321240">
      <w:numFmt w:val="decimal"/>
      <w:lvlText w:val=""/>
      <w:lvlJc w:val="left"/>
      <w:pPr>
        <w:ind w:left="0" w:firstLine="0"/>
      </w:pPr>
    </w:lvl>
    <w:lvl w:ilvl="5" w:tplc="A6266FA0">
      <w:numFmt w:val="decimal"/>
      <w:lvlText w:val=""/>
      <w:lvlJc w:val="left"/>
      <w:pPr>
        <w:ind w:left="0" w:firstLine="0"/>
      </w:pPr>
    </w:lvl>
    <w:lvl w:ilvl="6" w:tplc="D3D2C082">
      <w:numFmt w:val="decimal"/>
      <w:lvlText w:val=""/>
      <w:lvlJc w:val="left"/>
      <w:pPr>
        <w:ind w:left="0" w:firstLine="0"/>
      </w:pPr>
    </w:lvl>
    <w:lvl w:ilvl="7" w:tplc="F48AFE52">
      <w:numFmt w:val="decimal"/>
      <w:lvlText w:val=""/>
      <w:lvlJc w:val="left"/>
      <w:pPr>
        <w:ind w:left="0" w:firstLine="0"/>
      </w:pPr>
    </w:lvl>
    <w:lvl w:ilvl="8" w:tplc="3834758E">
      <w:numFmt w:val="decimal"/>
      <w:lvlText w:val=""/>
      <w:lvlJc w:val="left"/>
      <w:pPr>
        <w:ind w:left="0" w:firstLine="0"/>
      </w:pPr>
    </w:lvl>
  </w:abstractNum>
  <w:abstractNum w:abstractNumId="6">
    <w:nsid w:val="00002EA6"/>
    <w:multiLevelType w:val="hybridMultilevel"/>
    <w:tmpl w:val="416E8F44"/>
    <w:lvl w:ilvl="0" w:tplc="87CAD130">
      <w:start w:val="1"/>
      <w:numFmt w:val="bullet"/>
      <w:lvlText w:val="-"/>
      <w:lvlJc w:val="left"/>
      <w:pPr>
        <w:ind w:left="0" w:firstLine="0"/>
      </w:pPr>
    </w:lvl>
    <w:lvl w:ilvl="1" w:tplc="C59A4C5E">
      <w:numFmt w:val="decimal"/>
      <w:lvlText w:val=""/>
      <w:lvlJc w:val="left"/>
      <w:pPr>
        <w:ind w:left="0" w:firstLine="0"/>
      </w:pPr>
    </w:lvl>
    <w:lvl w:ilvl="2" w:tplc="31DAD630">
      <w:numFmt w:val="decimal"/>
      <w:lvlText w:val=""/>
      <w:lvlJc w:val="left"/>
      <w:pPr>
        <w:ind w:left="0" w:firstLine="0"/>
      </w:pPr>
    </w:lvl>
    <w:lvl w:ilvl="3" w:tplc="8E248D70">
      <w:numFmt w:val="decimal"/>
      <w:lvlText w:val=""/>
      <w:lvlJc w:val="left"/>
      <w:pPr>
        <w:ind w:left="0" w:firstLine="0"/>
      </w:pPr>
    </w:lvl>
    <w:lvl w:ilvl="4" w:tplc="92CE5B4A">
      <w:numFmt w:val="decimal"/>
      <w:lvlText w:val=""/>
      <w:lvlJc w:val="left"/>
      <w:pPr>
        <w:ind w:left="0" w:firstLine="0"/>
      </w:pPr>
    </w:lvl>
    <w:lvl w:ilvl="5" w:tplc="850203DE">
      <w:numFmt w:val="decimal"/>
      <w:lvlText w:val=""/>
      <w:lvlJc w:val="left"/>
      <w:pPr>
        <w:ind w:left="0" w:firstLine="0"/>
      </w:pPr>
    </w:lvl>
    <w:lvl w:ilvl="6" w:tplc="A18869DC">
      <w:numFmt w:val="decimal"/>
      <w:lvlText w:val=""/>
      <w:lvlJc w:val="left"/>
      <w:pPr>
        <w:ind w:left="0" w:firstLine="0"/>
      </w:pPr>
    </w:lvl>
    <w:lvl w:ilvl="7" w:tplc="90F241C2">
      <w:numFmt w:val="decimal"/>
      <w:lvlText w:val=""/>
      <w:lvlJc w:val="left"/>
      <w:pPr>
        <w:ind w:left="0" w:firstLine="0"/>
      </w:pPr>
    </w:lvl>
    <w:lvl w:ilvl="8" w:tplc="19C4E294">
      <w:numFmt w:val="decimal"/>
      <w:lvlText w:val=""/>
      <w:lvlJc w:val="left"/>
      <w:pPr>
        <w:ind w:left="0" w:firstLine="0"/>
      </w:pPr>
    </w:lvl>
  </w:abstractNum>
  <w:abstractNum w:abstractNumId="7">
    <w:nsid w:val="0000305E"/>
    <w:multiLevelType w:val="hybridMultilevel"/>
    <w:tmpl w:val="60842D0E"/>
    <w:lvl w:ilvl="0" w:tplc="FF72459C">
      <w:start w:val="4"/>
      <w:numFmt w:val="decimal"/>
      <w:lvlText w:val="%1."/>
      <w:lvlJc w:val="left"/>
      <w:pPr>
        <w:ind w:left="0" w:firstLine="0"/>
      </w:pPr>
    </w:lvl>
    <w:lvl w:ilvl="1" w:tplc="C57479C4">
      <w:numFmt w:val="decimal"/>
      <w:lvlText w:val=""/>
      <w:lvlJc w:val="left"/>
      <w:pPr>
        <w:ind w:left="0" w:firstLine="0"/>
      </w:pPr>
    </w:lvl>
    <w:lvl w:ilvl="2" w:tplc="C3785E78">
      <w:numFmt w:val="decimal"/>
      <w:lvlText w:val=""/>
      <w:lvlJc w:val="left"/>
      <w:pPr>
        <w:ind w:left="0" w:firstLine="0"/>
      </w:pPr>
    </w:lvl>
    <w:lvl w:ilvl="3" w:tplc="BD62DB3C">
      <w:numFmt w:val="decimal"/>
      <w:lvlText w:val=""/>
      <w:lvlJc w:val="left"/>
      <w:pPr>
        <w:ind w:left="0" w:firstLine="0"/>
      </w:pPr>
    </w:lvl>
    <w:lvl w:ilvl="4" w:tplc="4FC232BC">
      <w:numFmt w:val="decimal"/>
      <w:lvlText w:val=""/>
      <w:lvlJc w:val="left"/>
      <w:pPr>
        <w:ind w:left="0" w:firstLine="0"/>
      </w:pPr>
    </w:lvl>
    <w:lvl w:ilvl="5" w:tplc="D37E1DBE">
      <w:numFmt w:val="decimal"/>
      <w:lvlText w:val=""/>
      <w:lvlJc w:val="left"/>
      <w:pPr>
        <w:ind w:left="0" w:firstLine="0"/>
      </w:pPr>
    </w:lvl>
    <w:lvl w:ilvl="6" w:tplc="4EDCC47A">
      <w:numFmt w:val="decimal"/>
      <w:lvlText w:val=""/>
      <w:lvlJc w:val="left"/>
      <w:pPr>
        <w:ind w:left="0" w:firstLine="0"/>
      </w:pPr>
    </w:lvl>
    <w:lvl w:ilvl="7" w:tplc="305A4E6A">
      <w:numFmt w:val="decimal"/>
      <w:lvlText w:val=""/>
      <w:lvlJc w:val="left"/>
      <w:pPr>
        <w:ind w:left="0" w:firstLine="0"/>
      </w:pPr>
    </w:lvl>
    <w:lvl w:ilvl="8" w:tplc="C9C066F0">
      <w:numFmt w:val="decimal"/>
      <w:lvlText w:val=""/>
      <w:lvlJc w:val="left"/>
      <w:pPr>
        <w:ind w:left="0" w:firstLine="0"/>
      </w:pPr>
    </w:lvl>
  </w:abstractNum>
  <w:abstractNum w:abstractNumId="8">
    <w:nsid w:val="0000390C"/>
    <w:multiLevelType w:val="hybridMultilevel"/>
    <w:tmpl w:val="8F16C470"/>
    <w:lvl w:ilvl="0" w:tplc="77F0BC96">
      <w:start w:val="1"/>
      <w:numFmt w:val="bullet"/>
      <w:lvlText w:val="-"/>
      <w:lvlJc w:val="left"/>
      <w:pPr>
        <w:ind w:left="0" w:firstLine="0"/>
      </w:pPr>
    </w:lvl>
    <w:lvl w:ilvl="1" w:tplc="3A80AEA8">
      <w:numFmt w:val="decimal"/>
      <w:lvlText w:val=""/>
      <w:lvlJc w:val="left"/>
      <w:pPr>
        <w:ind w:left="0" w:firstLine="0"/>
      </w:pPr>
    </w:lvl>
    <w:lvl w:ilvl="2" w:tplc="F46A1FCE">
      <w:numFmt w:val="decimal"/>
      <w:lvlText w:val=""/>
      <w:lvlJc w:val="left"/>
      <w:pPr>
        <w:ind w:left="0" w:firstLine="0"/>
      </w:pPr>
    </w:lvl>
    <w:lvl w:ilvl="3" w:tplc="695C5EB8">
      <w:numFmt w:val="decimal"/>
      <w:lvlText w:val=""/>
      <w:lvlJc w:val="left"/>
      <w:pPr>
        <w:ind w:left="0" w:firstLine="0"/>
      </w:pPr>
    </w:lvl>
    <w:lvl w:ilvl="4" w:tplc="554A7A6C">
      <w:numFmt w:val="decimal"/>
      <w:lvlText w:val=""/>
      <w:lvlJc w:val="left"/>
      <w:pPr>
        <w:ind w:left="0" w:firstLine="0"/>
      </w:pPr>
    </w:lvl>
    <w:lvl w:ilvl="5" w:tplc="0C14D9BA">
      <w:numFmt w:val="decimal"/>
      <w:lvlText w:val=""/>
      <w:lvlJc w:val="left"/>
      <w:pPr>
        <w:ind w:left="0" w:firstLine="0"/>
      </w:pPr>
    </w:lvl>
    <w:lvl w:ilvl="6" w:tplc="667AC892">
      <w:numFmt w:val="decimal"/>
      <w:lvlText w:val=""/>
      <w:lvlJc w:val="left"/>
      <w:pPr>
        <w:ind w:left="0" w:firstLine="0"/>
      </w:pPr>
    </w:lvl>
    <w:lvl w:ilvl="7" w:tplc="3EA83A2C">
      <w:numFmt w:val="decimal"/>
      <w:lvlText w:val=""/>
      <w:lvlJc w:val="left"/>
      <w:pPr>
        <w:ind w:left="0" w:firstLine="0"/>
      </w:pPr>
    </w:lvl>
    <w:lvl w:ilvl="8" w:tplc="04162090">
      <w:numFmt w:val="decimal"/>
      <w:lvlText w:val=""/>
      <w:lvlJc w:val="left"/>
      <w:pPr>
        <w:ind w:left="0" w:firstLine="0"/>
      </w:pPr>
    </w:lvl>
  </w:abstractNum>
  <w:abstractNum w:abstractNumId="9">
    <w:nsid w:val="0000440D"/>
    <w:multiLevelType w:val="hybridMultilevel"/>
    <w:tmpl w:val="601C9170"/>
    <w:lvl w:ilvl="0" w:tplc="E37C8840">
      <w:start w:val="6"/>
      <w:numFmt w:val="decimal"/>
      <w:lvlText w:val="%1."/>
      <w:lvlJc w:val="left"/>
      <w:pPr>
        <w:ind w:left="0" w:firstLine="0"/>
      </w:pPr>
    </w:lvl>
    <w:lvl w:ilvl="1" w:tplc="5ECC1A4E">
      <w:numFmt w:val="decimal"/>
      <w:lvlText w:val=""/>
      <w:lvlJc w:val="left"/>
      <w:pPr>
        <w:ind w:left="0" w:firstLine="0"/>
      </w:pPr>
    </w:lvl>
    <w:lvl w:ilvl="2" w:tplc="A286626E">
      <w:numFmt w:val="decimal"/>
      <w:lvlText w:val=""/>
      <w:lvlJc w:val="left"/>
      <w:pPr>
        <w:ind w:left="0" w:firstLine="0"/>
      </w:pPr>
    </w:lvl>
    <w:lvl w:ilvl="3" w:tplc="A1664808">
      <w:numFmt w:val="decimal"/>
      <w:lvlText w:val=""/>
      <w:lvlJc w:val="left"/>
      <w:pPr>
        <w:ind w:left="0" w:firstLine="0"/>
      </w:pPr>
    </w:lvl>
    <w:lvl w:ilvl="4" w:tplc="E6169314">
      <w:numFmt w:val="decimal"/>
      <w:lvlText w:val=""/>
      <w:lvlJc w:val="left"/>
      <w:pPr>
        <w:ind w:left="0" w:firstLine="0"/>
      </w:pPr>
    </w:lvl>
    <w:lvl w:ilvl="5" w:tplc="C8A61AD4">
      <w:numFmt w:val="decimal"/>
      <w:lvlText w:val=""/>
      <w:lvlJc w:val="left"/>
      <w:pPr>
        <w:ind w:left="0" w:firstLine="0"/>
      </w:pPr>
    </w:lvl>
    <w:lvl w:ilvl="6" w:tplc="C0E8204A">
      <w:numFmt w:val="decimal"/>
      <w:lvlText w:val=""/>
      <w:lvlJc w:val="left"/>
      <w:pPr>
        <w:ind w:left="0" w:firstLine="0"/>
      </w:pPr>
    </w:lvl>
    <w:lvl w:ilvl="7" w:tplc="01C0636C">
      <w:numFmt w:val="decimal"/>
      <w:lvlText w:val=""/>
      <w:lvlJc w:val="left"/>
      <w:pPr>
        <w:ind w:left="0" w:firstLine="0"/>
      </w:pPr>
    </w:lvl>
    <w:lvl w:ilvl="8" w:tplc="907671D8">
      <w:numFmt w:val="decimal"/>
      <w:lvlText w:val=""/>
      <w:lvlJc w:val="left"/>
      <w:pPr>
        <w:ind w:left="0" w:firstLine="0"/>
      </w:pPr>
    </w:lvl>
  </w:abstractNum>
  <w:abstractNum w:abstractNumId="10">
    <w:nsid w:val="0000491C"/>
    <w:multiLevelType w:val="hybridMultilevel"/>
    <w:tmpl w:val="FD7049D6"/>
    <w:lvl w:ilvl="0" w:tplc="F7483B28">
      <w:start w:val="1"/>
      <w:numFmt w:val="decimal"/>
      <w:lvlText w:val="%1."/>
      <w:lvlJc w:val="left"/>
      <w:pPr>
        <w:ind w:left="0" w:firstLine="0"/>
      </w:pPr>
    </w:lvl>
    <w:lvl w:ilvl="1" w:tplc="E7122FD0">
      <w:numFmt w:val="decimal"/>
      <w:lvlText w:val=""/>
      <w:lvlJc w:val="left"/>
      <w:pPr>
        <w:ind w:left="0" w:firstLine="0"/>
      </w:pPr>
    </w:lvl>
    <w:lvl w:ilvl="2" w:tplc="87AC55B0">
      <w:numFmt w:val="decimal"/>
      <w:lvlText w:val=""/>
      <w:lvlJc w:val="left"/>
      <w:pPr>
        <w:ind w:left="0" w:firstLine="0"/>
      </w:pPr>
    </w:lvl>
    <w:lvl w:ilvl="3" w:tplc="9E1AFB0C">
      <w:numFmt w:val="decimal"/>
      <w:lvlText w:val=""/>
      <w:lvlJc w:val="left"/>
      <w:pPr>
        <w:ind w:left="0" w:firstLine="0"/>
      </w:pPr>
    </w:lvl>
    <w:lvl w:ilvl="4" w:tplc="B044C682">
      <w:numFmt w:val="decimal"/>
      <w:lvlText w:val=""/>
      <w:lvlJc w:val="left"/>
      <w:pPr>
        <w:ind w:left="0" w:firstLine="0"/>
      </w:pPr>
    </w:lvl>
    <w:lvl w:ilvl="5" w:tplc="E9C26CBA">
      <w:numFmt w:val="decimal"/>
      <w:lvlText w:val=""/>
      <w:lvlJc w:val="left"/>
      <w:pPr>
        <w:ind w:left="0" w:firstLine="0"/>
      </w:pPr>
    </w:lvl>
    <w:lvl w:ilvl="6" w:tplc="90966A00">
      <w:numFmt w:val="decimal"/>
      <w:lvlText w:val=""/>
      <w:lvlJc w:val="left"/>
      <w:pPr>
        <w:ind w:left="0" w:firstLine="0"/>
      </w:pPr>
    </w:lvl>
    <w:lvl w:ilvl="7" w:tplc="08C25A5C">
      <w:numFmt w:val="decimal"/>
      <w:lvlText w:val=""/>
      <w:lvlJc w:val="left"/>
      <w:pPr>
        <w:ind w:left="0" w:firstLine="0"/>
      </w:pPr>
    </w:lvl>
    <w:lvl w:ilvl="8" w:tplc="D7AA51A2">
      <w:numFmt w:val="decimal"/>
      <w:lvlText w:val=""/>
      <w:lvlJc w:val="left"/>
      <w:pPr>
        <w:ind w:left="0" w:firstLine="0"/>
      </w:pPr>
    </w:lvl>
  </w:abstractNum>
  <w:abstractNum w:abstractNumId="11">
    <w:nsid w:val="00004D06"/>
    <w:multiLevelType w:val="hybridMultilevel"/>
    <w:tmpl w:val="385810DC"/>
    <w:lvl w:ilvl="0" w:tplc="2D16F29E">
      <w:start w:val="4"/>
      <w:numFmt w:val="decimal"/>
      <w:lvlText w:val="%1."/>
      <w:lvlJc w:val="left"/>
      <w:pPr>
        <w:ind w:left="0" w:firstLine="0"/>
      </w:pPr>
    </w:lvl>
    <w:lvl w:ilvl="1" w:tplc="62282888">
      <w:numFmt w:val="decimal"/>
      <w:lvlText w:val=""/>
      <w:lvlJc w:val="left"/>
      <w:pPr>
        <w:ind w:left="0" w:firstLine="0"/>
      </w:pPr>
    </w:lvl>
    <w:lvl w:ilvl="2" w:tplc="3A82E7F0">
      <w:numFmt w:val="decimal"/>
      <w:lvlText w:val=""/>
      <w:lvlJc w:val="left"/>
      <w:pPr>
        <w:ind w:left="0" w:firstLine="0"/>
      </w:pPr>
    </w:lvl>
    <w:lvl w:ilvl="3" w:tplc="A814B932">
      <w:numFmt w:val="decimal"/>
      <w:lvlText w:val=""/>
      <w:lvlJc w:val="left"/>
      <w:pPr>
        <w:ind w:left="0" w:firstLine="0"/>
      </w:pPr>
    </w:lvl>
    <w:lvl w:ilvl="4" w:tplc="23746494">
      <w:numFmt w:val="decimal"/>
      <w:lvlText w:val=""/>
      <w:lvlJc w:val="left"/>
      <w:pPr>
        <w:ind w:left="0" w:firstLine="0"/>
      </w:pPr>
    </w:lvl>
    <w:lvl w:ilvl="5" w:tplc="E1A6581A">
      <w:numFmt w:val="decimal"/>
      <w:lvlText w:val=""/>
      <w:lvlJc w:val="left"/>
      <w:pPr>
        <w:ind w:left="0" w:firstLine="0"/>
      </w:pPr>
    </w:lvl>
    <w:lvl w:ilvl="6" w:tplc="30B026CE">
      <w:numFmt w:val="decimal"/>
      <w:lvlText w:val=""/>
      <w:lvlJc w:val="left"/>
      <w:pPr>
        <w:ind w:left="0" w:firstLine="0"/>
      </w:pPr>
    </w:lvl>
    <w:lvl w:ilvl="7" w:tplc="28FE0EA0">
      <w:numFmt w:val="decimal"/>
      <w:lvlText w:val=""/>
      <w:lvlJc w:val="left"/>
      <w:pPr>
        <w:ind w:left="0" w:firstLine="0"/>
      </w:pPr>
    </w:lvl>
    <w:lvl w:ilvl="8" w:tplc="8C9CB19A">
      <w:numFmt w:val="decimal"/>
      <w:lvlText w:val=""/>
      <w:lvlJc w:val="left"/>
      <w:pPr>
        <w:ind w:left="0" w:firstLine="0"/>
      </w:pPr>
    </w:lvl>
  </w:abstractNum>
  <w:abstractNum w:abstractNumId="12">
    <w:nsid w:val="00007E87"/>
    <w:multiLevelType w:val="hybridMultilevel"/>
    <w:tmpl w:val="6E785672"/>
    <w:lvl w:ilvl="0" w:tplc="A7D4F894">
      <w:start w:val="1"/>
      <w:numFmt w:val="bullet"/>
      <w:lvlText w:val=""/>
      <w:lvlJc w:val="left"/>
      <w:pPr>
        <w:ind w:left="0" w:firstLine="0"/>
      </w:pPr>
    </w:lvl>
    <w:lvl w:ilvl="1" w:tplc="CA30272A">
      <w:start w:val="1"/>
      <w:numFmt w:val="bullet"/>
      <w:lvlText w:val="•"/>
      <w:lvlJc w:val="left"/>
      <w:pPr>
        <w:ind w:left="0" w:firstLine="0"/>
      </w:pPr>
    </w:lvl>
    <w:lvl w:ilvl="2" w:tplc="C1BCBD14">
      <w:numFmt w:val="decimal"/>
      <w:lvlText w:val=""/>
      <w:lvlJc w:val="left"/>
      <w:pPr>
        <w:ind w:left="0" w:firstLine="0"/>
      </w:pPr>
    </w:lvl>
    <w:lvl w:ilvl="3" w:tplc="53847158">
      <w:numFmt w:val="decimal"/>
      <w:lvlText w:val=""/>
      <w:lvlJc w:val="left"/>
      <w:pPr>
        <w:ind w:left="0" w:firstLine="0"/>
      </w:pPr>
    </w:lvl>
    <w:lvl w:ilvl="4" w:tplc="BDA02CF4">
      <w:numFmt w:val="decimal"/>
      <w:lvlText w:val=""/>
      <w:lvlJc w:val="left"/>
      <w:pPr>
        <w:ind w:left="0" w:firstLine="0"/>
      </w:pPr>
    </w:lvl>
    <w:lvl w:ilvl="5" w:tplc="F6FCB360">
      <w:numFmt w:val="decimal"/>
      <w:lvlText w:val=""/>
      <w:lvlJc w:val="left"/>
      <w:pPr>
        <w:ind w:left="0" w:firstLine="0"/>
      </w:pPr>
    </w:lvl>
    <w:lvl w:ilvl="6" w:tplc="21E8332A">
      <w:numFmt w:val="decimal"/>
      <w:lvlText w:val=""/>
      <w:lvlJc w:val="left"/>
      <w:pPr>
        <w:ind w:left="0" w:firstLine="0"/>
      </w:pPr>
    </w:lvl>
    <w:lvl w:ilvl="7" w:tplc="411EA9D2">
      <w:numFmt w:val="decimal"/>
      <w:lvlText w:val=""/>
      <w:lvlJc w:val="left"/>
      <w:pPr>
        <w:ind w:left="0" w:firstLine="0"/>
      </w:pPr>
    </w:lvl>
    <w:lvl w:ilvl="8" w:tplc="88DCDD84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0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EC"/>
    <w:rsid w:val="004A3085"/>
    <w:rsid w:val="008E67EC"/>
    <w:rsid w:val="008F009F"/>
    <w:rsid w:val="00A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E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Светлана</cp:lastModifiedBy>
  <cp:revision>2</cp:revision>
  <cp:lastPrinted>2021-04-01T06:41:00Z</cp:lastPrinted>
  <dcterms:created xsi:type="dcterms:W3CDTF">2021-04-01T06:43:00Z</dcterms:created>
  <dcterms:modified xsi:type="dcterms:W3CDTF">2021-04-01T06:43:00Z</dcterms:modified>
</cp:coreProperties>
</file>