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5E" w:rsidRDefault="0005025E" w:rsidP="00351852">
      <w:pPr>
        <w:pStyle w:val="ac"/>
        <w:spacing w:after="0" w:line="240" w:lineRule="auto"/>
        <w:contextualSpacing/>
        <w:rPr>
          <w:rFonts w:hint="eastAsia"/>
          <w:b/>
        </w:rPr>
      </w:pPr>
    </w:p>
    <w:p w:rsidR="00351852" w:rsidRDefault="00DB5D61">
      <w:pPr>
        <w:pStyle w:val="ac"/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="00351852">
        <w:rPr>
          <w:b/>
          <w:sz w:val="26"/>
          <w:szCs w:val="26"/>
        </w:rPr>
        <w:t>униципальное бюджетное общеобразовательное учреждение</w:t>
      </w:r>
      <w:r>
        <w:rPr>
          <w:b/>
          <w:sz w:val="26"/>
          <w:szCs w:val="26"/>
        </w:rPr>
        <w:t xml:space="preserve"> </w:t>
      </w:r>
    </w:p>
    <w:p w:rsidR="0005025E" w:rsidRDefault="00DB5D61">
      <w:pPr>
        <w:pStyle w:val="ac"/>
        <w:spacing w:after="0" w:line="240" w:lineRule="auto"/>
        <w:contextualSpacing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«С</w:t>
      </w:r>
      <w:r w:rsidR="00351852">
        <w:rPr>
          <w:b/>
          <w:sz w:val="26"/>
          <w:szCs w:val="26"/>
        </w:rPr>
        <w:t>редняя общеобразовательная школа</w:t>
      </w:r>
      <w:r>
        <w:rPr>
          <w:b/>
          <w:sz w:val="26"/>
          <w:szCs w:val="26"/>
        </w:rPr>
        <w:t xml:space="preserve"> №2» а. Ассоколай</w:t>
      </w:r>
    </w:p>
    <w:p w:rsidR="0005025E" w:rsidRDefault="0005025E">
      <w:pPr>
        <w:pStyle w:val="ac"/>
        <w:spacing w:after="0" w:line="240" w:lineRule="auto"/>
        <w:contextualSpacing/>
        <w:jc w:val="center"/>
        <w:rPr>
          <w:rFonts w:hint="eastAsia"/>
          <w:b/>
          <w:sz w:val="26"/>
          <w:szCs w:val="26"/>
        </w:rPr>
      </w:pPr>
    </w:p>
    <w:p w:rsidR="0005025E" w:rsidRDefault="0005025E">
      <w:pPr>
        <w:pStyle w:val="ac"/>
        <w:spacing w:after="0" w:line="360" w:lineRule="auto"/>
        <w:jc w:val="center"/>
        <w:rPr>
          <w:rFonts w:hint="eastAsia"/>
          <w:b/>
          <w:sz w:val="26"/>
          <w:szCs w:val="26"/>
        </w:rPr>
      </w:pPr>
    </w:p>
    <w:p w:rsidR="0005025E" w:rsidRDefault="00DB5D61">
      <w:pPr>
        <w:pStyle w:val="ac"/>
        <w:spacing w:after="0" w:line="360" w:lineRule="auto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05025E" w:rsidRDefault="007B1BF7">
      <w:pPr>
        <w:pStyle w:val="ac"/>
        <w:spacing w:after="0" w:line="360" w:lineRule="auto"/>
        <w:jc w:val="center"/>
        <w:rPr>
          <w:rFonts w:hint="eastAsia"/>
          <w:b/>
          <w:sz w:val="26"/>
          <w:szCs w:val="26"/>
        </w:rPr>
      </w:pPr>
      <w:r w:rsidRPr="007B1BF7">
        <w:rPr>
          <w:b/>
          <w:sz w:val="26"/>
          <w:szCs w:val="26"/>
          <w:u w:val="single"/>
        </w:rPr>
        <w:t>__от 26.03.2026 г.</w:t>
      </w:r>
      <w:r w:rsidR="00DB5D61" w:rsidRPr="007B1BF7">
        <w:rPr>
          <w:b/>
          <w:sz w:val="26"/>
          <w:szCs w:val="26"/>
          <w:u w:val="single"/>
        </w:rPr>
        <w:t>_</w:t>
      </w:r>
      <w:r>
        <w:rPr>
          <w:b/>
          <w:sz w:val="26"/>
          <w:szCs w:val="26"/>
        </w:rPr>
        <w:t xml:space="preserve"> № </w:t>
      </w:r>
      <w:r w:rsidRPr="007B1BF7">
        <w:rPr>
          <w:b/>
          <w:sz w:val="26"/>
          <w:szCs w:val="26"/>
          <w:u w:val="single"/>
        </w:rPr>
        <w:t>_20</w:t>
      </w:r>
      <w:r w:rsidR="00DB5D61" w:rsidRPr="007B1BF7">
        <w:rPr>
          <w:b/>
          <w:sz w:val="26"/>
          <w:szCs w:val="26"/>
          <w:u w:val="single"/>
        </w:rPr>
        <w:t>_</w:t>
      </w:r>
    </w:p>
    <w:p w:rsidR="0005025E" w:rsidRDefault="0005025E">
      <w:pPr>
        <w:pStyle w:val="ac"/>
        <w:spacing w:after="0" w:line="360" w:lineRule="auto"/>
        <w:rPr>
          <w:rFonts w:hint="eastAsia"/>
          <w:b/>
          <w:sz w:val="26"/>
          <w:szCs w:val="26"/>
        </w:rPr>
      </w:pPr>
    </w:p>
    <w:p w:rsidR="0005025E" w:rsidRDefault="00DB5D61">
      <w:pPr>
        <w:pStyle w:val="ac"/>
        <w:spacing w:after="0" w:line="276" w:lineRule="auto"/>
        <w:contextualSpacing/>
        <w:rPr>
          <w:rFonts w:hint="eastAsia"/>
        </w:rPr>
      </w:pPr>
      <w:r>
        <w:rPr>
          <w:b/>
          <w:bCs/>
          <w:sz w:val="26"/>
          <w:szCs w:val="26"/>
        </w:rPr>
        <w:t>О внесении изменений в План-график участия обучающихся МБОУ «СОШ №2» а. Ассоколай в перечневых олимпиадах на 2025 год</w:t>
      </w:r>
    </w:p>
    <w:p w:rsidR="0005025E" w:rsidRDefault="0005025E">
      <w:pPr>
        <w:pStyle w:val="ac"/>
        <w:spacing w:after="0" w:line="276" w:lineRule="auto"/>
        <w:contextualSpacing/>
        <w:rPr>
          <w:rFonts w:hint="eastAsia"/>
          <w:b/>
          <w:bCs/>
          <w:sz w:val="26"/>
          <w:szCs w:val="26"/>
        </w:rPr>
      </w:pPr>
    </w:p>
    <w:p w:rsidR="0005025E" w:rsidRDefault="00DB5D61">
      <w:pPr>
        <w:pStyle w:val="ac"/>
        <w:spacing w:line="276" w:lineRule="auto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В соответствии с письмом Минобрнауки Республики Адыгея № 037-1848 от 06.03.2025г, в целях выявления развития обучающихся, проявляющих выдающиеся способности в различных предметных областях, создания условий для качественной подготовки школьников к участию в Перечневых олимпиадах в 2024-2025 учебном году, а также Планом методической работы школы на 2024-2025 учебный год, </w:t>
      </w:r>
    </w:p>
    <w:p w:rsidR="0005025E" w:rsidRDefault="00DB5D61">
      <w:pPr>
        <w:pStyle w:val="ac"/>
        <w:spacing w:line="276" w:lineRule="auto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05025E" w:rsidRDefault="00DB5D61">
      <w:pPr>
        <w:pStyle w:val="ac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hint="eastAsia"/>
          <w:sz w:val="26"/>
          <w:szCs w:val="26"/>
        </w:rPr>
      </w:pPr>
      <w:r>
        <w:rPr>
          <w:sz w:val="26"/>
          <w:szCs w:val="26"/>
        </w:rPr>
        <w:t>Заместителю директора по ИКТ и МР Хачак Ю.Н. внести корректировки в План-график участия обучающихся МБОУ «СОШ №2» а.Ассоколай в перечневых олимпиадах на 2025 год</w:t>
      </w:r>
    </w:p>
    <w:p w:rsidR="0005025E" w:rsidRDefault="00DB5D61">
      <w:pPr>
        <w:pStyle w:val="ac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Утвердить План-график участия обучающихся МБОУ «СОШ №2» а. Ассоколай в перечневых олимпиадах на 2025 год </w:t>
      </w:r>
    </w:p>
    <w:p w:rsidR="0005025E" w:rsidRDefault="00DB5D61">
      <w:pPr>
        <w:pStyle w:val="ac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hint="eastAsia"/>
        </w:rPr>
      </w:pPr>
      <w:r>
        <w:rPr>
          <w:sz w:val="26"/>
          <w:szCs w:val="26"/>
        </w:rPr>
        <w:t>Руководителям методических объединений обсудить обновленный План-график участия обучающихся в перечневых олимпиадах на заседании профильных методических объединений довести информацию до учителей и обеспечить участие обучающихся школы в данных олимпиадах.</w:t>
      </w:r>
    </w:p>
    <w:p w:rsidR="0005025E" w:rsidRDefault="00DB5D61">
      <w:pPr>
        <w:pStyle w:val="ac"/>
        <w:numPr>
          <w:ilvl w:val="0"/>
          <w:numId w:val="1"/>
        </w:numPr>
        <w:tabs>
          <w:tab w:val="clear" w:pos="709"/>
          <w:tab w:val="left" w:pos="0"/>
        </w:tabs>
        <w:spacing w:after="0"/>
        <w:rPr>
          <w:rFonts w:hint="eastAsia"/>
        </w:rPr>
      </w:pPr>
      <w:r>
        <w:rPr>
          <w:sz w:val="26"/>
          <w:szCs w:val="26"/>
        </w:rPr>
        <w:t>Заместителю директора по МР и ИКТ Хачак Ю.Н.разместить на сайте школы План – график участия обучающихся в перечневых олимпиадах на 2025 год.</w:t>
      </w:r>
    </w:p>
    <w:p w:rsidR="0005025E" w:rsidRDefault="00DB5D61">
      <w:pPr>
        <w:pStyle w:val="ac"/>
        <w:numPr>
          <w:ilvl w:val="0"/>
          <w:numId w:val="1"/>
        </w:numPr>
        <w:tabs>
          <w:tab w:val="clear" w:pos="709"/>
          <w:tab w:val="left" w:pos="0"/>
        </w:tabs>
        <w:spacing w:after="0" w:line="276" w:lineRule="auto"/>
        <w:contextualSpacing/>
        <w:rPr>
          <w:rFonts w:hint="eastAsia"/>
        </w:rPr>
      </w:pPr>
      <w:r>
        <w:rPr>
          <w:sz w:val="26"/>
          <w:szCs w:val="26"/>
        </w:rPr>
        <w:t>Контроль исполнения данного приказа оставляю за собой</w:t>
      </w:r>
    </w:p>
    <w:p w:rsidR="0005025E" w:rsidRDefault="0005025E">
      <w:pPr>
        <w:pStyle w:val="ac"/>
        <w:tabs>
          <w:tab w:val="left" w:pos="0"/>
        </w:tabs>
        <w:spacing w:after="0" w:line="276" w:lineRule="auto"/>
        <w:contextualSpacing/>
        <w:rPr>
          <w:rFonts w:hint="eastAsia"/>
          <w:sz w:val="26"/>
          <w:szCs w:val="26"/>
        </w:rPr>
      </w:pPr>
    </w:p>
    <w:p w:rsidR="0005025E" w:rsidRDefault="0005025E">
      <w:pPr>
        <w:pStyle w:val="ac"/>
        <w:spacing w:after="0" w:line="240" w:lineRule="auto"/>
        <w:contextualSpacing/>
        <w:rPr>
          <w:rFonts w:hint="eastAsia"/>
          <w:sz w:val="26"/>
          <w:szCs w:val="26"/>
        </w:rPr>
      </w:pPr>
    </w:p>
    <w:p w:rsidR="0005025E" w:rsidRDefault="0005025E">
      <w:pPr>
        <w:pStyle w:val="ac"/>
        <w:spacing w:after="0" w:line="240" w:lineRule="auto"/>
        <w:contextualSpacing/>
        <w:rPr>
          <w:rFonts w:hint="eastAsia"/>
          <w:sz w:val="26"/>
          <w:szCs w:val="26"/>
        </w:rPr>
      </w:pPr>
    </w:p>
    <w:p w:rsidR="0005025E" w:rsidRDefault="0005025E">
      <w:pPr>
        <w:pStyle w:val="ac"/>
        <w:spacing w:after="0" w:line="240" w:lineRule="auto"/>
        <w:contextualSpacing/>
        <w:rPr>
          <w:rFonts w:hint="eastAsia"/>
          <w:sz w:val="26"/>
          <w:szCs w:val="26"/>
        </w:rPr>
      </w:pPr>
    </w:p>
    <w:p w:rsidR="0005025E" w:rsidRDefault="00DB5D61">
      <w:pPr>
        <w:pStyle w:val="ac"/>
        <w:spacing w:after="0" w:line="240" w:lineRule="auto"/>
        <w:contextualSpacing/>
        <w:rPr>
          <w:rFonts w:hint="eastAsia"/>
          <w:sz w:val="26"/>
          <w:szCs w:val="26"/>
        </w:rPr>
      </w:pPr>
      <w:r>
        <w:rPr>
          <w:sz w:val="26"/>
          <w:szCs w:val="26"/>
        </w:rPr>
        <w:t>Директор школы:                                             С.Р.Богус</w:t>
      </w:r>
    </w:p>
    <w:p w:rsidR="0005025E" w:rsidRDefault="0005025E">
      <w:pPr>
        <w:pStyle w:val="ac"/>
        <w:spacing w:after="0" w:line="240" w:lineRule="auto"/>
        <w:contextualSpacing/>
        <w:rPr>
          <w:rFonts w:hint="eastAsia"/>
          <w:sz w:val="26"/>
          <w:szCs w:val="26"/>
        </w:rPr>
      </w:pPr>
    </w:p>
    <w:p w:rsidR="0005025E" w:rsidRDefault="0005025E">
      <w:pPr>
        <w:pStyle w:val="ac"/>
        <w:spacing w:after="0" w:line="276" w:lineRule="auto"/>
        <w:contextualSpacing/>
        <w:rPr>
          <w:rFonts w:hint="eastAsia"/>
          <w:sz w:val="26"/>
          <w:szCs w:val="26"/>
        </w:rPr>
      </w:pPr>
    </w:p>
    <w:p w:rsidR="0005025E" w:rsidRDefault="0005025E">
      <w:pPr>
        <w:pStyle w:val="ac"/>
        <w:spacing w:after="0" w:line="276" w:lineRule="auto"/>
        <w:contextualSpacing/>
        <w:rPr>
          <w:rFonts w:hint="eastAsia"/>
          <w:sz w:val="26"/>
          <w:szCs w:val="26"/>
        </w:rPr>
      </w:pPr>
    </w:p>
    <w:p w:rsidR="0005025E" w:rsidRDefault="0005025E">
      <w:pPr>
        <w:pStyle w:val="ac"/>
        <w:spacing w:after="0" w:line="276" w:lineRule="auto"/>
        <w:contextualSpacing/>
        <w:rPr>
          <w:rFonts w:hint="eastAsia"/>
          <w:sz w:val="26"/>
          <w:szCs w:val="26"/>
        </w:rPr>
      </w:pPr>
    </w:p>
    <w:p w:rsidR="0005025E" w:rsidRDefault="0005025E">
      <w:pPr>
        <w:pStyle w:val="ac"/>
        <w:spacing w:after="0" w:line="276" w:lineRule="auto"/>
        <w:contextualSpacing/>
        <w:rPr>
          <w:rFonts w:hint="eastAsia"/>
          <w:sz w:val="26"/>
          <w:szCs w:val="26"/>
        </w:rPr>
      </w:pPr>
    </w:p>
    <w:p w:rsidR="0005025E" w:rsidRDefault="00DB5D61">
      <w:pPr>
        <w:pStyle w:val="ac"/>
        <w:spacing w:after="0" w:line="276" w:lineRule="auto"/>
        <w:contextualSpacing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С приказом ознакомлены:     _____________    Хачак Ю.Н. </w:t>
      </w:r>
    </w:p>
    <w:p w:rsidR="0005025E" w:rsidRDefault="0005025E">
      <w:pPr>
        <w:pStyle w:val="ac"/>
        <w:spacing w:after="0" w:line="276" w:lineRule="auto"/>
        <w:contextualSpacing/>
        <w:rPr>
          <w:rFonts w:hint="eastAsia"/>
          <w:sz w:val="26"/>
          <w:szCs w:val="26"/>
        </w:rPr>
      </w:pPr>
    </w:p>
    <w:sectPr w:rsidR="0005025E" w:rsidSect="0005025E">
      <w:pgSz w:w="11906" w:h="16838"/>
      <w:pgMar w:top="516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87B" w:rsidRDefault="0035487B">
      <w:pPr>
        <w:rPr>
          <w:rFonts w:hint="eastAsia"/>
        </w:rPr>
      </w:pPr>
      <w:r>
        <w:separator/>
      </w:r>
    </w:p>
  </w:endnote>
  <w:endnote w:type="continuationSeparator" w:id="1">
    <w:p w:rsidR="0035487B" w:rsidRDefault="003548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87B" w:rsidRDefault="0035487B">
      <w:pPr>
        <w:rPr>
          <w:rFonts w:hint="eastAsia"/>
        </w:rPr>
      </w:pPr>
      <w:r>
        <w:separator/>
      </w:r>
    </w:p>
  </w:footnote>
  <w:footnote w:type="continuationSeparator" w:id="1">
    <w:p w:rsidR="0035487B" w:rsidRDefault="003548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2D8D"/>
    <w:multiLevelType w:val="hybridMultilevel"/>
    <w:tmpl w:val="5FCA590E"/>
    <w:lvl w:ilvl="0" w:tplc="D7601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AFEB5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5EE44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88040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4B6DD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E2489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3C6D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E8C2A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8F20B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3D110B"/>
    <w:multiLevelType w:val="hybridMultilevel"/>
    <w:tmpl w:val="D29E7618"/>
    <w:lvl w:ilvl="0" w:tplc="DFA2FE3E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 w:tplc="1EB8EBB0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 w:tplc="3BE2C8AC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 w:tplc="E5CC739C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 w:tplc="8BEA1ED6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 w:tplc="3878DF9C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 w:tplc="FF8894E4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 w:tplc="84202A08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 w:tplc="F2987462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025E"/>
    <w:rsid w:val="0005025E"/>
    <w:rsid w:val="00351852"/>
    <w:rsid w:val="0035487B"/>
    <w:rsid w:val="00765005"/>
    <w:rsid w:val="007B1BF7"/>
    <w:rsid w:val="00DB5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2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5025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5025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5025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5025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5025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5025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5025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5025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5025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5025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5025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5025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5025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5025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5025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5025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5025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5025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5025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5025E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5025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Heading1">
    <w:name w:val="Heading 1"/>
    <w:basedOn w:val="a"/>
    <w:uiPriority w:val="9"/>
    <w:qFormat/>
    <w:rsid w:val="0005025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05025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05025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05025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05025E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uiPriority w:val="9"/>
    <w:unhideWhenUsed/>
    <w:qFormat/>
    <w:rsid w:val="0005025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uiPriority w:val="9"/>
    <w:unhideWhenUsed/>
    <w:qFormat/>
    <w:rsid w:val="0005025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uiPriority w:val="9"/>
    <w:unhideWhenUsed/>
    <w:qFormat/>
    <w:rsid w:val="0005025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uiPriority w:val="9"/>
    <w:unhideWhenUsed/>
    <w:qFormat/>
    <w:rsid w:val="0005025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05025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05025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05025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05025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05025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05025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05025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05025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05025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05025E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05025E"/>
    <w:rPr>
      <w:sz w:val="24"/>
      <w:szCs w:val="24"/>
    </w:rPr>
  </w:style>
  <w:style w:type="character" w:customStyle="1" w:styleId="QuoteChar">
    <w:name w:val="Quote Char"/>
    <w:uiPriority w:val="29"/>
    <w:qFormat/>
    <w:rsid w:val="0005025E"/>
    <w:rPr>
      <w:i/>
    </w:rPr>
  </w:style>
  <w:style w:type="character" w:customStyle="1" w:styleId="IntenseQuoteChar">
    <w:name w:val="Intense Quote Char"/>
    <w:uiPriority w:val="30"/>
    <w:qFormat/>
    <w:rsid w:val="0005025E"/>
    <w:rPr>
      <w:i/>
    </w:rPr>
  </w:style>
  <w:style w:type="character" w:customStyle="1" w:styleId="HeaderChar">
    <w:name w:val="Header Char"/>
    <w:basedOn w:val="a0"/>
    <w:uiPriority w:val="99"/>
    <w:qFormat/>
    <w:rsid w:val="0005025E"/>
  </w:style>
  <w:style w:type="character" w:customStyle="1" w:styleId="FooterChar">
    <w:name w:val="Footer Char"/>
    <w:basedOn w:val="a0"/>
    <w:uiPriority w:val="99"/>
    <w:qFormat/>
    <w:rsid w:val="0005025E"/>
  </w:style>
  <w:style w:type="character" w:customStyle="1" w:styleId="CaptionChar">
    <w:name w:val="Caption Char"/>
    <w:uiPriority w:val="99"/>
    <w:qFormat/>
    <w:rsid w:val="0005025E"/>
  </w:style>
  <w:style w:type="character" w:customStyle="1" w:styleId="FootnoteTextChar">
    <w:name w:val="Footnote Text Char"/>
    <w:uiPriority w:val="99"/>
    <w:qFormat/>
    <w:rsid w:val="0005025E"/>
    <w:rPr>
      <w:sz w:val="18"/>
    </w:rPr>
  </w:style>
  <w:style w:type="character" w:customStyle="1" w:styleId="a4">
    <w:name w:val="Символ сноски"/>
    <w:uiPriority w:val="99"/>
    <w:unhideWhenUsed/>
    <w:qFormat/>
    <w:rsid w:val="0005025E"/>
    <w:rPr>
      <w:vertAlign w:val="superscript"/>
    </w:rPr>
  </w:style>
  <w:style w:type="character" w:styleId="a5">
    <w:name w:val="footnote reference"/>
    <w:rsid w:val="0005025E"/>
    <w:rPr>
      <w:vertAlign w:val="superscript"/>
    </w:rPr>
  </w:style>
  <w:style w:type="character" w:customStyle="1" w:styleId="EndnoteTextChar">
    <w:name w:val="Endnote Text Char"/>
    <w:uiPriority w:val="99"/>
    <w:qFormat/>
    <w:rsid w:val="0005025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5025E"/>
    <w:rPr>
      <w:vertAlign w:val="superscript"/>
    </w:rPr>
  </w:style>
  <w:style w:type="character" w:styleId="a7">
    <w:name w:val="endnote reference"/>
    <w:rsid w:val="0005025E"/>
    <w:rPr>
      <w:vertAlign w:val="superscript"/>
    </w:rPr>
  </w:style>
  <w:style w:type="character" w:customStyle="1" w:styleId="a8">
    <w:name w:val="Символ нумерации"/>
    <w:qFormat/>
    <w:rsid w:val="0005025E"/>
  </w:style>
  <w:style w:type="character" w:customStyle="1" w:styleId="StrongEmphasis">
    <w:name w:val="Strong Emphasis"/>
    <w:qFormat/>
    <w:rsid w:val="0005025E"/>
    <w:rPr>
      <w:b/>
      <w:bCs/>
    </w:rPr>
  </w:style>
  <w:style w:type="character" w:customStyle="1" w:styleId="InternetLink">
    <w:name w:val="Internet Link"/>
    <w:qFormat/>
    <w:rsid w:val="0005025E"/>
    <w:rPr>
      <w:color w:val="000080"/>
      <w:u w:val="single"/>
    </w:rPr>
  </w:style>
  <w:style w:type="character" w:customStyle="1" w:styleId="fontstyle01">
    <w:name w:val="fontstyle01"/>
    <w:basedOn w:val="a0"/>
    <w:qFormat/>
    <w:rsid w:val="0005025E"/>
    <w:rPr>
      <w:rFonts w:ascii="LiberationSerif" w:hAnsi="LiberationSerif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rsid w:val="0005025E"/>
    <w:rPr>
      <w:color w:val="000080"/>
      <w:u w:val="single"/>
    </w:rPr>
  </w:style>
  <w:style w:type="character" w:styleId="aa">
    <w:name w:val="FollowedHyperlink"/>
    <w:rsid w:val="0005025E"/>
    <w:rPr>
      <w:color w:val="800000"/>
      <w:u w:val="single"/>
    </w:rPr>
  </w:style>
  <w:style w:type="paragraph" w:customStyle="1" w:styleId="ab">
    <w:name w:val="Заголовок"/>
    <w:basedOn w:val="a"/>
    <w:next w:val="ac"/>
    <w:qFormat/>
    <w:rsid w:val="0005025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rsid w:val="0005025E"/>
    <w:pPr>
      <w:spacing w:after="140" w:line="288" w:lineRule="auto"/>
    </w:pPr>
  </w:style>
  <w:style w:type="paragraph" w:styleId="ad">
    <w:name w:val="List"/>
    <w:basedOn w:val="ac"/>
    <w:rsid w:val="0005025E"/>
  </w:style>
  <w:style w:type="paragraph" w:customStyle="1" w:styleId="Caption">
    <w:name w:val="Caption"/>
    <w:basedOn w:val="a"/>
    <w:qFormat/>
    <w:rsid w:val="0005025E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b"/>
    <w:rsid w:val="0005025E"/>
  </w:style>
  <w:style w:type="paragraph" w:customStyle="1" w:styleId="user">
    <w:name w:val="Заголовок (user)"/>
    <w:basedOn w:val="a"/>
    <w:next w:val="ac"/>
    <w:qFormat/>
    <w:rsid w:val="0005025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rsid w:val="0005025E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05025E"/>
    <w:pPr>
      <w:suppressLineNumbers/>
      <w:spacing w:before="120" w:after="120"/>
    </w:pPr>
    <w:rPr>
      <w:rFonts w:cs="Lohit Devanagari"/>
      <w:i/>
      <w:iCs/>
    </w:rPr>
  </w:style>
  <w:style w:type="paragraph" w:customStyle="1" w:styleId="1">
    <w:name w:val="Указатель1"/>
    <w:basedOn w:val="a"/>
    <w:qFormat/>
    <w:rsid w:val="0005025E"/>
    <w:pPr>
      <w:suppressLineNumbers/>
    </w:pPr>
  </w:style>
  <w:style w:type="paragraph" w:styleId="af">
    <w:name w:val="Title"/>
    <w:basedOn w:val="a"/>
    <w:uiPriority w:val="10"/>
    <w:qFormat/>
    <w:rsid w:val="0005025E"/>
    <w:pPr>
      <w:spacing w:before="300" w:after="200"/>
      <w:contextualSpacing/>
    </w:pPr>
    <w:rPr>
      <w:sz w:val="48"/>
      <w:szCs w:val="48"/>
    </w:rPr>
  </w:style>
  <w:style w:type="paragraph" w:styleId="af0">
    <w:name w:val="Subtitle"/>
    <w:basedOn w:val="a"/>
    <w:uiPriority w:val="11"/>
    <w:qFormat/>
    <w:rsid w:val="0005025E"/>
    <w:pPr>
      <w:spacing w:before="200" w:after="200"/>
    </w:pPr>
  </w:style>
  <w:style w:type="paragraph" w:styleId="2">
    <w:name w:val="Quote"/>
    <w:basedOn w:val="a"/>
    <w:uiPriority w:val="29"/>
    <w:qFormat/>
    <w:rsid w:val="0005025E"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rsid w:val="000502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  <w:rsid w:val="0005025E"/>
  </w:style>
  <w:style w:type="paragraph" w:customStyle="1" w:styleId="HeaderandFooter">
    <w:name w:val="Header and Footer"/>
    <w:basedOn w:val="a"/>
    <w:qFormat/>
    <w:rsid w:val="0005025E"/>
  </w:style>
  <w:style w:type="paragraph" w:customStyle="1" w:styleId="Header">
    <w:name w:val="Header"/>
    <w:basedOn w:val="a"/>
    <w:uiPriority w:val="99"/>
    <w:unhideWhenUsed/>
    <w:rsid w:val="0005025E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uiPriority w:val="99"/>
    <w:unhideWhenUsed/>
    <w:rsid w:val="0005025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5025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5025E"/>
    <w:rPr>
      <w:sz w:val="20"/>
    </w:rPr>
  </w:style>
  <w:style w:type="paragraph" w:styleId="10">
    <w:name w:val="toc 1"/>
    <w:basedOn w:val="a"/>
    <w:uiPriority w:val="39"/>
    <w:unhideWhenUsed/>
    <w:rsid w:val="0005025E"/>
    <w:pPr>
      <w:spacing w:after="57"/>
    </w:pPr>
  </w:style>
  <w:style w:type="paragraph" w:styleId="20">
    <w:name w:val="toc 2"/>
    <w:basedOn w:val="a"/>
    <w:uiPriority w:val="39"/>
    <w:unhideWhenUsed/>
    <w:rsid w:val="0005025E"/>
    <w:pPr>
      <w:spacing w:after="57"/>
      <w:ind w:left="283"/>
    </w:pPr>
  </w:style>
  <w:style w:type="paragraph" w:styleId="3">
    <w:name w:val="toc 3"/>
    <w:basedOn w:val="a"/>
    <w:uiPriority w:val="39"/>
    <w:unhideWhenUsed/>
    <w:rsid w:val="0005025E"/>
    <w:pPr>
      <w:spacing w:after="57"/>
      <w:ind w:left="567"/>
    </w:pPr>
  </w:style>
  <w:style w:type="paragraph" w:styleId="4">
    <w:name w:val="toc 4"/>
    <w:basedOn w:val="a"/>
    <w:uiPriority w:val="39"/>
    <w:unhideWhenUsed/>
    <w:rsid w:val="0005025E"/>
    <w:pPr>
      <w:spacing w:after="57"/>
      <w:ind w:left="850"/>
    </w:pPr>
  </w:style>
  <w:style w:type="paragraph" w:styleId="5">
    <w:name w:val="toc 5"/>
    <w:basedOn w:val="a"/>
    <w:uiPriority w:val="39"/>
    <w:unhideWhenUsed/>
    <w:rsid w:val="0005025E"/>
    <w:pPr>
      <w:spacing w:after="57"/>
      <w:ind w:left="1134"/>
    </w:pPr>
  </w:style>
  <w:style w:type="paragraph" w:styleId="6">
    <w:name w:val="toc 6"/>
    <w:basedOn w:val="a"/>
    <w:uiPriority w:val="39"/>
    <w:unhideWhenUsed/>
    <w:rsid w:val="0005025E"/>
    <w:pPr>
      <w:spacing w:after="57"/>
      <w:ind w:left="1417"/>
    </w:pPr>
  </w:style>
  <w:style w:type="paragraph" w:styleId="7">
    <w:name w:val="toc 7"/>
    <w:basedOn w:val="a"/>
    <w:uiPriority w:val="39"/>
    <w:unhideWhenUsed/>
    <w:rsid w:val="0005025E"/>
    <w:pPr>
      <w:spacing w:after="57"/>
      <w:ind w:left="1701"/>
    </w:pPr>
  </w:style>
  <w:style w:type="paragraph" w:styleId="8">
    <w:name w:val="toc 8"/>
    <w:basedOn w:val="a"/>
    <w:uiPriority w:val="39"/>
    <w:unhideWhenUsed/>
    <w:rsid w:val="0005025E"/>
    <w:pPr>
      <w:spacing w:after="57"/>
      <w:ind w:left="1984"/>
    </w:pPr>
  </w:style>
  <w:style w:type="paragraph" w:styleId="9">
    <w:name w:val="toc 9"/>
    <w:basedOn w:val="a"/>
    <w:uiPriority w:val="39"/>
    <w:unhideWhenUsed/>
    <w:rsid w:val="0005025E"/>
    <w:pPr>
      <w:spacing w:after="57"/>
      <w:ind w:left="2268"/>
    </w:pPr>
  </w:style>
  <w:style w:type="paragraph" w:customStyle="1" w:styleId="indexheading1">
    <w:name w:val="index heading1"/>
    <w:basedOn w:val="ab"/>
    <w:qFormat/>
    <w:rsid w:val="0005025E"/>
  </w:style>
  <w:style w:type="paragraph" w:styleId="af5">
    <w:name w:val="TOC Heading"/>
    <w:uiPriority w:val="39"/>
    <w:unhideWhenUsed/>
    <w:qFormat/>
    <w:rsid w:val="0005025E"/>
  </w:style>
  <w:style w:type="paragraph" w:styleId="af6">
    <w:name w:val="table of figures"/>
    <w:basedOn w:val="a"/>
    <w:uiPriority w:val="99"/>
    <w:unhideWhenUsed/>
    <w:rsid w:val="0005025E"/>
  </w:style>
  <w:style w:type="paragraph" w:customStyle="1" w:styleId="caption11">
    <w:name w:val="caption11"/>
    <w:basedOn w:val="a"/>
    <w:qFormat/>
    <w:rsid w:val="0005025E"/>
    <w:pPr>
      <w:suppressLineNumbers/>
      <w:spacing w:before="120" w:after="120"/>
    </w:pPr>
    <w:rPr>
      <w:i/>
      <w:iCs/>
    </w:rPr>
  </w:style>
  <w:style w:type="paragraph" w:styleId="af7">
    <w:name w:val="No Spacing"/>
    <w:qFormat/>
    <w:rsid w:val="0005025E"/>
  </w:style>
  <w:style w:type="paragraph" w:styleId="af8">
    <w:name w:val="List Paragraph"/>
    <w:basedOn w:val="a"/>
    <w:uiPriority w:val="34"/>
    <w:qFormat/>
    <w:rsid w:val="0005025E"/>
    <w:pPr>
      <w:ind w:left="720"/>
      <w:contextualSpacing/>
    </w:pPr>
    <w:rPr>
      <w:szCs w:val="21"/>
    </w:rPr>
  </w:style>
  <w:style w:type="numbering" w:customStyle="1" w:styleId="af9">
    <w:name w:val="Без списка"/>
    <w:uiPriority w:val="99"/>
    <w:semiHidden/>
    <w:unhideWhenUsed/>
    <w:qFormat/>
    <w:rsid w:val="00050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programmer</dc:creator>
  <dc:description/>
  <cp:lastModifiedBy>User</cp:lastModifiedBy>
  <cp:revision>117</cp:revision>
  <dcterms:created xsi:type="dcterms:W3CDTF">2016-11-23T11:25:00Z</dcterms:created>
  <dcterms:modified xsi:type="dcterms:W3CDTF">2025-03-31T08:51:00Z</dcterms:modified>
  <dc:language>en-US</dc:language>
</cp:coreProperties>
</file>