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F0" w:rsidRPr="009A3CF0" w:rsidRDefault="009A3CF0" w:rsidP="005D34DA">
      <w:pPr>
        <w:ind w:left="720"/>
        <w:jc w:val="center"/>
        <w:rPr>
          <w:sz w:val="28"/>
          <w:szCs w:val="28"/>
        </w:rPr>
      </w:pPr>
      <w:r w:rsidRPr="009A3CF0">
        <w:rPr>
          <w:sz w:val="28"/>
          <w:szCs w:val="28"/>
        </w:rPr>
        <w:t>Муниципальное бюджетное общеобразовательное учреждение</w:t>
      </w:r>
    </w:p>
    <w:p w:rsidR="009A3CF0" w:rsidRPr="009A3CF0" w:rsidRDefault="009A3CF0" w:rsidP="005D34DA">
      <w:pPr>
        <w:ind w:left="720"/>
        <w:jc w:val="center"/>
        <w:rPr>
          <w:sz w:val="28"/>
          <w:szCs w:val="28"/>
        </w:rPr>
      </w:pPr>
      <w:r w:rsidRPr="009A3CF0">
        <w:rPr>
          <w:sz w:val="28"/>
          <w:szCs w:val="28"/>
        </w:rPr>
        <w:t>«Средняя общеобразовательная школа №2» а. Ассоколай</w:t>
      </w:r>
    </w:p>
    <w:p w:rsidR="009A3CF0" w:rsidRDefault="009A3CF0" w:rsidP="005D34DA">
      <w:pPr>
        <w:ind w:left="720"/>
        <w:jc w:val="center"/>
        <w:rPr>
          <w:sz w:val="28"/>
          <w:szCs w:val="28"/>
        </w:rPr>
      </w:pPr>
      <w:r w:rsidRPr="009A3CF0">
        <w:rPr>
          <w:sz w:val="28"/>
          <w:szCs w:val="28"/>
        </w:rPr>
        <w:t>Теуче</w:t>
      </w:r>
      <w:r w:rsidR="005D34DA">
        <w:rPr>
          <w:sz w:val="28"/>
          <w:szCs w:val="28"/>
        </w:rPr>
        <w:t>ж</w:t>
      </w:r>
      <w:r w:rsidRPr="009A3CF0">
        <w:rPr>
          <w:sz w:val="28"/>
          <w:szCs w:val="28"/>
        </w:rPr>
        <w:t>ского района Республики Адыгея</w:t>
      </w:r>
    </w:p>
    <w:p w:rsidR="005D34DA" w:rsidRDefault="005D34DA" w:rsidP="005D34DA">
      <w:pPr>
        <w:ind w:left="72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D34DA" w:rsidTr="00AE6469"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34DA" w:rsidRDefault="005D34DA" w:rsidP="005D34DA">
            <w:pPr>
              <w:pStyle w:val="western"/>
              <w:spacing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34DA" w:rsidRPr="005D34DA" w:rsidRDefault="005D34DA" w:rsidP="005D34DA">
            <w:pPr>
              <w:pStyle w:val="western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34DA" w:rsidRPr="00C1546F" w:rsidRDefault="00C1546F" w:rsidP="00C1546F">
            <w:pPr>
              <w:pStyle w:val="western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46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1546F" w:rsidRPr="00C1546F" w:rsidRDefault="001400D3" w:rsidP="00C1546F">
            <w:pPr>
              <w:pStyle w:val="western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bookmarkStart w:id="0" w:name="_GoBack"/>
            <w:bookmarkEnd w:id="0"/>
            <w:r w:rsidR="00C1546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 w:rsidR="00C1546F">
              <w:rPr>
                <w:rFonts w:ascii="Times New Roman" w:hAnsi="Times New Roman" w:cs="Times New Roman"/>
                <w:sz w:val="24"/>
                <w:szCs w:val="24"/>
              </w:rPr>
              <w:t>С.Р.Богус</w:t>
            </w:r>
            <w:proofErr w:type="spellEnd"/>
          </w:p>
          <w:p w:rsidR="00C1546F" w:rsidRPr="00C1546F" w:rsidRDefault="00C1546F" w:rsidP="00C1546F">
            <w:pPr>
              <w:pStyle w:val="western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46F">
              <w:rPr>
                <w:rFonts w:ascii="Times New Roman" w:hAnsi="Times New Roman" w:cs="Times New Roman"/>
                <w:sz w:val="24"/>
                <w:szCs w:val="24"/>
              </w:rPr>
              <w:t>Приказ №__ от «___»___2020г</w:t>
            </w:r>
          </w:p>
        </w:tc>
      </w:tr>
    </w:tbl>
    <w:p w:rsidR="009A3CF0" w:rsidRDefault="009A3CF0" w:rsidP="005D34DA">
      <w:pPr>
        <w:pStyle w:val="western"/>
        <w:shd w:val="clear" w:color="auto" w:fill="FFFFFF"/>
        <w:spacing w:before="0" w:before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9A3CF0" w:rsidRDefault="009A3CF0" w:rsidP="00054197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9A3CF0" w:rsidRDefault="009A3CF0" w:rsidP="00054197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054197" w:rsidRDefault="00C1546F" w:rsidP="000541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курса </w:t>
      </w:r>
    </w:p>
    <w:p w:rsidR="00C1546F" w:rsidRPr="00C1546F" w:rsidRDefault="00C1546F" w:rsidP="00054197">
      <w:pPr>
        <w:jc w:val="center"/>
        <w:rPr>
          <w:b/>
          <w:sz w:val="28"/>
          <w:szCs w:val="28"/>
          <w:u w:val="single"/>
        </w:rPr>
      </w:pPr>
      <w:r w:rsidRPr="00C1546F">
        <w:rPr>
          <w:sz w:val="28"/>
          <w:szCs w:val="28"/>
        </w:rPr>
        <w:t xml:space="preserve">дополнительного образования  </w:t>
      </w:r>
      <w:r w:rsidRPr="00C1546F">
        <w:rPr>
          <w:b/>
          <w:sz w:val="28"/>
          <w:szCs w:val="28"/>
          <w:u w:val="single"/>
        </w:rPr>
        <w:t xml:space="preserve">«Знакомство со средой программирования </w:t>
      </w:r>
      <w:r w:rsidRPr="00C1546F">
        <w:rPr>
          <w:b/>
          <w:sz w:val="28"/>
          <w:szCs w:val="28"/>
          <w:u w:val="single"/>
          <w:lang w:val="en-US"/>
        </w:rPr>
        <w:t>Scratch</w:t>
      </w:r>
      <w:r w:rsidRPr="00C1546F">
        <w:rPr>
          <w:b/>
          <w:sz w:val="28"/>
          <w:szCs w:val="28"/>
          <w:u w:val="single"/>
        </w:rPr>
        <w:t>»</w:t>
      </w:r>
    </w:p>
    <w:p w:rsidR="00C1546F" w:rsidRDefault="00C1546F" w:rsidP="0005419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1546F">
        <w:rPr>
          <w:sz w:val="28"/>
          <w:szCs w:val="28"/>
        </w:rPr>
        <w:t xml:space="preserve">центра образования цифрового и гуманитарного профилей </w:t>
      </w:r>
      <w:r w:rsidR="00442E00">
        <w:rPr>
          <w:sz w:val="28"/>
          <w:szCs w:val="28"/>
        </w:rPr>
        <w:t>«Точка роста</w:t>
      </w:r>
      <w:r>
        <w:rPr>
          <w:sz w:val="28"/>
          <w:szCs w:val="28"/>
        </w:rPr>
        <w:t>»)</w:t>
      </w:r>
      <w:r w:rsidRPr="00C1546F">
        <w:rPr>
          <w:sz w:val="28"/>
          <w:szCs w:val="28"/>
        </w:rPr>
        <w:t xml:space="preserve"> </w:t>
      </w:r>
    </w:p>
    <w:p w:rsidR="00C1546F" w:rsidRDefault="00C1546F" w:rsidP="007512B8">
      <w:pPr>
        <w:rPr>
          <w:sz w:val="28"/>
          <w:szCs w:val="28"/>
        </w:rPr>
      </w:pPr>
      <w:r>
        <w:rPr>
          <w:sz w:val="28"/>
          <w:szCs w:val="28"/>
        </w:rPr>
        <w:t>Направление:</w:t>
      </w:r>
      <w:r w:rsidR="007512B8">
        <w:rPr>
          <w:sz w:val="28"/>
          <w:szCs w:val="28"/>
        </w:rPr>
        <w:t xml:space="preserve"> </w:t>
      </w:r>
      <w:r>
        <w:rPr>
          <w:sz w:val="28"/>
          <w:szCs w:val="28"/>
        </w:rPr>
        <w:t>(общекультурное,</w:t>
      </w:r>
      <w:r w:rsidR="007512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</w:t>
      </w:r>
      <w:r w:rsidR="007512B8">
        <w:rPr>
          <w:sz w:val="28"/>
          <w:szCs w:val="28"/>
        </w:rPr>
        <w:t>интеллектуальное</w:t>
      </w:r>
      <w:proofErr w:type="spellEnd"/>
      <w:r w:rsidR="007512B8">
        <w:rPr>
          <w:sz w:val="28"/>
          <w:szCs w:val="28"/>
        </w:rPr>
        <w:t xml:space="preserve">, социальное) </w:t>
      </w:r>
    </w:p>
    <w:p w:rsidR="007512B8" w:rsidRDefault="007512B8" w:rsidP="007512B8">
      <w:pPr>
        <w:rPr>
          <w:sz w:val="28"/>
          <w:szCs w:val="28"/>
        </w:rPr>
      </w:pPr>
      <w:r>
        <w:rPr>
          <w:sz w:val="28"/>
          <w:szCs w:val="28"/>
        </w:rPr>
        <w:t>Возраст обучающихся: 8-15 лет</w:t>
      </w:r>
    </w:p>
    <w:p w:rsidR="007512B8" w:rsidRPr="00C1546F" w:rsidRDefault="007512B8" w:rsidP="007512B8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:rsidR="007E1CAF" w:rsidRPr="00054197" w:rsidRDefault="00054197" w:rsidP="005D27E7">
      <w:pPr>
        <w:rPr>
          <w:sz w:val="28"/>
          <w:szCs w:val="28"/>
        </w:rPr>
      </w:pPr>
      <w:r w:rsidRPr="00054197">
        <w:rPr>
          <w:sz w:val="28"/>
          <w:szCs w:val="28"/>
        </w:rPr>
        <w:t xml:space="preserve">                         </w:t>
      </w:r>
      <w:r w:rsidR="00A55ABC">
        <w:rPr>
          <w:sz w:val="28"/>
          <w:szCs w:val="28"/>
        </w:rPr>
        <w:t xml:space="preserve">                       </w:t>
      </w:r>
      <w:r w:rsidR="009A3CF0">
        <w:rPr>
          <w:sz w:val="28"/>
          <w:szCs w:val="28"/>
        </w:rPr>
        <w:t xml:space="preserve">  </w:t>
      </w:r>
    </w:p>
    <w:p w:rsidR="007E1CAF" w:rsidRDefault="007E1CAF" w:rsidP="007E1CAF">
      <w:pPr>
        <w:jc w:val="center"/>
        <w:rPr>
          <w:sz w:val="36"/>
          <w:szCs w:val="36"/>
        </w:rPr>
      </w:pPr>
    </w:p>
    <w:p w:rsidR="005D27E7" w:rsidRDefault="005D27E7" w:rsidP="007E1CAF">
      <w:pPr>
        <w:jc w:val="center"/>
        <w:rPr>
          <w:sz w:val="36"/>
          <w:szCs w:val="36"/>
        </w:rPr>
      </w:pPr>
    </w:p>
    <w:p w:rsidR="005D27E7" w:rsidRDefault="005D27E7" w:rsidP="00054197">
      <w:pPr>
        <w:rPr>
          <w:sz w:val="36"/>
          <w:szCs w:val="36"/>
        </w:rPr>
      </w:pPr>
    </w:p>
    <w:p w:rsidR="00054197" w:rsidRDefault="00054197" w:rsidP="00054197">
      <w:pPr>
        <w:jc w:val="center"/>
        <w:rPr>
          <w:sz w:val="28"/>
          <w:szCs w:val="28"/>
        </w:rPr>
      </w:pPr>
      <w:r w:rsidRPr="004C2A48">
        <w:rPr>
          <w:sz w:val="28"/>
          <w:szCs w:val="28"/>
        </w:rPr>
        <w:t xml:space="preserve">                                                             </w:t>
      </w:r>
    </w:p>
    <w:p w:rsidR="00054197" w:rsidRDefault="00054197" w:rsidP="00054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054197" w:rsidRDefault="00054197" w:rsidP="00054197">
      <w:pPr>
        <w:jc w:val="center"/>
        <w:rPr>
          <w:sz w:val="28"/>
          <w:szCs w:val="28"/>
        </w:rPr>
      </w:pPr>
    </w:p>
    <w:p w:rsidR="009A3CF0" w:rsidRPr="009A3CF0" w:rsidRDefault="007512B8" w:rsidP="009A3CF0">
      <w:pPr>
        <w:ind w:firstLine="6096"/>
      </w:pPr>
      <w:r>
        <w:t xml:space="preserve">                                                                   Составитель </w:t>
      </w:r>
      <w:r w:rsidR="009A3CF0">
        <w:t xml:space="preserve">Емтыль Роза </w:t>
      </w:r>
      <w:proofErr w:type="spellStart"/>
      <w:r w:rsidR="009A3CF0">
        <w:t>Халидовна</w:t>
      </w:r>
      <w:proofErr w:type="spellEnd"/>
    </w:p>
    <w:p w:rsidR="009A3CF0" w:rsidRDefault="007512B8" w:rsidP="009A3CF0">
      <w:pPr>
        <w:ind w:firstLine="6096"/>
      </w:pPr>
      <w:r>
        <w:t xml:space="preserve">                                                                    педагог дополнительного образования</w:t>
      </w:r>
    </w:p>
    <w:p w:rsidR="007512B8" w:rsidRDefault="007512B8" w:rsidP="00D27F22">
      <w:pPr>
        <w:jc w:val="center"/>
      </w:pPr>
    </w:p>
    <w:p w:rsidR="007512B8" w:rsidRDefault="007512B8" w:rsidP="00D27F22">
      <w:pPr>
        <w:jc w:val="center"/>
      </w:pPr>
    </w:p>
    <w:p w:rsidR="007512B8" w:rsidRDefault="007512B8" w:rsidP="00D27F22">
      <w:pPr>
        <w:jc w:val="center"/>
      </w:pPr>
    </w:p>
    <w:p w:rsidR="00D27F22" w:rsidRDefault="009A3CF0" w:rsidP="00D27F22">
      <w:pPr>
        <w:jc w:val="center"/>
      </w:pPr>
      <w:r>
        <w:t>а. Ассоколай</w:t>
      </w:r>
      <w:r w:rsidR="007512B8">
        <w:t xml:space="preserve">, </w:t>
      </w:r>
      <w:r>
        <w:t>2020</w:t>
      </w:r>
      <w:r w:rsidR="00054197">
        <w:t>г.</w:t>
      </w:r>
    </w:p>
    <w:p w:rsidR="007512B8" w:rsidRDefault="007512B8" w:rsidP="00D27F22">
      <w:pPr>
        <w:jc w:val="center"/>
        <w:rPr>
          <w:b/>
          <w:sz w:val="36"/>
          <w:szCs w:val="36"/>
        </w:rPr>
      </w:pPr>
    </w:p>
    <w:p w:rsidR="007512B8" w:rsidRDefault="007512B8" w:rsidP="00D27F22">
      <w:pPr>
        <w:jc w:val="center"/>
        <w:rPr>
          <w:b/>
          <w:sz w:val="36"/>
          <w:szCs w:val="36"/>
        </w:rPr>
      </w:pPr>
    </w:p>
    <w:p w:rsidR="0077755A" w:rsidRDefault="0077755A" w:rsidP="00D27F22">
      <w:pPr>
        <w:jc w:val="center"/>
        <w:rPr>
          <w:b/>
          <w:sz w:val="36"/>
          <w:szCs w:val="36"/>
        </w:rPr>
      </w:pPr>
      <w:r w:rsidRPr="001867DA">
        <w:rPr>
          <w:b/>
          <w:sz w:val="36"/>
          <w:szCs w:val="36"/>
        </w:rPr>
        <w:lastRenderedPageBreak/>
        <w:t>Пояснительная записка</w:t>
      </w:r>
    </w:p>
    <w:p w:rsidR="00D27F22" w:rsidRDefault="00D27F22" w:rsidP="00D27F22">
      <w:pPr>
        <w:jc w:val="center"/>
        <w:rPr>
          <w:b/>
          <w:sz w:val="36"/>
          <w:szCs w:val="36"/>
        </w:rPr>
      </w:pP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17A4">
        <w:rPr>
          <w:sz w:val="28"/>
          <w:szCs w:val="28"/>
        </w:rPr>
        <w:t>Программа разработана  на основании требований нормативно-правовых документов:</w:t>
      </w: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часть 9 статьи 2, статья 28 Федеральный Закон от 29.12.2012 № 273-ФЗ «Об образовании в РФ».</w:t>
      </w:r>
    </w:p>
    <w:p w:rsidR="00D27F22" w:rsidRPr="00AB4896" w:rsidRDefault="00D27F22" w:rsidP="00D27F22">
      <w:pPr>
        <w:rPr>
          <w:sz w:val="28"/>
          <w:szCs w:val="28"/>
        </w:rPr>
      </w:pPr>
      <w:r w:rsidRPr="00EA78D2">
        <w:rPr>
          <w:kern w:val="36"/>
          <w:sz w:val="28"/>
          <w:szCs w:val="28"/>
        </w:rPr>
        <w:t xml:space="preserve">- </w:t>
      </w:r>
      <w:r w:rsidRPr="00AB4896">
        <w:rPr>
          <w:sz w:val="28"/>
          <w:szCs w:val="28"/>
        </w:rPr>
        <w:t>Приказ Министерства образования и науки Российской Федерации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27F22" w:rsidRPr="00963BAA" w:rsidRDefault="00D27F22" w:rsidP="00D27F22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r w:rsidR="00442E00">
        <w:rPr>
          <w:sz w:val="28"/>
          <w:szCs w:val="28"/>
        </w:rPr>
        <w:t>«</w:t>
      </w:r>
      <w:r>
        <w:rPr>
          <w:sz w:val="28"/>
          <w:szCs w:val="28"/>
        </w:rPr>
        <w:t>режима работы образовательных организаций дополнительного образования детей»</w:t>
      </w:r>
    </w:p>
    <w:p w:rsidR="00442E00" w:rsidRDefault="00D27F22" w:rsidP="00D27F22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РФ от 4 сентября 2014 г. </w:t>
      </w:r>
      <w:proofErr w:type="gramEnd"/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 1726-р).</w:t>
      </w:r>
      <w:proofErr w:type="gramEnd"/>
    </w:p>
    <w:p w:rsidR="00D27F22" w:rsidRPr="00EA78D2" w:rsidRDefault="00D27F22" w:rsidP="00D27F22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EA78D2">
        <w:rPr>
          <w:sz w:val="28"/>
          <w:szCs w:val="28"/>
        </w:rPr>
        <w:t xml:space="preserve">-Устава  </w:t>
      </w:r>
      <w:r w:rsidR="005D73FF">
        <w:rPr>
          <w:sz w:val="28"/>
          <w:szCs w:val="28"/>
        </w:rPr>
        <w:t>МБОУ «СОШ №2» а. Ассоколай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 xml:space="preserve">Актуальность программы состоит в том, что мультимедийная среда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 позволяет сформировать у детей стойкий интерес к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 xml:space="preserve">программированию, отвечает всем современным требованиям объектно-ориентированного программирования. Среда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 позволяет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сформировать навыки программирования, раскрыть технологию программирования.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 xml:space="preserve">Новизна программы заключается в том, что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 не просто язык программирования, а еще и интерактивная среда, где результаты действий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 xml:space="preserve">визуализированы, что делает работу с программой понятной, интересной и увлекательной. Особенность среды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>, позволяющая создавать в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программе мультфильмы, анимацию и даже простейшие игры, делает образовательную программу по программированию практически значимой для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современного учащегося, т.к. дает возможность увидеть практическое назначение алгоритмов и программ, что будет способствовать развитию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интереса к профессиям, связанным с программированием.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Педагогическая целесообразность данной общеобразовательной (общеразвивающей) программы состоит в том, что изучая программирование в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 xml:space="preserve">среде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>, у учащихся формируется не только логическое мышление, но и навыки работы с мультимедиа; создаются условия для активного,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поискового учения, предоставляются широкие возможности для разнообразного программирования.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b/>
          <w:sz w:val="28"/>
          <w:szCs w:val="28"/>
        </w:rPr>
        <w:t>Цель:</w:t>
      </w:r>
      <w:r w:rsidRPr="0047242E">
        <w:rPr>
          <w:sz w:val="28"/>
          <w:szCs w:val="28"/>
        </w:rPr>
        <w:t xml:space="preserve"> воспитание творческой личности, обогащенной общетехническими знаниями и умениями, развитие индивидуальных творческих</w:t>
      </w:r>
      <w:r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способностей, интереса к науке и технике.</w:t>
      </w:r>
    </w:p>
    <w:p w:rsidR="0047242E" w:rsidRPr="0047242E" w:rsidRDefault="0047242E" w:rsidP="0047242E">
      <w:pPr>
        <w:rPr>
          <w:b/>
          <w:sz w:val="28"/>
          <w:szCs w:val="28"/>
        </w:rPr>
      </w:pPr>
      <w:r w:rsidRPr="0047242E">
        <w:rPr>
          <w:b/>
          <w:sz w:val="28"/>
          <w:szCs w:val="28"/>
        </w:rPr>
        <w:t>Задачи: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 xml:space="preserve">• сформировать у детей базовые представления о языке программирования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>, алгоритме, исполнителе;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• сформировать навыки разработки, тестирования и отладки несложных программ;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• познакомить с понятием проекта, его структуры, дизайна и разработки;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• освоить навыки планирования, создания проекта, публикации его в сети Интернет;</w:t>
      </w:r>
    </w:p>
    <w:p w:rsidR="0047242E" w:rsidRPr="0047242E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• сформировать и развить навыки работы в сети для обмена материалами работы;</w:t>
      </w:r>
    </w:p>
    <w:p w:rsidR="00D27F22" w:rsidRDefault="0047242E" w:rsidP="0047242E">
      <w:pPr>
        <w:rPr>
          <w:sz w:val="28"/>
          <w:szCs w:val="28"/>
        </w:rPr>
      </w:pPr>
      <w:r w:rsidRPr="0047242E">
        <w:rPr>
          <w:sz w:val="28"/>
          <w:szCs w:val="28"/>
        </w:rPr>
        <w:t>•выработать навыки и умения безопасного и целесообразного поведения при работе с компьютерными программами и в сети Интернет, умения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соблюдать нормы информационной этики и права.</w:t>
      </w:r>
    </w:p>
    <w:p w:rsidR="00D27F22" w:rsidRPr="00054197" w:rsidRDefault="00D27F22" w:rsidP="00D27F22">
      <w:pPr>
        <w:jc w:val="center"/>
      </w:pPr>
    </w:p>
    <w:p w:rsidR="0047242E" w:rsidRPr="0047242E" w:rsidRDefault="0047242E" w:rsidP="0047242E">
      <w:pPr>
        <w:ind w:firstLine="567"/>
        <w:jc w:val="both"/>
        <w:rPr>
          <w:b/>
          <w:sz w:val="28"/>
          <w:szCs w:val="28"/>
        </w:rPr>
      </w:pPr>
      <w:r w:rsidRPr="0047242E">
        <w:rPr>
          <w:b/>
          <w:sz w:val="28"/>
          <w:szCs w:val="28"/>
        </w:rPr>
        <w:t>Планируемые результаты</w:t>
      </w:r>
    </w:p>
    <w:p w:rsidR="0047242E" w:rsidRPr="0047242E" w:rsidRDefault="0047242E" w:rsidP="0047242E">
      <w:pPr>
        <w:ind w:firstLine="567"/>
        <w:jc w:val="both"/>
        <w:rPr>
          <w:b/>
          <w:sz w:val="28"/>
          <w:szCs w:val="28"/>
        </w:rPr>
      </w:pPr>
      <w:r w:rsidRPr="0047242E">
        <w:rPr>
          <w:b/>
          <w:sz w:val="28"/>
          <w:szCs w:val="28"/>
        </w:rPr>
        <w:t>Личностные результаты: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широкие познавательные интересы, инициатива и любознательность, мотивы познания и творчества; готовность и способность обучающихся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к саморазвитию и реализации творческого потенциала в предметно-продуктивной деятельности за счет развития их образного, алгоритмического и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логического мышления;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готовность к повышению своего образовательного уровня и продолжению обучения с использованием средств и методов информатики и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ИКТ;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интерес к информатике и ИКТ, стремление использовать полученные знания в процессе обучения другим предметами в жизни;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способность увязать учебное содержание с собственным жизненным опытом и личными смыслами, понять значимость подготовки в области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информатики и ИКТ в условиях развития информационного общества;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готовность к самостоятельным поступкам и действиям, принятию ответственности за их результаты; готовность к осуществлению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индивидуальной и коллективной информационной деятельности;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способность к избирательному отношению к получаемой информации за счет умений ее анализа и критичного оценивания; ответственное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отношение к информации с учетом правовых и этических аспектов ее распространения;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развитие чувства личной ответственности за качество окружающей информационной среды;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способность и готовность к принятию ценностей здорового образа жизни за счет знания основных гигиенических, эргономических и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технических условий безопасной эксплуатации средств ИКТ.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proofErr w:type="spellStart"/>
      <w:r w:rsidRPr="0047242E">
        <w:rPr>
          <w:sz w:val="28"/>
          <w:szCs w:val="28"/>
        </w:rPr>
        <w:t>Метапредметные</w:t>
      </w:r>
      <w:proofErr w:type="spellEnd"/>
      <w:r w:rsidRPr="0047242E">
        <w:rPr>
          <w:sz w:val="28"/>
          <w:szCs w:val="28"/>
        </w:rPr>
        <w:t xml:space="preserve"> результаты: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владение умениями организации собственной учебной деятельности, включающими: целеполагание как постановку учебной задачи на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основе соотнесения того, что уже известно, итого, что требуется установить;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планирование–определение последовательности промежуточных целей с учетом конечного результата, разбиение задачи на подзадачи,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разработка последовательности и структуры действий, необходимых для достижения цели при помощи фиксированного набора средств;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прогнозирование–предвосхищение результата;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контроль – интерпретация полученного результата, его соотнесение с имеющимися данными с целью установления соответствия или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несоответствия (обнаружения ошибки);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коррекция – внесение необходимых дополнений и корректив в план действий в случае обнаружения ошибки;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оценка – осознание учащимся того, насколько качественно им решена учебно-познавательная задача;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владение основными универсальными умениями информационного характера: постановка и формулирование проблемы;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поиск и выделение необходимой информации, применение методов информационного поиска;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структурирование и визуализация информации; выбор наиболее эффективных способов решения задач в зависимости от конкретных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условий;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самостоятельное создание алгоритмов деятельности при решении проблем творческого и поискового характера;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владение основами продуктивного взаимодействия и сотрудничества со сверстниками и взрослыми: умение правильно, четко и однозначно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сформулировать мысль в понятной собеседнику форме;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умение осуществлять в коллективе совместную информационную деятельность, в частности при выполнении проекта;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умение выступать перед аудиторией, представляя ей результаты своей работы с помощью средств ИКТ;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•  использованиекоммуникационныхтехнологийвучебнойдеятельностииповседневнойжизни.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Предметные результаты: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proofErr w:type="gramStart"/>
      <w:r w:rsidRPr="0047242E">
        <w:rPr>
          <w:sz w:val="28"/>
          <w:szCs w:val="28"/>
        </w:rPr>
        <w:t>Обучающийся</w:t>
      </w:r>
      <w:proofErr w:type="gramEnd"/>
      <w:r w:rsidRPr="0047242E">
        <w:rPr>
          <w:sz w:val="28"/>
          <w:szCs w:val="28"/>
        </w:rPr>
        <w:t xml:space="preserve"> научится (для использования в повседневной жизни и обеспечения возможности успешного продолжения образования на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базовом уровне)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в области информационных технологий: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 xml:space="preserve"> запускать на выполнение программу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, работать с ней, </w:t>
      </w:r>
      <w:proofErr w:type="spellStart"/>
      <w:proofErr w:type="gramStart"/>
      <w:r w:rsidRPr="0047242E">
        <w:rPr>
          <w:sz w:val="28"/>
          <w:szCs w:val="28"/>
        </w:rPr>
        <w:t>c</w:t>
      </w:r>
      <w:proofErr w:type="gramEnd"/>
      <w:r w:rsidRPr="0047242E">
        <w:rPr>
          <w:sz w:val="28"/>
          <w:szCs w:val="28"/>
        </w:rPr>
        <w:t>охранять</w:t>
      </w:r>
      <w:proofErr w:type="spellEnd"/>
      <w:r w:rsidRPr="0047242E">
        <w:rPr>
          <w:sz w:val="28"/>
          <w:szCs w:val="28"/>
        </w:rPr>
        <w:t xml:space="preserve"> созданные файлы, закрывать программу;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создавать, переименовывать, перемещать, копировать и удалять файлы;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работать с основными элементами пользовательского интерфейса: использовать меню, обращаться за справкой, работать с окнами (изменять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размеры и перемещать окна, реагировать на диалоговые окна);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вводить информацию в компьютер с помощью клавиатуры и мыши;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 xml:space="preserve"> применять встроенный в программу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 графический редактор для создания и редактирования простых рисунков;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осуществлять поиск информации в сети Интернет с использованием простых запросов (по одному признаку);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ориентироваться на интернет-сайтах (нажать указатель, вернуться, перейти на главную страницу);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соблюдать требования к организации компьютерного рабочего места, требования безопасности и гигиены при работе со средствами ИКТ;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 xml:space="preserve"> разрабатывать и реализовывать собственные творческие проекты в среде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, размещать их на своей странице сайта </w:t>
      </w:r>
      <w:hyperlink r:id="rId9" w:history="1">
        <w:r w:rsidR="00AE6469" w:rsidRPr="00AD4E05">
          <w:rPr>
            <w:rStyle w:val="a9"/>
            <w:sz w:val="28"/>
            <w:szCs w:val="28"/>
          </w:rPr>
          <w:t>http://scrаtch.mit.edu</w:t>
        </w:r>
      </w:hyperlink>
      <w:r w:rsidRPr="0047242E">
        <w:rPr>
          <w:sz w:val="28"/>
          <w:szCs w:val="28"/>
        </w:rPr>
        <w:t>,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просматривать чужие проекты на данном сайте, оценивать их и скачивать для использования с учётом авторских прав;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 xml:space="preserve"> сформировать начальные представления о назначении и области применения проектов; о проектировании как методе научного </w:t>
      </w:r>
      <w:proofErr w:type="spellStart"/>
      <w:r w:rsidRPr="0047242E">
        <w:rPr>
          <w:sz w:val="28"/>
          <w:szCs w:val="28"/>
        </w:rPr>
        <w:t>познания</w:t>
      </w:r>
      <w:proofErr w:type="gramStart"/>
      <w:r w:rsidRPr="0047242E">
        <w:rPr>
          <w:sz w:val="28"/>
          <w:szCs w:val="28"/>
        </w:rPr>
        <w:t>.в</w:t>
      </w:r>
      <w:proofErr w:type="spellEnd"/>
      <w:proofErr w:type="gramEnd"/>
      <w:r w:rsidRPr="0047242E">
        <w:rPr>
          <w:sz w:val="28"/>
          <w:szCs w:val="28"/>
        </w:rPr>
        <w:t xml:space="preserve"> области алгоритмов и элементов программирования: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понимать смысл понятия «скрипт - алгоритм», приводить примеры алгоритмов;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понимать термины «спрайт - исполнитель», «среда исполнителя», «блоки скриптов - система команд исполнителя»;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осуществлять управление имеющимся формальным исполнителем; понимать правила записи и выполнения алгоритмов, содержащих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алгоритмические конструкции «следование», «ветвление», «цикл»;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подбирать алгоритмическую конструкцию, соответствующую заданной ситуации;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исполнять линейный, разветвляющийся и циклический алгоритмы для формального исполнителя с заданной системой команд.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Обучающийся получит возможность научиться (для обеспечения возможности успешного продолжения образования на базовом и углубленном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уровнях</w:t>
      </w:r>
      <w:proofErr w:type="gramStart"/>
      <w:r w:rsidRPr="0047242E">
        <w:rPr>
          <w:sz w:val="28"/>
          <w:szCs w:val="28"/>
        </w:rPr>
        <w:t>)в</w:t>
      </w:r>
      <w:proofErr w:type="gramEnd"/>
      <w:r w:rsidRPr="0047242E">
        <w:rPr>
          <w:sz w:val="28"/>
          <w:szCs w:val="28"/>
        </w:rPr>
        <w:t xml:space="preserve"> области информационных технологий: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научиться систематизировать (упорядочивать) файлы и папки;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сформировать представления об основных возможностях графического интерфейса и правилах организации индивидуального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информационного пространства;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расширить знания о назначении и функциях программного обеспечения компьютера; приобрести опыт решения задач из разных сфер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человеческой деятельности с применением средств информационных технологий;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видоизменять готовые графические объекты с помощью сре</w:t>
      </w:r>
      <w:proofErr w:type="gramStart"/>
      <w:r w:rsidRPr="0047242E">
        <w:rPr>
          <w:sz w:val="28"/>
          <w:szCs w:val="28"/>
        </w:rPr>
        <w:t>дств гр</w:t>
      </w:r>
      <w:proofErr w:type="gramEnd"/>
      <w:r w:rsidRPr="0047242E">
        <w:rPr>
          <w:sz w:val="28"/>
          <w:szCs w:val="28"/>
        </w:rPr>
        <w:t>афического редактора;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расширить представления об этических нормах работы с информационными объектами.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 xml:space="preserve"> использовать возможности и средства программы </w:t>
      </w:r>
      <w:proofErr w:type="spellStart"/>
      <w:r w:rsidRPr="0047242E">
        <w:rPr>
          <w:sz w:val="28"/>
          <w:szCs w:val="28"/>
        </w:rPr>
        <w:t>Scratch</w:t>
      </w:r>
      <w:proofErr w:type="spellEnd"/>
      <w:r w:rsidRPr="0047242E">
        <w:rPr>
          <w:sz w:val="28"/>
          <w:szCs w:val="28"/>
        </w:rPr>
        <w:t xml:space="preserve"> по добавлению звуков, изменению цвета, управлению действиями при нажатии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>клавишей мышки или клавиатуры, созданию своих собственных спрайтов, графических эффектов картинок, анимации спрайтов.</w:t>
      </w:r>
      <w:r w:rsidR="00AE6469">
        <w:rPr>
          <w:sz w:val="28"/>
          <w:szCs w:val="28"/>
        </w:rPr>
        <w:t xml:space="preserve"> В</w:t>
      </w:r>
      <w:r w:rsidRPr="0047242E">
        <w:rPr>
          <w:sz w:val="28"/>
          <w:szCs w:val="28"/>
        </w:rPr>
        <w:t xml:space="preserve"> области алгоритмов и элементов программирования: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создавать алгоритмы, содержащие интерактивность и взаимодействие нескольких спрайтов;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по данному алгоритму определять, для решения какой задачи он предназначен;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разрабатывать в среде исполнителя алгоритмы, содержащие базовые алгоритмические конструкции и вспомогательные алгоритмы;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 на основе имеющихся базовых алгоритмов производить творческие видоизменения скриптов, создавая собственные проекты.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В результате учебной деятельности, для решения разнообразных учебно-познавательных и учебно-практических задач, у обучающихся</w:t>
      </w:r>
      <w:r w:rsidR="00AE6469">
        <w:rPr>
          <w:sz w:val="28"/>
          <w:szCs w:val="28"/>
        </w:rPr>
        <w:t xml:space="preserve"> </w:t>
      </w:r>
      <w:r w:rsidRPr="0047242E">
        <w:rPr>
          <w:sz w:val="28"/>
          <w:szCs w:val="28"/>
        </w:rPr>
        <w:t xml:space="preserve">будут </w:t>
      </w:r>
      <w:proofErr w:type="gramStart"/>
      <w:r w:rsidRPr="0047242E">
        <w:rPr>
          <w:sz w:val="28"/>
          <w:szCs w:val="28"/>
        </w:rPr>
        <w:t>формироваться</w:t>
      </w:r>
      <w:proofErr w:type="gramEnd"/>
      <w:r w:rsidRPr="0047242E">
        <w:rPr>
          <w:sz w:val="28"/>
          <w:szCs w:val="28"/>
        </w:rPr>
        <w:t xml:space="preserve"> и развиваться необходимые универсальные учебные действия и специальные учебные умения.</w:t>
      </w:r>
    </w:p>
    <w:p w:rsidR="0047242E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>Континг</w:t>
      </w:r>
      <w:r>
        <w:rPr>
          <w:sz w:val="28"/>
          <w:szCs w:val="28"/>
        </w:rPr>
        <w:t>ент учащихся: возраст детей - 8-15</w:t>
      </w:r>
      <w:r w:rsidRPr="0047242E">
        <w:rPr>
          <w:sz w:val="28"/>
          <w:szCs w:val="28"/>
        </w:rPr>
        <w:t xml:space="preserve"> лет. Состав группы – 15 человек. Наличие какой-либо специальной подготовки не требуется.</w:t>
      </w:r>
    </w:p>
    <w:p w:rsidR="00385957" w:rsidRPr="0047242E" w:rsidRDefault="0047242E" w:rsidP="0047242E">
      <w:pPr>
        <w:ind w:firstLine="567"/>
        <w:jc w:val="both"/>
        <w:rPr>
          <w:sz w:val="28"/>
          <w:szCs w:val="28"/>
        </w:rPr>
      </w:pPr>
      <w:r w:rsidRPr="0047242E">
        <w:rPr>
          <w:sz w:val="28"/>
          <w:szCs w:val="28"/>
        </w:rPr>
        <w:t xml:space="preserve">Режим занятий: срок реализации программы – 1 год. </w:t>
      </w:r>
      <w:r w:rsidR="00442E00">
        <w:rPr>
          <w:sz w:val="28"/>
          <w:szCs w:val="28"/>
        </w:rPr>
        <w:t>2</w:t>
      </w:r>
      <w:r>
        <w:rPr>
          <w:sz w:val="28"/>
          <w:szCs w:val="28"/>
        </w:rPr>
        <w:t xml:space="preserve"> группы</w:t>
      </w:r>
      <w:r w:rsidRPr="0047242E">
        <w:rPr>
          <w:sz w:val="28"/>
          <w:szCs w:val="28"/>
        </w:rPr>
        <w:t xml:space="preserve"> занимается </w:t>
      </w:r>
      <w:r w:rsidR="00442E00">
        <w:rPr>
          <w:sz w:val="28"/>
          <w:szCs w:val="28"/>
        </w:rPr>
        <w:t>2 раз в неделю по 2 академических часа с перерывом 15 минут.</w:t>
      </w:r>
      <w:r w:rsidRPr="0047242E">
        <w:rPr>
          <w:sz w:val="28"/>
          <w:szCs w:val="28"/>
        </w:rPr>
        <w:t xml:space="preserve"> </w:t>
      </w:r>
    </w:p>
    <w:p w:rsidR="00D27F22" w:rsidRPr="0047242E" w:rsidRDefault="00D27F22" w:rsidP="00106405">
      <w:pPr>
        <w:ind w:firstLine="567"/>
        <w:jc w:val="both"/>
        <w:rPr>
          <w:sz w:val="28"/>
          <w:szCs w:val="28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324A12" w:rsidRDefault="00324A12" w:rsidP="00981370">
      <w:pPr>
        <w:rPr>
          <w:b/>
          <w:sz w:val="28"/>
          <w:szCs w:val="28"/>
        </w:rPr>
      </w:pPr>
    </w:p>
    <w:p w:rsidR="00324A12" w:rsidRDefault="00324A12" w:rsidP="006D7404">
      <w:pPr>
        <w:jc w:val="center"/>
        <w:rPr>
          <w:b/>
          <w:sz w:val="28"/>
          <w:szCs w:val="28"/>
        </w:rPr>
      </w:pPr>
    </w:p>
    <w:p w:rsidR="00324A12" w:rsidRDefault="00324A12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E6469" w:rsidRDefault="00AE6469" w:rsidP="00A55ABC">
      <w:pPr>
        <w:jc w:val="center"/>
        <w:rPr>
          <w:b/>
          <w:sz w:val="28"/>
          <w:szCs w:val="28"/>
        </w:rPr>
      </w:pPr>
    </w:p>
    <w:p w:rsidR="00A55ABC" w:rsidRPr="00855E5C" w:rsidRDefault="00A55ABC" w:rsidP="00A55ABC">
      <w:pPr>
        <w:jc w:val="center"/>
        <w:rPr>
          <w:b/>
          <w:sz w:val="28"/>
          <w:szCs w:val="28"/>
        </w:rPr>
      </w:pPr>
      <w:r w:rsidRPr="00855E5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чебный </w:t>
      </w:r>
      <w:r w:rsidRPr="00855E5C">
        <w:rPr>
          <w:b/>
          <w:sz w:val="28"/>
          <w:szCs w:val="28"/>
        </w:rPr>
        <w:t xml:space="preserve"> план</w:t>
      </w:r>
    </w:p>
    <w:p w:rsidR="006D7404" w:rsidRPr="00624E6E" w:rsidRDefault="006D7404" w:rsidP="006D7404">
      <w:pPr>
        <w:rPr>
          <w:b/>
          <w:sz w:val="28"/>
          <w:szCs w:val="28"/>
        </w:rPr>
      </w:pPr>
    </w:p>
    <w:tbl>
      <w:tblPr>
        <w:tblW w:w="11154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27"/>
        <w:gridCol w:w="3402"/>
        <w:gridCol w:w="850"/>
        <w:gridCol w:w="851"/>
        <w:gridCol w:w="992"/>
        <w:gridCol w:w="2410"/>
      </w:tblGrid>
      <w:tr w:rsidR="00A55ABC" w:rsidRPr="005D73FF" w:rsidTr="00A85201">
        <w:trPr>
          <w:trHeight w:val="360"/>
        </w:trPr>
        <w:tc>
          <w:tcPr>
            <w:tcW w:w="522" w:type="dxa"/>
            <w:vMerge w:val="restart"/>
            <w:shd w:val="clear" w:color="auto" w:fill="auto"/>
          </w:tcPr>
          <w:p w:rsidR="00A55ABC" w:rsidRPr="005D73FF" w:rsidRDefault="00A55ABC" w:rsidP="002102FD">
            <w:r w:rsidRPr="005D73FF">
              <w:t>№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55ABC" w:rsidRPr="005D73FF" w:rsidRDefault="00A55ABC" w:rsidP="002102FD">
            <w:pPr>
              <w:jc w:val="center"/>
            </w:pPr>
            <w:r w:rsidRPr="005D73FF">
              <w:t>Раздел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55ABC" w:rsidRPr="005D73FF" w:rsidRDefault="00A55ABC" w:rsidP="002102FD">
            <w:pPr>
              <w:jc w:val="center"/>
            </w:pPr>
            <w:r w:rsidRPr="005D73FF">
              <w:t>Название темы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55ABC" w:rsidRPr="005D73FF" w:rsidRDefault="00A55ABC" w:rsidP="002102FD">
            <w:pPr>
              <w:jc w:val="center"/>
            </w:pPr>
            <w:r w:rsidRPr="005D73FF">
              <w:t>Количество часов</w:t>
            </w:r>
          </w:p>
        </w:tc>
        <w:tc>
          <w:tcPr>
            <w:tcW w:w="2410" w:type="dxa"/>
            <w:vMerge w:val="restart"/>
          </w:tcPr>
          <w:p w:rsidR="00A55ABC" w:rsidRPr="005D73FF" w:rsidRDefault="00A55ABC" w:rsidP="002102FD">
            <w:pPr>
              <w:jc w:val="center"/>
            </w:pPr>
            <w:r w:rsidRPr="005D73FF">
              <w:t>Формы</w:t>
            </w:r>
          </w:p>
          <w:p w:rsidR="00A55ABC" w:rsidRPr="005D73FF" w:rsidRDefault="00A55ABC" w:rsidP="002102FD">
            <w:pPr>
              <w:jc w:val="center"/>
            </w:pPr>
            <w:r w:rsidRPr="005D73FF">
              <w:t>аттестации/контроля</w:t>
            </w:r>
          </w:p>
        </w:tc>
      </w:tr>
      <w:tr w:rsidR="00A55ABC" w:rsidRPr="005D73FF" w:rsidTr="00A85201">
        <w:trPr>
          <w:trHeight w:val="600"/>
        </w:trPr>
        <w:tc>
          <w:tcPr>
            <w:tcW w:w="522" w:type="dxa"/>
            <w:vMerge/>
            <w:shd w:val="clear" w:color="auto" w:fill="auto"/>
          </w:tcPr>
          <w:p w:rsidR="00A55ABC" w:rsidRPr="005D73FF" w:rsidRDefault="00A55ABC" w:rsidP="002102FD"/>
        </w:tc>
        <w:tc>
          <w:tcPr>
            <w:tcW w:w="2127" w:type="dxa"/>
            <w:vMerge/>
            <w:shd w:val="clear" w:color="auto" w:fill="auto"/>
          </w:tcPr>
          <w:p w:rsidR="00A55ABC" w:rsidRPr="005D73FF" w:rsidRDefault="00A55ABC" w:rsidP="002102FD"/>
        </w:tc>
        <w:tc>
          <w:tcPr>
            <w:tcW w:w="3402" w:type="dxa"/>
            <w:vMerge/>
            <w:shd w:val="clear" w:color="auto" w:fill="auto"/>
          </w:tcPr>
          <w:p w:rsidR="00A55ABC" w:rsidRPr="005D73FF" w:rsidRDefault="00A55ABC" w:rsidP="002102FD"/>
        </w:tc>
        <w:tc>
          <w:tcPr>
            <w:tcW w:w="850" w:type="dxa"/>
            <w:shd w:val="clear" w:color="auto" w:fill="auto"/>
          </w:tcPr>
          <w:p w:rsidR="00A55ABC" w:rsidRPr="005D73FF" w:rsidRDefault="00A55ABC" w:rsidP="002102FD">
            <w:pPr>
              <w:rPr>
                <w:sz w:val="20"/>
                <w:szCs w:val="20"/>
              </w:rPr>
            </w:pPr>
            <w:r w:rsidRPr="005D73FF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A55ABC" w:rsidP="002102FD">
            <w:pPr>
              <w:rPr>
                <w:sz w:val="20"/>
                <w:szCs w:val="20"/>
              </w:rPr>
            </w:pPr>
            <w:r w:rsidRPr="005D73FF">
              <w:rPr>
                <w:sz w:val="20"/>
                <w:szCs w:val="20"/>
              </w:rPr>
              <w:t>теория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A55ABC" w:rsidP="002102FD">
            <w:pPr>
              <w:rPr>
                <w:sz w:val="20"/>
                <w:szCs w:val="20"/>
              </w:rPr>
            </w:pPr>
            <w:r w:rsidRPr="005D73FF">
              <w:rPr>
                <w:sz w:val="20"/>
                <w:szCs w:val="20"/>
              </w:rPr>
              <w:t>практика</w:t>
            </w:r>
          </w:p>
        </w:tc>
        <w:tc>
          <w:tcPr>
            <w:tcW w:w="2410" w:type="dxa"/>
            <w:vMerge/>
          </w:tcPr>
          <w:p w:rsidR="00A55ABC" w:rsidRPr="005D73FF" w:rsidRDefault="00A55ABC" w:rsidP="002102FD"/>
        </w:tc>
      </w:tr>
      <w:tr w:rsidR="00A55ABC" w:rsidRPr="005D73FF" w:rsidTr="00A85201"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1.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A55ABC" w:rsidP="002102FD">
            <w:r w:rsidRPr="005D73FF">
              <w:t>Вводное занятие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A55ABC" w:rsidP="002102FD">
            <w:r w:rsidRPr="005D73FF">
              <w:t>Знакомство с коллективом</w:t>
            </w:r>
          </w:p>
          <w:p w:rsidR="00A55ABC" w:rsidRPr="005D73FF" w:rsidRDefault="00A55ABC" w:rsidP="002102FD">
            <w:r w:rsidRPr="005D73FF">
              <w:t>Введение в программу</w:t>
            </w:r>
          </w:p>
          <w:p w:rsidR="00A55ABC" w:rsidRPr="005D73FF" w:rsidRDefault="00A55ABC" w:rsidP="002102FD">
            <w:r w:rsidRPr="005D73FF">
              <w:t>Техника безопасности.</w:t>
            </w:r>
          </w:p>
          <w:p w:rsidR="00A55ABC" w:rsidRPr="005D73FF" w:rsidRDefault="00A55ABC" w:rsidP="002102FD">
            <w:r w:rsidRPr="005D73FF">
              <w:rPr>
                <w:color w:val="000000"/>
                <w:shd w:val="clear" w:color="auto" w:fill="FFFFFF"/>
              </w:rPr>
              <w:t>Установка программного обеспечения.</w:t>
            </w:r>
          </w:p>
          <w:p w:rsidR="00A55ABC" w:rsidRPr="005D73FF" w:rsidRDefault="00A55ABC" w:rsidP="002102FD"/>
        </w:tc>
        <w:tc>
          <w:tcPr>
            <w:tcW w:w="850" w:type="dxa"/>
            <w:shd w:val="clear" w:color="auto" w:fill="auto"/>
          </w:tcPr>
          <w:p w:rsidR="00A55ABC" w:rsidRPr="005D73FF" w:rsidRDefault="00A55ABC" w:rsidP="002102FD">
            <w:r w:rsidRPr="005D73FF">
              <w:t>1</w:t>
            </w:r>
          </w:p>
          <w:p w:rsidR="00A55ABC" w:rsidRPr="005D73FF" w:rsidRDefault="00A55ABC" w:rsidP="002102FD"/>
          <w:p w:rsidR="00A55ABC" w:rsidRPr="005D73FF" w:rsidRDefault="00A55ABC" w:rsidP="002102FD"/>
          <w:p w:rsidR="00A55ABC" w:rsidRPr="005D73FF" w:rsidRDefault="00A55ABC" w:rsidP="002102FD">
            <w:r w:rsidRPr="005D73FF">
              <w:t>3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A55ABC" w:rsidP="002102FD">
            <w:r w:rsidRPr="005D73FF">
              <w:t>1</w:t>
            </w:r>
          </w:p>
          <w:p w:rsidR="00A55ABC" w:rsidRPr="005D73FF" w:rsidRDefault="00A55ABC" w:rsidP="002102FD"/>
          <w:p w:rsidR="00A55ABC" w:rsidRPr="005D73FF" w:rsidRDefault="00A55ABC" w:rsidP="002102FD"/>
          <w:p w:rsidR="00A55ABC" w:rsidRPr="005D73FF" w:rsidRDefault="00A55ABC" w:rsidP="002102FD">
            <w:r w:rsidRPr="005D73FF">
              <w:t>2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A55ABC" w:rsidP="002102FD"/>
          <w:p w:rsidR="00A55ABC" w:rsidRPr="005D73FF" w:rsidRDefault="00A55ABC" w:rsidP="002102FD"/>
          <w:p w:rsidR="00A55ABC" w:rsidRPr="005D73FF" w:rsidRDefault="00A55ABC" w:rsidP="002102FD"/>
          <w:p w:rsidR="00A55ABC" w:rsidRPr="005D73FF" w:rsidRDefault="00A55ABC" w:rsidP="002102FD">
            <w:r w:rsidRPr="005D73FF">
              <w:t>1</w:t>
            </w:r>
          </w:p>
          <w:p w:rsidR="00A55ABC" w:rsidRPr="005D73FF" w:rsidRDefault="00A55ABC" w:rsidP="002102FD"/>
        </w:tc>
        <w:tc>
          <w:tcPr>
            <w:tcW w:w="2410" w:type="dxa"/>
          </w:tcPr>
          <w:p w:rsidR="00A55ABC" w:rsidRPr="005D73FF" w:rsidRDefault="00A55ABC" w:rsidP="002102FD"/>
          <w:p w:rsidR="00A55ABC" w:rsidRPr="005D73FF" w:rsidRDefault="00A55ABC" w:rsidP="002102FD"/>
          <w:p w:rsidR="00A55ABC" w:rsidRPr="005D73FF" w:rsidRDefault="00A55ABC" w:rsidP="002102FD">
            <w:r w:rsidRPr="005D73FF">
              <w:t>Опрос</w:t>
            </w:r>
          </w:p>
          <w:p w:rsidR="00AF3716" w:rsidRPr="005D73FF" w:rsidRDefault="00AF3716" w:rsidP="002102FD"/>
          <w:p w:rsidR="00AF3716" w:rsidRPr="005D73FF" w:rsidRDefault="00AF3716" w:rsidP="002102FD">
            <w:r w:rsidRPr="005D73FF">
              <w:t>Практические  работы</w:t>
            </w:r>
          </w:p>
        </w:tc>
      </w:tr>
      <w:tr w:rsidR="00A55ABC" w:rsidRPr="005D73FF" w:rsidTr="00A85201">
        <w:trPr>
          <w:trHeight w:val="286"/>
        </w:trPr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2.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A55ABC" w:rsidP="00A55ABC">
            <w:r w:rsidRPr="005D73FF">
              <w:rPr>
                <w:color w:val="000000"/>
                <w:shd w:val="clear" w:color="auto" w:fill="FFFFFF"/>
              </w:rPr>
              <w:t xml:space="preserve">Интерфейс, особенности </w:t>
            </w:r>
            <w:proofErr w:type="gramStart"/>
            <w:r w:rsidRPr="005D73FF">
              <w:rPr>
                <w:color w:val="000000"/>
                <w:shd w:val="clear" w:color="auto" w:fill="FFFFFF"/>
              </w:rPr>
              <w:t>ПО</w:t>
            </w:r>
            <w:proofErr w:type="gramEnd"/>
            <w:r w:rsidRPr="005D73FF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A55ABC" w:rsidP="002102FD">
            <w:r w:rsidRPr="005D73FF">
              <w:rPr>
                <w:color w:val="000000"/>
                <w:shd w:val="clear" w:color="auto" w:fill="FFFFFF"/>
              </w:rPr>
              <w:t>Вхождение в 3D моделирование. Настройка принтера.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AF3716" w:rsidP="003B5969">
            <w:r w:rsidRPr="005D73FF">
              <w:t>1</w:t>
            </w:r>
            <w:r w:rsidR="003B5969" w:rsidRPr="005D73FF">
              <w:t>6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A55ABC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A55ABC" w:rsidP="003B5969">
            <w:r w:rsidRPr="005D73FF">
              <w:t>1</w:t>
            </w:r>
            <w:r w:rsidR="003B5969" w:rsidRPr="005D73FF">
              <w:t>3</w:t>
            </w:r>
          </w:p>
        </w:tc>
        <w:tc>
          <w:tcPr>
            <w:tcW w:w="2410" w:type="dxa"/>
          </w:tcPr>
          <w:p w:rsidR="00A55ABC" w:rsidRPr="005D73FF" w:rsidRDefault="00AF3716" w:rsidP="002102FD">
            <w:r w:rsidRPr="005D73FF">
              <w:t>Самостоятельная</w:t>
            </w:r>
            <w:r w:rsidR="00A55ABC" w:rsidRPr="005D73FF">
              <w:t xml:space="preserve"> </w:t>
            </w:r>
          </w:p>
          <w:p w:rsidR="00A55ABC" w:rsidRPr="005D73FF" w:rsidRDefault="00A55ABC" w:rsidP="002102FD">
            <w:r w:rsidRPr="005D73FF">
              <w:t>работа</w:t>
            </w:r>
          </w:p>
          <w:p w:rsidR="00A55ABC" w:rsidRPr="005D73FF" w:rsidRDefault="00A55ABC" w:rsidP="002102FD"/>
          <w:p w:rsidR="00A55ABC" w:rsidRPr="005D73FF" w:rsidRDefault="00A55ABC" w:rsidP="002102FD"/>
        </w:tc>
      </w:tr>
      <w:tr w:rsidR="00A55ABC" w:rsidRPr="005D73FF" w:rsidTr="00A85201"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3.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3A0AED" w:rsidP="002102FD">
            <w:r w:rsidRPr="005D73FF">
              <w:rPr>
                <w:color w:val="000000"/>
                <w:shd w:val="clear" w:color="auto" w:fill="FFFFFF"/>
              </w:rPr>
              <w:t>Обзор возможностей создания трехмерных моделей.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AF3716" w:rsidP="002102FD">
            <w:r w:rsidRPr="005D73FF">
              <w:rPr>
                <w:color w:val="000000"/>
                <w:shd w:val="clear" w:color="auto" w:fill="FFFFFF"/>
              </w:rPr>
              <w:t>Знакомство с программой печати, правила управления моделями (выбор из каталога).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AF3716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A55ABC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AF3716" w:rsidP="002102FD">
            <w:r w:rsidRPr="005D73FF">
              <w:t>11</w:t>
            </w:r>
          </w:p>
        </w:tc>
        <w:tc>
          <w:tcPr>
            <w:tcW w:w="2410" w:type="dxa"/>
          </w:tcPr>
          <w:p w:rsidR="00A55ABC" w:rsidRPr="005D73FF" w:rsidRDefault="00AF3716" w:rsidP="002102FD">
            <w:pPr>
              <w:jc w:val="center"/>
            </w:pPr>
            <w:r w:rsidRPr="005D73FF">
              <w:t>Опрос</w:t>
            </w:r>
          </w:p>
        </w:tc>
      </w:tr>
      <w:tr w:rsidR="00A55ABC" w:rsidRPr="005D73FF" w:rsidTr="00A85201"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4.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3A0AED" w:rsidP="002102FD">
            <w:r w:rsidRPr="005D73FF">
              <w:rPr>
                <w:color w:val="000000"/>
                <w:shd w:val="clear" w:color="auto" w:fill="FFFFFF"/>
              </w:rPr>
              <w:t>Преобразование цифровой модели.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3A0AED" w:rsidP="002102FD">
            <w:r w:rsidRPr="005D73FF">
              <w:rPr>
                <w:color w:val="000000"/>
                <w:shd w:val="clear" w:color="auto" w:fill="FFFFFF"/>
              </w:rPr>
              <w:t>Настройка печати, обзор параметров. Печать.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3A0AED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3A0AED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3A0AED" w:rsidP="002102FD">
            <w:r w:rsidRPr="005D73FF">
              <w:t>11</w:t>
            </w:r>
          </w:p>
        </w:tc>
        <w:tc>
          <w:tcPr>
            <w:tcW w:w="2410" w:type="dxa"/>
          </w:tcPr>
          <w:p w:rsidR="00A55ABC" w:rsidRPr="005D73FF" w:rsidRDefault="00A55ABC" w:rsidP="00092BB3">
            <w:r w:rsidRPr="005D73FF">
              <w:t xml:space="preserve"> </w:t>
            </w:r>
            <w:r w:rsidR="003A0AED" w:rsidRPr="005D73FF">
              <w:t>обсуждение результатов проделанной работы.</w:t>
            </w:r>
          </w:p>
        </w:tc>
      </w:tr>
      <w:tr w:rsidR="00A55ABC" w:rsidRPr="005D73FF" w:rsidTr="00A85201"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5.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092BB3" w:rsidP="002102FD">
            <w:r w:rsidRPr="005D73FF">
              <w:rPr>
                <w:color w:val="000000"/>
                <w:shd w:val="clear" w:color="auto" w:fill="FFFFFF"/>
              </w:rPr>
              <w:t>Изучение настроек с расширенными параметрами.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092BB3" w:rsidP="002102FD">
            <w:r w:rsidRPr="005D73FF">
              <w:rPr>
                <w:color w:val="000000"/>
                <w:shd w:val="clear" w:color="auto" w:fill="FFFFFF"/>
              </w:rPr>
              <w:t>Выбор пластика для принтера. Создание трехмерной модели.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092BB3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092BB3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A55ABC" w:rsidP="00092BB3">
            <w:r w:rsidRPr="005D73FF">
              <w:t>1</w:t>
            </w:r>
            <w:r w:rsidR="00092BB3" w:rsidRPr="005D73FF">
              <w:t>1</w:t>
            </w:r>
          </w:p>
        </w:tc>
        <w:tc>
          <w:tcPr>
            <w:tcW w:w="2410" w:type="dxa"/>
          </w:tcPr>
          <w:p w:rsidR="00092BB3" w:rsidRPr="005D73FF" w:rsidRDefault="00092BB3" w:rsidP="00092BB3">
            <w:pPr>
              <w:jc w:val="both"/>
            </w:pPr>
            <w:r w:rsidRPr="005D73FF">
              <w:t xml:space="preserve">общее обсуждение в диалоговой форме разбора материала. </w:t>
            </w:r>
          </w:p>
          <w:p w:rsidR="00A55ABC" w:rsidRPr="005D73FF" w:rsidRDefault="00A55ABC" w:rsidP="002102FD">
            <w:pPr>
              <w:jc w:val="center"/>
            </w:pPr>
          </w:p>
        </w:tc>
      </w:tr>
      <w:tr w:rsidR="00A55ABC" w:rsidRPr="005D73FF" w:rsidTr="00A85201"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6.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092BB3" w:rsidP="002102FD">
            <w:r w:rsidRPr="005D73FF">
              <w:rPr>
                <w:color w:val="000000"/>
              </w:rPr>
              <w:t>Правила поведения и ТБ.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092BB3" w:rsidP="002102FD">
            <w:r w:rsidRPr="005D73FF">
              <w:rPr>
                <w:color w:val="000000"/>
              </w:rPr>
              <w:t>Этап нарезки. Настройка принтера. Замена сопла.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092BB3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092BB3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A55ABC" w:rsidP="00092BB3">
            <w:r w:rsidRPr="005D73FF">
              <w:t>1</w:t>
            </w:r>
            <w:r w:rsidR="00092BB3" w:rsidRPr="005D73FF">
              <w:t>1</w:t>
            </w:r>
          </w:p>
        </w:tc>
        <w:tc>
          <w:tcPr>
            <w:tcW w:w="2410" w:type="dxa"/>
          </w:tcPr>
          <w:p w:rsidR="00A55ABC" w:rsidRPr="005D73FF" w:rsidRDefault="003B5969" w:rsidP="002102FD">
            <w:pPr>
              <w:jc w:val="center"/>
            </w:pPr>
            <w:r w:rsidRPr="005D73FF">
              <w:t>Опрос</w:t>
            </w:r>
          </w:p>
        </w:tc>
      </w:tr>
      <w:tr w:rsidR="00A55ABC" w:rsidRPr="005D73FF" w:rsidTr="00A85201">
        <w:trPr>
          <w:trHeight w:val="840"/>
        </w:trPr>
        <w:tc>
          <w:tcPr>
            <w:tcW w:w="522" w:type="dxa"/>
            <w:shd w:val="clear" w:color="auto" w:fill="auto"/>
          </w:tcPr>
          <w:p w:rsidR="00A55ABC" w:rsidRPr="005D73FF" w:rsidRDefault="00A55ABC" w:rsidP="002102FD">
            <w:r w:rsidRPr="005D73FF">
              <w:t>7.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092BB3" w:rsidP="002102FD">
            <w:r w:rsidRPr="005D73FF">
              <w:rPr>
                <w:color w:val="000000"/>
                <w:shd w:val="clear" w:color="auto" w:fill="FFFFFF"/>
              </w:rPr>
              <w:t xml:space="preserve">Настройка печати, установка параметров. 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092BB3" w:rsidP="002102FD">
            <w:r w:rsidRPr="005D73FF">
              <w:rPr>
                <w:color w:val="000000"/>
                <w:shd w:val="clear" w:color="auto" w:fill="FFFFFF"/>
              </w:rPr>
              <w:t>Печать трехмерной модели.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092BB3" w:rsidP="002102FD">
            <w:r w:rsidRPr="005D73FF">
              <w:t>14</w:t>
            </w:r>
          </w:p>
          <w:p w:rsidR="00A55ABC" w:rsidRPr="005D73FF" w:rsidRDefault="00A55ABC" w:rsidP="002102FD"/>
          <w:p w:rsidR="00A55ABC" w:rsidRPr="005D73FF" w:rsidRDefault="00A55ABC" w:rsidP="002102FD"/>
        </w:tc>
        <w:tc>
          <w:tcPr>
            <w:tcW w:w="851" w:type="dxa"/>
            <w:shd w:val="clear" w:color="auto" w:fill="auto"/>
          </w:tcPr>
          <w:p w:rsidR="00A55ABC" w:rsidRPr="005D73FF" w:rsidRDefault="00092BB3" w:rsidP="002102FD">
            <w:r w:rsidRPr="005D73FF">
              <w:t>3</w:t>
            </w:r>
          </w:p>
          <w:p w:rsidR="00A55ABC" w:rsidRPr="005D73FF" w:rsidRDefault="00A55ABC" w:rsidP="002102FD"/>
          <w:p w:rsidR="00A55ABC" w:rsidRPr="005D73FF" w:rsidRDefault="00A55ABC" w:rsidP="002102FD"/>
        </w:tc>
        <w:tc>
          <w:tcPr>
            <w:tcW w:w="992" w:type="dxa"/>
            <w:shd w:val="clear" w:color="auto" w:fill="auto"/>
          </w:tcPr>
          <w:p w:rsidR="00A55ABC" w:rsidRPr="005D73FF" w:rsidRDefault="00092BB3" w:rsidP="002102FD">
            <w:r w:rsidRPr="005D73FF">
              <w:t>11</w:t>
            </w:r>
          </w:p>
          <w:p w:rsidR="00A55ABC" w:rsidRPr="005D73FF" w:rsidRDefault="00A55ABC" w:rsidP="002102FD"/>
          <w:p w:rsidR="00A55ABC" w:rsidRPr="005D73FF" w:rsidRDefault="00A55ABC" w:rsidP="002102FD"/>
        </w:tc>
        <w:tc>
          <w:tcPr>
            <w:tcW w:w="2410" w:type="dxa"/>
          </w:tcPr>
          <w:p w:rsidR="003B5969" w:rsidRPr="005D73FF" w:rsidRDefault="003B5969" w:rsidP="003B5969">
            <w:r w:rsidRPr="005D73FF">
              <w:t xml:space="preserve">Самостоятельная </w:t>
            </w:r>
          </w:p>
          <w:p w:rsidR="003B5969" w:rsidRPr="005D73FF" w:rsidRDefault="003B5969" w:rsidP="003B5969">
            <w:r w:rsidRPr="005D73FF">
              <w:t>работа</w:t>
            </w:r>
          </w:p>
          <w:p w:rsidR="00A55ABC" w:rsidRPr="005D73FF" w:rsidRDefault="00A55ABC" w:rsidP="002102FD">
            <w:pPr>
              <w:jc w:val="center"/>
            </w:pPr>
          </w:p>
        </w:tc>
      </w:tr>
      <w:tr w:rsidR="00A55ABC" w:rsidRPr="005D73FF" w:rsidTr="00A85201">
        <w:trPr>
          <w:trHeight w:val="450"/>
        </w:trPr>
        <w:tc>
          <w:tcPr>
            <w:tcW w:w="522" w:type="dxa"/>
            <w:shd w:val="clear" w:color="auto" w:fill="auto"/>
          </w:tcPr>
          <w:p w:rsidR="00A55ABC" w:rsidRPr="005D73FF" w:rsidRDefault="00324A12" w:rsidP="002102FD">
            <w:r w:rsidRPr="005D73FF">
              <w:t>8.</w:t>
            </w:r>
          </w:p>
        </w:tc>
        <w:tc>
          <w:tcPr>
            <w:tcW w:w="2127" w:type="dxa"/>
            <w:shd w:val="clear" w:color="auto" w:fill="auto"/>
          </w:tcPr>
          <w:p w:rsidR="00A55ABC" w:rsidRPr="005D73FF" w:rsidRDefault="00324A12" w:rsidP="002102FD">
            <w:r w:rsidRPr="005D73FF">
              <w:rPr>
                <w:color w:val="000000"/>
                <w:shd w:val="clear" w:color="auto" w:fill="FFFFFF"/>
              </w:rPr>
              <w:t>Установка более сложных параметров</w:t>
            </w:r>
          </w:p>
        </w:tc>
        <w:tc>
          <w:tcPr>
            <w:tcW w:w="3402" w:type="dxa"/>
            <w:shd w:val="clear" w:color="auto" w:fill="auto"/>
          </w:tcPr>
          <w:p w:rsidR="00A55ABC" w:rsidRPr="005D73FF" w:rsidRDefault="00324A12" w:rsidP="002102FD">
            <w:r w:rsidRPr="005D73FF">
              <w:rPr>
                <w:color w:val="000000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850" w:type="dxa"/>
            <w:shd w:val="clear" w:color="auto" w:fill="auto"/>
          </w:tcPr>
          <w:p w:rsidR="00A55ABC" w:rsidRPr="005D73FF" w:rsidRDefault="00A55ABC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A55ABC" w:rsidRPr="005D73FF" w:rsidRDefault="00324A12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A55ABC" w:rsidRPr="005D73FF" w:rsidRDefault="00324A12" w:rsidP="002102FD">
            <w:r w:rsidRPr="005D73FF">
              <w:t>11</w:t>
            </w:r>
          </w:p>
        </w:tc>
        <w:tc>
          <w:tcPr>
            <w:tcW w:w="2410" w:type="dxa"/>
          </w:tcPr>
          <w:p w:rsidR="003B5969" w:rsidRPr="005D73FF" w:rsidRDefault="003B5969" w:rsidP="003B5969">
            <w:r w:rsidRPr="005D73FF">
              <w:t xml:space="preserve">Самостоятельная </w:t>
            </w:r>
          </w:p>
          <w:p w:rsidR="003B5969" w:rsidRPr="005D73FF" w:rsidRDefault="003B5969" w:rsidP="003B5969">
            <w:r w:rsidRPr="005D73FF">
              <w:t>работа</w:t>
            </w:r>
          </w:p>
          <w:p w:rsidR="00A55ABC" w:rsidRPr="005D73FF" w:rsidRDefault="00A55ABC" w:rsidP="002102FD">
            <w:pPr>
              <w:jc w:val="center"/>
            </w:pPr>
          </w:p>
        </w:tc>
      </w:tr>
      <w:tr w:rsidR="00324A12" w:rsidRPr="005D73FF" w:rsidTr="00A85201">
        <w:trPr>
          <w:trHeight w:val="450"/>
        </w:trPr>
        <w:tc>
          <w:tcPr>
            <w:tcW w:w="522" w:type="dxa"/>
            <w:shd w:val="clear" w:color="auto" w:fill="auto"/>
          </w:tcPr>
          <w:p w:rsidR="00324A12" w:rsidRPr="005D73FF" w:rsidRDefault="00324A12" w:rsidP="002102FD">
            <w:r w:rsidRPr="005D73FF">
              <w:t>9.</w:t>
            </w:r>
          </w:p>
        </w:tc>
        <w:tc>
          <w:tcPr>
            <w:tcW w:w="2127" w:type="dxa"/>
            <w:shd w:val="clear" w:color="auto" w:fill="auto"/>
          </w:tcPr>
          <w:p w:rsidR="00324A12" w:rsidRPr="005D73FF" w:rsidRDefault="00324A12" w:rsidP="002102FD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3402" w:type="dxa"/>
            <w:shd w:val="clear" w:color="auto" w:fill="auto"/>
          </w:tcPr>
          <w:p w:rsidR="00324A12" w:rsidRPr="005D73FF" w:rsidRDefault="00324A12" w:rsidP="002102FD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850" w:type="dxa"/>
            <w:shd w:val="clear" w:color="auto" w:fill="auto"/>
          </w:tcPr>
          <w:p w:rsidR="00324A12" w:rsidRPr="005D73FF" w:rsidRDefault="00324A12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324A12" w:rsidRPr="005D73FF" w:rsidRDefault="00324A12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324A12" w:rsidRPr="005D73FF" w:rsidRDefault="00324A12" w:rsidP="002102FD">
            <w:r w:rsidRPr="005D73FF">
              <w:t>11</w:t>
            </w:r>
          </w:p>
        </w:tc>
        <w:tc>
          <w:tcPr>
            <w:tcW w:w="2410" w:type="dxa"/>
          </w:tcPr>
          <w:p w:rsidR="003B5969" w:rsidRPr="005D73FF" w:rsidRDefault="003B5969" w:rsidP="003B5969">
            <w:pPr>
              <w:jc w:val="both"/>
            </w:pPr>
            <w:r w:rsidRPr="005D73FF">
              <w:t xml:space="preserve">обсуждение в диалоговой форме разбора материала. </w:t>
            </w:r>
          </w:p>
          <w:p w:rsidR="00324A12" w:rsidRPr="005D73FF" w:rsidRDefault="00324A12" w:rsidP="002102FD">
            <w:pPr>
              <w:jc w:val="center"/>
            </w:pPr>
          </w:p>
        </w:tc>
      </w:tr>
      <w:tr w:rsidR="00324A12" w:rsidRPr="005D73FF" w:rsidTr="00A85201">
        <w:trPr>
          <w:trHeight w:val="450"/>
        </w:trPr>
        <w:tc>
          <w:tcPr>
            <w:tcW w:w="522" w:type="dxa"/>
            <w:shd w:val="clear" w:color="auto" w:fill="auto"/>
          </w:tcPr>
          <w:p w:rsidR="00324A12" w:rsidRPr="005D73FF" w:rsidRDefault="00324A12" w:rsidP="002102FD">
            <w:r w:rsidRPr="005D73FF">
              <w:t>10.</w:t>
            </w:r>
          </w:p>
        </w:tc>
        <w:tc>
          <w:tcPr>
            <w:tcW w:w="2127" w:type="dxa"/>
            <w:shd w:val="clear" w:color="auto" w:fill="auto"/>
          </w:tcPr>
          <w:p w:rsidR="00324A12" w:rsidRPr="005D73FF" w:rsidRDefault="00324A12" w:rsidP="002102FD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</w:rPr>
              <w:t>Вращение, масштабирование и выравнивание.</w:t>
            </w:r>
          </w:p>
        </w:tc>
        <w:tc>
          <w:tcPr>
            <w:tcW w:w="3402" w:type="dxa"/>
            <w:shd w:val="clear" w:color="auto" w:fill="auto"/>
          </w:tcPr>
          <w:p w:rsidR="00324A12" w:rsidRPr="005D73FF" w:rsidRDefault="00324A12" w:rsidP="00324A1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D73FF">
              <w:rPr>
                <w:color w:val="000000"/>
              </w:rPr>
              <w:t>Трёхмерная визуализация.</w:t>
            </w:r>
          </w:p>
          <w:p w:rsidR="00324A12" w:rsidRPr="005D73FF" w:rsidRDefault="00324A12" w:rsidP="00324A12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</w:rPr>
              <w:t>Инструменты для обслуживания. Печать</w:t>
            </w:r>
          </w:p>
        </w:tc>
        <w:tc>
          <w:tcPr>
            <w:tcW w:w="850" w:type="dxa"/>
            <w:shd w:val="clear" w:color="auto" w:fill="auto"/>
          </w:tcPr>
          <w:p w:rsidR="00324A12" w:rsidRPr="005D73FF" w:rsidRDefault="003B5969" w:rsidP="002102FD">
            <w:r w:rsidRPr="005D73FF">
              <w:t>14</w:t>
            </w:r>
          </w:p>
        </w:tc>
        <w:tc>
          <w:tcPr>
            <w:tcW w:w="851" w:type="dxa"/>
            <w:shd w:val="clear" w:color="auto" w:fill="auto"/>
          </w:tcPr>
          <w:p w:rsidR="00324A12" w:rsidRPr="005D73FF" w:rsidRDefault="003B5969" w:rsidP="002102FD">
            <w:r w:rsidRPr="005D73FF">
              <w:t>3</w:t>
            </w:r>
          </w:p>
        </w:tc>
        <w:tc>
          <w:tcPr>
            <w:tcW w:w="992" w:type="dxa"/>
            <w:shd w:val="clear" w:color="auto" w:fill="auto"/>
          </w:tcPr>
          <w:p w:rsidR="00324A12" w:rsidRPr="005D73FF" w:rsidRDefault="003B5969" w:rsidP="002102FD">
            <w:r w:rsidRPr="005D73FF">
              <w:t>11</w:t>
            </w:r>
          </w:p>
        </w:tc>
        <w:tc>
          <w:tcPr>
            <w:tcW w:w="2410" w:type="dxa"/>
          </w:tcPr>
          <w:p w:rsidR="003B5969" w:rsidRPr="005D73FF" w:rsidRDefault="003B5969" w:rsidP="003B5969">
            <w:r w:rsidRPr="005D73FF">
              <w:t xml:space="preserve">Самостоятельная </w:t>
            </w:r>
          </w:p>
          <w:p w:rsidR="003B5969" w:rsidRPr="005D73FF" w:rsidRDefault="003B5969" w:rsidP="003B5969">
            <w:r w:rsidRPr="005D73FF">
              <w:t>работа</w:t>
            </w:r>
          </w:p>
          <w:p w:rsidR="00324A12" w:rsidRPr="005D73FF" w:rsidRDefault="00324A12" w:rsidP="002102FD">
            <w:pPr>
              <w:jc w:val="center"/>
            </w:pPr>
          </w:p>
        </w:tc>
      </w:tr>
      <w:tr w:rsidR="00324A12" w:rsidRPr="005D73FF" w:rsidTr="00A85201">
        <w:trPr>
          <w:trHeight w:val="450"/>
        </w:trPr>
        <w:tc>
          <w:tcPr>
            <w:tcW w:w="522" w:type="dxa"/>
            <w:shd w:val="clear" w:color="auto" w:fill="auto"/>
          </w:tcPr>
          <w:p w:rsidR="00324A12" w:rsidRPr="005D73FF" w:rsidRDefault="003B5969" w:rsidP="002102FD">
            <w:r w:rsidRPr="005D73FF">
              <w:t>11.</w:t>
            </w:r>
          </w:p>
        </w:tc>
        <w:tc>
          <w:tcPr>
            <w:tcW w:w="2127" w:type="dxa"/>
            <w:shd w:val="clear" w:color="auto" w:fill="auto"/>
          </w:tcPr>
          <w:p w:rsidR="00324A12" w:rsidRPr="005D73FF" w:rsidRDefault="003B5969" w:rsidP="002102FD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  <w:shd w:val="clear" w:color="auto" w:fill="FFFFFF"/>
              </w:rPr>
              <w:t>Подведение итогов. Заключительное занятие.</w:t>
            </w:r>
          </w:p>
        </w:tc>
        <w:tc>
          <w:tcPr>
            <w:tcW w:w="3402" w:type="dxa"/>
            <w:shd w:val="clear" w:color="auto" w:fill="auto"/>
          </w:tcPr>
          <w:p w:rsidR="00324A12" w:rsidRPr="005D73FF" w:rsidRDefault="003B5969" w:rsidP="002102FD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  <w:shd w:val="clear" w:color="auto" w:fill="FFFFFF"/>
              </w:rPr>
              <w:t>Фотоотчет. Перспективное планирование.</w:t>
            </w:r>
          </w:p>
        </w:tc>
        <w:tc>
          <w:tcPr>
            <w:tcW w:w="850" w:type="dxa"/>
            <w:shd w:val="clear" w:color="auto" w:fill="auto"/>
          </w:tcPr>
          <w:p w:rsidR="00324A12" w:rsidRPr="005D73FF" w:rsidRDefault="003B5969" w:rsidP="002102FD">
            <w:r w:rsidRPr="005D73FF">
              <w:t>12</w:t>
            </w:r>
          </w:p>
        </w:tc>
        <w:tc>
          <w:tcPr>
            <w:tcW w:w="851" w:type="dxa"/>
            <w:shd w:val="clear" w:color="auto" w:fill="auto"/>
          </w:tcPr>
          <w:p w:rsidR="00324A12" w:rsidRPr="005D73FF" w:rsidRDefault="003B5969" w:rsidP="002102FD">
            <w:r w:rsidRPr="005D73FF">
              <w:t>2</w:t>
            </w:r>
          </w:p>
        </w:tc>
        <w:tc>
          <w:tcPr>
            <w:tcW w:w="992" w:type="dxa"/>
            <w:shd w:val="clear" w:color="auto" w:fill="auto"/>
          </w:tcPr>
          <w:p w:rsidR="00324A12" w:rsidRPr="005D73FF" w:rsidRDefault="003B5969" w:rsidP="002102FD">
            <w:r w:rsidRPr="005D73FF">
              <w:t>10</w:t>
            </w:r>
          </w:p>
        </w:tc>
        <w:tc>
          <w:tcPr>
            <w:tcW w:w="2410" w:type="dxa"/>
          </w:tcPr>
          <w:p w:rsidR="003B5969" w:rsidRPr="005D73FF" w:rsidRDefault="003B5969" w:rsidP="003B5969">
            <w:pPr>
              <w:jc w:val="both"/>
            </w:pPr>
            <w:r w:rsidRPr="005D73FF">
              <w:t>проведение внутренних соревнований между обучающимися, учебными группами, участие в школьных, муниципальных и региональных соревнованиях по робототехнике.</w:t>
            </w:r>
          </w:p>
          <w:p w:rsidR="003B5969" w:rsidRPr="005D73FF" w:rsidRDefault="003B5969" w:rsidP="003B5969">
            <w:pPr>
              <w:jc w:val="both"/>
              <w:rPr>
                <w:b/>
              </w:rPr>
            </w:pPr>
          </w:p>
          <w:p w:rsidR="00324A12" w:rsidRPr="005D73FF" w:rsidRDefault="00324A12" w:rsidP="002102FD">
            <w:pPr>
              <w:jc w:val="center"/>
            </w:pPr>
          </w:p>
        </w:tc>
      </w:tr>
      <w:tr w:rsidR="00324A12" w:rsidRPr="005D73FF" w:rsidTr="00A85201">
        <w:trPr>
          <w:trHeight w:val="450"/>
        </w:trPr>
        <w:tc>
          <w:tcPr>
            <w:tcW w:w="522" w:type="dxa"/>
            <w:shd w:val="clear" w:color="auto" w:fill="auto"/>
          </w:tcPr>
          <w:p w:rsidR="00324A12" w:rsidRPr="005D73FF" w:rsidRDefault="00324A12" w:rsidP="002102FD"/>
        </w:tc>
        <w:tc>
          <w:tcPr>
            <w:tcW w:w="2127" w:type="dxa"/>
            <w:shd w:val="clear" w:color="auto" w:fill="auto"/>
          </w:tcPr>
          <w:p w:rsidR="00324A12" w:rsidRPr="005D73FF" w:rsidRDefault="00324A12" w:rsidP="002102F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324A12" w:rsidRPr="005D73FF" w:rsidRDefault="003B5969" w:rsidP="002102FD">
            <w:pPr>
              <w:rPr>
                <w:color w:val="000000"/>
                <w:shd w:val="clear" w:color="auto" w:fill="FFFFFF"/>
              </w:rPr>
            </w:pPr>
            <w:r w:rsidRPr="005D73FF">
              <w:rPr>
                <w:color w:val="000000"/>
                <w:shd w:val="clear" w:color="auto" w:fill="FFFFFF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324A12" w:rsidRPr="005D73FF" w:rsidRDefault="003B5969" w:rsidP="002102FD">
            <w:r w:rsidRPr="005D73FF">
              <w:t>144</w:t>
            </w:r>
          </w:p>
        </w:tc>
        <w:tc>
          <w:tcPr>
            <w:tcW w:w="851" w:type="dxa"/>
            <w:shd w:val="clear" w:color="auto" w:fill="auto"/>
          </w:tcPr>
          <w:p w:rsidR="00324A12" w:rsidRPr="005D73FF" w:rsidRDefault="003B5969" w:rsidP="002102FD">
            <w:r w:rsidRPr="005D73FF">
              <w:t>32</w:t>
            </w:r>
          </w:p>
        </w:tc>
        <w:tc>
          <w:tcPr>
            <w:tcW w:w="992" w:type="dxa"/>
            <w:shd w:val="clear" w:color="auto" w:fill="auto"/>
          </w:tcPr>
          <w:p w:rsidR="00324A12" w:rsidRPr="005D73FF" w:rsidRDefault="003B5969" w:rsidP="002102FD">
            <w:r w:rsidRPr="005D73FF">
              <w:t>112</w:t>
            </w:r>
          </w:p>
        </w:tc>
        <w:tc>
          <w:tcPr>
            <w:tcW w:w="2410" w:type="dxa"/>
          </w:tcPr>
          <w:p w:rsidR="00324A12" w:rsidRPr="005D73FF" w:rsidRDefault="00324A12" w:rsidP="002102FD">
            <w:pPr>
              <w:jc w:val="center"/>
            </w:pPr>
          </w:p>
        </w:tc>
      </w:tr>
    </w:tbl>
    <w:p w:rsidR="00324A12" w:rsidRDefault="00324A12" w:rsidP="00324A12">
      <w:pPr>
        <w:jc w:val="center"/>
        <w:rPr>
          <w:b/>
          <w:sz w:val="28"/>
          <w:szCs w:val="28"/>
        </w:rPr>
      </w:pPr>
    </w:p>
    <w:p w:rsidR="00324A12" w:rsidRDefault="00324A12" w:rsidP="00324A12">
      <w:pPr>
        <w:jc w:val="center"/>
        <w:rPr>
          <w:b/>
          <w:sz w:val="28"/>
          <w:szCs w:val="28"/>
        </w:rPr>
      </w:pPr>
    </w:p>
    <w:p w:rsidR="00324A12" w:rsidRDefault="00324A12" w:rsidP="00324A12">
      <w:pPr>
        <w:jc w:val="center"/>
        <w:rPr>
          <w:b/>
          <w:sz w:val="28"/>
          <w:szCs w:val="28"/>
        </w:rPr>
      </w:pPr>
    </w:p>
    <w:p w:rsidR="00B57B70" w:rsidRDefault="00981370" w:rsidP="00103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981370" w:rsidRDefault="00981370" w:rsidP="00103831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0"/>
        <w:gridCol w:w="1240"/>
      </w:tblGrid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b/>
                <w:sz w:val="28"/>
                <w:szCs w:val="28"/>
              </w:rPr>
            </w:pPr>
            <w:r w:rsidRPr="00B57B7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240" w:type="dxa"/>
          </w:tcPr>
          <w:p w:rsidR="00B57B70" w:rsidRDefault="00B57B70" w:rsidP="00103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A55ABC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Вводные занятия. Правила поведения и ТБ. Установка программного обеспечения. </w:t>
            </w:r>
          </w:p>
        </w:tc>
        <w:tc>
          <w:tcPr>
            <w:tcW w:w="1240" w:type="dxa"/>
          </w:tcPr>
          <w:p w:rsidR="00B57B70" w:rsidRPr="00B57B70" w:rsidRDefault="00A55ABC" w:rsidP="008D1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55ABC" w:rsidTr="00981370">
        <w:tc>
          <w:tcPr>
            <w:tcW w:w="9180" w:type="dxa"/>
          </w:tcPr>
          <w:p w:rsidR="00A55ABC" w:rsidRPr="00B57B70" w:rsidRDefault="00A55ABC" w:rsidP="00B57B70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Интерфейс, особенности </w:t>
            </w:r>
            <w:proofErr w:type="gramStart"/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</w:t>
            </w:r>
            <w:proofErr w:type="gramEnd"/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. Вхождение в 3D моделирование. Настройка принтера.</w:t>
            </w:r>
          </w:p>
        </w:tc>
        <w:tc>
          <w:tcPr>
            <w:tcW w:w="1240" w:type="dxa"/>
          </w:tcPr>
          <w:p w:rsidR="00A55ABC" w:rsidRDefault="00A55ABC" w:rsidP="008D1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Обзор возможностей создания трехмерных моделей. Знакомство с программой печати, правила управления моделями (выбор из каталога).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Преобразование цифровой модели. Настройка печати, обзор параметров. Печать.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Изучение настроек с расширенными параметрами. Выбор пластика для принтера. Создание трехмерной модели.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092BB3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>Правила поведения и ТБ. Этап нарезки. Настройка принтера. Замена сопла.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Настройка печати, установка параметров. Печать трехмерной модели.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более сложных параметров. Разработка и подготовка проектной модели.</w:t>
            </w:r>
          </w:p>
        </w:tc>
        <w:tc>
          <w:tcPr>
            <w:tcW w:w="1240" w:type="dxa"/>
          </w:tcPr>
          <w:p w:rsidR="00B57B70" w:rsidRPr="00B57B70" w:rsidRDefault="008D1651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Изготовление контрольной детали.</w:t>
            </w:r>
          </w:p>
        </w:tc>
        <w:tc>
          <w:tcPr>
            <w:tcW w:w="1240" w:type="dxa"/>
          </w:tcPr>
          <w:p w:rsidR="00B57B70" w:rsidRPr="00B57B70" w:rsidRDefault="008D1651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7B70" w:rsidTr="00981370">
        <w:tc>
          <w:tcPr>
            <w:tcW w:w="9180" w:type="dxa"/>
          </w:tcPr>
          <w:p w:rsidR="00B57B70" w:rsidRPr="009813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981370">
              <w:rPr>
                <w:color w:val="000000"/>
                <w:sz w:val="27"/>
                <w:szCs w:val="27"/>
              </w:rPr>
              <w:t>Вращение, масштабирование и выравнивание. Трёхмерная визуализация.</w:t>
            </w:r>
          </w:p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1370">
              <w:rPr>
                <w:color w:val="000000"/>
                <w:sz w:val="27"/>
                <w:szCs w:val="27"/>
              </w:rPr>
              <w:t>Инструменты для обслуживания. Печать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Подведение итогов. Заключительное занятие. Фотоотчет. Перспективное планирование.</w:t>
            </w:r>
          </w:p>
        </w:tc>
        <w:tc>
          <w:tcPr>
            <w:tcW w:w="1240" w:type="dxa"/>
          </w:tcPr>
          <w:p w:rsidR="00B57B70" w:rsidRPr="00B57B70" w:rsidRDefault="00A55ABC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B57B70">
              <w:rPr>
                <w:b/>
                <w:color w:val="000000"/>
              </w:rPr>
              <w:t>Итого</w:t>
            </w:r>
          </w:p>
        </w:tc>
        <w:tc>
          <w:tcPr>
            <w:tcW w:w="1240" w:type="dxa"/>
          </w:tcPr>
          <w:p w:rsidR="00B57B70" w:rsidRDefault="00B57B70" w:rsidP="00A55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55ABC">
              <w:rPr>
                <w:b/>
                <w:sz w:val="28"/>
                <w:szCs w:val="28"/>
              </w:rPr>
              <w:t>4</w:t>
            </w:r>
          </w:p>
        </w:tc>
      </w:tr>
    </w:tbl>
    <w:p w:rsidR="00B57B70" w:rsidRDefault="00B57B70" w:rsidP="00103831">
      <w:pPr>
        <w:jc w:val="center"/>
        <w:rPr>
          <w:b/>
          <w:sz w:val="28"/>
          <w:szCs w:val="28"/>
        </w:rPr>
      </w:pPr>
    </w:p>
    <w:p w:rsidR="003B5969" w:rsidRDefault="003B5969" w:rsidP="00103831">
      <w:pPr>
        <w:jc w:val="center"/>
        <w:rPr>
          <w:b/>
          <w:sz w:val="28"/>
          <w:szCs w:val="28"/>
        </w:rPr>
      </w:pPr>
    </w:p>
    <w:p w:rsidR="003B5969" w:rsidRDefault="003B5969" w:rsidP="00103831">
      <w:pPr>
        <w:jc w:val="center"/>
        <w:rPr>
          <w:b/>
          <w:sz w:val="28"/>
          <w:szCs w:val="28"/>
        </w:rPr>
      </w:pPr>
    </w:p>
    <w:p w:rsidR="002D2495" w:rsidRDefault="002D2495" w:rsidP="00103831">
      <w:pPr>
        <w:jc w:val="center"/>
        <w:rPr>
          <w:b/>
          <w:sz w:val="28"/>
          <w:szCs w:val="28"/>
        </w:rPr>
      </w:pPr>
      <w:r w:rsidRPr="00103831">
        <w:rPr>
          <w:b/>
          <w:sz w:val="28"/>
          <w:szCs w:val="28"/>
        </w:rPr>
        <w:t>Формы контроля и подведения итогов</w:t>
      </w:r>
    </w:p>
    <w:p w:rsidR="003B7314" w:rsidRPr="00103831" w:rsidRDefault="003B7314" w:rsidP="00103831">
      <w:pPr>
        <w:jc w:val="center"/>
        <w:rPr>
          <w:b/>
          <w:sz w:val="28"/>
          <w:szCs w:val="28"/>
        </w:rPr>
      </w:pPr>
    </w:p>
    <w:p w:rsidR="003B7314" w:rsidRDefault="003B4F69" w:rsidP="003B4F69">
      <w:pPr>
        <w:ind w:firstLine="720"/>
        <w:jc w:val="both"/>
        <w:rPr>
          <w:sz w:val="28"/>
          <w:szCs w:val="28"/>
        </w:rPr>
      </w:pPr>
      <w:r w:rsidRPr="005917FE">
        <w:rPr>
          <w:sz w:val="28"/>
          <w:szCs w:val="28"/>
        </w:rPr>
        <w:t xml:space="preserve">В </w:t>
      </w:r>
      <w:r w:rsidR="003B7314">
        <w:rPr>
          <w:sz w:val="28"/>
          <w:szCs w:val="28"/>
        </w:rPr>
        <w:t xml:space="preserve">начале занятия проводится опрос </w:t>
      </w:r>
      <w:proofErr w:type="gramStart"/>
      <w:r w:rsidR="00981370">
        <w:rPr>
          <w:sz w:val="28"/>
          <w:szCs w:val="28"/>
        </w:rPr>
        <w:t>обучающихся</w:t>
      </w:r>
      <w:proofErr w:type="gramEnd"/>
      <w:r w:rsidR="003E319A">
        <w:rPr>
          <w:sz w:val="28"/>
          <w:szCs w:val="28"/>
        </w:rPr>
        <w:t xml:space="preserve"> </w:t>
      </w:r>
      <w:r w:rsidR="003B7314">
        <w:rPr>
          <w:sz w:val="28"/>
          <w:szCs w:val="28"/>
        </w:rPr>
        <w:t>по вопросам предыдущего занятия.</w:t>
      </w:r>
    </w:p>
    <w:p w:rsidR="00A03E8E" w:rsidRDefault="00A03E8E" w:rsidP="003B4F69">
      <w:pPr>
        <w:ind w:firstLine="720"/>
        <w:jc w:val="both"/>
        <w:rPr>
          <w:sz w:val="28"/>
          <w:szCs w:val="28"/>
        </w:rPr>
      </w:pPr>
    </w:p>
    <w:p w:rsidR="003B4F69" w:rsidRDefault="00A03E8E" w:rsidP="003B4F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этапа моделирования проводится обсуждение результатов проектирования с оценкой проделанной работы. </w:t>
      </w:r>
      <w:r w:rsidR="003B4F69" w:rsidRPr="005917FE">
        <w:rPr>
          <w:sz w:val="28"/>
          <w:szCs w:val="28"/>
        </w:rPr>
        <w:t xml:space="preserve">Вопросы, которые возникают у </w:t>
      </w:r>
      <w:proofErr w:type="gramStart"/>
      <w:r w:rsidR="003B4F69" w:rsidRPr="005917FE">
        <w:rPr>
          <w:sz w:val="28"/>
          <w:szCs w:val="28"/>
        </w:rPr>
        <w:t>обучающихся</w:t>
      </w:r>
      <w:proofErr w:type="gramEnd"/>
      <w:r w:rsidR="003B4F69" w:rsidRPr="005917FE">
        <w:rPr>
          <w:sz w:val="28"/>
          <w:szCs w:val="28"/>
        </w:rPr>
        <w:t>, выносятся на общее обсуждение также в диало</w:t>
      </w:r>
      <w:r w:rsidR="003B4F69">
        <w:rPr>
          <w:sz w:val="28"/>
          <w:szCs w:val="28"/>
        </w:rPr>
        <w:t xml:space="preserve">говой форме разбора материала. </w:t>
      </w:r>
    </w:p>
    <w:p w:rsidR="0007499C" w:rsidRPr="00E50CEF" w:rsidRDefault="00012CF6" w:rsidP="0007499C">
      <w:pPr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</w:t>
      </w:r>
      <w:r w:rsidR="007B51CD">
        <w:rPr>
          <w:sz w:val="28"/>
          <w:szCs w:val="28"/>
        </w:rPr>
        <w:t xml:space="preserve">оверки используются </w:t>
      </w:r>
      <w:r w:rsidR="003B4F69">
        <w:rPr>
          <w:sz w:val="28"/>
          <w:szCs w:val="28"/>
        </w:rPr>
        <w:t>различные формы подведения итогов: проведение внутренних соревнований между обучающимися</w:t>
      </w:r>
      <w:r w:rsidR="003E319A">
        <w:rPr>
          <w:sz w:val="28"/>
          <w:szCs w:val="28"/>
        </w:rPr>
        <w:t>, учебными</w:t>
      </w:r>
      <w:r w:rsidR="003B4F69">
        <w:rPr>
          <w:sz w:val="28"/>
          <w:szCs w:val="28"/>
        </w:rPr>
        <w:t xml:space="preserve"> групп</w:t>
      </w:r>
      <w:r w:rsidR="003E319A">
        <w:rPr>
          <w:sz w:val="28"/>
          <w:szCs w:val="28"/>
        </w:rPr>
        <w:t>ами</w:t>
      </w:r>
      <w:r w:rsidR="003B4F69">
        <w:rPr>
          <w:sz w:val="28"/>
          <w:szCs w:val="28"/>
        </w:rPr>
        <w:t xml:space="preserve">; </w:t>
      </w:r>
      <w:r w:rsidR="0007499C">
        <w:rPr>
          <w:sz w:val="28"/>
          <w:szCs w:val="28"/>
        </w:rPr>
        <w:t>участие в школьных, муниципальных и региональных соревнованиях по робототехнике.</w:t>
      </w:r>
    </w:p>
    <w:p w:rsidR="0007499C" w:rsidRPr="002D0E7C" w:rsidRDefault="0007499C" w:rsidP="0007499C">
      <w:pPr>
        <w:jc w:val="both"/>
        <w:rPr>
          <w:b/>
          <w:sz w:val="28"/>
          <w:szCs w:val="28"/>
        </w:rPr>
      </w:pPr>
    </w:p>
    <w:p w:rsidR="00A95978" w:rsidRPr="002D0E7C" w:rsidRDefault="00A95978" w:rsidP="0007499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способы построения моделей.</w:t>
      </w:r>
    </w:p>
    <w:p w:rsidR="00373E13" w:rsidRPr="002D0E7C" w:rsidRDefault="00373E13" w:rsidP="002D0E7C">
      <w:pPr>
        <w:ind w:firstLine="567"/>
        <w:rPr>
          <w:sz w:val="28"/>
          <w:szCs w:val="28"/>
        </w:rPr>
      </w:pPr>
    </w:p>
    <w:p w:rsidR="00ED6EE0" w:rsidRDefault="00F03D70" w:rsidP="002D0E7C">
      <w:pPr>
        <w:jc w:val="center"/>
        <w:rPr>
          <w:b/>
          <w:sz w:val="28"/>
          <w:szCs w:val="28"/>
        </w:rPr>
      </w:pPr>
      <w:r w:rsidRPr="002D0E7C">
        <w:rPr>
          <w:b/>
          <w:sz w:val="28"/>
          <w:szCs w:val="28"/>
        </w:rPr>
        <w:t>Организационно-педагогические условия реализации программы.</w:t>
      </w:r>
    </w:p>
    <w:p w:rsidR="00981370" w:rsidRPr="002D0E7C" w:rsidRDefault="00981370" w:rsidP="002D0E7C">
      <w:pPr>
        <w:jc w:val="center"/>
        <w:rPr>
          <w:b/>
          <w:sz w:val="28"/>
          <w:szCs w:val="28"/>
        </w:rPr>
      </w:pPr>
    </w:p>
    <w:p w:rsidR="00F03D70" w:rsidRPr="002D0E7C" w:rsidRDefault="00F03D70" w:rsidP="002D0E7C">
      <w:pPr>
        <w:numPr>
          <w:ilvl w:val="0"/>
          <w:numId w:val="4"/>
        </w:numPr>
        <w:ind w:left="0" w:hanging="11"/>
        <w:jc w:val="center"/>
        <w:rPr>
          <w:sz w:val="28"/>
          <w:szCs w:val="28"/>
        </w:rPr>
      </w:pPr>
      <w:r w:rsidRPr="002D0E7C">
        <w:rPr>
          <w:b/>
          <w:sz w:val="28"/>
          <w:szCs w:val="28"/>
        </w:rPr>
        <w:t>Учебно-методическое обеспечение программы</w:t>
      </w:r>
    </w:p>
    <w:p w:rsidR="002339F5" w:rsidRPr="00D71A14" w:rsidRDefault="002339F5" w:rsidP="00591D62">
      <w:pPr>
        <w:pStyle w:val="a7"/>
        <w:ind w:firstLine="567"/>
        <w:jc w:val="both"/>
        <w:rPr>
          <w:sz w:val="28"/>
          <w:szCs w:val="28"/>
        </w:rPr>
      </w:pPr>
      <w:r w:rsidRPr="00D71A14">
        <w:rPr>
          <w:iCs/>
          <w:sz w:val="28"/>
          <w:szCs w:val="28"/>
        </w:rPr>
        <w:t>Занятия проводятся в форме лекций,</w:t>
      </w:r>
      <w:r w:rsidRPr="00D71A14">
        <w:rPr>
          <w:sz w:val="28"/>
          <w:szCs w:val="28"/>
        </w:rPr>
        <w:t xml:space="preserve"> обсуждения и практических работ.</w:t>
      </w:r>
    </w:p>
    <w:p w:rsidR="00ED6EE0" w:rsidRDefault="00ED6EE0" w:rsidP="0059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работе с детьми в учебных группах используются различные методы: словесные, метод проблемного обучения, проектно-конструкторский метод, а также игровой метод.</w:t>
      </w:r>
    </w:p>
    <w:p w:rsidR="0007499C" w:rsidRDefault="0007499C" w:rsidP="00591D62">
      <w:pPr>
        <w:ind w:firstLine="567"/>
        <w:jc w:val="both"/>
        <w:rPr>
          <w:b/>
          <w:sz w:val="28"/>
          <w:szCs w:val="28"/>
        </w:rPr>
      </w:pPr>
    </w:p>
    <w:p w:rsidR="00AB774C" w:rsidRDefault="00AB774C" w:rsidP="00591D62">
      <w:pPr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Метод строго регламентированного задания.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Выполнение </w:t>
      </w:r>
      <w:r w:rsidR="00E511E6">
        <w:rPr>
          <w:color w:val="000000"/>
          <w:sz w:val="28"/>
          <w:szCs w:val="28"/>
        </w:rPr>
        <w:t>индивидуальных и групповых 3</w:t>
      </w:r>
      <w:r w:rsidR="00E511E6">
        <w:rPr>
          <w:color w:val="000000"/>
          <w:sz w:val="28"/>
          <w:szCs w:val="28"/>
          <w:lang w:val="en-US"/>
        </w:rPr>
        <w:t>D</w:t>
      </w:r>
      <w:r w:rsidR="00E511E6" w:rsidRPr="00E511E6">
        <w:rPr>
          <w:color w:val="000000"/>
          <w:sz w:val="28"/>
          <w:szCs w:val="28"/>
        </w:rPr>
        <w:t xml:space="preserve"> </w:t>
      </w:r>
      <w:r w:rsidR="00E511E6">
        <w:rPr>
          <w:color w:val="000000"/>
          <w:sz w:val="28"/>
          <w:szCs w:val="28"/>
        </w:rPr>
        <w:t>моделей.</w:t>
      </w:r>
    </w:p>
    <w:p w:rsidR="00AB774C" w:rsidRDefault="00AB774C" w:rsidP="00591D62">
      <w:pPr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Групповой метод</w:t>
      </w:r>
      <w:r w:rsidRPr="00D96D42">
        <w:rPr>
          <w:color w:val="000000"/>
          <w:sz w:val="28"/>
          <w:szCs w:val="28"/>
        </w:rPr>
        <w:t xml:space="preserve"> (мини-группы)</w:t>
      </w:r>
      <w:r>
        <w:rPr>
          <w:color w:val="000000"/>
          <w:sz w:val="28"/>
          <w:szCs w:val="28"/>
        </w:rPr>
        <w:t xml:space="preserve">. </w:t>
      </w:r>
      <w:r w:rsidRPr="00D96D42">
        <w:rPr>
          <w:color w:val="000000"/>
          <w:sz w:val="28"/>
          <w:szCs w:val="28"/>
        </w:rPr>
        <w:t>Создание модели по предложенной схеме группой занимающихся (2– 4 человека); определение ролей и ответственности, выбор рационального способа создания модели.</w:t>
      </w:r>
    </w:p>
    <w:p w:rsidR="00AB774C" w:rsidRDefault="0007499C" w:rsidP="0007499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E511E6" w:rsidRPr="00E511E6">
        <w:rPr>
          <w:b/>
          <w:color w:val="000000"/>
          <w:sz w:val="28"/>
          <w:szCs w:val="28"/>
        </w:rPr>
        <w:t>Метод самостоятельной работы</w:t>
      </w:r>
      <w:r w:rsidR="00AB774C">
        <w:rPr>
          <w:color w:val="000000"/>
          <w:sz w:val="28"/>
          <w:szCs w:val="28"/>
        </w:rPr>
        <w:t xml:space="preserve">. </w:t>
      </w:r>
      <w:r w:rsidR="00E511E6">
        <w:rPr>
          <w:color w:val="000000"/>
          <w:sz w:val="28"/>
          <w:szCs w:val="28"/>
        </w:rPr>
        <w:t>С</w:t>
      </w:r>
      <w:r w:rsidR="00E511E6" w:rsidRPr="00E511E6">
        <w:rPr>
          <w:color w:val="000000"/>
          <w:sz w:val="28"/>
          <w:szCs w:val="28"/>
        </w:rPr>
        <w:t>вобод</w:t>
      </w:r>
      <w:r w:rsidR="00E511E6">
        <w:rPr>
          <w:color w:val="000000"/>
          <w:sz w:val="28"/>
          <w:szCs w:val="28"/>
        </w:rPr>
        <w:t>а</w:t>
      </w:r>
      <w:r w:rsidR="00E511E6" w:rsidRPr="00E511E6">
        <w:rPr>
          <w:color w:val="000000"/>
          <w:sz w:val="28"/>
          <w:szCs w:val="28"/>
        </w:rPr>
        <w:t xml:space="preserve"> при выборе темы, методов и режима работы, создание условий для проявления творчества. </w:t>
      </w:r>
      <w:r w:rsidR="00AB774C" w:rsidRPr="00D96D42">
        <w:rPr>
          <w:color w:val="000000"/>
          <w:sz w:val="28"/>
          <w:szCs w:val="28"/>
        </w:rPr>
        <w:t>Защита собственного проекта.</w:t>
      </w:r>
    </w:p>
    <w:p w:rsidR="00AB774C" w:rsidRPr="00D96D42" w:rsidRDefault="00AB774C" w:rsidP="00591D62">
      <w:pPr>
        <w:tabs>
          <w:tab w:val="left" w:pos="557"/>
        </w:tabs>
        <w:ind w:firstLine="567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Соревновательный метод.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Проведение соревнований </w:t>
      </w:r>
      <w:r w:rsidR="00E511E6">
        <w:rPr>
          <w:color w:val="000000"/>
          <w:sz w:val="28"/>
          <w:szCs w:val="28"/>
        </w:rPr>
        <w:t>для выявления наиболее качественной и оригинально выполненной работы.</w:t>
      </w:r>
    </w:p>
    <w:p w:rsidR="00AB774C" w:rsidRDefault="00AB774C" w:rsidP="00591D62">
      <w:pPr>
        <w:tabs>
          <w:tab w:val="left" w:pos="557"/>
        </w:tabs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Словесный метод.</w:t>
      </w:r>
      <w:r>
        <w:rPr>
          <w:color w:val="000000"/>
          <w:sz w:val="28"/>
          <w:szCs w:val="28"/>
        </w:rPr>
        <w:t xml:space="preserve"> </w:t>
      </w:r>
      <w:proofErr w:type="gramStart"/>
      <w:r w:rsidR="001D5899">
        <w:rPr>
          <w:color w:val="000000"/>
          <w:sz w:val="28"/>
          <w:szCs w:val="28"/>
        </w:rPr>
        <w:t>Вербальное</w:t>
      </w:r>
      <w:proofErr w:type="gramEnd"/>
      <w:r w:rsidR="001D5899">
        <w:rPr>
          <w:color w:val="000000"/>
          <w:sz w:val="28"/>
          <w:szCs w:val="28"/>
        </w:rPr>
        <w:t xml:space="preserve"> описания заданий и оценки результатов.</w:t>
      </w:r>
    </w:p>
    <w:p w:rsidR="00AB774C" w:rsidRDefault="00AB774C" w:rsidP="001D5899">
      <w:pPr>
        <w:tabs>
          <w:tab w:val="left" w:pos="557"/>
        </w:tabs>
        <w:ind w:firstLine="567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 xml:space="preserve">Метод </w:t>
      </w:r>
      <w:r w:rsidR="00E511E6">
        <w:rPr>
          <w:b/>
          <w:sz w:val="28"/>
          <w:szCs w:val="28"/>
        </w:rPr>
        <w:t>визуального</w:t>
      </w:r>
      <w:r w:rsidRPr="00591D62">
        <w:rPr>
          <w:b/>
          <w:sz w:val="28"/>
          <w:szCs w:val="28"/>
        </w:rPr>
        <w:t xml:space="preserve"> воздействия.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Демонстрация </w:t>
      </w:r>
      <w:proofErr w:type="spellStart"/>
      <w:r w:rsidR="001D5899">
        <w:rPr>
          <w:color w:val="000000"/>
          <w:sz w:val="28"/>
          <w:szCs w:val="28"/>
        </w:rPr>
        <w:t>визуализированых</w:t>
      </w:r>
      <w:proofErr w:type="spellEnd"/>
      <w:r w:rsidR="001D5899">
        <w:rPr>
          <w:color w:val="000000"/>
          <w:sz w:val="28"/>
          <w:szCs w:val="28"/>
        </w:rPr>
        <w:t xml:space="preserve"> рисунков, </w:t>
      </w:r>
      <w:r w:rsidRPr="00D96D42">
        <w:rPr>
          <w:color w:val="000000"/>
          <w:sz w:val="28"/>
          <w:szCs w:val="28"/>
        </w:rPr>
        <w:t xml:space="preserve">демонстрация </w:t>
      </w:r>
      <w:r w:rsidR="001D5899">
        <w:rPr>
          <w:color w:val="000000"/>
          <w:sz w:val="28"/>
          <w:szCs w:val="28"/>
        </w:rPr>
        <w:t xml:space="preserve">отпечатанных </w:t>
      </w:r>
      <w:r w:rsidRPr="00D96D42">
        <w:rPr>
          <w:color w:val="000000"/>
          <w:sz w:val="28"/>
          <w:szCs w:val="28"/>
        </w:rPr>
        <w:t>модели.</w:t>
      </w:r>
    </w:p>
    <w:p w:rsidR="000D5E8A" w:rsidRPr="000D5E8A" w:rsidRDefault="0007499C" w:rsidP="0007499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D5E8A" w:rsidRPr="00D96D42">
        <w:rPr>
          <w:b/>
          <w:sz w:val="28"/>
          <w:szCs w:val="28"/>
        </w:rPr>
        <w:t>Дискуссия</w:t>
      </w:r>
      <w:r w:rsidR="000D5E8A">
        <w:rPr>
          <w:b/>
          <w:sz w:val="28"/>
          <w:szCs w:val="28"/>
        </w:rPr>
        <w:t xml:space="preserve">. </w:t>
      </w:r>
      <w:r w:rsidR="000D5E8A" w:rsidRPr="000D5E8A">
        <w:rPr>
          <w:color w:val="000000"/>
          <w:sz w:val="28"/>
          <w:szCs w:val="28"/>
        </w:rPr>
        <w:t xml:space="preserve">Смысл данного метода состоит в обмене взглядами по конкретной проблеме. С помощью </w:t>
      </w:r>
      <w:r w:rsidR="00B13D69" w:rsidRPr="000D5E8A">
        <w:rPr>
          <w:color w:val="000000"/>
          <w:sz w:val="28"/>
          <w:szCs w:val="28"/>
        </w:rPr>
        <w:t>дискуссии,</w:t>
      </w:r>
      <w:r w:rsidR="000D5E8A" w:rsidRPr="000D5E8A">
        <w:rPr>
          <w:color w:val="000000"/>
          <w:sz w:val="28"/>
          <w:szCs w:val="28"/>
        </w:rPr>
        <w:t xml:space="preserve"> обучающиеся приобретают новые знания, укрепляются в собственном мнении, учатся его отстаивать. Так как главной </w:t>
      </w:r>
      <w:r w:rsidR="00B13D69" w:rsidRPr="000D5E8A">
        <w:rPr>
          <w:color w:val="000000"/>
          <w:sz w:val="28"/>
          <w:szCs w:val="28"/>
        </w:rPr>
        <w:t>функцией дискуссии</w:t>
      </w:r>
      <w:r w:rsidR="000D5E8A" w:rsidRPr="000D5E8A">
        <w:rPr>
          <w:color w:val="000000"/>
          <w:sz w:val="28"/>
          <w:szCs w:val="28"/>
        </w:rPr>
        <w:t xml:space="preserve"> является стимулирование познавательного интереса, то данным методом в первую очередь решается задача развития познавательной активности </w:t>
      </w:r>
      <w:proofErr w:type="gramStart"/>
      <w:r w:rsidR="000D5E8A" w:rsidRPr="000D5E8A">
        <w:rPr>
          <w:color w:val="000000"/>
          <w:sz w:val="28"/>
          <w:szCs w:val="28"/>
        </w:rPr>
        <w:t>обучающихся</w:t>
      </w:r>
      <w:proofErr w:type="gramEnd"/>
      <w:r w:rsidR="000D5E8A" w:rsidRPr="000D5E8A">
        <w:rPr>
          <w:color w:val="000000"/>
          <w:sz w:val="28"/>
          <w:szCs w:val="28"/>
        </w:rPr>
        <w:t>.</w:t>
      </w:r>
    </w:p>
    <w:p w:rsidR="00AB774C" w:rsidRDefault="00AB774C" w:rsidP="00AB774C">
      <w:pPr>
        <w:tabs>
          <w:tab w:val="left" w:pos="557"/>
        </w:tabs>
        <w:rPr>
          <w:sz w:val="28"/>
          <w:szCs w:val="28"/>
        </w:rPr>
      </w:pPr>
    </w:p>
    <w:p w:rsidR="001A45C9" w:rsidRDefault="001A45C9" w:rsidP="001D5899">
      <w:pPr>
        <w:shd w:val="clear" w:color="auto" w:fill="FFFFFF"/>
        <w:tabs>
          <w:tab w:val="left" w:pos="720"/>
        </w:tabs>
        <w:jc w:val="center"/>
        <w:rPr>
          <w:b/>
          <w:spacing w:val="-1"/>
          <w:sz w:val="28"/>
          <w:szCs w:val="28"/>
        </w:rPr>
      </w:pPr>
      <w:r w:rsidRPr="002813C2">
        <w:rPr>
          <w:b/>
          <w:spacing w:val="-1"/>
          <w:sz w:val="28"/>
          <w:szCs w:val="28"/>
        </w:rPr>
        <w:t>Методическое обеспечение</w:t>
      </w:r>
    </w:p>
    <w:p w:rsidR="001D5899" w:rsidRPr="002813C2" w:rsidRDefault="001D5899" w:rsidP="001D5899">
      <w:pPr>
        <w:shd w:val="clear" w:color="auto" w:fill="FFFFFF"/>
        <w:tabs>
          <w:tab w:val="left" w:pos="720"/>
        </w:tabs>
        <w:jc w:val="center"/>
        <w:rPr>
          <w:b/>
          <w:spacing w:val="-1"/>
          <w:sz w:val="28"/>
          <w:szCs w:val="28"/>
        </w:rPr>
      </w:pPr>
    </w:p>
    <w:p w:rsidR="00EC2CF7" w:rsidRPr="00912286" w:rsidRDefault="00EC2CF7" w:rsidP="00EC2CF7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 xml:space="preserve">Для успешного проведения занятий очень важна подготовка к ним, заключающаяся в планировании работы, подготовке материальной базы и самоподготовке педагога. </w:t>
      </w:r>
    </w:p>
    <w:p w:rsidR="00EC2CF7" w:rsidRPr="00912286" w:rsidRDefault="00EC2CF7" w:rsidP="00EC2CF7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 xml:space="preserve">В </w:t>
      </w:r>
      <w:r w:rsidR="001D5899">
        <w:rPr>
          <w:sz w:val="28"/>
          <w:szCs w:val="28"/>
        </w:rPr>
        <w:t xml:space="preserve">процессе подготовки к занятиям </w:t>
      </w:r>
      <w:r w:rsidRPr="00912286">
        <w:rPr>
          <w:sz w:val="28"/>
          <w:szCs w:val="28"/>
        </w:rPr>
        <w:t>продумывается вводная, основная и заключительная части занятий</w:t>
      </w:r>
      <w:r w:rsidR="001D5899">
        <w:rPr>
          <w:sz w:val="28"/>
          <w:szCs w:val="28"/>
        </w:rPr>
        <w:t>,</w:t>
      </w:r>
      <w:r w:rsidRPr="00912286">
        <w:rPr>
          <w:sz w:val="28"/>
          <w:szCs w:val="28"/>
        </w:rPr>
        <w:t xml:space="preserve"> отмечаются новые термины и понятия, которые следует разъяснить обучающимся, выделяется теоретический материал, намечается содержание </w:t>
      </w:r>
      <w:r w:rsidR="001D5899">
        <w:rPr>
          <w:sz w:val="28"/>
          <w:szCs w:val="28"/>
        </w:rPr>
        <w:t>представляемой информации</w:t>
      </w:r>
      <w:r w:rsidRPr="00912286">
        <w:rPr>
          <w:sz w:val="28"/>
          <w:szCs w:val="28"/>
        </w:rPr>
        <w:t>, подготавливаются нагляд</w:t>
      </w:r>
      <w:r w:rsidR="001D5899">
        <w:rPr>
          <w:sz w:val="28"/>
          <w:szCs w:val="28"/>
        </w:rPr>
        <w:t xml:space="preserve">ные примеры </w:t>
      </w:r>
      <w:r w:rsidRPr="00912286">
        <w:rPr>
          <w:sz w:val="28"/>
          <w:szCs w:val="28"/>
        </w:rPr>
        <w:t>изготовления модели</w:t>
      </w:r>
      <w:r w:rsidR="001D5899">
        <w:rPr>
          <w:sz w:val="28"/>
          <w:szCs w:val="28"/>
        </w:rPr>
        <w:t>.</w:t>
      </w:r>
    </w:p>
    <w:p w:rsidR="001D5899" w:rsidRDefault="00EC2CF7" w:rsidP="001D5899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>В конце занятия</w:t>
      </w:r>
      <w:r w:rsidR="001D5899">
        <w:rPr>
          <w:sz w:val="28"/>
          <w:szCs w:val="28"/>
        </w:rPr>
        <w:t xml:space="preserve"> проходит обсуждение результатов и оценка проделанной работы.</w:t>
      </w:r>
      <w:r w:rsidRPr="00912286">
        <w:rPr>
          <w:sz w:val="28"/>
          <w:szCs w:val="28"/>
        </w:rPr>
        <w:t xml:space="preserve"> </w:t>
      </w:r>
    </w:p>
    <w:p w:rsidR="0007499C" w:rsidRDefault="0007499C" w:rsidP="001D5899">
      <w:pPr>
        <w:ind w:firstLine="567"/>
        <w:jc w:val="center"/>
        <w:rPr>
          <w:b/>
          <w:sz w:val="28"/>
          <w:szCs w:val="28"/>
        </w:rPr>
      </w:pPr>
    </w:p>
    <w:p w:rsidR="00ED6EE0" w:rsidRDefault="00D434A7" w:rsidP="001D589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</w:t>
      </w:r>
      <w:r w:rsidR="00B00C8E">
        <w:rPr>
          <w:b/>
          <w:sz w:val="28"/>
          <w:szCs w:val="28"/>
        </w:rPr>
        <w:t>ехническ</w:t>
      </w:r>
      <w:r>
        <w:rPr>
          <w:b/>
          <w:sz w:val="28"/>
          <w:szCs w:val="28"/>
        </w:rPr>
        <w:t xml:space="preserve">ие условия </w:t>
      </w:r>
      <w:r w:rsidR="00BC3F0C">
        <w:rPr>
          <w:b/>
          <w:sz w:val="28"/>
          <w:szCs w:val="28"/>
        </w:rPr>
        <w:t>реализации программы</w:t>
      </w:r>
      <w:r w:rsidR="00B00C8E">
        <w:rPr>
          <w:b/>
          <w:sz w:val="28"/>
          <w:szCs w:val="28"/>
        </w:rPr>
        <w:t>.</w:t>
      </w:r>
    </w:p>
    <w:p w:rsidR="001D5899" w:rsidRPr="00D434A7" w:rsidRDefault="001D5899" w:rsidP="001D5899">
      <w:pPr>
        <w:ind w:firstLine="567"/>
        <w:jc w:val="center"/>
        <w:rPr>
          <w:b/>
          <w:sz w:val="28"/>
          <w:szCs w:val="28"/>
        </w:rPr>
      </w:pPr>
    </w:p>
    <w:p w:rsidR="007B51CD" w:rsidRPr="007B51CD" w:rsidRDefault="00BC3F0C" w:rsidP="00D434A7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0C8E">
        <w:rPr>
          <w:sz w:val="28"/>
          <w:szCs w:val="28"/>
        </w:rPr>
        <w:t xml:space="preserve">ля проведения занятий необходимо достаточно просторное помещение, которое должно быть хорошо освещено и оборудовано необходимой </w:t>
      </w:r>
      <w:r>
        <w:rPr>
          <w:sz w:val="28"/>
          <w:szCs w:val="28"/>
        </w:rPr>
        <w:t>мебелью: столы</w:t>
      </w:r>
      <w:r w:rsidR="00B00C8E">
        <w:rPr>
          <w:sz w:val="28"/>
          <w:szCs w:val="28"/>
        </w:rPr>
        <w:t>, стулья, шкафы – витрины для хранения материалов, специального инструмента, приспособлений, чертежей, моделей. Для работы необходимо иметь достаточное количество наглядного и учебного мат</w:t>
      </w:r>
      <w:r w:rsidR="007B51CD">
        <w:rPr>
          <w:sz w:val="28"/>
          <w:szCs w:val="28"/>
        </w:rPr>
        <w:t>ериала и ТСО.</w:t>
      </w: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B00C8E" w:rsidRDefault="00591D62" w:rsidP="00AA3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реализации программы необходимо</w:t>
      </w:r>
      <w:r w:rsidR="00D434A7">
        <w:rPr>
          <w:b/>
          <w:sz w:val="28"/>
          <w:szCs w:val="28"/>
        </w:rPr>
        <w:t>:</w:t>
      </w:r>
    </w:p>
    <w:p w:rsidR="00B13D69" w:rsidRPr="00FE4BFB" w:rsidRDefault="00BA6876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>Компьютерный класс 12</w:t>
      </w:r>
      <w:r w:rsidR="005D27E7">
        <w:rPr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шт.</w:t>
      </w:r>
    </w:p>
    <w:p w:rsidR="00FE4BFB" w:rsidRPr="0051455A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 w:rsidRPr="0051455A">
        <w:rPr>
          <w:color w:val="000000"/>
          <w:sz w:val="28"/>
          <w:szCs w:val="28"/>
          <w:lang w:eastAsia="en-US"/>
        </w:rPr>
        <w:t xml:space="preserve">Системное программное обеспечение </w:t>
      </w:r>
      <w:r w:rsidRPr="0051455A">
        <w:rPr>
          <w:color w:val="000000"/>
          <w:sz w:val="28"/>
          <w:szCs w:val="28"/>
          <w:lang w:val="en-US" w:eastAsia="en-US"/>
        </w:rPr>
        <w:t>(Windows)</w:t>
      </w:r>
    </w:p>
    <w:p w:rsidR="00B13D69" w:rsidRDefault="00BA6876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 xml:space="preserve">Программное обеспечение </w:t>
      </w:r>
      <w:r w:rsidR="00D53FAE">
        <w:rPr>
          <w:color w:val="000000"/>
          <w:spacing w:val="2"/>
          <w:sz w:val="28"/>
          <w:szCs w:val="28"/>
          <w:lang w:eastAsia="en-US"/>
        </w:rPr>
        <w:t>Ком</w:t>
      </w:r>
      <w:r w:rsidR="005D27E7">
        <w:rPr>
          <w:color w:val="000000"/>
          <w:spacing w:val="2"/>
          <w:sz w:val="28"/>
          <w:szCs w:val="28"/>
          <w:lang w:eastAsia="en-US"/>
        </w:rPr>
        <w:t>пас</w:t>
      </w:r>
      <w:r w:rsidRPr="00BA6876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:rsidR="00FE4BFB" w:rsidRPr="00FE4BFB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 w:rsidRPr="00FE4BFB">
        <w:rPr>
          <w:color w:val="000000"/>
          <w:spacing w:val="2"/>
          <w:sz w:val="28"/>
          <w:szCs w:val="28"/>
          <w:lang w:eastAsia="en-US"/>
        </w:rPr>
        <w:t xml:space="preserve">Программное обеспечение </w:t>
      </w:r>
      <w:proofErr w:type="spellStart"/>
      <w:r w:rsidRPr="00FE4BFB">
        <w:rPr>
          <w:color w:val="000000"/>
          <w:spacing w:val="2"/>
          <w:sz w:val="28"/>
          <w:szCs w:val="28"/>
          <w:lang w:eastAsia="en-US"/>
        </w:rPr>
        <w:t>Auto</w:t>
      </w:r>
      <w:proofErr w:type="spellEnd"/>
      <w:r>
        <w:rPr>
          <w:color w:val="000000"/>
          <w:spacing w:val="2"/>
          <w:sz w:val="28"/>
          <w:szCs w:val="28"/>
          <w:lang w:val="en-US" w:eastAsia="en-US"/>
        </w:rPr>
        <w:t>desk Fusion360</w:t>
      </w:r>
      <w:r w:rsidRPr="00FE4BFB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:rsidR="00B13D69" w:rsidRPr="0051455A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>Проектор</w:t>
      </w:r>
    </w:p>
    <w:p w:rsidR="00B13D69" w:rsidRPr="0051455A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val="en-US" w:eastAsia="en-US"/>
        </w:rPr>
        <w:t xml:space="preserve">3D </w:t>
      </w:r>
      <w:r>
        <w:rPr>
          <w:color w:val="000000"/>
          <w:spacing w:val="2"/>
          <w:sz w:val="28"/>
          <w:szCs w:val="28"/>
          <w:lang w:eastAsia="en-US"/>
        </w:rPr>
        <w:t>принтер</w:t>
      </w:r>
    </w:p>
    <w:p w:rsidR="00B13D69" w:rsidRPr="00FE4BFB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Программа для 3</w:t>
      </w:r>
      <w:r>
        <w:rPr>
          <w:color w:val="000000"/>
          <w:sz w:val="28"/>
          <w:szCs w:val="28"/>
          <w:lang w:val="en-US" w:eastAsia="en-US"/>
        </w:rPr>
        <w:t>D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принтера типа </w:t>
      </w:r>
      <w:r>
        <w:rPr>
          <w:color w:val="000000"/>
          <w:sz w:val="28"/>
          <w:szCs w:val="28"/>
          <w:lang w:val="en-US" w:eastAsia="en-US"/>
        </w:rPr>
        <w:t>Slicer</w:t>
      </w:r>
    </w:p>
    <w:p w:rsidR="00FE4BFB" w:rsidRPr="0051455A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Цветной </w:t>
      </w:r>
      <w:proofErr w:type="spellStart"/>
      <w:r>
        <w:rPr>
          <w:color w:val="000000"/>
          <w:sz w:val="28"/>
          <w:szCs w:val="28"/>
          <w:lang w:eastAsia="en-US"/>
        </w:rPr>
        <w:t>филамент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val="en-US" w:eastAsia="en-US"/>
        </w:rPr>
        <w:t>ABS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или </w:t>
      </w:r>
      <w:r>
        <w:rPr>
          <w:color w:val="000000"/>
          <w:sz w:val="28"/>
          <w:szCs w:val="28"/>
          <w:lang w:val="en-US" w:eastAsia="en-US"/>
        </w:rPr>
        <w:t>PLA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(1.75)</w:t>
      </w:r>
    </w:p>
    <w:p w:rsidR="00B13D69" w:rsidRPr="005B7649" w:rsidRDefault="00B13D69" w:rsidP="00FE4BFB">
      <w:pPr>
        <w:shd w:val="clear" w:color="auto" w:fill="FFFFFF"/>
        <w:ind w:left="1080" w:right="11"/>
        <w:jc w:val="both"/>
        <w:rPr>
          <w:color w:val="000000"/>
          <w:sz w:val="28"/>
          <w:szCs w:val="28"/>
          <w:lang w:eastAsia="en-US"/>
        </w:rPr>
      </w:pP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E40E4F" w:rsidRPr="002D0E7C" w:rsidRDefault="009869E6" w:rsidP="00AA3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434A7" w:rsidRPr="002D0E7C">
        <w:rPr>
          <w:b/>
          <w:sz w:val="28"/>
          <w:szCs w:val="28"/>
        </w:rPr>
        <w:t>нформационное обеспечение программы</w:t>
      </w:r>
    </w:p>
    <w:p w:rsidR="0007499C" w:rsidRDefault="0007499C" w:rsidP="009869E6">
      <w:pPr>
        <w:jc w:val="center"/>
        <w:rPr>
          <w:b/>
          <w:sz w:val="28"/>
          <w:szCs w:val="28"/>
          <w:lang w:eastAsia="en-US"/>
        </w:rPr>
      </w:pPr>
    </w:p>
    <w:p w:rsidR="00B13D69" w:rsidRPr="00C1196F" w:rsidRDefault="00B13D69" w:rsidP="009869E6">
      <w:pPr>
        <w:jc w:val="center"/>
        <w:rPr>
          <w:b/>
          <w:sz w:val="28"/>
          <w:szCs w:val="28"/>
          <w:lang w:eastAsia="en-US"/>
        </w:rPr>
      </w:pPr>
      <w:r w:rsidRPr="00C1196F">
        <w:rPr>
          <w:b/>
          <w:sz w:val="28"/>
          <w:szCs w:val="28"/>
          <w:lang w:eastAsia="en-US"/>
        </w:rPr>
        <w:t>Интернет-ресурсы: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 xml:space="preserve">http://www.123dapp.com/design </w:t>
      </w:r>
    </w:p>
    <w:p w:rsidR="00B13D69" w:rsidRPr="00DB49B8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http://www.autodesk.com/products/fusion-360/learn-training-tutorials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 xml:space="preserve">http://www.123dapp.com/design </w:t>
      </w:r>
    </w:p>
    <w:p w:rsidR="00B13D69" w:rsidRPr="00DB49B8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https://www.youtube.com/watch?v=w_X2uoD_UKI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https://www.youtube.com/watch?v=KK_g_jiJl0A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https://www.youtube.com/watch?v=hHXHiboMyaU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http://autodeskeducation.ru/winterschool2016/masterclasses/</w:t>
      </w:r>
    </w:p>
    <w:p w:rsidR="009869E6" w:rsidRPr="009869E6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http://make-3d.ru/articles/chto-takoe-3d-pechat/</w:t>
      </w:r>
    </w:p>
    <w:p w:rsidR="009869E6" w:rsidRPr="009869E6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https://www.youtube.com/watch?v=EQ-W4qxF5Sk</w:t>
      </w:r>
    </w:p>
    <w:p w:rsidR="002F6E94" w:rsidRPr="002F6E94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http://3dwiki.ru/kak-rabotaet-3d-printer-bazovye-ponyatiya-i-nekotorye-vazhnye-terminy/</w:t>
      </w:r>
    </w:p>
    <w:p w:rsidR="002F6E94" w:rsidRPr="002F6E94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https://www.youtube.com/watch?v=gWBV5vxKj0w</w:t>
      </w:r>
    </w:p>
    <w:p w:rsidR="002F6E94" w:rsidRPr="002F6E94" w:rsidRDefault="002F6E94" w:rsidP="00AA3F8E">
      <w:pPr>
        <w:ind w:left="714"/>
        <w:rPr>
          <w:sz w:val="28"/>
          <w:szCs w:val="28"/>
          <w:lang w:val="en-US" w:eastAsia="en-US"/>
        </w:rPr>
      </w:pPr>
    </w:p>
    <w:p w:rsidR="00E40E4F" w:rsidRPr="001117E3" w:rsidRDefault="00E40E4F" w:rsidP="00B00C8E">
      <w:pPr>
        <w:ind w:firstLine="708"/>
        <w:rPr>
          <w:b/>
          <w:sz w:val="28"/>
          <w:szCs w:val="28"/>
          <w:lang w:val="en-US"/>
        </w:rPr>
      </w:pPr>
    </w:p>
    <w:sectPr w:rsidR="00E40E4F" w:rsidRPr="001117E3" w:rsidSect="005D34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32" w:rsidRDefault="00781532" w:rsidP="007512B8">
      <w:r>
        <w:separator/>
      </w:r>
    </w:p>
  </w:endnote>
  <w:endnote w:type="continuationSeparator" w:id="0">
    <w:p w:rsidR="00781532" w:rsidRDefault="00781532" w:rsidP="0075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32" w:rsidRDefault="00781532" w:rsidP="007512B8">
      <w:r>
        <w:separator/>
      </w:r>
    </w:p>
  </w:footnote>
  <w:footnote w:type="continuationSeparator" w:id="0">
    <w:p w:rsidR="00781532" w:rsidRDefault="00781532" w:rsidP="0075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AE6"/>
    <w:multiLevelType w:val="hybridMultilevel"/>
    <w:tmpl w:val="2A929F50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E86BD6"/>
    <w:multiLevelType w:val="hybridMultilevel"/>
    <w:tmpl w:val="6144EBE0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4F23"/>
    <w:multiLevelType w:val="hybridMultilevel"/>
    <w:tmpl w:val="B6707E6E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BC52E2"/>
    <w:multiLevelType w:val="hybridMultilevel"/>
    <w:tmpl w:val="3AFA0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271AB"/>
    <w:multiLevelType w:val="hybridMultilevel"/>
    <w:tmpl w:val="16E821C6"/>
    <w:lvl w:ilvl="0" w:tplc="FFF4B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C261B6"/>
    <w:multiLevelType w:val="hybridMultilevel"/>
    <w:tmpl w:val="9A9602D8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4E57FB"/>
    <w:multiLevelType w:val="hybridMultilevel"/>
    <w:tmpl w:val="9D26667C"/>
    <w:lvl w:ilvl="0" w:tplc="0A06D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73F5F"/>
    <w:multiLevelType w:val="hybridMultilevel"/>
    <w:tmpl w:val="E772BDA0"/>
    <w:lvl w:ilvl="0" w:tplc="2910B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B4A45"/>
    <w:multiLevelType w:val="hybridMultilevel"/>
    <w:tmpl w:val="D056F97A"/>
    <w:lvl w:ilvl="0" w:tplc="090A2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586A04"/>
    <w:multiLevelType w:val="multilevel"/>
    <w:tmpl w:val="EE245CFA"/>
    <w:styleLink w:val="5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>
    <w:nsid w:val="25E21A92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917"/>
    <w:multiLevelType w:val="multilevel"/>
    <w:tmpl w:val="E5C082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12">
    <w:nsid w:val="2B7A3348"/>
    <w:multiLevelType w:val="hybridMultilevel"/>
    <w:tmpl w:val="D92C1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D455A0"/>
    <w:multiLevelType w:val="hybridMultilevel"/>
    <w:tmpl w:val="5B92823C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20B83"/>
    <w:multiLevelType w:val="hybridMultilevel"/>
    <w:tmpl w:val="9386FF7A"/>
    <w:lvl w:ilvl="0" w:tplc="1884D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EF64A05"/>
    <w:multiLevelType w:val="hybridMultilevel"/>
    <w:tmpl w:val="D550DD8C"/>
    <w:lvl w:ilvl="0" w:tplc="C364490C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2FBA3C36"/>
    <w:multiLevelType w:val="hybridMultilevel"/>
    <w:tmpl w:val="7622730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0B96927"/>
    <w:multiLevelType w:val="hybridMultilevel"/>
    <w:tmpl w:val="7B3E7E96"/>
    <w:lvl w:ilvl="0" w:tplc="68A27BA0">
      <w:numFmt w:val="bullet"/>
      <w:lvlText w:val="-"/>
      <w:legacy w:legacy="1" w:legacySpace="0" w:legacyIndent="267"/>
      <w:lvlJc w:val="left"/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516D3C"/>
    <w:multiLevelType w:val="hybridMultilevel"/>
    <w:tmpl w:val="E89666B6"/>
    <w:lvl w:ilvl="0" w:tplc="1884D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9C6F0E"/>
    <w:multiLevelType w:val="hybridMultilevel"/>
    <w:tmpl w:val="5CF0CD20"/>
    <w:lvl w:ilvl="0" w:tplc="22F2FE82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E102109"/>
    <w:multiLevelType w:val="multilevel"/>
    <w:tmpl w:val="C8CCB1E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>
    <w:nsid w:val="44106624"/>
    <w:multiLevelType w:val="hybridMultilevel"/>
    <w:tmpl w:val="B608DA62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5C26E63"/>
    <w:multiLevelType w:val="multilevel"/>
    <w:tmpl w:val="54A265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23">
    <w:nsid w:val="52CE73E8"/>
    <w:multiLevelType w:val="hybridMultilevel"/>
    <w:tmpl w:val="5A140884"/>
    <w:lvl w:ilvl="0" w:tplc="0A06D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53D4427"/>
    <w:multiLevelType w:val="hybridMultilevel"/>
    <w:tmpl w:val="CA8E278C"/>
    <w:lvl w:ilvl="0" w:tplc="48AAF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5B29DA"/>
    <w:multiLevelType w:val="hybridMultilevel"/>
    <w:tmpl w:val="5B92823C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97A72"/>
    <w:multiLevelType w:val="multilevel"/>
    <w:tmpl w:val="B2E81F00"/>
    <w:styleLink w:val="List1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color w:val="000000"/>
        <w:position w:val="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rtl w:val="0"/>
      </w:rPr>
    </w:lvl>
    <w:lvl w:ilvl="2">
      <w:start w:val="1"/>
      <w:numFmt w:val="bullet"/>
      <w:lvlText w:val="-"/>
      <w:lvlJc w:val="left"/>
      <w:rPr>
        <w:color w:val="000000"/>
        <w:position w:val="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rtl w:val="0"/>
      </w:rPr>
    </w:lvl>
    <w:lvl w:ilvl="5">
      <w:start w:val="1"/>
      <w:numFmt w:val="bullet"/>
      <w:lvlText w:val="-"/>
      <w:lvlJc w:val="left"/>
      <w:rPr>
        <w:color w:val="000000"/>
        <w:position w:val="0"/>
        <w:rtl w:val="0"/>
      </w:rPr>
    </w:lvl>
    <w:lvl w:ilvl="6">
      <w:start w:val="1"/>
      <w:numFmt w:val="bullet"/>
      <w:lvlText w:val="-"/>
      <w:lvlJc w:val="left"/>
      <w:rPr>
        <w:color w:val="000000"/>
        <w:position w:val="0"/>
        <w:rtl w:val="0"/>
      </w:rPr>
    </w:lvl>
    <w:lvl w:ilvl="7">
      <w:start w:val="1"/>
      <w:numFmt w:val="bullet"/>
      <w:lvlText w:val="-"/>
      <w:lvlJc w:val="left"/>
      <w:rPr>
        <w:color w:val="000000"/>
        <w:position w:val="0"/>
        <w:rtl w:val="0"/>
      </w:rPr>
    </w:lvl>
    <w:lvl w:ilvl="8">
      <w:start w:val="1"/>
      <w:numFmt w:val="bullet"/>
      <w:lvlText w:val="-"/>
      <w:lvlJc w:val="left"/>
      <w:rPr>
        <w:color w:val="000000"/>
        <w:position w:val="0"/>
        <w:rtl w:val="0"/>
      </w:rPr>
    </w:lvl>
  </w:abstractNum>
  <w:abstractNum w:abstractNumId="27">
    <w:nsid w:val="68461CEF"/>
    <w:multiLevelType w:val="hybridMultilevel"/>
    <w:tmpl w:val="A09ACF8E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278F6"/>
    <w:multiLevelType w:val="multilevel"/>
    <w:tmpl w:val="718454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29">
    <w:nsid w:val="6C291F31"/>
    <w:multiLevelType w:val="multilevel"/>
    <w:tmpl w:val="749AC9D8"/>
    <w:styleLink w:val="41"/>
    <w:lvl w:ilvl="0">
      <w:start w:val="1"/>
      <w:numFmt w:val="decimal"/>
      <w:lvlText w:val="%1."/>
      <w:lvlJc w:val="left"/>
      <w:rPr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</w:rPr>
    </w:lvl>
  </w:abstractNum>
  <w:abstractNum w:abstractNumId="30">
    <w:nsid w:val="6E840CE5"/>
    <w:multiLevelType w:val="hybridMultilevel"/>
    <w:tmpl w:val="05BEBA8A"/>
    <w:lvl w:ilvl="0" w:tplc="F548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66676E"/>
    <w:multiLevelType w:val="hybridMultilevel"/>
    <w:tmpl w:val="4C527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11E5083"/>
    <w:multiLevelType w:val="hybridMultilevel"/>
    <w:tmpl w:val="9020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3B2F7C"/>
    <w:multiLevelType w:val="hybridMultilevel"/>
    <w:tmpl w:val="C44E71C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1F05D72"/>
    <w:multiLevelType w:val="hybridMultilevel"/>
    <w:tmpl w:val="5F6AEDD8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72698"/>
    <w:multiLevelType w:val="hybridMultilevel"/>
    <w:tmpl w:val="83B07346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F78B6"/>
    <w:multiLevelType w:val="hybridMultilevel"/>
    <w:tmpl w:val="7A76A7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7">
    <w:nsid w:val="7AAB36D4"/>
    <w:multiLevelType w:val="hybridMultilevel"/>
    <w:tmpl w:val="63C2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3"/>
  </w:num>
  <w:num w:numId="6">
    <w:abstractNumId w:val="16"/>
  </w:num>
  <w:num w:numId="7">
    <w:abstractNumId w:val="33"/>
  </w:num>
  <w:num w:numId="8">
    <w:abstractNumId w:val="22"/>
  </w:num>
  <w:num w:numId="9">
    <w:abstractNumId w:val="21"/>
  </w:num>
  <w:num w:numId="10">
    <w:abstractNumId w:val="5"/>
  </w:num>
  <w:num w:numId="11">
    <w:abstractNumId w:val="0"/>
  </w:num>
  <w:num w:numId="12">
    <w:abstractNumId w:val="18"/>
  </w:num>
  <w:num w:numId="13">
    <w:abstractNumId w:val="1"/>
  </w:num>
  <w:num w:numId="14">
    <w:abstractNumId w:val="35"/>
  </w:num>
  <w:num w:numId="15">
    <w:abstractNumId w:val="14"/>
  </w:num>
  <w:num w:numId="16">
    <w:abstractNumId w:val="28"/>
  </w:num>
  <w:num w:numId="17">
    <w:abstractNumId w:val="27"/>
  </w:num>
  <w:num w:numId="18">
    <w:abstractNumId w:val="11"/>
  </w:num>
  <w:num w:numId="19">
    <w:abstractNumId w:val="34"/>
  </w:num>
  <w:num w:numId="20">
    <w:abstractNumId w:val="29"/>
  </w:num>
  <w:num w:numId="21">
    <w:abstractNumId w:val="9"/>
  </w:num>
  <w:num w:numId="22">
    <w:abstractNumId w:val="31"/>
  </w:num>
  <w:num w:numId="23">
    <w:abstractNumId w:val="2"/>
  </w:num>
  <w:num w:numId="24">
    <w:abstractNumId w:val="26"/>
  </w:num>
  <w:num w:numId="25">
    <w:abstractNumId w:val="13"/>
  </w:num>
  <w:num w:numId="26">
    <w:abstractNumId w:val="30"/>
  </w:num>
  <w:num w:numId="27">
    <w:abstractNumId w:val="8"/>
  </w:num>
  <w:num w:numId="28">
    <w:abstractNumId w:val="24"/>
  </w:num>
  <w:num w:numId="29">
    <w:abstractNumId w:val="6"/>
  </w:num>
  <w:num w:numId="30">
    <w:abstractNumId w:val="23"/>
  </w:num>
  <w:num w:numId="31">
    <w:abstractNumId w:val="19"/>
  </w:num>
  <w:num w:numId="32">
    <w:abstractNumId w:val="12"/>
  </w:num>
  <w:num w:numId="33">
    <w:abstractNumId w:val="17"/>
  </w:num>
  <w:num w:numId="34">
    <w:abstractNumId w:val="4"/>
  </w:num>
  <w:num w:numId="35">
    <w:abstractNumId w:val="7"/>
  </w:num>
  <w:num w:numId="36">
    <w:abstractNumId w:val="36"/>
  </w:num>
  <w:num w:numId="37">
    <w:abstractNumId w:val="32"/>
  </w:num>
  <w:num w:numId="38">
    <w:abstractNumId w:val="3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7B"/>
    <w:rsid w:val="00012CF6"/>
    <w:rsid w:val="0002162D"/>
    <w:rsid w:val="00037F3C"/>
    <w:rsid w:val="00045B69"/>
    <w:rsid w:val="00054197"/>
    <w:rsid w:val="00056AFC"/>
    <w:rsid w:val="00065502"/>
    <w:rsid w:val="0007499C"/>
    <w:rsid w:val="00092BB3"/>
    <w:rsid w:val="000C1CDA"/>
    <w:rsid w:val="000D5E8A"/>
    <w:rsid w:val="000E7D2A"/>
    <w:rsid w:val="00100010"/>
    <w:rsid w:val="00103831"/>
    <w:rsid w:val="00106405"/>
    <w:rsid w:val="001117E3"/>
    <w:rsid w:val="001350E5"/>
    <w:rsid w:val="00136682"/>
    <w:rsid w:val="001400D3"/>
    <w:rsid w:val="00150268"/>
    <w:rsid w:val="00154AFC"/>
    <w:rsid w:val="00155F64"/>
    <w:rsid w:val="00162A02"/>
    <w:rsid w:val="00180885"/>
    <w:rsid w:val="001A45C9"/>
    <w:rsid w:val="001D5899"/>
    <w:rsid w:val="001E176F"/>
    <w:rsid w:val="00201C4A"/>
    <w:rsid w:val="002339F5"/>
    <w:rsid w:val="00254907"/>
    <w:rsid w:val="00296015"/>
    <w:rsid w:val="002D0E7C"/>
    <w:rsid w:val="002D2495"/>
    <w:rsid w:val="002F6E94"/>
    <w:rsid w:val="00302166"/>
    <w:rsid w:val="00324A12"/>
    <w:rsid w:val="00340B25"/>
    <w:rsid w:val="00350446"/>
    <w:rsid w:val="00373E13"/>
    <w:rsid w:val="00385957"/>
    <w:rsid w:val="00395492"/>
    <w:rsid w:val="003A0AED"/>
    <w:rsid w:val="003B4F69"/>
    <w:rsid w:val="003B5969"/>
    <w:rsid w:val="003B7314"/>
    <w:rsid w:val="003D617D"/>
    <w:rsid w:val="003E319A"/>
    <w:rsid w:val="004063C3"/>
    <w:rsid w:val="00442E00"/>
    <w:rsid w:val="0047242E"/>
    <w:rsid w:val="0047423E"/>
    <w:rsid w:val="00485618"/>
    <w:rsid w:val="00497FEA"/>
    <w:rsid w:val="00524CA2"/>
    <w:rsid w:val="00533A21"/>
    <w:rsid w:val="0055112D"/>
    <w:rsid w:val="00583DBC"/>
    <w:rsid w:val="00591D62"/>
    <w:rsid w:val="00594842"/>
    <w:rsid w:val="005C44A7"/>
    <w:rsid w:val="005D09CD"/>
    <w:rsid w:val="005D27E7"/>
    <w:rsid w:val="005D2B15"/>
    <w:rsid w:val="005D34DA"/>
    <w:rsid w:val="005D73FF"/>
    <w:rsid w:val="005E3914"/>
    <w:rsid w:val="00606B17"/>
    <w:rsid w:val="006072D4"/>
    <w:rsid w:val="00611825"/>
    <w:rsid w:val="00616A45"/>
    <w:rsid w:val="00622CFB"/>
    <w:rsid w:val="00663EFD"/>
    <w:rsid w:val="00664672"/>
    <w:rsid w:val="006C6831"/>
    <w:rsid w:val="006D7404"/>
    <w:rsid w:val="006E552D"/>
    <w:rsid w:val="006F4128"/>
    <w:rsid w:val="00702436"/>
    <w:rsid w:val="0070689F"/>
    <w:rsid w:val="00710137"/>
    <w:rsid w:val="00733E1A"/>
    <w:rsid w:val="00743217"/>
    <w:rsid w:val="007432FF"/>
    <w:rsid w:val="007512B8"/>
    <w:rsid w:val="0077755A"/>
    <w:rsid w:val="00781532"/>
    <w:rsid w:val="007A13D1"/>
    <w:rsid w:val="007B2AF3"/>
    <w:rsid w:val="007B51CD"/>
    <w:rsid w:val="007E10E6"/>
    <w:rsid w:val="007E1CAF"/>
    <w:rsid w:val="007F3E74"/>
    <w:rsid w:val="00856E59"/>
    <w:rsid w:val="00873C2C"/>
    <w:rsid w:val="00886A1F"/>
    <w:rsid w:val="008B348E"/>
    <w:rsid w:val="008C0013"/>
    <w:rsid w:val="008D1651"/>
    <w:rsid w:val="0094589E"/>
    <w:rsid w:val="0095407B"/>
    <w:rsid w:val="00964696"/>
    <w:rsid w:val="00981370"/>
    <w:rsid w:val="009840D6"/>
    <w:rsid w:val="009869E6"/>
    <w:rsid w:val="009A3CF0"/>
    <w:rsid w:val="009B361A"/>
    <w:rsid w:val="009C10EA"/>
    <w:rsid w:val="00A03E8E"/>
    <w:rsid w:val="00A319C6"/>
    <w:rsid w:val="00A402EE"/>
    <w:rsid w:val="00A55ABC"/>
    <w:rsid w:val="00A67B1F"/>
    <w:rsid w:val="00A85201"/>
    <w:rsid w:val="00A95978"/>
    <w:rsid w:val="00AA3F8E"/>
    <w:rsid w:val="00AB774C"/>
    <w:rsid w:val="00AD087A"/>
    <w:rsid w:val="00AE6469"/>
    <w:rsid w:val="00AF3716"/>
    <w:rsid w:val="00B00C8E"/>
    <w:rsid w:val="00B03FFF"/>
    <w:rsid w:val="00B105CF"/>
    <w:rsid w:val="00B13D69"/>
    <w:rsid w:val="00B41C3A"/>
    <w:rsid w:val="00B56BE5"/>
    <w:rsid w:val="00B57B70"/>
    <w:rsid w:val="00B6065F"/>
    <w:rsid w:val="00B76DE3"/>
    <w:rsid w:val="00BA6876"/>
    <w:rsid w:val="00BB1CB5"/>
    <w:rsid w:val="00BC3F0C"/>
    <w:rsid w:val="00BD4C54"/>
    <w:rsid w:val="00BD6CB0"/>
    <w:rsid w:val="00BE04DD"/>
    <w:rsid w:val="00BE3758"/>
    <w:rsid w:val="00BF1E27"/>
    <w:rsid w:val="00C07F1A"/>
    <w:rsid w:val="00C1546F"/>
    <w:rsid w:val="00C30812"/>
    <w:rsid w:val="00C33888"/>
    <w:rsid w:val="00C527BC"/>
    <w:rsid w:val="00C65661"/>
    <w:rsid w:val="00C7723A"/>
    <w:rsid w:val="00C815BC"/>
    <w:rsid w:val="00C96B4D"/>
    <w:rsid w:val="00CB0210"/>
    <w:rsid w:val="00CB0415"/>
    <w:rsid w:val="00CF3F25"/>
    <w:rsid w:val="00CF7220"/>
    <w:rsid w:val="00D07787"/>
    <w:rsid w:val="00D27F22"/>
    <w:rsid w:val="00D30560"/>
    <w:rsid w:val="00D434A7"/>
    <w:rsid w:val="00D505F7"/>
    <w:rsid w:val="00D53FAE"/>
    <w:rsid w:val="00D60D60"/>
    <w:rsid w:val="00D9552B"/>
    <w:rsid w:val="00DA6502"/>
    <w:rsid w:val="00DD01D2"/>
    <w:rsid w:val="00DD2DB4"/>
    <w:rsid w:val="00DE0531"/>
    <w:rsid w:val="00DE524C"/>
    <w:rsid w:val="00DF2E64"/>
    <w:rsid w:val="00E2499B"/>
    <w:rsid w:val="00E33B49"/>
    <w:rsid w:val="00E40E4F"/>
    <w:rsid w:val="00E511E6"/>
    <w:rsid w:val="00E53023"/>
    <w:rsid w:val="00E612AE"/>
    <w:rsid w:val="00EA6B95"/>
    <w:rsid w:val="00EB682B"/>
    <w:rsid w:val="00EC2CF7"/>
    <w:rsid w:val="00EC7E59"/>
    <w:rsid w:val="00ED6EE0"/>
    <w:rsid w:val="00EF540C"/>
    <w:rsid w:val="00F03D70"/>
    <w:rsid w:val="00F22C05"/>
    <w:rsid w:val="00F409AA"/>
    <w:rsid w:val="00F80D3E"/>
    <w:rsid w:val="00F900E6"/>
    <w:rsid w:val="00FA3B4C"/>
    <w:rsid w:val="00FE4BFB"/>
    <w:rsid w:val="00FE74DA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2CF6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2CF6"/>
    <w:rPr>
      <w:sz w:val="4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012CF6"/>
    <w:pPr>
      <w:ind w:left="720"/>
      <w:contextualSpacing/>
    </w:pPr>
  </w:style>
  <w:style w:type="table" w:styleId="a4">
    <w:name w:val="Table Grid"/>
    <w:basedOn w:val="a1"/>
    <w:rsid w:val="007E1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Список 41"/>
    <w:basedOn w:val="a2"/>
    <w:rsid w:val="001A45C9"/>
    <w:pPr>
      <w:numPr>
        <w:numId w:val="20"/>
      </w:numPr>
    </w:pPr>
  </w:style>
  <w:style w:type="numbering" w:customStyle="1" w:styleId="51">
    <w:name w:val="Список 51"/>
    <w:basedOn w:val="a2"/>
    <w:rsid w:val="001A45C9"/>
    <w:pPr>
      <w:numPr>
        <w:numId w:val="21"/>
      </w:numPr>
    </w:pPr>
  </w:style>
  <w:style w:type="paragraph" w:customStyle="1" w:styleId="DefaultStyle">
    <w:name w:val="Default Style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cs="Arial Unicode MS"/>
      <w:color w:val="000000"/>
      <w:sz w:val="24"/>
      <w:szCs w:val="24"/>
      <w:u w:color="000000"/>
      <w:bdr w:val="nil"/>
    </w:rPr>
  </w:style>
  <w:style w:type="paragraph" w:styleId="a5">
    <w:name w:val="Body Text"/>
    <w:basedOn w:val="a"/>
    <w:link w:val="a6"/>
    <w:rsid w:val="00C7723A"/>
    <w:pPr>
      <w:suppressAutoHyphens/>
      <w:spacing w:after="120"/>
    </w:pPr>
    <w:rPr>
      <w:rFonts w:ascii="Arial Unicode MS" w:eastAsia="Arial Unicode MS" w:hAnsi="Arial Unicode MS" w:cs="Arial Unicode MS"/>
      <w:color w:val="000000"/>
      <w:kern w:val="1"/>
      <w:u w:color="000000"/>
      <w:lang w:val="en-US" w:eastAsia="en-US"/>
    </w:rPr>
  </w:style>
  <w:style w:type="character" w:customStyle="1" w:styleId="a6">
    <w:name w:val="Основной текст Знак"/>
    <w:link w:val="a5"/>
    <w:rsid w:val="00C7723A"/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customStyle="1" w:styleId="WW-1">
    <w:name w:val="WW-Базовый1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7">
    <w:name w:val="Свободная форма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customStyle="1" w:styleId="A8">
    <w:name w:val="Свободная форма A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a2"/>
    <w:rsid w:val="002339F5"/>
    <w:pPr>
      <w:numPr>
        <w:numId w:val="24"/>
      </w:numPr>
    </w:pPr>
  </w:style>
  <w:style w:type="character" w:customStyle="1" w:styleId="Hyperlink1">
    <w:name w:val="Hyperlink.1"/>
    <w:rsid w:val="002339F5"/>
    <w:rPr>
      <w:color w:val="000080"/>
      <w:sz w:val="28"/>
      <w:szCs w:val="28"/>
      <w:u w:val="single" w:color="000080"/>
    </w:rPr>
  </w:style>
  <w:style w:type="character" w:styleId="a9">
    <w:name w:val="Hyperlink"/>
    <w:uiPriority w:val="99"/>
    <w:rsid w:val="00B13D69"/>
    <w:rPr>
      <w:rFonts w:cs="Times New Roman"/>
      <w:color w:val="0000FF"/>
      <w:u w:val="single"/>
    </w:rPr>
  </w:style>
  <w:style w:type="character" w:customStyle="1" w:styleId="24">
    <w:name w:val="Основной текст (2)4"/>
    <w:rsid w:val="00E53023"/>
    <w:rPr>
      <w:color w:val="292E39"/>
      <w:sz w:val="26"/>
      <w:szCs w:val="26"/>
      <w:lang w:bidi="ar-SA"/>
    </w:rPr>
  </w:style>
  <w:style w:type="character" w:customStyle="1" w:styleId="2">
    <w:name w:val="Основной текст (2)"/>
    <w:rsid w:val="002D2495"/>
    <w:rPr>
      <w:color w:val="434852"/>
      <w:sz w:val="26"/>
      <w:szCs w:val="26"/>
      <w:lang w:bidi="ar-SA"/>
    </w:rPr>
  </w:style>
  <w:style w:type="paragraph" w:styleId="aa">
    <w:name w:val="Normal (Web)"/>
    <w:basedOn w:val="a"/>
    <w:uiPriority w:val="99"/>
    <w:unhideWhenUsed/>
    <w:rsid w:val="00B57B7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4197"/>
    <w:pPr>
      <w:spacing w:before="100" w:beforeAutospacing="1"/>
    </w:pPr>
    <w:rPr>
      <w:rFonts w:ascii="Arial" w:hAnsi="Arial" w:cs="Arial"/>
      <w:color w:val="000000"/>
      <w:sz w:val="96"/>
      <w:szCs w:val="96"/>
    </w:rPr>
  </w:style>
  <w:style w:type="paragraph" w:styleId="ab">
    <w:name w:val="Balloon Text"/>
    <w:basedOn w:val="a"/>
    <w:link w:val="ac"/>
    <w:rsid w:val="009A3C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A3CF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7512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512B8"/>
    <w:rPr>
      <w:sz w:val="24"/>
      <w:szCs w:val="24"/>
    </w:rPr>
  </w:style>
  <w:style w:type="paragraph" w:styleId="af">
    <w:name w:val="footer"/>
    <w:basedOn w:val="a"/>
    <w:link w:val="af0"/>
    <w:rsid w:val="007512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12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2CF6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2CF6"/>
    <w:rPr>
      <w:sz w:val="4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012CF6"/>
    <w:pPr>
      <w:ind w:left="720"/>
      <w:contextualSpacing/>
    </w:pPr>
  </w:style>
  <w:style w:type="table" w:styleId="a4">
    <w:name w:val="Table Grid"/>
    <w:basedOn w:val="a1"/>
    <w:rsid w:val="007E1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Список 41"/>
    <w:basedOn w:val="a2"/>
    <w:rsid w:val="001A45C9"/>
    <w:pPr>
      <w:numPr>
        <w:numId w:val="20"/>
      </w:numPr>
    </w:pPr>
  </w:style>
  <w:style w:type="numbering" w:customStyle="1" w:styleId="51">
    <w:name w:val="Список 51"/>
    <w:basedOn w:val="a2"/>
    <w:rsid w:val="001A45C9"/>
    <w:pPr>
      <w:numPr>
        <w:numId w:val="21"/>
      </w:numPr>
    </w:pPr>
  </w:style>
  <w:style w:type="paragraph" w:customStyle="1" w:styleId="DefaultStyle">
    <w:name w:val="Default Style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cs="Arial Unicode MS"/>
      <w:color w:val="000000"/>
      <w:sz w:val="24"/>
      <w:szCs w:val="24"/>
      <w:u w:color="000000"/>
      <w:bdr w:val="nil"/>
    </w:rPr>
  </w:style>
  <w:style w:type="paragraph" w:styleId="a5">
    <w:name w:val="Body Text"/>
    <w:basedOn w:val="a"/>
    <w:link w:val="a6"/>
    <w:rsid w:val="00C7723A"/>
    <w:pPr>
      <w:suppressAutoHyphens/>
      <w:spacing w:after="120"/>
    </w:pPr>
    <w:rPr>
      <w:rFonts w:ascii="Arial Unicode MS" w:eastAsia="Arial Unicode MS" w:hAnsi="Arial Unicode MS" w:cs="Arial Unicode MS"/>
      <w:color w:val="000000"/>
      <w:kern w:val="1"/>
      <w:u w:color="000000"/>
      <w:lang w:val="en-US" w:eastAsia="en-US"/>
    </w:rPr>
  </w:style>
  <w:style w:type="character" w:customStyle="1" w:styleId="a6">
    <w:name w:val="Основной текст Знак"/>
    <w:link w:val="a5"/>
    <w:rsid w:val="00C7723A"/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customStyle="1" w:styleId="WW-1">
    <w:name w:val="WW-Базовый1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7">
    <w:name w:val="Свободная форма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customStyle="1" w:styleId="A8">
    <w:name w:val="Свободная форма A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a2"/>
    <w:rsid w:val="002339F5"/>
    <w:pPr>
      <w:numPr>
        <w:numId w:val="24"/>
      </w:numPr>
    </w:pPr>
  </w:style>
  <w:style w:type="character" w:customStyle="1" w:styleId="Hyperlink1">
    <w:name w:val="Hyperlink.1"/>
    <w:rsid w:val="002339F5"/>
    <w:rPr>
      <w:color w:val="000080"/>
      <w:sz w:val="28"/>
      <w:szCs w:val="28"/>
      <w:u w:val="single" w:color="000080"/>
    </w:rPr>
  </w:style>
  <w:style w:type="character" w:styleId="a9">
    <w:name w:val="Hyperlink"/>
    <w:uiPriority w:val="99"/>
    <w:rsid w:val="00B13D69"/>
    <w:rPr>
      <w:rFonts w:cs="Times New Roman"/>
      <w:color w:val="0000FF"/>
      <w:u w:val="single"/>
    </w:rPr>
  </w:style>
  <w:style w:type="character" w:customStyle="1" w:styleId="24">
    <w:name w:val="Основной текст (2)4"/>
    <w:rsid w:val="00E53023"/>
    <w:rPr>
      <w:color w:val="292E39"/>
      <w:sz w:val="26"/>
      <w:szCs w:val="26"/>
      <w:lang w:bidi="ar-SA"/>
    </w:rPr>
  </w:style>
  <w:style w:type="character" w:customStyle="1" w:styleId="2">
    <w:name w:val="Основной текст (2)"/>
    <w:rsid w:val="002D2495"/>
    <w:rPr>
      <w:color w:val="434852"/>
      <w:sz w:val="26"/>
      <w:szCs w:val="26"/>
      <w:lang w:bidi="ar-SA"/>
    </w:rPr>
  </w:style>
  <w:style w:type="paragraph" w:styleId="aa">
    <w:name w:val="Normal (Web)"/>
    <w:basedOn w:val="a"/>
    <w:uiPriority w:val="99"/>
    <w:unhideWhenUsed/>
    <w:rsid w:val="00B57B7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4197"/>
    <w:pPr>
      <w:spacing w:before="100" w:beforeAutospacing="1"/>
    </w:pPr>
    <w:rPr>
      <w:rFonts w:ascii="Arial" w:hAnsi="Arial" w:cs="Arial"/>
      <w:color w:val="000000"/>
      <w:sz w:val="96"/>
      <w:szCs w:val="96"/>
    </w:rPr>
  </w:style>
  <w:style w:type="paragraph" w:styleId="ab">
    <w:name w:val="Balloon Text"/>
    <w:basedOn w:val="a"/>
    <w:link w:val="ac"/>
    <w:rsid w:val="009A3C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A3CF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7512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512B8"/>
    <w:rPr>
      <w:sz w:val="24"/>
      <w:szCs w:val="24"/>
    </w:rPr>
  </w:style>
  <w:style w:type="paragraph" w:styleId="af">
    <w:name w:val="footer"/>
    <w:basedOn w:val="a"/>
    <w:link w:val="af0"/>
    <w:rsid w:val="007512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1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r&#1072;tch.mit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52ED-03F4-4CB1-B90E-64B99D2C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17809</CharactersWithSpaces>
  <SharedDoc>false</SharedDoc>
  <HLinks>
    <vt:vector size="24" baseType="variant"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http://www.robosport.ru/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http://www.legoengineering.com/</vt:lpwstr>
      </vt:variant>
      <vt:variant>
        <vt:lpwstr/>
      </vt:variant>
      <vt:variant>
        <vt:i4>4128829</vt:i4>
      </vt:variant>
      <vt:variant>
        <vt:i4>3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2</cp:revision>
  <cp:lastPrinted>2021-04-01T08:14:00Z</cp:lastPrinted>
  <dcterms:created xsi:type="dcterms:W3CDTF">2021-04-01T08:15:00Z</dcterms:created>
  <dcterms:modified xsi:type="dcterms:W3CDTF">2021-04-01T08:15:00Z</dcterms:modified>
</cp:coreProperties>
</file>