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BD" w:rsidRDefault="00ED6708">
      <w:pPr>
        <w:spacing w:before="60"/>
        <w:ind w:left="1528" w:right="156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2DD2AD8" wp14:editId="69C17A9B">
                <wp:simplePos x="0" y="0"/>
                <wp:positionH relativeFrom="page">
                  <wp:posOffset>-88900</wp:posOffset>
                </wp:positionH>
                <wp:positionV relativeFrom="paragraph">
                  <wp:posOffset>-744855</wp:posOffset>
                </wp:positionV>
                <wp:extent cx="45719" cy="45719"/>
                <wp:effectExtent l="0" t="0" r="12065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19" cy="45719"/>
                          <a:chOff x="7572" y="7572"/>
                          <a:chExt cx="2030095" cy="6667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572" y="7572"/>
                            <a:ext cx="203009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666750">
                                <a:moveTo>
                                  <a:pt x="0" y="0"/>
                                </a:moveTo>
                                <a:lnTo>
                                  <a:pt x="2029554" y="0"/>
                                </a:lnTo>
                                <a:lnTo>
                                  <a:pt x="2029554" y="666417"/>
                                </a:lnTo>
                                <a:lnTo>
                                  <a:pt x="0" y="666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>
                              <a:alpha val="4705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572" y="7572"/>
                            <a:ext cx="203009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0095" h="666750">
                                <a:moveTo>
                                  <a:pt x="0" y="0"/>
                                </a:moveTo>
                                <a:lnTo>
                                  <a:pt x="2029554" y="0"/>
                                </a:lnTo>
                                <a:lnTo>
                                  <a:pt x="2029554" y="666417"/>
                                </a:lnTo>
                                <a:lnTo>
                                  <a:pt x="0" y="666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145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5146" y="15145"/>
                            <a:ext cx="138207" cy="5790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6ABD" w:rsidRDefault="00FC7941">
                              <w:pPr>
                                <w:spacing w:before="37" w:line="194" w:lineRule="auto"/>
                                <w:ind w:left="71" w:right="56" w:hanging="36"/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Подписано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цифровой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подписью: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Зюзин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Анатолий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2"/>
                                </w:rPr>
                                <w:t>Борисович</w:t>
                              </w:r>
                            </w:p>
                            <w:p w:rsidR="00CA6ABD" w:rsidRDefault="00FC7941">
                              <w:pPr>
                                <w:spacing w:before="1" w:line="201" w:lineRule="auto"/>
                                <w:ind w:left="68" w:right="948" w:hanging="33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DN: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Tahoma" w:hAnsi="Tahoma"/>
                                    <w:w w:val="105"/>
                                    <w:sz w:val="10"/>
                                  </w:rPr>
                                  <w:t>E=uc_fk@roskazna.ru,</w:t>
                                </w:r>
                              </w:hyperlink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S=77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Москва,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ИНН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ЮЛ=7710568760,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ОГРН=1047797019830,</w:t>
                              </w:r>
                            </w:p>
                            <w:p w:rsidR="00CA6ABD" w:rsidRDefault="00FC7941">
                              <w:pPr>
                                <w:spacing w:line="201" w:lineRule="auto"/>
                                <w:ind w:left="68" w:right="30"/>
                                <w:jc w:val="both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STREET="Большой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Златоустинский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еулок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д.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6,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строение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1",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L=г.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Москва,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C=RU,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O=Казначейство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России,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CN=Казначейство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10"/>
                                </w:rPr>
                                <w:t>России</w:t>
                              </w:r>
                            </w:p>
                            <w:p w:rsidR="00CA6ABD" w:rsidRDefault="00FC7941">
                              <w:pPr>
                                <w:spacing w:line="201" w:lineRule="auto"/>
                                <w:ind w:left="35" w:right="907"/>
                                <w:jc w:val="both"/>
                                <w:rPr>
                                  <w:rFonts w:ascii="Tahoma" w:hAnsi="Tahoma"/>
                                  <w:sz w:val="10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Причина:</w:t>
                              </w:r>
                              <w:r>
                                <w:rPr>
                                  <w:rFonts w:ascii="Tahoma" w:hAnsi="Tahoma"/>
                                  <w:spacing w:val="-9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Я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являюсь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автором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этого</w:t>
                              </w:r>
                              <w:r>
                                <w:rPr>
                                  <w:rFonts w:ascii="Tahoma" w:hAnsi="Tahoma"/>
                                  <w:spacing w:val="-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документа</w:t>
                              </w:r>
                              <w:r>
                                <w:rPr>
                                  <w:rFonts w:ascii="Tahoma" w:hAnsi="Tahoma"/>
                                  <w:spacing w:val="40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w w:val="105"/>
                                  <w:sz w:val="10"/>
                                </w:rPr>
                                <w:t>Дата: 2 Сентябрь 2024 г. 11:20:35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7pt;margin-top:-58.65pt;width:3.6pt;height:3.6pt;z-index:15728640;mso-wrap-distance-left:0;mso-wrap-distance-right:0;mso-position-horizontal-relative:page;mso-width-relative:margin;mso-height-relative:margin" coordorigin="75,75" coordsize="20300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">
                <v:shape id="Graphic 2" o:spid="_x0000_s1027" style="position:absolute;left:75;top:75;width:20301;height:6668;visibility:visible;mso-wrap-style:square;v-text-anchor:top" coordsize="2030095,66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QV4sAA&#10;AADaAAAADwAAAGRycy9kb3ducmV2LnhtbESPQYvCMBSE74L/ITzBm6YVd5FqWkQQBN2Drd4fzbMt&#10;Ni+liVr/vVlY2OMwM98wm2wwrXhS7xrLCuJ5BIK4tLrhSsGl2M9WIJxH1thaJgVvcpCl49EGE21f&#10;fKZn7isRIOwSVFB73yVSurImg25uO+Lg3Wxv0AfZV1L3+Apw08pFFH1Lgw2HhRo72tVU3vOHUVDk&#10;y9vpS9vCmfwd/5yP13J3iJWaTobtGoSnwf+H/9oHrWABv1fCDZDp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QV4sAAAADaAAAADwAAAAAAAAAAAAAAAACYAgAAZHJzL2Rvd25y&#10;ZXYueG1sUEsFBgAAAAAEAAQA9QAAAIUDAAAAAA==&#10;" path="m,l2029554,r,666417l,666417,,xe" fillcolor="#c7c7c7" stroked="f">
                  <v:fill opacity="30840f"/>
                  <v:path arrowok="t"/>
                </v:shape>
                <v:shape id="Graphic 3" o:spid="_x0000_s1028" style="position:absolute;left:75;top:75;width:20301;height:6668;visibility:visible;mso-wrap-style:square;v-text-anchor:top" coordsize="2030095,666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MvLwA&#10;AADaAAAADwAAAGRycy9kb3ducmV2LnhtbESPwQrCMBBE74L/EFbwpqkKItVURBC8WgWvS7O2pc2m&#10;NKmtfr0RBI/DzLxhdvvB1OJJrSstK1jMIxDEmdUl5wpu19NsA8J5ZI21ZVLwIgf7ZDzaYaxtzxd6&#10;pj4XAcIuRgWF900spcsKMujmtiEO3sO2Bn2QbS51i32Am1ouo2gtDZYcFgps6FhQVqWdUWCum3s6&#10;rHKSUYf9uzpmXYpOqelkOGxBeBr8P/xrn7WCFXyvhBsgk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yMy8vAAAANoAAAAPAAAAAAAAAAAAAAAAAJgCAABkcnMvZG93bnJldi54&#10;bWxQSwUGAAAAAAQABAD1AAAAgQMAAAAA&#10;" path="m,l2029554,r,666417l,666417,,xe" filled="f" strokecolor="#c7c7c7" strokeweight=".4206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51;top:151;width:1382;height: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CA6ABD" w:rsidRDefault="00FC7941">
                        <w:pPr>
                          <w:spacing w:before="37" w:line="194" w:lineRule="auto"/>
                          <w:ind w:left="71" w:right="56" w:hanging="36"/>
                          <w:rPr>
                            <w:rFonts w:ascii="Tahoma" w:hAnsi="Tahoma"/>
                            <w:b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Подписано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цифровой</w:t>
                        </w:r>
                        <w:r>
                          <w:rPr>
                            <w:rFonts w:ascii="Tahoma" w:hAnsi="Tahoma"/>
                            <w:b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подписью:</w:t>
                        </w:r>
                        <w:r>
                          <w:rPr>
                            <w:rFonts w:ascii="Tahoma" w:hAnsi="Tahoma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Зюзин</w:t>
                        </w:r>
                        <w:r>
                          <w:rPr>
                            <w:rFonts w:ascii="Tahoma" w:hAnsi="Tahoma"/>
                            <w:b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Анатолий</w:t>
                        </w:r>
                        <w:r>
                          <w:rPr>
                            <w:rFonts w:ascii="Tahoma" w:hAnsi="Tahoma"/>
                            <w:b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2"/>
                          </w:rPr>
                          <w:t>Борисович</w:t>
                        </w:r>
                      </w:p>
                      <w:p w:rsidR="00CA6ABD" w:rsidRDefault="00FC7941">
                        <w:pPr>
                          <w:spacing w:before="1" w:line="201" w:lineRule="auto"/>
                          <w:ind w:left="68" w:right="948" w:hanging="33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DN:</w:t>
                        </w:r>
                        <w:r>
                          <w:rPr>
                            <w:rFonts w:ascii="Tahoma" w:hAnsi="Tahoma"/>
                            <w:spacing w:val="-9"/>
                            <w:w w:val="105"/>
                            <w:sz w:val="10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ahoma" w:hAnsi="Tahoma"/>
                              <w:w w:val="105"/>
                              <w:sz w:val="10"/>
                            </w:rPr>
                            <w:t>E=uc_fk@roskazna.ru,</w:t>
                          </w:r>
                        </w:hyperlink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S=77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Москва,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ИНН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ЮЛ=7710568760,</w:t>
                        </w:r>
                        <w:r>
                          <w:rPr>
                            <w:rFonts w:ascii="Tahoma" w:hAnsi="Tahoma"/>
                            <w:spacing w:val="-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ОГРН=1047797019830,</w:t>
                        </w:r>
                      </w:p>
                      <w:p w:rsidR="00CA6ABD" w:rsidRDefault="00FC7941">
                        <w:pPr>
                          <w:spacing w:line="201" w:lineRule="auto"/>
                          <w:ind w:left="68" w:right="30"/>
                          <w:jc w:val="both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STREET="Большой</w:t>
                        </w:r>
                        <w:r>
                          <w:rPr>
                            <w:rFonts w:ascii="Tahoma" w:hAnsi="Tahoma"/>
                            <w:spacing w:val="-9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Златоустинский</w:t>
                        </w:r>
                        <w:proofErr w:type="spellEnd"/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еулок</w:t>
                        </w:r>
                        <w:proofErr w:type="spellEnd"/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д.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6,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строение</w:t>
                        </w:r>
                        <w:r>
                          <w:rPr>
                            <w:rFonts w:ascii="Tahoma" w:hAnsi="Tahoma"/>
                            <w:spacing w:val="-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1",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L=г.</w:t>
                        </w:r>
                        <w:r>
                          <w:rPr>
                            <w:rFonts w:ascii="Tahoma" w:hAnsi="Tahoma"/>
                            <w:spacing w:val="-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Москва,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C=RU,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O=Казначейство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России,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CN=Казначейство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10"/>
                          </w:rPr>
                          <w:t>России</w:t>
                        </w:r>
                      </w:p>
                      <w:p w:rsidR="00CA6ABD" w:rsidRDefault="00FC7941">
                        <w:pPr>
                          <w:spacing w:line="201" w:lineRule="auto"/>
                          <w:ind w:left="35" w:right="907"/>
                          <w:jc w:val="both"/>
                          <w:rPr>
                            <w:rFonts w:ascii="Tahoma" w:hAnsi="Tahoma"/>
                            <w:sz w:val="10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Причина:</w:t>
                        </w:r>
                        <w:r>
                          <w:rPr>
                            <w:rFonts w:ascii="Tahoma" w:hAnsi="Tahoma"/>
                            <w:spacing w:val="-9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Я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являюсь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автором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этого</w:t>
                        </w:r>
                        <w:r>
                          <w:rPr>
                            <w:rFonts w:ascii="Tahoma" w:hAnsi="Tahoma"/>
                            <w:spacing w:val="-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документа</w:t>
                        </w:r>
                        <w:r>
                          <w:rPr>
                            <w:rFonts w:ascii="Tahoma" w:hAnsi="Tahoma"/>
                            <w:spacing w:val="40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w w:val="105"/>
                            <w:sz w:val="10"/>
                          </w:rPr>
                          <w:t>Дата: 2 Сентябрь 2024 г. 11:20:35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C7941">
        <w:rPr>
          <w:b/>
          <w:sz w:val="24"/>
        </w:rPr>
        <w:t>МУНИЦИПАЛЬНОЕ</w:t>
      </w:r>
      <w:r w:rsidR="00FC7941">
        <w:rPr>
          <w:b/>
          <w:spacing w:val="-9"/>
          <w:sz w:val="24"/>
        </w:rPr>
        <w:t xml:space="preserve"> </w:t>
      </w:r>
      <w:r w:rsidR="00FC7941">
        <w:rPr>
          <w:b/>
          <w:sz w:val="24"/>
        </w:rPr>
        <w:t>ОБЩЕОБРАЗОВАТЕЛЬНОЕ</w:t>
      </w:r>
      <w:r w:rsidR="00FC7941">
        <w:rPr>
          <w:b/>
          <w:spacing w:val="-6"/>
          <w:sz w:val="24"/>
        </w:rPr>
        <w:t xml:space="preserve"> </w:t>
      </w:r>
      <w:r w:rsidR="00FC7941">
        <w:rPr>
          <w:b/>
          <w:spacing w:val="-2"/>
          <w:sz w:val="24"/>
        </w:rPr>
        <w:t>БЮДЖЕТНОЕУЧРЕЖДЕНИЕ</w:t>
      </w:r>
    </w:p>
    <w:p w:rsidR="00CA6ABD" w:rsidRDefault="00FC7941" w:rsidP="00ED6708">
      <w:pPr>
        <w:spacing w:before="18"/>
        <w:ind w:left="1528" w:right="8"/>
        <w:jc w:val="center"/>
        <w:rPr>
          <w:b/>
          <w:sz w:val="24"/>
        </w:rPr>
      </w:pPr>
      <w:r>
        <w:rPr>
          <w:b/>
          <w:sz w:val="24"/>
        </w:rPr>
        <w:t>«</w:t>
      </w:r>
      <w:r w:rsidR="00ED6708">
        <w:rPr>
          <w:b/>
          <w:sz w:val="24"/>
        </w:rPr>
        <w:t>Муринская средняя общеобразовательная школа № 8</w:t>
      </w:r>
      <w:r>
        <w:rPr>
          <w:b/>
          <w:spacing w:val="-5"/>
          <w:sz w:val="24"/>
        </w:rPr>
        <w:t>»</w:t>
      </w:r>
    </w:p>
    <w:p w:rsidR="00CA6ABD" w:rsidRDefault="00CA6ABD">
      <w:pPr>
        <w:pStyle w:val="a3"/>
        <w:ind w:left="0"/>
        <w:jc w:val="left"/>
        <w:rPr>
          <w:b/>
          <w:sz w:val="20"/>
        </w:rPr>
      </w:pPr>
    </w:p>
    <w:p w:rsidR="00CA6ABD" w:rsidRDefault="00CA6ABD">
      <w:pPr>
        <w:pStyle w:val="a3"/>
        <w:ind w:left="0"/>
        <w:jc w:val="left"/>
        <w:rPr>
          <w:b/>
          <w:sz w:val="20"/>
        </w:rPr>
      </w:pPr>
    </w:p>
    <w:p w:rsidR="00CA6ABD" w:rsidRDefault="00CA6ABD">
      <w:pPr>
        <w:pStyle w:val="a3"/>
        <w:spacing w:before="7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908" w:type="dxa"/>
        <w:tblLayout w:type="fixed"/>
        <w:tblLook w:val="01E0" w:firstRow="1" w:lastRow="1" w:firstColumn="1" w:lastColumn="1" w:noHBand="0" w:noVBand="0"/>
      </w:tblPr>
      <w:tblGrid>
        <w:gridCol w:w="4983"/>
        <w:gridCol w:w="4678"/>
      </w:tblGrid>
      <w:tr w:rsidR="00CA6ABD">
        <w:trPr>
          <w:trHeight w:val="2179"/>
        </w:trPr>
        <w:tc>
          <w:tcPr>
            <w:tcW w:w="4983" w:type="dxa"/>
          </w:tcPr>
          <w:p w:rsidR="00CA6ABD" w:rsidRDefault="00FC794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  <w:p w:rsidR="00CA6ABD" w:rsidRPr="00721C98" w:rsidRDefault="00FC7941" w:rsidP="00721C98">
            <w:pPr>
              <w:pStyle w:val="TableParagraph"/>
              <w:spacing w:line="276" w:lineRule="auto"/>
              <w:ind w:left="50"/>
              <w:rPr>
                <w:sz w:val="24"/>
                <w:szCs w:val="24"/>
              </w:rPr>
            </w:pPr>
            <w:r w:rsidRPr="00721C98">
              <w:rPr>
                <w:sz w:val="24"/>
                <w:szCs w:val="24"/>
              </w:rPr>
              <w:t>Директор</w:t>
            </w:r>
            <w:r w:rsidRPr="00721C98">
              <w:rPr>
                <w:spacing w:val="-10"/>
                <w:sz w:val="24"/>
                <w:szCs w:val="24"/>
              </w:rPr>
              <w:t xml:space="preserve"> </w:t>
            </w:r>
            <w:r w:rsidRPr="00721C98">
              <w:rPr>
                <w:sz w:val="24"/>
                <w:szCs w:val="24"/>
              </w:rPr>
              <w:t>МОБУ «</w:t>
            </w:r>
            <w:r w:rsidR="00ED6708" w:rsidRPr="00721C98">
              <w:rPr>
                <w:sz w:val="24"/>
                <w:szCs w:val="24"/>
              </w:rPr>
              <w:t>Муринская СОШ № 8</w:t>
            </w:r>
            <w:r w:rsidRPr="00721C98">
              <w:rPr>
                <w:spacing w:val="-5"/>
                <w:sz w:val="24"/>
                <w:szCs w:val="24"/>
              </w:rPr>
              <w:t>»</w:t>
            </w:r>
          </w:p>
          <w:p w:rsidR="00CA6ABD" w:rsidRPr="00721C98" w:rsidRDefault="00721C98" w:rsidP="00721C98">
            <w:pPr>
              <w:pStyle w:val="TableParagraph"/>
              <w:tabs>
                <w:tab w:val="left" w:pos="2524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="00ED6708" w:rsidRPr="00721C98">
              <w:rPr>
                <w:spacing w:val="-2"/>
                <w:sz w:val="24"/>
                <w:szCs w:val="24"/>
              </w:rPr>
              <w:t>А. А. Иванова</w:t>
            </w:r>
          </w:p>
          <w:p w:rsidR="00CA6ABD" w:rsidRDefault="00FC7941">
            <w:pPr>
              <w:pStyle w:val="TableParagraph"/>
              <w:spacing w:line="167" w:lineRule="exact"/>
              <w:ind w:left="148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10"/>
                <w:sz w:val="16"/>
              </w:rPr>
              <w:t>'</w:t>
            </w:r>
          </w:p>
          <w:p w:rsidR="00CA6ABD" w:rsidRDefault="00FC7941" w:rsidP="00721C98">
            <w:pPr>
              <w:pStyle w:val="TableParagraph"/>
              <w:ind w:left="0"/>
              <w:rPr>
                <w:sz w:val="24"/>
              </w:rPr>
            </w:pPr>
            <w:bookmarkStart w:id="0" w:name="_GoBack"/>
            <w:bookmarkEnd w:id="0"/>
            <w:r w:rsidRPr="00C70025">
              <w:rPr>
                <w:sz w:val="24"/>
                <w:u w:val="single"/>
              </w:rPr>
              <w:t>Приказ</w:t>
            </w:r>
            <w:r w:rsidRPr="00C70025">
              <w:rPr>
                <w:spacing w:val="-3"/>
                <w:sz w:val="24"/>
                <w:u w:val="single"/>
              </w:rPr>
              <w:t xml:space="preserve"> </w:t>
            </w:r>
            <w:r w:rsidRPr="00C70025">
              <w:rPr>
                <w:sz w:val="24"/>
                <w:u w:val="single"/>
              </w:rPr>
              <w:t>от</w:t>
            </w:r>
            <w:r w:rsidRPr="00C70025">
              <w:rPr>
                <w:spacing w:val="4"/>
                <w:sz w:val="24"/>
                <w:u w:val="single"/>
              </w:rPr>
              <w:t xml:space="preserve"> </w:t>
            </w:r>
            <w:r w:rsidRPr="00C70025">
              <w:rPr>
                <w:sz w:val="24"/>
                <w:u w:val="single"/>
              </w:rPr>
              <w:t>«</w:t>
            </w:r>
            <w:r w:rsidR="00721C98">
              <w:rPr>
                <w:sz w:val="24"/>
                <w:u w:val="single"/>
              </w:rPr>
              <w:t>29</w:t>
            </w:r>
            <w:r w:rsidRPr="00C70025">
              <w:rPr>
                <w:sz w:val="24"/>
                <w:u w:val="single"/>
              </w:rPr>
              <w:t>»</w:t>
            </w:r>
            <w:r w:rsidRPr="00C70025">
              <w:rPr>
                <w:spacing w:val="-7"/>
                <w:sz w:val="24"/>
                <w:u w:val="single"/>
              </w:rPr>
              <w:t xml:space="preserve"> </w:t>
            </w:r>
            <w:r w:rsidR="00721C98">
              <w:rPr>
                <w:sz w:val="24"/>
                <w:u w:val="single"/>
              </w:rPr>
              <w:t>августа</w:t>
            </w:r>
            <w:r w:rsidR="00C70025" w:rsidRPr="00C70025">
              <w:rPr>
                <w:sz w:val="24"/>
                <w:u w:val="single"/>
              </w:rPr>
              <w:t xml:space="preserve"> 2025</w:t>
            </w:r>
            <w:r w:rsidRPr="00C70025">
              <w:rPr>
                <w:spacing w:val="-1"/>
                <w:sz w:val="24"/>
                <w:u w:val="single"/>
              </w:rPr>
              <w:t xml:space="preserve"> </w:t>
            </w:r>
            <w:r w:rsidRPr="00C70025">
              <w:rPr>
                <w:sz w:val="24"/>
                <w:u w:val="single"/>
              </w:rPr>
              <w:t>г.</w:t>
            </w:r>
            <w:r w:rsidRPr="00C70025">
              <w:rPr>
                <w:spacing w:val="-3"/>
                <w:sz w:val="24"/>
                <w:u w:val="single"/>
              </w:rPr>
              <w:t xml:space="preserve"> </w:t>
            </w:r>
            <w:r w:rsidRPr="00C70025">
              <w:rPr>
                <w:sz w:val="24"/>
                <w:u w:val="single"/>
              </w:rPr>
              <w:t>№</w:t>
            </w:r>
            <w:r w:rsidRPr="00C70025">
              <w:rPr>
                <w:spacing w:val="-5"/>
                <w:sz w:val="24"/>
                <w:u w:val="single"/>
              </w:rPr>
              <w:t xml:space="preserve"> </w:t>
            </w:r>
            <w:r w:rsidR="00721C98">
              <w:rPr>
                <w:spacing w:val="-5"/>
                <w:sz w:val="24"/>
                <w:u w:val="single"/>
              </w:rPr>
              <w:t>170</w:t>
            </w:r>
          </w:p>
        </w:tc>
        <w:tc>
          <w:tcPr>
            <w:tcW w:w="4678" w:type="dxa"/>
          </w:tcPr>
          <w:p w:rsidR="00CA6ABD" w:rsidRDefault="00FC7941">
            <w:pPr>
              <w:pStyle w:val="TableParagraph"/>
              <w:spacing w:line="275" w:lineRule="exact"/>
              <w:ind w:left="713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CA6ABD" w:rsidRDefault="00FC7941">
            <w:pPr>
              <w:pStyle w:val="TableParagraph"/>
              <w:spacing w:before="41" w:line="276" w:lineRule="auto"/>
              <w:ind w:left="713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 w:rsidR="00F81E62">
              <w:rPr>
                <w:sz w:val="24"/>
              </w:rPr>
              <w:t>М</w:t>
            </w:r>
            <w:r w:rsidR="00ED6708">
              <w:rPr>
                <w:sz w:val="24"/>
              </w:rPr>
              <w:t>ОБУ</w:t>
            </w:r>
            <w:r>
              <w:rPr>
                <w:sz w:val="24"/>
              </w:rPr>
              <w:t xml:space="preserve"> «</w:t>
            </w:r>
            <w:r w:rsidR="00ED6708">
              <w:rPr>
                <w:sz w:val="24"/>
              </w:rPr>
              <w:t>Муринская СОШ № 8</w:t>
            </w:r>
            <w:r>
              <w:rPr>
                <w:sz w:val="24"/>
              </w:rPr>
              <w:t>»</w:t>
            </w:r>
          </w:p>
          <w:p w:rsidR="00CA6ABD" w:rsidRDefault="00FC7941">
            <w:pPr>
              <w:pStyle w:val="TableParagraph"/>
              <w:spacing w:before="1"/>
              <w:ind w:left="713"/>
              <w:rPr>
                <w:sz w:val="24"/>
              </w:rPr>
            </w:pPr>
            <w:r w:rsidRPr="00C70025">
              <w:rPr>
                <w:sz w:val="24"/>
                <w:u w:val="single"/>
              </w:rPr>
              <w:t>Протокол</w:t>
            </w:r>
            <w:r w:rsidRPr="00C70025">
              <w:rPr>
                <w:spacing w:val="-3"/>
                <w:sz w:val="24"/>
                <w:u w:val="single"/>
              </w:rPr>
              <w:t xml:space="preserve"> </w:t>
            </w:r>
            <w:r w:rsidRPr="00C70025">
              <w:rPr>
                <w:sz w:val="24"/>
                <w:u w:val="single"/>
              </w:rPr>
              <w:t>№</w:t>
            </w:r>
            <w:r w:rsidRPr="00C70025">
              <w:rPr>
                <w:spacing w:val="-2"/>
                <w:sz w:val="24"/>
                <w:u w:val="single"/>
              </w:rPr>
              <w:t xml:space="preserve"> </w:t>
            </w:r>
            <w:r w:rsidR="00721C98">
              <w:rPr>
                <w:sz w:val="24"/>
                <w:u w:val="single"/>
              </w:rPr>
              <w:t>1</w:t>
            </w:r>
            <w:r w:rsidRPr="00C70025">
              <w:rPr>
                <w:spacing w:val="-1"/>
                <w:sz w:val="24"/>
                <w:u w:val="single"/>
              </w:rPr>
              <w:t xml:space="preserve"> </w:t>
            </w:r>
            <w:r w:rsidRPr="00C70025">
              <w:rPr>
                <w:sz w:val="24"/>
                <w:u w:val="single"/>
              </w:rPr>
              <w:t>от</w:t>
            </w:r>
            <w:r w:rsidRPr="00C70025">
              <w:rPr>
                <w:spacing w:val="4"/>
                <w:sz w:val="24"/>
                <w:u w:val="single"/>
              </w:rPr>
              <w:t xml:space="preserve"> </w:t>
            </w:r>
            <w:r w:rsidRPr="00C70025">
              <w:rPr>
                <w:sz w:val="24"/>
                <w:u w:val="single"/>
              </w:rPr>
              <w:t>«</w:t>
            </w:r>
            <w:r w:rsidR="00721C98">
              <w:rPr>
                <w:sz w:val="24"/>
                <w:u w:val="single"/>
              </w:rPr>
              <w:t>29</w:t>
            </w:r>
            <w:r w:rsidRPr="00C70025">
              <w:rPr>
                <w:sz w:val="24"/>
                <w:u w:val="single"/>
              </w:rPr>
              <w:t>»</w:t>
            </w:r>
            <w:r w:rsidRPr="00C70025">
              <w:rPr>
                <w:spacing w:val="-7"/>
                <w:sz w:val="24"/>
                <w:u w:val="single"/>
              </w:rPr>
              <w:t xml:space="preserve"> </w:t>
            </w:r>
            <w:r w:rsidR="00721C98">
              <w:rPr>
                <w:sz w:val="24"/>
                <w:u w:val="single"/>
              </w:rPr>
              <w:t>августа</w:t>
            </w:r>
            <w:r w:rsidRPr="00C70025">
              <w:rPr>
                <w:spacing w:val="-2"/>
                <w:sz w:val="24"/>
                <w:u w:val="single"/>
              </w:rPr>
              <w:t xml:space="preserve"> </w:t>
            </w:r>
            <w:r w:rsidR="00C70025" w:rsidRPr="00C70025">
              <w:rPr>
                <w:sz w:val="24"/>
                <w:u w:val="single"/>
              </w:rPr>
              <w:t>2025</w:t>
            </w:r>
            <w:r w:rsidRPr="00C70025">
              <w:rPr>
                <w:sz w:val="24"/>
                <w:u w:val="single"/>
              </w:rPr>
              <w:t xml:space="preserve"> </w:t>
            </w:r>
            <w:r w:rsidRPr="00C70025">
              <w:rPr>
                <w:spacing w:val="-5"/>
                <w:sz w:val="24"/>
                <w:u w:val="single"/>
              </w:rPr>
              <w:t>г.</w:t>
            </w:r>
          </w:p>
          <w:p w:rsidR="00CA6ABD" w:rsidRDefault="00FC7941">
            <w:pPr>
              <w:pStyle w:val="TableParagraph"/>
              <w:tabs>
                <w:tab w:val="left" w:pos="1859"/>
                <w:tab w:val="left" w:pos="3352"/>
                <w:tab w:val="left" w:pos="3876"/>
                <w:tab w:val="left" w:pos="3915"/>
              </w:tabs>
              <w:spacing w:before="41" w:line="276" w:lineRule="auto"/>
              <w:ind w:left="713" w:right="47"/>
              <w:rPr>
                <w:sz w:val="24"/>
              </w:rPr>
            </w:pPr>
            <w:r>
              <w:rPr>
                <w:spacing w:val="-2"/>
                <w:sz w:val="24"/>
              </w:rPr>
              <w:t>«Учтено</w:t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мотивированное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мнение Совета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Совета</w:t>
            </w:r>
          </w:p>
          <w:p w:rsidR="00CA6ABD" w:rsidRDefault="00FC7941">
            <w:pPr>
              <w:pStyle w:val="TableParagraph"/>
              <w:spacing w:line="255" w:lineRule="exact"/>
              <w:ind w:left="713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обучающихся»</w:t>
            </w:r>
          </w:p>
        </w:tc>
      </w:tr>
    </w:tbl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spacing w:before="226"/>
        <w:ind w:left="0"/>
        <w:jc w:val="left"/>
        <w:rPr>
          <w:b/>
          <w:sz w:val="36"/>
        </w:rPr>
      </w:pPr>
    </w:p>
    <w:p w:rsidR="00CA6ABD" w:rsidRDefault="00FC7941">
      <w:pPr>
        <w:pStyle w:val="a4"/>
        <w:spacing w:line="413" w:lineRule="exact"/>
      </w:pPr>
      <w:r>
        <w:rPr>
          <w:color w:val="2D2D2D"/>
          <w:spacing w:val="-2"/>
        </w:rPr>
        <w:t>Положение</w:t>
      </w:r>
    </w:p>
    <w:p w:rsidR="00CA6ABD" w:rsidRDefault="007178E5">
      <w:pPr>
        <w:pStyle w:val="a4"/>
        <w:ind w:left="2883" w:right="1423" w:firstLine="2"/>
      </w:pPr>
      <w:r>
        <w:rPr>
          <w:color w:val="2D2D2D"/>
        </w:rPr>
        <w:t>о С</w:t>
      </w:r>
      <w:r w:rsidR="00FC7941">
        <w:rPr>
          <w:color w:val="2D2D2D"/>
        </w:rPr>
        <w:t>овете профилактики безнадзорности и</w:t>
      </w:r>
      <w:r w:rsidR="00FC7941">
        <w:rPr>
          <w:color w:val="2D2D2D"/>
          <w:spacing w:val="-23"/>
        </w:rPr>
        <w:t xml:space="preserve"> </w:t>
      </w:r>
      <w:r w:rsidR="00FC7941">
        <w:rPr>
          <w:color w:val="2D2D2D"/>
        </w:rPr>
        <w:t>правонарушений</w:t>
      </w:r>
      <w:r w:rsidR="00FC7941">
        <w:rPr>
          <w:color w:val="2D2D2D"/>
          <w:spacing w:val="-22"/>
        </w:rPr>
        <w:t xml:space="preserve"> </w:t>
      </w:r>
      <w:r w:rsidR="00FC7941">
        <w:rPr>
          <w:color w:val="2D2D2D"/>
        </w:rPr>
        <w:t>несовершеннолетних</w:t>
      </w: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ind w:left="0"/>
        <w:jc w:val="left"/>
        <w:rPr>
          <w:b/>
          <w:sz w:val="36"/>
        </w:rPr>
      </w:pPr>
    </w:p>
    <w:p w:rsidR="00CA6ABD" w:rsidRDefault="00CA6ABD">
      <w:pPr>
        <w:pStyle w:val="a3"/>
        <w:spacing w:before="93"/>
        <w:ind w:left="0"/>
        <w:jc w:val="left"/>
        <w:rPr>
          <w:b/>
          <w:sz w:val="36"/>
        </w:rPr>
      </w:pPr>
    </w:p>
    <w:p w:rsidR="00CA6ABD" w:rsidRPr="00ED6708" w:rsidRDefault="00ED6708">
      <w:pPr>
        <w:ind w:left="1528" w:right="157"/>
        <w:jc w:val="center"/>
        <w:rPr>
          <w:color w:val="2D2D2D"/>
          <w:spacing w:val="-5"/>
          <w:sz w:val="24"/>
          <w:szCs w:val="24"/>
        </w:rPr>
      </w:pPr>
      <w:r w:rsidRPr="00ED6708">
        <w:rPr>
          <w:color w:val="2D2D2D"/>
          <w:sz w:val="24"/>
          <w:szCs w:val="24"/>
        </w:rPr>
        <w:t>2025</w:t>
      </w:r>
      <w:r w:rsidR="00FC7941" w:rsidRPr="00ED6708">
        <w:rPr>
          <w:color w:val="2D2D2D"/>
          <w:spacing w:val="-3"/>
          <w:sz w:val="24"/>
          <w:szCs w:val="24"/>
        </w:rPr>
        <w:t xml:space="preserve"> </w:t>
      </w:r>
      <w:r w:rsidR="00FC7941" w:rsidRPr="00ED6708">
        <w:rPr>
          <w:color w:val="2D2D2D"/>
          <w:spacing w:val="-5"/>
          <w:sz w:val="24"/>
          <w:szCs w:val="24"/>
        </w:rPr>
        <w:t>г.</w:t>
      </w:r>
    </w:p>
    <w:p w:rsidR="00ED6708" w:rsidRPr="00ED6708" w:rsidRDefault="00ED6708">
      <w:pPr>
        <w:ind w:left="1528" w:right="157"/>
        <w:jc w:val="center"/>
        <w:rPr>
          <w:sz w:val="24"/>
          <w:szCs w:val="24"/>
        </w:rPr>
      </w:pPr>
      <w:r w:rsidRPr="00ED6708">
        <w:rPr>
          <w:color w:val="2D2D2D"/>
          <w:spacing w:val="-5"/>
          <w:sz w:val="24"/>
          <w:szCs w:val="24"/>
        </w:rPr>
        <w:t xml:space="preserve">г. </w:t>
      </w:r>
      <w:proofErr w:type="spellStart"/>
      <w:r w:rsidRPr="00ED6708">
        <w:rPr>
          <w:color w:val="2D2D2D"/>
          <w:spacing w:val="-5"/>
          <w:sz w:val="24"/>
          <w:szCs w:val="24"/>
        </w:rPr>
        <w:t>Мурино</w:t>
      </w:r>
      <w:proofErr w:type="spellEnd"/>
    </w:p>
    <w:p w:rsidR="00CA6ABD" w:rsidRDefault="00CA6ABD">
      <w:pPr>
        <w:jc w:val="center"/>
        <w:rPr>
          <w:sz w:val="28"/>
        </w:rPr>
        <w:sectPr w:rsidR="00CA6ABD">
          <w:type w:val="continuous"/>
          <w:pgSz w:w="11910" w:h="16840"/>
          <w:pgMar w:top="1120" w:right="740" w:bottom="280" w:left="220" w:header="720" w:footer="720" w:gutter="0"/>
          <w:cols w:space="720"/>
        </w:sectPr>
      </w:pPr>
    </w:p>
    <w:p w:rsidR="00CA6ABD" w:rsidRDefault="00FC7941">
      <w:pPr>
        <w:pStyle w:val="1"/>
        <w:numPr>
          <w:ilvl w:val="0"/>
          <w:numId w:val="4"/>
        </w:numPr>
        <w:tabs>
          <w:tab w:val="left" w:pos="2430"/>
        </w:tabs>
        <w:spacing w:before="74"/>
        <w:jc w:val="both"/>
      </w:pPr>
      <w:r>
        <w:rPr>
          <w:color w:val="2D2D2D"/>
        </w:rPr>
        <w:lastRenderedPageBreak/>
        <w:t>Общие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>положения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822"/>
        </w:tabs>
        <w:ind w:right="108" w:firstLine="707"/>
        <w:jc w:val="both"/>
        <w:rPr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b/>
          <w:color w:val="2D2D2D"/>
          <w:sz w:val="24"/>
        </w:rPr>
        <w:t xml:space="preserve">Положение о совете профилактики безнадзорности и правонарушений несовершеннолетних </w:t>
      </w:r>
      <w:r>
        <w:rPr>
          <w:color w:val="2D2D2D"/>
          <w:sz w:val="24"/>
        </w:rPr>
        <w:t>разработано в соответствии с Федеральным законом № 273-ФЗ от 29.12.2012 года «Об образовании в Российской Федерации» с изменениями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8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августа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2024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года,</w:t>
      </w:r>
      <w:r>
        <w:rPr>
          <w:color w:val="2D2D2D"/>
          <w:spacing w:val="5"/>
          <w:sz w:val="24"/>
        </w:rPr>
        <w:t xml:space="preserve"> </w:t>
      </w:r>
      <w:r>
        <w:rPr>
          <w:color w:val="2D2D2D"/>
          <w:sz w:val="24"/>
        </w:rPr>
        <w:t>Федеральным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законом</w:t>
      </w:r>
      <w:r>
        <w:rPr>
          <w:color w:val="2D2D2D"/>
          <w:spacing w:val="2"/>
          <w:sz w:val="24"/>
        </w:rPr>
        <w:t xml:space="preserve"> </w:t>
      </w:r>
      <w:r>
        <w:rPr>
          <w:color w:val="2D2D2D"/>
          <w:sz w:val="24"/>
        </w:rPr>
        <w:t>№124-ФЗ</w:t>
      </w:r>
      <w:r>
        <w:rPr>
          <w:color w:val="2D2D2D"/>
          <w:spacing w:val="6"/>
          <w:sz w:val="24"/>
        </w:rPr>
        <w:t xml:space="preserve"> </w:t>
      </w:r>
      <w:r>
        <w:rPr>
          <w:color w:val="2D2D2D"/>
          <w:sz w:val="24"/>
        </w:rPr>
        <w:t>от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z w:val="24"/>
        </w:rPr>
        <w:t>3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июля</w:t>
      </w:r>
      <w:r>
        <w:rPr>
          <w:color w:val="2D2D2D"/>
          <w:spacing w:val="3"/>
          <w:sz w:val="24"/>
        </w:rPr>
        <w:t xml:space="preserve"> </w:t>
      </w:r>
      <w:r>
        <w:rPr>
          <w:color w:val="2D2D2D"/>
          <w:sz w:val="24"/>
        </w:rPr>
        <w:t>1998</w:t>
      </w:r>
      <w:r>
        <w:rPr>
          <w:color w:val="2D2D2D"/>
          <w:spacing w:val="4"/>
          <w:sz w:val="24"/>
        </w:rPr>
        <w:t xml:space="preserve"> </w:t>
      </w:r>
      <w:r>
        <w:rPr>
          <w:color w:val="2D2D2D"/>
          <w:spacing w:val="-4"/>
          <w:sz w:val="24"/>
        </w:rPr>
        <w:t>года</w:t>
      </w:r>
    </w:p>
    <w:p w:rsidR="00CA6ABD" w:rsidRDefault="00FC7941">
      <w:pPr>
        <w:pStyle w:val="a3"/>
        <w:ind w:right="107"/>
      </w:pPr>
      <w:proofErr w:type="gramStart"/>
      <w:r>
        <w:rPr>
          <w:color w:val="2D2D2D"/>
        </w:rPr>
        <w:t>«Об основных гарантиях прав ребенка в Российской Федерации» с изменениями от 28 апреля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2023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года,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Федеральным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законом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№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120-ФЗ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от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24.06.1999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года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«Об</w:t>
      </w:r>
      <w:r>
        <w:rPr>
          <w:color w:val="2D2D2D"/>
          <w:spacing w:val="-15"/>
        </w:rPr>
        <w:t xml:space="preserve"> </w:t>
      </w:r>
      <w:r>
        <w:rPr>
          <w:color w:val="2D2D2D"/>
        </w:rPr>
        <w:t>основах</w:t>
      </w:r>
      <w:r>
        <w:rPr>
          <w:color w:val="2D2D2D"/>
          <w:spacing w:val="-13"/>
        </w:rPr>
        <w:t xml:space="preserve"> </w:t>
      </w:r>
      <w:r>
        <w:rPr>
          <w:color w:val="2D2D2D"/>
        </w:rPr>
        <w:t>системы профилактики безнадзорности правонарушений несовершеннолетних» с изменениями от 21 ноября 2022 года, Федеральным законом № 442-ФЗ от 28.12.2013 года «Об основах социального обслуживания граждан в Российской Федерации» с изменениями от 25 декабря 2023 года, а также Уставом МОБУ</w:t>
      </w:r>
      <w:proofErr w:type="gramEnd"/>
      <w:r>
        <w:rPr>
          <w:color w:val="2D2D2D"/>
        </w:rPr>
        <w:t xml:space="preserve"> «</w:t>
      </w:r>
      <w:r w:rsidR="00ED6708">
        <w:rPr>
          <w:color w:val="2D2D2D"/>
        </w:rPr>
        <w:t>Муринская СОШ № 8</w:t>
      </w:r>
      <w:r>
        <w:rPr>
          <w:color w:val="2D2D2D"/>
        </w:rPr>
        <w:t>», и другими нормативными правовыми актами Российской Федерации, регламентирующими деятельность общеобразовательных организаций.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3"/>
        </w:tabs>
        <w:spacing w:before="1"/>
        <w:ind w:right="108" w:firstLine="707"/>
        <w:jc w:val="both"/>
        <w:rPr>
          <w:sz w:val="24"/>
        </w:rPr>
      </w:pPr>
      <w:r>
        <w:rPr>
          <w:color w:val="2D2D2D"/>
          <w:sz w:val="24"/>
        </w:rPr>
        <w:t>Данное</w:t>
      </w:r>
      <w:r>
        <w:rPr>
          <w:color w:val="2D2D2D"/>
          <w:spacing w:val="-5"/>
          <w:sz w:val="24"/>
        </w:rPr>
        <w:t xml:space="preserve"> </w:t>
      </w:r>
      <w:r>
        <w:rPr>
          <w:i/>
          <w:color w:val="2D2D2D"/>
          <w:sz w:val="24"/>
        </w:rPr>
        <w:t>Положение о совете</w:t>
      </w:r>
      <w:r>
        <w:rPr>
          <w:i/>
          <w:color w:val="2D2D2D"/>
          <w:spacing w:val="-1"/>
          <w:sz w:val="24"/>
        </w:rPr>
        <w:t xml:space="preserve"> </w:t>
      </w:r>
      <w:r>
        <w:rPr>
          <w:i/>
          <w:color w:val="2D2D2D"/>
          <w:sz w:val="24"/>
        </w:rPr>
        <w:t>профилактики безнадзорности и правонарушений несовершеннолетних</w:t>
      </w:r>
      <w:r>
        <w:rPr>
          <w:i/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(далее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–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Совет)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определяет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основные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цель,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 xml:space="preserve">Совета, регулирует права Совета и порядок их работы, регламентирует соответствующие меры воздействия и порядок их применения, а также представляет документацию Совета </w:t>
      </w:r>
      <w:r>
        <w:rPr>
          <w:color w:val="2D2D2D"/>
          <w:spacing w:val="-2"/>
          <w:sz w:val="24"/>
        </w:rPr>
        <w:t>профилактики.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38"/>
        </w:tabs>
        <w:ind w:right="111" w:firstLine="707"/>
        <w:jc w:val="both"/>
        <w:rPr>
          <w:sz w:val="24"/>
        </w:rPr>
      </w:pPr>
      <w:r>
        <w:rPr>
          <w:color w:val="2D2D2D"/>
          <w:sz w:val="24"/>
        </w:rPr>
        <w:t>Настоящее 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jc w:val="both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создается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 xml:space="preserve">общественных </w:t>
      </w:r>
      <w:r>
        <w:rPr>
          <w:color w:val="2D2D2D"/>
          <w:spacing w:val="-2"/>
          <w:sz w:val="24"/>
        </w:rPr>
        <w:t>началах.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78"/>
        </w:tabs>
        <w:ind w:right="106" w:firstLine="707"/>
        <w:jc w:val="both"/>
        <w:rPr>
          <w:sz w:val="24"/>
        </w:rPr>
      </w:pPr>
      <w:r>
        <w:rPr>
          <w:color w:val="2D2D2D"/>
          <w:sz w:val="24"/>
        </w:rPr>
        <w:t>В состав Совета входят председатель, секретарь и члены Совета, в числе которых: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заместитель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воспитательной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работе,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педагог-психолог,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социальный педагог, представители родительского комитета.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jc w:val="both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своей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деятельности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руководствуется: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принципами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нормами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международного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права;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Конституцией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Семейным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кодексом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7"/>
        <w:rPr>
          <w:sz w:val="24"/>
        </w:rPr>
      </w:pPr>
      <w:r>
        <w:rPr>
          <w:color w:val="2D2D2D"/>
          <w:sz w:val="24"/>
        </w:rPr>
        <w:t>Постановлением Правительства Российской Федерации № 995 от 06.11.2013 года «Об утверждении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Примерного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комиссиях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защите их прав» с изменениями от 10 февраля 2020 года;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rPr>
          <w:sz w:val="24"/>
        </w:rPr>
      </w:pPr>
      <w:r>
        <w:rPr>
          <w:color w:val="2D2D2D"/>
          <w:sz w:val="24"/>
        </w:rPr>
        <w:t>Настоящим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Положением.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jc w:val="both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основе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принципов: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rPr>
          <w:sz w:val="24"/>
        </w:rPr>
      </w:pPr>
      <w:r>
        <w:rPr>
          <w:color w:val="2D2D2D"/>
          <w:spacing w:val="-2"/>
          <w:sz w:val="24"/>
        </w:rPr>
        <w:t>гуманности;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rPr>
          <w:sz w:val="24"/>
        </w:rPr>
      </w:pPr>
      <w:r>
        <w:rPr>
          <w:color w:val="2D2D2D"/>
          <w:spacing w:val="-2"/>
          <w:sz w:val="24"/>
        </w:rPr>
        <w:t>демократичности;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6"/>
        <w:rPr>
          <w:sz w:val="24"/>
        </w:rPr>
      </w:pPr>
      <w:r>
        <w:rPr>
          <w:color w:val="2D2D2D"/>
          <w:sz w:val="24"/>
        </w:rPr>
        <w:t>конфиденциальности полученной информации о несовершеннолетнем и его родителях (законных представителях);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2"/>
        <w:rPr>
          <w:sz w:val="24"/>
        </w:rPr>
      </w:pPr>
      <w:r>
        <w:rPr>
          <w:color w:val="2D2D2D"/>
          <w:sz w:val="24"/>
        </w:rPr>
        <w:t xml:space="preserve">поддержки семьи и взаимодействия с ней в вопросах защиты прав и законных интересов </w:t>
      </w:r>
      <w:r>
        <w:rPr>
          <w:color w:val="2D2D2D"/>
          <w:spacing w:val="-2"/>
          <w:sz w:val="24"/>
        </w:rPr>
        <w:t>несовершеннолетних.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597"/>
        </w:tabs>
        <w:ind w:right="109" w:firstLine="707"/>
        <w:jc w:val="both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призван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объединить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усилия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педагогического,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ученического коллективов,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родительской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общественности,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психологической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службы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школе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:rsidR="00CA6ABD" w:rsidRDefault="00FC7941">
      <w:pPr>
        <w:pStyle w:val="1"/>
        <w:numPr>
          <w:ilvl w:val="0"/>
          <w:numId w:val="4"/>
        </w:numPr>
        <w:tabs>
          <w:tab w:val="left" w:pos="2430"/>
        </w:tabs>
        <w:jc w:val="both"/>
      </w:pPr>
      <w:r>
        <w:rPr>
          <w:color w:val="2D2D2D"/>
        </w:rPr>
        <w:t>Основные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цель,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задачи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функции</w:t>
      </w:r>
      <w:r>
        <w:rPr>
          <w:color w:val="2D2D2D"/>
          <w:spacing w:val="-2"/>
        </w:rPr>
        <w:t xml:space="preserve"> Совета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50"/>
        </w:tabs>
        <w:ind w:right="111" w:firstLine="707"/>
        <w:jc w:val="both"/>
        <w:rPr>
          <w:sz w:val="24"/>
        </w:rPr>
      </w:pPr>
      <w:r>
        <w:rPr>
          <w:color w:val="2D2D2D"/>
          <w:sz w:val="24"/>
        </w:rPr>
        <w:t xml:space="preserve">Целью деятельности Совета является формирование законопослушного поведения и здорового образа жизни обучающегося и профилактика </w:t>
      </w:r>
      <w:proofErr w:type="spellStart"/>
      <w:r>
        <w:rPr>
          <w:color w:val="2D2D2D"/>
          <w:sz w:val="24"/>
        </w:rPr>
        <w:t>девиантного</w:t>
      </w:r>
      <w:proofErr w:type="spellEnd"/>
      <w:r>
        <w:rPr>
          <w:color w:val="2D2D2D"/>
          <w:sz w:val="24"/>
        </w:rPr>
        <w:t xml:space="preserve"> и асоциального поведения </w:t>
      </w:r>
      <w:proofErr w:type="gramStart"/>
      <w:r>
        <w:rPr>
          <w:color w:val="2D2D2D"/>
          <w:sz w:val="24"/>
        </w:rPr>
        <w:t>обучающихся</w:t>
      </w:r>
      <w:proofErr w:type="gramEnd"/>
      <w:r>
        <w:rPr>
          <w:color w:val="2D2D2D"/>
          <w:sz w:val="24"/>
        </w:rPr>
        <w:t>, социальная адаптация и реабилитация обучающихся «группы риска».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jc w:val="both"/>
        <w:rPr>
          <w:sz w:val="24"/>
        </w:rPr>
      </w:pPr>
      <w:r>
        <w:rPr>
          <w:color w:val="2D2D2D"/>
          <w:sz w:val="24"/>
        </w:rPr>
        <w:t>Основными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являются:</w:t>
      </w:r>
    </w:p>
    <w:p w:rsidR="00CA6ABD" w:rsidRDefault="00CA6ABD">
      <w:pPr>
        <w:jc w:val="both"/>
        <w:rPr>
          <w:sz w:val="24"/>
        </w:rPr>
        <w:sectPr w:rsidR="00CA6ABD">
          <w:pgSz w:w="11910" w:h="16840"/>
          <w:pgMar w:top="1640" w:right="740" w:bottom="280" w:left="220" w:header="720" w:footer="720" w:gutter="0"/>
          <w:cols w:space="720"/>
        </w:sectPr>
      </w:pP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spacing w:before="73"/>
        <w:ind w:right="109"/>
        <w:rPr>
          <w:sz w:val="24"/>
        </w:rPr>
      </w:pPr>
      <w:r>
        <w:rPr>
          <w:color w:val="2D2D2D"/>
          <w:sz w:val="24"/>
        </w:rPr>
        <w:lastRenderedPageBreak/>
        <w:t>Организация регулярной работы по выполнению Федерального Закона «Об основах системы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правонарушений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несовершеннолетних»,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других нормативных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правовых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части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предупреждения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негативных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проявлений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детской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 подростковой среде.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spacing w:before="1"/>
        <w:ind w:left="1481" w:hanging="359"/>
        <w:rPr>
          <w:sz w:val="24"/>
        </w:rPr>
      </w:pPr>
      <w:r>
        <w:rPr>
          <w:color w:val="2D2D2D"/>
          <w:sz w:val="24"/>
        </w:rPr>
        <w:t>Содействие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несовершеннолетним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реализации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защите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законных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интересов.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rPr>
          <w:sz w:val="24"/>
        </w:rPr>
      </w:pPr>
      <w:r>
        <w:rPr>
          <w:color w:val="2D2D2D"/>
          <w:sz w:val="24"/>
        </w:rPr>
        <w:t>Организация</w:t>
      </w:r>
      <w:r>
        <w:rPr>
          <w:color w:val="2D2D2D"/>
          <w:spacing w:val="-10"/>
          <w:sz w:val="24"/>
        </w:rPr>
        <w:t xml:space="preserve"> </w:t>
      </w:r>
      <w:proofErr w:type="gramStart"/>
      <w:r>
        <w:rPr>
          <w:color w:val="2D2D2D"/>
          <w:sz w:val="24"/>
        </w:rPr>
        <w:t>контроля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за</w:t>
      </w:r>
      <w:proofErr w:type="gramEnd"/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воспитания,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обучения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несовершеннолетних.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6"/>
        <w:rPr>
          <w:sz w:val="24"/>
        </w:rPr>
      </w:pPr>
      <w:r>
        <w:rPr>
          <w:color w:val="2D2D2D"/>
          <w:sz w:val="24"/>
        </w:rPr>
        <w:t>Принятие мер к обеспечению защиты несовершеннолетних от физического, психического и иных форм насилия, от всех форм дискриминации, а также от вовлечения в различные виды антиобщественного поведения.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3"/>
        <w:rPr>
          <w:sz w:val="24"/>
        </w:rPr>
      </w:pPr>
      <w:r>
        <w:rPr>
          <w:color w:val="2D2D2D"/>
          <w:sz w:val="24"/>
        </w:rPr>
        <w:t>Выявление и анализ причин и условий, способствующих безнадзорности, беспризорности и правонарушениям несовершеннолетних и определение мер по их устранению.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8"/>
        <w:rPr>
          <w:sz w:val="24"/>
        </w:rPr>
      </w:pPr>
      <w:r>
        <w:rPr>
          <w:color w:val="2D2D2D"/>
          <w:sz w:val="24"/>
        </w:rPr>
        <w:t>Участие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пределах своей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выявлению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социальной реабилитации несовершеннолетних, находящихся в социально опасном положении, родителей (законных представителей) несовершеннолетних, не выполняющих своих обязанностей по содержанию, воспитанию, образованию, охране жизни и здоровья несовершеннолетних,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влияющих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поведение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жестоко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обращающихся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с несовершеннолетними, вести учет этих категорий лиц.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spacing w:before="1"/>
        <w:ind w:right="109"/>
        <w:rPr>
          <w:sz w:val="24"/>
        </w:rPr>
      </w:pPr>
      <w:r>
        <w:rPr>
          <w:color w:val="2D2D2D"/>
          <w:sz w:val="24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организаций, районных и окружных центров и других организаций по вопросам профилактики безнадзорности и правонарушений, защиты прав детей.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4"/>
        <w:rPr>
          <w:sz w:val="24"/>
        </w:rPr>
      </w:pPr>
      <w:r>
        <w:rPr>
          <w:color w:val="2D2D2D"/>
          <w:sz w:val="24"/>
        </w:rPr>
        <w:t xml:space="preserve">Проведение переговоров, бесед с родителями (законными представителями) и другими лицами, у которых возникли конфликтные ситуации </w:t>
      </w:r>
      <w:proofErr w:type="gramStart"/>
      <w:r>
        <w:rPr>
          <w:color w:val="2D2D2D"/>
          <w:sz w:val="24"/>
        </w:rPr>
        <w:t>с</w:t>
      </w:r>
      <w:proofErr w:type="gramEnd"/>
      <w:r>
        <w:rPr>
          <w:color w:val="2D2D2D"/>
          <w:sz w:val="24"/>
        </w:rPr>
        <w:t xml:space="preserve"> обучающимися.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jc w:val="both"/>
        <w:rPr>
          <w:sz w:val="24"/>
        </w:rPr>
      </w:pP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функциям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относятся: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7"/>
        <w:rPr>
          <w:sz w:val="24"/>
        </w:rPr>
      </w:pPr>
      <w:r>
        <w:rPr>
          <w:color w:val="2D2D2D"/>
          <w:sz w:val="24"/>
        </w:rPr>
        <w:t>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внешкольных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организаций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направлениям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 и правонарушений, вопросам охраны прав ребенка.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8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представлений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классных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руководителей,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социального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педагога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 xml:space="preserve">постановке обучающихся на </w:t>
      </w:r>
      <w:proofErr w:type="spellStart"/>
      <w:r>
        <w:rPr>
          <w:color w:val="2D2D2D"/>
          <w:sz w:val="24"/>
        </w:rPr>
        <w:t>внутришкольный</w:t>
      </w:r>
      <w:proofErr w:type="spellEnd"/>
      <w:r>
        <w:rPr>
          <w:color w:val="2D2D2D"/>
          <w:sz w:val="24"/>
        </w:rPr>
        <w:t xml:space="preserve"> учет и принятие решений по данным представлениям.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2"/>
        <w:rPr>
          <w:sz w:val="24"/>
        </w:rPr>
      </w:pPr>
      <w:r>
        <w:rPr>
          <w:color w:val="2D2D2D"/>
          <w:sz w:val="24"/>
        </w:rPr>
        <w:t>Оказание консультативной, методической помощи родителям (законным представителям) в воспитании детей.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9"/>
        <w:rPr>
          <w:sz w:val="24"/>
        </w:rPr>
      </w:pPr>
      <w:r>
        <w:rPr>
          <w:color w:val="2D2D2D"/>
          <w:spacing w:val="-2"/>
          <w:sz w:val="24"/>
        </w:rPr>
        <w:t>Организация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оказание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содействия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проведении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различных форм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 xml:space="preserve">профилактике </w:t>
      </w:r>
      <w:r>
        <w:rPr>
          <w:color w:val="2D2D2D"/>
          <w:sz w:val="24"/>
        </w:rPr>
        <w:t>безнадзорности и правонарушений среди обучающихся в школе, охране прав детей.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1"/>
        <w:rPr>
          <w:sz w:val="24"/>
        </w:rPr>
      </w:pPr>
      <w:r>
        <w:rPr>
          <w:color w:val="2D2D2D"/>
          <w:sz w:val="24"/>
        </w:rPr>
        <w:t xml:space="preserve">Обсуждение анализа результатов деятельности классных руководителей по профилактике безнадзорности и правонарушений, психологической службы по работе с детьми «группы </w:t>
      </w:r>
      <w:r>
        <w:rPr>
          <w:color w:val="2D2D2D"/>
          <w:spacing w:val="-2"/>
          <w:sz w:val="24"/>
        </w:rPr>
        <w:t>риска».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spacing w:before="1"/>
        <w:ind w:right="110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конфликтных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ситуаций,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связанных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нарушением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локальных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школы,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 проблемами межличностного общения участников образовательной деятельности в пределах своей компетенции.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8"/>
        <w:rPr>
          <w:sz w:val="24"/>
        </w:rPr>
      </w:pPr>
      <w:r>
        <w:rPr>
          <w:color w:val="2D2D2D"/>
          <w:sz w:val="24"/>
        </w:rPr>
        <w:t>Привлечение специалистов-врачей, психологов, работников правоохранительных органов 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других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совместному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разрешению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вопросов,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относящихся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профилактики.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1"/>
        <w:rPr>
          <w:sz w:val="24"/>
        </w:rPr>
      </w:pPr>
      <w:r>
        <w:rPr>
          <w:color w:val="2D2D2D"/>
          <w:sz w:val="24"/>
        </w:rPr>
        <w:t>Подготовка ходатайств в Педагогический совет школы о решении вопроса, связанного с дальнейшим пребыванием обучающихся-правонарушителей в школе в соответствии с действующим законодательством.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2"/>
        <w:rPr>
          <w:sz w:val="24"/>
        </w:rPr>
      </w:pPr>
      <w:r>
        <w:rPr>
          <w:color w:val="2D2D2D"/>
          <w:sz w:val="24"/>
        </w:rPr>
        <w:t>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CA6ABD" w:rsidRDefault="00FC7941">
      <w:pPr>
        <w:pStyle w:val="1"/>
        <w:numPr>
          <w:ilvl w:val="0"/>
          <w:numId w:val="4"/>
        </w:numPr>
        <w:tabs>
          <w:tab w:val="left" w:pos="2651"/>
        </w:tabs>
        <w:ind w:left="1482" w:right="111" w:firstLine="707"/>
        <w:jc w:val="both"/>
      </w:pPr>
      <w:r>
        <w:rPr>
          <w:color w:val="2D2D2D"/>
        </w:rPr>
        <w:t xml:space="preserve">Права Совета профилактики безнадзорности и правонарушений </w:t>
      </w:r>
      <w:r>
        <w:rPr>
          <w:color w:val="2D2D2D"/>
          <w:spacing w:val="-2"/>
        </w:rPr>
        <w:t>несовершеннолетних</w:t>
      </w:r>
    </w:p>
    <w:p w:rsidR="00CA6ABD" w:rsidRDefault="00FC7941">
      <w:pPr>
        <w:spacing w:before="1"/>
        <w:ind w:left="1482"/>
        <w:jc w:val="both"/>
        <w:rPr>
          <w:i/>
          <w:sz w:val="24"/>
        </w:rPr>
      </w:pPr>
      <w:r>
        <w:rPr>
          <w:i/>
          <w:color w:val="2D2D2D"/>
          <w:sz w:val="24"/>
        </w:rPr>
        <w:t>Совет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в</w:t>
      </w:r>
      <w:r>
        <w:rPr>
          <w:i/>
          <w:color w:val="2D2D2D"/>
          <w:spacing w:val="-4"/>
          <w:sz w:val="24"/>
        </w:rPr>
        <w:t xml:space="preserve"> </w:t>
      </w:r>
      <w:r>
        <w:rPr>
          <w:i/>
          <w:color w:val="2D2D2D"/>
          <w:sz w:val="24"/>
        </w:rPr>
        <w:t>пределах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своей компетенции</w:t>
      </w:r>
      <w:r>
        <w:rPr>
          <w:i/>
          <w:color w:val="2D2D2D"/>
          <w:spacing w:val="-2"/>
          <w:sz w:val="24"/>
        </w:rPr>
        <w:t xml:space="preserve"> </w:t>
      </w:r>
      <w:r>
        <w:rPr>
          <w:i/>
          <w:color w:val="2D2D2D"/>
          <w:sz w:val="24"/>
        </w:rPr>
        <w:t>имеет</w:t>
      </w:r>
      <w:r>
        <w:rPr>
          <w:i/>
          <w:color w:val="2D2D2D"/>
          <w:spacing w:val="-2"/>
          <w:sz w:val="24"/>
        </w:rPr>
        <w:t xml:space="preserve"> право: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59"/>
        </w:tabs>
        <w:ind w:right="111" w:firstLine="707"/>
        <w:jc w:val="both"/>
        <w:rPr>
          <w:sz w:val="24"/>
        </w:rPr>
      </w:pPr>
      <w:r>
        <w:rPr>
          <w:color w:val="2D2D2D"/>
          <w:sz w:val="24"/>
        </w:rPr>
        <w:t>Запрашивать у классных руководителей сведения, необходимые для работы Совета,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а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также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приглашать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получения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информации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рассматриваемым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вопросам.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jc w:val="both"/>
        <w:rPr>
          <w:sz w:val="24"/>
        </w:rPr>
      </w:pPr>
      <w:r>
        <w:rPr>
          <w:color w:val="2D2D2D"/>
          <w:sz w:val="24"/>
        </w:rPr>
        <w:t>Проверять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содержания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воспитания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семье.</w:t>
      </w:r>
    </w:p>
    <w:p w:rsidR="00CA6ABD" w:rsidRDefault="00CA6ABD">
      <w:pPr>
        <w:jc w:val="both"/>
        <w:rPr>
          <w:sz w:val="24"/>
        </w:rPr>
        <w:sectPr w:rsidR="00CA6ABD">
          <w:pgSz w:w="11910" w:h="16840"/>
          <w:pgMar w:top="1040" w:right="740" w:bottom="280" w:left="220" w:header="720" w:footer="720" w:gutter="0"/>
          <w:cols w:space="720"/>
        </w:sectPr>
      </w:pP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spacing w:before="73"/>
        <w:ind w:left="2610" w:hanging="420"/>
        <w:jc w:val="both"/>
        <w:rPr>
          <w:sz w:val="24"/>
        </w:rPr>
      </w:pPr>
      <w:r>
        <w:rPr>
          <w:color w:val="2D2D2D"/>
          <w:sz w:val="24"/>
        </w:rPr>
        <w:lastRenderedPageBreak/>
        <w:t>Осуществлять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воспитательной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классах.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39"/>
        </w:tabs>
        <w:spacing w:before="1"/>
        <w:ind w:right="110" w:firstLine="707"/>
        <w:jc w:val="both"/>
        <w:rPr>
          <w:sz w:val="24"/>
        </w:rPr>
      </w:pPr>
      <w:r>
        <w:rPr>
          <w:color w:val="2D2D2D"/>
          <w:sz w:val="24"/>
        </w:rPr>
        <w:t>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04"/>
        </w:tabs>
        <w:ind w:right="107" w:firstLine="707"/>
        <w:jc w:val="both"/>
        <w:rPr>
          <w:sz w:val="24"/>
        </w:rPr>
      </w:pPr>
      <w:r>
        <w:rPr>
          <w:color w:val="2D2D2D"/>
          <w:sz w:val="24"/>
        </w:rPr>
        <w:t>Вносить предложения по вопросам улучшения воспитательной работы в общеобразовательной организации.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09"/>
        </w:tabs>
        <w:ind w:right="110" w:firstLine="707"/>
        <w:jc w:val="both"/>
        <w:rPr>
          <w:sz w:val="24"/>
        </w:rPr>
      </w:pPr>
      <w:r>
        <w:rPr>
          <w:color w:val="2D2D2D"/>
          <w:sz w:val="24"/>
        </w:rPr>
        <w:t xml:space="preserve">Определять состав группы </w:t>
      </w:r>
      <w:proofErr w:type="gramStart"/>
      <w:r>
        <w:rPr>
          <w:color w:val="2D2D2D"/>
          <w:sz w:val="24"/>
        </w:rPr>
        <w:t>обучающихся</w:t>
      </w:r>
      <w:proofErr w:type="gramEnd"/>
      <w:r>
        <w:rPr>
          <w:color w:val="2D2D2D"/>
          <w:sz w:val="24"/>
        </w:rPr>
        <w:t>, требующих дополнительного педагогического воздействия: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3"/>
        <w:jc w:val="left"/>
        <w:rPr>
          <w:sz w:val="24"/>
        </w:rPr>
      </w:pPr>
      <w:r>
        <w:rPr>
          <w:color w:val="2D2D2D"/>
          <w:sz w:val="24"/>
        </w:rPr>
        <w:t>систематически</w:t>
      </w:r>
      <w:r>
        <w:rPr>
          <w:color w:val="2D2D2D"/>
          <w:spacing w:val="40"/>
          <w:sz w:val="24"/>
        </w:rPr>
        <w:t xml:space="preserve"> </w:t>
      </w:r>
      <w:proofErr w:type="gramStart"/>
      <w:r>
        <w:rPr>
          <w:color w:val="2D2D2D"/>
          <w:sz w:val="24"/>
        </w:rPr>
        <w:t>пропускающих</w:t>
      </w:r>
      <w:proofErr w:type="gramEnd"/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неуважительным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причинам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занятия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организации, осуществляющей образовательную деятельность;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proofErr w:type="gramStart"/>
      <w:r>
        <w:rPr>
          <w:color w:val="2D2D2D"/>
          <w:sz w:val="24"/>
        </w:rPr>
        <w:t>склонных</w:t>
      </w:r>
      <w:proofErr w:type="gramEnd"/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бродяжничеству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2"/>
          <w:sz w:val="24"/>
        </w:rPr>
        <w:t xml:space="preserve"> попрошайничеству;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безнадзорных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(беспризорных);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0"/>
        <w:jc w:val="left"/>
        <w:rPr>
          <w:sz w:val="24"/>
        </w:rPr>
      </w:pPr>
      <w:proofErr w:type="gramStart"/>
      <w:r>
        <w:rPr>
          <w:color w:val="2D2D2D"/>
          <w:sz w:val="24"/>
        </w:rPr>
        <w:t>употребляющих</w:t>
      </w:r>
      <w:proofErr w:type="gramEnd"/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наркотические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средства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психотропные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вещества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назначения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врача либо употребляющих одурманивающие вещества;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  <w:tab w:val="left" w:pos="3353"/>
          <w:tab w:val="left" w:pos="4893"/>
          <w:tab w:val="left" w:pos="5229"/>
          <w:tab w:val="left" w:pos="7472"/>
          <w:tab w:val="left" w:pos="8900"/>
          <w:tab w:val="left" w:pos="9596"/>
          <w:tab w:val="left" w:pos="9929"/>
        </w:tabs>
        <w:spacing w:before="1"/>
        <w:ind w:right="111"/>
        <w:jc w:val="left"/>
        <w:rPr>
          <w:sz w:val="24"/>
        </w:rPr>
      </w:pPr>
      <w:proofErr w:type="gramStart"/>
      <w:r>
        <w:rPr>
          <w:color w:val="2D2D2D"/>
          <w:spacing w:val="-2"/>
          <w:sz w:val="24"/>
        </w:rPr>
        <w:t>употребляющих</w:t>
      </w:r>
      <w:proofErr w:type="gramEnd"/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алкогольную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спиртосодержащую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продукцию,</w:t>
      </w:r>
      <w:r>
        <w:rPr>
          <w:color w:val="2D2D2D"/>
          <w:sz w:val="24"/>
        </w:rPr>
        <w:tab/>
      </w:r>
      <w:r>
        <w:rPr>
          <w:color w:val="2D2D2D"/>
          <w:spacing w:val="-4"/>
          <w:sz w:val="24"/>
        </w:rPr>
        <w:t>пиво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 xml:space="preserve">напитки, </w:t>
      </w:r>
      <w:r>
        <w:rPr>
          <w:color w:val="2D2D2D"/>
          <w:sz w:val="24"/>
        </w:rPr>
        <w:t>изготавливаемые на его основе;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6"/>
        <w:jc w:val="left"/>
        <w:rPr>
          <w:sz w:val="24"/>
        </w:rPr>
      </w:pPr>
      <w:proofErr w:type="gramStart"/>
      <w:r>
        <w:rPr>
          <w:color w:val="2D2D2D"/>
          <w:sz w:val="24"/>
        </w:rPr>
        <w:t>состоящих</w:t>
      </w:r>
      <w:proofErr w:type="gramEnd"/>
      <w:r>
        <w:rPr>
          <w:color w:val="2D2D2D"/>
          <w:spacing w:val="3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организации,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осуществляющей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 xml:space="preserve">образовательную </w:t>
      </w:r>
      <w:r>
        <w:rPr>
          <w:color w:val="2D2D2D"/>
          <w:spacing w:val="-2"/>
          <w:sz w:val="24"/>
        </w:rPr>
        <w:t>деятельность;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7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органах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дел, 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комиссии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делам несовершеннолетних и защите их прав;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из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числа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детей-сирот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оставшихся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попечения</w:t>
      </w:r>
      <w:r>
        <w:rPr>
          <w:color w:val="2D2D2D"/>
          <w:spacing w:val="-2"/>
          <w:sz w:val="24"/>
        </w:rPr>
        <w:t xml:space="preserve"> родителей.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37"/>
        </w:tabs>
        <w:ind w:right="106" w:firstLine="707"/>
        <w:jc w:val="both"/>
        <w:rPr>
          <w:sz w:val="24"/>
        </w:rPr>
      </w:pPr>
      <w:r>
        <w:rPr>
          <w:color w:val="2D2D2D"/>
          <w:sz w:val="24"/>
        </w:rPr>
        <w:t>Формировать и постоянно обновлять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74"/>
        </w:tabs>
        <w:ind w:right="110" w:firstLine="707"/>
        <w:jc w:val="both"/>
        <w:rPr>
          <w:sz w:val="24"/>
        </w:rPr>
      </w:pPr>
      <w:r>
        <w:rPr>
          <w:color w:val="2D2D2D"/>
          <w:sz w:val="24"/>
        </w:rPr>
        <w:t>Принимать меры по воспитанию и получению общего образования несовершеннолетними, находящимися в социально опасном положении.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599"/>
        </w:tabs>
        <w:ind w:right="103" w:firstLine="707"/>
        <w:jc w:val="both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года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(с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момента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отчисления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перевода)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над несовершеннолетними, не получившими основного общего образования, отчисленными и переведенными из образовательной организации.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69"/>
        </w:tabs>
        <w:ind w:right="111" w:firstLine="707"/>
        <w:jc w:val="both"/>
        <w:rPr>
          <w:sz w:val="24"/>
        </w:rPr>
      </w:pPr>
      <w:r>
        <w:rPr>
          <w:color w:val="2D2D2D"/>
          <w:sz w:val="24"/>
        </w:rPr>
        <w:t>Вносить предложения в комиссию по делам несовершеннолетних и защите прав по возбуждению дел по лишению родительских прав.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62"/>
        </w:tabs>
        <w:ind w:right="113" w:firstLine="707"/>
        <w:jc w:val="both"/>
        <w:rPr>
          <w:sz w:val="24"/>
        </w:rPr>
      </w:pPr>
      <w:r>
        <w:rPr>
          <w:color w:val="2D2D2D"/>
          <w:sz w:val="24"/>
        </w:rPr>
        <w:t>Создавать мобильные рабочие группы из числа членов Совета для решения оперативных вопросов, находящихся в его компетенции.</w:t>
      </w:r>
    </w:p>
    <w:p w:rsidR="00CA6ABD" w:rsidRDefault="00FC7941">
      <w:pPr>
        <w:pStyle w:val="1"/>
        <w:numPr>
          <w:ilvl w:val="0"/>
          <w:numId w:val="4"/>
        </w:numPr>
        <w:tabs>
          <w:tab w:val="left" w:pos="1722"/>
        </w:tabs>
        <w:ind w:left="1722"/>
        <w:jc w:val="both"/>
      </w:pPr>
      <w:r>
        <w:rPr>
          <w:color w:val="2D2D2D"/>
        </w:rPr>
        <w:t>Порядок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работы</w:t>
      </w:r>
      <w:r>
        <w:rPr>
          <w:color w:val="2D2D2D"/>
          <w:spacing w:val="-2"/>
        </w:rPr>
        <w:t xml:space="preserve"> Совета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28"/>
        </w:tabs>
        <w:ind w:right="110" w:firstLine="707"/>
        <w:jc w:val="both"/>
        <w:rPr>
          <w:sz w:val="24"/>
        </w:rPr>
      </w:pPr>
      <w:r>
        <w:rPr>
          <w:color w:val="2D2D2D"/>
          <w:sz w:val="24"/>
        </w:rPr>
        <w:t>Состав Совета по профилактике формируется директором организации, осуществляющей образовательную деятельность, и утверждается его приказом.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59"/>
        </w:tabs>
        <w:ind w:right="110" w:firstLine="707"/>
        <w:jc w:val="both"/>
        <w:rPr>
          <w:sz w:val="24"/>
        </w:rPr>
      </w:pPr>
      <w:r>
        <w:rPr>
          <w:color w:val="2D2D2D"/>
          <w:sz w:val="24"/>
        </w:rPr>
        <w:t>В состав Совета по профилактике входят председатель Совета, секретарь и члены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Совета.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Членами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могут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быть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педагогические,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руководящие работники организации, представители родительского Совета, представители органов внутренних дел.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824"/>
        </w:tabs>
        <w:spacing w:before="1"/>
        <w:ind w:right="113" w:firstLine="707"/>
        <w:jc w:val="both"/>
        <w:rPr>
          <w:sz w:val="24"/>
        </w:rPr>
      </w:pPr>
      <w:r>
        <w:rPr>
          <w:color w:val="2D2D2D"/>
          <w:sz w:val="24"/>
        </w:rPr>
        <w:t>Координацию деятельности Совета по профилактике осуществляет председатель Совета.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jc w:val="both"/>
        <w:rPr>
          <w:sz w:val="24"/>
        </w:rPr>
      </w:pPr>
      <w:r>
        <w:rPr>
          <w:color w:val="2D2D2D"/>
          <w:sz w:val="24"/>
        </w:rPr>
        <w:t>Организационной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формой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является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заседание.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3"/>
        </w:tabs>
        <w:ind w:right="110" w:firstLine="707"/>
        <w:jc w:val="both"/>
        <w:rPr>
          <w:sz w:val="24"/>
        </w:rPr>
      </w:pPr>
      <w:r>
        <w:rPr>
          <w:color w:val="2D2D2D"/>
          <w:sz w:val="24"/>
        </w:rPr>
        <w:t xml:space="preserve">Заседания Совета проводятся по мере необходимости, но не реже одного раза в </w:t>
      </w:r>
      <w:r>
        <w:rPr>
          <w:color w:val="2D2D2D"/>
          <w:spacing w:val="-2"/>
          <w:sz w:val="24"/>
        </w:rPr>
        <w:t>четверть.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78"/>
        </w:tabs>
        <w:ind w:right="112" w:firstLine="707"/>
        <w:jc w:val="both"/>
        <w:rPr>
          <w:sz w:val="24"/>
        </w:rPr>
      </w:pPr>
      <w:r>
        <w:rPr>
          <w:color w:val="2D2D2D"/>
          <w:sz w:val="24"/>
        </w:rPr>
        <w:t>Заседание Совета является правомочным, если на нем присутствует более половины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ее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членов.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принимаются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простым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большинством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голосов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 xml:space="preserve">совета, участвующих в заседании. В случае равенства голосов голос председателя является </w:t>
      </w:r>
      <w:r>
        <w:rPr>
          <w:color w:val="2D2D2D"/>
          <w:spacing w:val="-2"/>
          <w:sz w:val="24"/>
        </w:rPr>
        <w:t>решающим.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spacing w:before="1"/>
        <w:ind w:left="2610" w:hanging="420"/>
        <w:jc w:val="both"/>
        <w:rPr>
          <w:sz w:val="24"/>
        </w:rPr>
      </w:pPr>
      <w:r>
        <w:rPr>
          <w:color w:val="2D2D2D"/>
          <w:sz w:val="24"/>
        </w:rPr>
        <w:t>Председатель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Совета: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общее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руководство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работой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Совета;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формирует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повестку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дня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Совета;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ind w:left="1481" w:hanging="359"/>
        <w:jc w:val="left"/>
        <w:rPr>
          <w:sz w:val="24"/>
        </w:rPr>
      </w:pPr>
      <w:r>
        <w:rPr>
          <w:color w:val="2D2D2D"/>
          <w:sz w:val="24"/>
        </w:rPr>
        <w:t>ведет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заседание</w:t>
      </w:r>
      <w:r>
        <w:rPr>
          <w:color w:val="2D2D2D"/>
          <w:spacing w:val="-2"/>
          <w:sz w:val="24"/>
        </w:rPr>
        <w:t xml:space="preserve"> Совета;</w:t>
      </w:r>
    </w:p>
    <w:p w:rsidR="00CA6ABD" w:rsidRDefault="00CA6ABD">
      <w:pPr>
        <w:rPr>
          <w:sz w:val="24"/>
        </w:rPr>
        <w:sectPr w:rsidR="00CA6ABD">
          <w:pgSz w:w="11910" w:h="16840"/>
          <w:pgMar w:top="1040" w:right="740" w:bottom="280" w:left="220" w:header="720" w:footer="720" w:gutter="0"/>
          <w:cols w:space="720"/>
        </w:sectPr>
      </w:pPr>
    </w:p>
    <w:p w:rsidR="00CA6ABD" w:rsidRDefault="00FC7941">
      <w:pPr>
        <w:pStyle w:val="a5"/>
        <w:numPr>
          <w:ilvl w:val="0"/>
          <w:numId w:val="3"/>
        </w:numPr>
        <w:tabs>
          <w:tab w:val="left" w:pos="1481"/>
        </w:tabs>
        <w:spacing w:before="73"/>
        <w:ind w:left="1481" w:hanging="359"/>
        <w:rPr>
          <w:sz w:val="24"/>
        </w:rPr>
      </w:pPr>
      <w:r>
        <w:rPr>
          <w:color w:val="2D2D2D"/>
          <w:sz w:val="24"/>
        </w:rPr>
        <w:lastRenderedPageBreak/>
        <w:t>осуществляет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иные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руководства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Советом.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90"/>
        </w:tabs>
        <w:spacing w:before="1"/>
        <w:ind w:right="109" w:firstLine="707"/>
        <w:jc w:val="both"/>
        <w:rPr>
          <w:sz w:val="24"/>
        </w:rPr>
      </w:pPr>
      <w:r>
        <w:rPr>
          <w:color w:val="2D2D2D"/>
          <w:sz w:val="24"/>
        </w:rPr>
        <w:t>Совет вправе удалить несовершеннолетнего с заседания Совета на время исследования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обстоятельств,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обсуждение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которых</w:t>
      </w:r>
      <w:r>
        <w:rPr>
          <w:color w:val="2D2D2D"/>
          <w:spacing w:val="18"/>
          <w:sz w:val="24"/>
        </w:rPr>
        <w:t xml:space="preserve"> </w:t>
      </w:r>
      <w:r>
        <w:rPr>
          <w:color w:val="2D2D2D"/>
          <w:sz w:val="24"/>
        </w:rPr>
        <w:t>может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z w:val="24"/>
        </w:rPr>
        <w:t>повлиять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pacing w:val="-2"/>
          <w:sz w:val="24"/>
        </w:rPr>
        <w:t>него.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824"/>
        </w:tabs>
        <w:ind w:right="113" w:firstLine="707"/>
        <w:jc w:val="both"/>
        <w:rPr>
          <w:sz w:val="24"/>
        </w:rPr>
      </w:pPr>
      <w:r>
        <w:rPr>
          <w:color w:val="2D2D2D"/>
          <w:sz w:val="24"/>
        </w:rPr>
        <w:t>Решение Совета оформляется протоколом, который подписывается председательствующим и секретарем Совета.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730"/>
        </w:tabs>
        <w:ind w:left="2730" w:hanging="540"/>
        <w:jc w:val="both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принимает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вопросам,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отнесенным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его</w:t>
      </w:r>
      <w:r>
        <w:rPr>
          <w:color w:val="2D2D2D"/>
          <w:spacing w:val="-2"/>
          <w:sz w:val="24"/>
        </w:rPr>
        <w:t xml:space="preserve"> компетенции.</w:t>
      </w:r>
    </w:p>
    <w:p w:rsidR="00ED6708" w:rsidRPr="00ED6708" w:rsidRDefault="00FC7941">
      <w:pPr>
        <w:pStyle w:val="a5"/>
        <w:numPr>
          <w:ilvl w:val="1"/>
          <w:numId w:val="4"/>
        </w:numPr>
        <w:tabs>
          <w:tab w:val="left" w:pos="2803"/>
        </w:tabs>
        <w:ind w:right="105" w:firstLine="707"/>
        <w:jc w:val="both"/>
        <w:rPr>
          <w:sz w:val="24"/>
        </w:rPr>
      </w:pPr>
      <w:r>
        <w:rPr>
          <w:color w:val="2D2D2D"/>
          <w:sz w:val="24"/>
        </w:rPr>
        <w:t xml:space="preserve">Совет по профилактике согласовывает свою работу с Советом школы и Педагогическим советом. </w:t>
      </w:r>
    </w:p>
    <w:p w:rsidR="00ED6708" w:rsidRPr="00ED6708" w:rsidRDefault="00FC7941">
      <w:pPr>
        <w:pStyle w:val="a5"/>
        <w:numPr>
          <w:ilvl w:val="1"/>
          <w:numId w:val="4"/>
        </w:numPr>
        <w:tabs>
          <w:tab w:val="left" w:pos="2803"/>
        </w:tabs>
        <w:ind w:right="105" w:firstLine="707"/>
        <w:jc w:val="both"/>
        <w:rPr>
          <w:sz w:val="24"/>
        </w:rPr>
      </w:pPr>
      <w:r>
        <w:rPr>
          <w:color w:val="2D2D2D"/>
          <w:sz w:val="24"/>
        </w:rPr>
        <w:t xml:space="preserve">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собраниях. 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803"/>
        </w:tabs>
        <w:ind w:right="105" w:firstLine="707"/>
        <w:jc w:val="both"/>
        <w:rPr>
          <w:sz w:val="24"/>
        </w:rPr>
      </w:pPr>
      <w:r>
        <w:rPr>
          <w:color w:val="2D2D2D"/>
          <w:sz w:val="24"/>
        </w:rPr>
        <w:t>Решения Совета по профилактике реализуются через приказы директора школы, распоряжения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заместителя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учебно-воспитательной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работе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методистом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 внеклассной работе.</w:t>
      </w:r>
    </w:p>
    <w:p w:rsidR="00CA6ABD" w:rsidRDefault="00FC7941">
      <w:pPr>
        <w:pStyle w:val="1"/>
        <w:numPr>
          <w:ilvl w:val="0"/>
          <w:numId w:val="4"/>
        </w:numPr>
        <w:tabs>
          <w:tab w:val="left" w:pos="2430"/>
        </w:tabs>
        <w:spacing w:before="1"/>
        <w:jc w:val="both"/>
      </w:pPr>
      <w:r>
        <w:rPr>
          <w:color w:val="2D2D2D"/>
        </w:rPr>
        <w:t>Меры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воздействия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порядок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их</w:t>
      </w:r>
      <w:r>
        <w:rPr>
          <w:color w:val="2D2D2D"/>
          <w:spacing w:val="-4"/>
        </w:rPr>
        <w:t xml:space="preserve"> </w:t>
      </w:r>
      <w:r>
        <w:rPr>
          <w:color w:val="2D2D2D"/>
          <w:spacing w:val="-2"/>
        </w:rPr>
        <w:t>применения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32"/>
        </w:tabs>
        <w:ind w:right="103" w:firstLine="707"/>
        <w:jc w:val="both"/>
        <w:rPr>
          <w:sz w:val="24"/>
        </w:rPr>
      </w:pPr>
      <w:r>
        <w:rPr>
          <w:color w:val="2D2D2D"/>
          <w:sz w:val="24"/>
        </w:rPr>
        <w:t xml:space="preserve">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</w:t>
      </w:r>
      <w:r>
        <w:rPr>
          <w:color w:val="2D2D2D"/>
          <w:spacing w:val="-2"/>
          <w:sz w:val="24"/>
        </w:rPr>
        <w:t>несовершеннолетнего: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12"/>
        <w:rPr>
          <w:sz w:val="24"/>
        </w:rPr>
      </w:pPr>
      <w:r>
        <w:rPr>
          <w:color w:val="2D2D2D"/>
          <w:sz w:val="24"/>
        </w:rPr>
        <w:t>предупредить, установив испытательный срок, и возложить контроль на конкретное должностное лицо;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7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представление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комиссию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 защите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при администрации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города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(района)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мер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общественного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воздействия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отношении родителей или лиц, их замещающих: вынести предупреждение;</w:t>
      </w:r>
    </w:p>
    <w:p w:rsidR="00CA6ABD" w:rsidRDefault="00FC7941">
      <w:pPr>
        <w:pStyle w:val="a5"/>
        <w:numPr>
          <w:ilvl w:val="0"/>
          <w:numId w:val="3"/>
        </w:numPr>
        <w:tabs>
          <w:tab w:val="left" w:pos="1482"/>
        </w:tabs>
        <w:ind w:right="106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материал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подразделение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отдела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дел для оформления протокола об административном правонарушении.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одного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года.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8"/>
        </w:tabs>
        <w:ind w:right="115" w:firstLine="707"/>
        <w:rPr>
          <w:sz w:val="24"/>
        </w:rPr>
      </w:pPr>
      <w:r>
        <w:rPr>
          <w:color w:val="2D2D2D"/>
          <w:sz w:val="24"/>
        </w:rPr>
        <w:t>Мера воздействия считается снятой, если несовершеннолетний в течение этого срока не совершил нового правонарушения.</w:t>
      </w:r>
    </w:p>
    <w:p w:rsidR="00CA6ABD" w:rsidRDefault="00FC7941">
      <w:pPr>
        <w:pStyle w:val="1"/>
        <w:numPr>
          <w:ilvl w:val="0"/>
          <w:numId w:val="4"/>
        </w:numPr>
        <w:tabs>
          <w:tab w:val="left" w:pos="2430"/>
        </w:tabs>
        <w:jc w:val="left"/>
      </w:pPr>
      <w:r>
        <w:rPr>
          <w:color w:val="2D2D2D"/>
        </w:rPr>
        <w:t>Документация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Совета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профилактики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Педагогического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профилактики.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78"/>
        </w:tabs>
        <w:ind w:right="111" w:firstLine="707"/>
        <w:rPr>
          <w:sz w:val="24"/>
        </w:rPr>
      </w:pPr>
      <w:r>
        <w:rPr>
          <w:color w:val="2D2D2D"/>
          <w:sz w:val="24"/>
        </w:rPr>
        <w:t>Приказ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основании решения Педагогического совета)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rPr>
          <w:sz w:val="24"/>
        </w:rPr>
      </w:pPr>
      <w:r>
        <w:rPr>
          <w:color w:val="2D2D2D"/>
          <w:sz w:val="24"/>
        </w:rPr>
        <w:t>План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учебный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pacing w:val="-4"/>
          <w:sz w:val="24"/>
        </w:rPr>
        <w:t>год)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1"/>
        </w:tabs>
        <w:ind w:right="113" w:firstLine="707"/>
        <w:rPr>
          <w:sz w:val="24"/>
        </w:rPr>
      </w:pPr>
      <w:r>
        <w:rPr>
          <w:color w:val="2D2D2D"/>
          <w:sz w:val="24"/>
        </w:rPr>
        <w:t>Журнал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(заносится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информация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дате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темах заседаний Совета профилактики).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rPr>
          <w:sz w:val="24"/>
        </w:rPr>
      </w:pPr>
      <w:r>
        <w:rPr>
          <w:color w:val="2D2D2D"/>
          <w:sz w:val="24"/>
        </w:rPr>
        <w:t>Протоколы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профилактики.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907"/>
          <w:tab w:val="left" w:pos="6011"/>
          <w:tab w:val="left" w:pos="7302"/>
          <w:tab w:val="left" w:pos="9139"/>
          <w:tab w:val="left" w:pos="10602"/>
        </w:tabs>
        <w:ind w:right="108" w:firstLine="707"/>
        <w:rPr>
          <w:sz w:val="24"/>
        </w:rPr>
      </w:pPr>
      <w:r>
        <w:rPr>
          <w:color w:val="2D2D2D"/>
          <w:spacing w:val="-2"/>
          <w:sz w:val="24"/>
        </w:rPr>
        <w:t>Учетно-профилактические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карточки</w:t>
      </w:r>
      <w:r>
        <w:rPr>
          <w:color w:val="2D2D2D"/>
          <w:sz w:val="24"/>
        </w:rPr>
        <w:tab/>
      </w:r>
      <w:proofErr w:type="gramStart"/>
      <w:r>
        <w:rPr>
          <w:color w:val="2D2D2D"/>
          <w:spacing w:val="-2"/>
          <w:sz w:val="24"/>
        </w:rPr>
        <w:t>обучающихся</w:t>
      </w:r>
      <w:proofErr w:type="gramEnd"/>
      <w:r>
        <w:rPr>
          <w:color w:val="2D2D2D"/>
          <w:spacing w:val="-2"/>
          <w:sz w:val="24"/>
        </w:rPr>
        <w:t>,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состоящих</w:t>
      </w:r>
      <w:r>
        <w:rPr>
          <w:color w:val="2D2D2D"/>
          <w:sz w:val="24"/>
        </w:rPr>
        <w:tab/>
      </w:r>
      <w:r>
        <w:rPr>
          <w:color w:val="2D2D2D"/>
          <w:spacing w:val="-6"/>
          <w:sz w:val="24"/>
        </w:rPr>
        <w:t xml:space="preserve">на </w:t>
      </w:r>
      <w:proofErr w:type="spellStart"/>
      <w:r>
        <w:rPr>
          <w:color w:val="2D2D2D"/>
          <w:sz w:val="24"/>
        </w:rPr>
        <w:t>внутришкольном</w:t>
      </w:r>
      <w:proofErr w:type="spellEnd"/>
      <w:r>
        <w:rPr>
          <w:color w:val="2D2D2D"/>
          <w:sz w:val="24"/>
        </w:rPr>
        <w:t xml:space="preserve"> учете.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2"/>
        </w:tabs>
        <w:spacing w:before="1"/>
        <w:ind w:left="2612" w:hanging="422"/>
        <w:rPr>
          <w:sz w:val="24"/>
        </w:rPr>
      </w:pPr>
      <w:proofErr w:type="gramStart"/>
      <w:r>
        <w:rPr>
          <w:color w:val="2D2D2D"/>
          <w:sz w:val="24"/>
        </w:rPr>
        <w:t>Списки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всех</w:t>
      </w:r>
      <w:r>
        <w:rPr>
          <w:color w:val="2D2D2D"/>
          <w:spacing w:val="-2"/>
          <w:sz w:val="24"/>
        </w:rPr>
        <w:t xml:space="preserve"> </w:t>
      </w:r>
      <w:proofErr w:type="spellStart"/>
      <w:r>
        <w:rPr>
          <w:color w:val="2D2D2D"/>
          <w:sz w:val="24"/>
        </w:rPr>
        <w:t>подучетных</w:t>
      </w:r>
      <w:proofErr w:type="spellEnd"/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группам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</w:t>
      </w:r>
      <w:proofErr w:type="spellStart"/>
      <w:r>
        <w:rPr>
          <w:color w:val="2D2D2D"/>
          <w:sz w:val="24"/>
        </w:rPr>
        <w:t>внутришкольный</w:t>
      </w:r>
      <w:proofErr w:type="spellEnd"/>
      <w:r>
        <w:rPr>
          <w:color w:val="2D2D2D"/>
          <w:sz w:val="24"/>
        </w:rPr>
        <w:t>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ПДН,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5"/>
          <w:sz w:val="24"/>
        </w:rPr>
        <w:t>КДН</w:t>
      </w:r>
      <w:proofErr w:type="gramEnd"/>
    </w:p>
    <w:p w:rsidR="00CA6ABD" w:rsidRDefault="00FC7941">
      <w:pPr>
        <w:pStyle w:val="a3"/>
        <w:jc w:val="left"/>
      </w:pPr>
      <w:r>
        <w:rPr>
          <w:color w:val="2D2D2D"/>
        </w:rPr>
        <w:t xml:space="preserve">и </w:t>
      </w:r>
      <w:r>
        <w:rPr>
          <w:color w:val="2D2D2D"/>
          <w:spacing w:val="-2"/>
        </w:rPr>
        <w:t>др.).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0"/>
        </w:tabs>
        <w:ind w:left="2610" w:hanging="420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семей «группы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риска».</w:t>
      </w:r>
    </w:p>
    <w:p w:rsidR="00CA6ABD" w:rsidRDefault="00FC7941">
      <w:pPr>
        <w:pStyle w:val="1"/>
        <w:numPr>
          <w:ilvl w:val="0"/>
          <w:numId w:val="4"/>
        </w:numPr>
        <w:tabs>
          <w:tab w:val="left" w:pos="2430"/>
        </w:tabs>
        <w:jc w:val="left"/>
      </w:pPr>
      <w:r>
        <w:rPr>
          <w:color w:val="2D2D2D"/>
        </w:rPr>
        <w:t>Заключительные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положения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847"/>
          <w:tab w:val="left" w:pos="5518"/>
          <w:tab w:val="left" w:pos="5936"/>
          <w:tab w:val="left" w:pos="6953"/>
          <w:tab w:val="left" w:pos="8764"/>
          <w:tab w:val="left" w:pos="10714"/>
        </w:tabs>
        <w:ind w:left="2847" w:hanging="657"/>
        <w:rPr>
          <w:i/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i/>
          <w:color w:val="2D2D2D"/>
          <w:spacing w:val="-2"/>
          <w:sz w:val="24"/>
        </w:rPr>
        <w:t>Положение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о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совете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профилактики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безнадзорности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и</w:t>
      </w:r>
    </w:p>
    <w:p w:rsidR="00CA6ABD" w:rsidRDefault="00FC7941">
      <w:pPr>
        <w:pStyle w:val="a3"/>
        <w:ind w:right="106"/>
      </w:pPr>
      <w:r>
        <w:rPr>
          <w:i/>
          <w:color w:val="2D2D2D"/>
        </w:rPr>
        <w:t xml:space="preserve">правонарушений несовершеннолетних </w:t>
      </w:r>
      <w:r>
        <w:rPr>
          <w:color w:val="2D2D2D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15"/>
        </w:tabs>
        <w:ind w:right="111" w:firstLine="707"/>
        <w:jc w:val="both"/>
        <w:rPr>
          <w:sz w:val="24"/>
        </w:rPr>
      </w:pPr>
      <w:r>
        <w:rPr>
          <w:color w:val="2D2D2D"/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color w:val="2D2D2D"/>
          <w:spacing w:val="-2"/>
          <w:sz w:val="24"/>
        </w:rPr>
        <w:t>Федерации.</w:t>
      </w:r>
    </w:p>
    <w:p w:rsidR="00CA6ABD" w:rsidRDefault="00FC7941">
      <w:pPr>
        <w:pStyle w:val="a5"/>
        <w:numPr>
          <w:ilvl w:val="1"/>
          <w:numId w:val="4"/>
        </w:numPr>
        <w:tabs>
          <w:tab w:val="left" w:pos="2609"/>
        </w:tabs>
        <w:spacing w:before="1"/>
        <w:ind w:right="107" w:firstLine="707"/>
        <w:jc w:val="both"/>
        <w:rPr>
          <w:sz w:val="24"/>
        </w:rPr>
      </w:pPr>
      <w:r>
        <w:rPr>
          <w:i/>
          <w:color w:val="2D2D2D"/>
          <w:sz w:val="24"/>
        </w:rPr>
        <w:t>Положение о совете профилактики безнадзорности и правонарушений несовершеннолетних общеобразовательной организации</w:t>
      </w:r>
      <w:r>
        <w:rPr>
          <w:i/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CA6ABD" w:rsidRDefault="00CA6ABD">
      <w:pPr>
        <w:jc w:val="both"/>
        <w:rPr>
          <w:sz w:val="24"/>
        </w:rPr>
        <w:sectPr w:rsidR="00CA6ABD">
          <w:pgSz w:w="11910" w:h="16840"/>
          <w:pgMar w:top="1040" w:right="740" w:bottom="280" w:left="220" w:header="720" w:footer="720" w:gutter="0"/>
          <w:cols w:space="720"/>
        </w:sectPr>
      </w:pPr>
    </w:p>
    <w:p w:rsidR="00CA6ABD" w:rsidRDefault="00FC7941">
      <w:pPr>
        <w:pStyle w:val="a5"/>
        <w:numPr>
          <w:ilvl w:val="1"/>
          <w:numId w:val="4"/>
        </w:numPr>
        <w:tabs>
          <w:tab w:val="left" w:pos="2604"/>
        </w:tabs>
        <w:spacing w:before="73"/>
        <w:ind w:right="111" w:firstLine="707"/>
        <w:rPr>
          <w:sz w:val="24"/>
        </w:rPr>
      </w:pPr>
      <w:r>
        <w:rPr>
          <w:color w:val="2D2D2D"/>
          <w:sz w:val="24"/>
        </w:rPr>
        <w:lastRenderedPageBreak/>
        <w:t>После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(или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изменений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дополнений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отдельных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пунктов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 разделов) в новой редакции предыдущая редакция автоматически утрачивает силу.</w:t>
      </w:r>
    </w:p>
    <w:p w:rsidR="00CA6ABD" w:rsidRDefault="00CA6ABD">
      <w:pPr>
        <w:rPr>
          <w:sz w:val="24"/>
        </w:rPr>
        <w:sectPr w:rsidR="00CA6ABD">
          <w:pgSz w:w="11910" w:h="16840"/>
          <w:pgMar w:top="1040" w:right="740" w:bottom="280" w:left="220" w:header="720" w:footer="720" w:gutter="0"/>
          <w:cols w:space="720"/>
        </w:sectPr>
      </w:pPr>
    </w:p>
    <w:p w:rsidR="00CA6ABD" w:rsidRDefault="00FC7941">
      <w:pPr>
        <w:spacing w:before="73"/>
        <w:ind w:left="7771" w:right="106" w:firstLine="1445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1 </w:t>
      </w:r>
      <w:r w:rsidRPr="00C70025">
        <w:t>к</w:t>
      </w:r>
      <w:r w:rsidRPr="00C70025">
        <w:rPr>
          <w:spacing w:val="-2"/>
        </w:rPr>
        <w:t xml:space="preserve"> </w:t>
      </w:r>
      <w:r w:rsidRPr="00C70025">
        <w:t>приказу</w:t>
      </w:r>
      <w:r w:rsidRPr="00C70025">
        <w:rPr>
          <w:spacing w:val="-5"/>
        </w:rPr>
        <w:t xml:space="preserve"> </w:t>
      </w:r>
      <w:r w:rsidRPr="00C70025">
        <w:t>№</w:t>
      </w:r>
      <w:r w:rsidRPr="00C70025">
        <w:rPr>
          <w:spacing w:val="-1"/>
        </w:rPr>
        <w:t xml:space="preserve"> </w:t>
      </w:r>
      <w:r w:rsidR="00C70025" w:rsidRPr="00C70025">
        <w:t>___</w:t>
      </w:r>
      <w:r w:rsidRPr="00C70025">
        <w:rPr>
          <w:spacing w:val="-4"/>
        </w:rPr>
        <w:t xml:space="preserve"> </w:t>
      </w:r>
      <w:r w:rsidRPr="00C70025">
        <w:t>от</w:t>
      </w:r>
      <w:r w:rsidRPr="00C70025">
        <w:rPr>
          <w:spacing w:val="-2"/>
        </w:rPr>
        <w:t xml:space="preserve"> </w:t>
      </w:r>
      <w:r w:rsidR="00C70025" w:rsidRPr="00C70025">
        <w:t>_________</w:t>
      </w:r>
      <w:r w:rsidRPr="00C70025">
        <w:rPr>
          <w:spacing w:val="-1"/>
        </w:rPr>
        <w:t xml:space="preserve"> </w:t>
      </w:r>
      <w:proofErr w:type="gramStart"/>
      <w:r w:rsidRPr="00C70025">
        <w:rPr>
          <w:spacing w:val="-5"/>
        </w:rPr>
        <w:t>г</w:t>
      </w:r>
      <w:proofErr w:type="gramEnd"/>
      <w:r w:rsidRPr="00C70025">
        <w:rPr>
          <w:spacing w:val="-5"/>
        </w:rPr>
        <w:t>.</w:t>
      </w:r>
    </w:p>
    <w:p w:rsidR="00CA6ABD" w:rsidRDefault="00CA6ABD">
      <w:pPr>
        <w:pStyle w:val="a3"/>
        <w:ind w:left="0"/>
        <w:jc w:val="left"/>
        <w:rPr>
          <w:sz w:val="22"/>
        </w:rPr>
      </w:pPr>
    </w:p>
    <w:p w:rsidR="00CA6ABD" w:rsidRDefault="00CA6ABD">
      <w:pPr>
        <w:pStyle w:val="a3"/>
        <w:spacing w:before="142"/>
        <w:ind w:left="0"/>
        <w:jc w:val="left"/>
        <w:rPr>
          <w:sz w:val="22"/>
        </w:rPr>
      </w:pPr>
    </w:p>
    <w:p w:rsidR="00CA6ABD" w:rsidRDefault="00FC7941">
      <w:pPr>
        <w:spacing w:line="322" w:lineRule="exact"/>
        <w:ind w:left="1528" w:right="156"/>
        <w:jc w:val="center"/>
        <w:rPr>
          <w:sz w:val="28"/>
        </w:rPr>
      </w:pPr>
      <w:r>
        <w:rPr>
          <w:spacing w:val="-4"/>
          <w:sz w:val="28"/>
        </w:rPr>
        <w:t>ПЛАН</w:t>
      </w:r>
    </w:p>
    <w:p w:rsidR="00CA6ABD" w:rsidRDefault="00FC7941">
      <w:pPr>
        <w:spacing w:line="322" w:lineRule="exact"/>
        <w:ind w:left="1528" w:right="158"/>
        <w:jc w:val="center"/>
        <w:rPr>
          <w:sz w:val="28"/>
        </w:rPr>
      </w:pP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ПРОФИЛАКТИКИ</w:t>
      </w:r>
    </w:p>
    <w:p w:rsidR="00CA6ABD" w:rsidRDefault="00FC7941">
      <w:pPr>
        <w:ind w:left="2393" w:right="1017"/>
        <w:jc w:val="center"/>
        <w:rPr>
          <w:sz w:val="28"/>
        </w:rPr>
      </w:pPr>
      <w:r>
        <w:rPr>
          <w:sz w:val="28"/>
        </w:rPr>
        <w:t>безнадзорности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 МОБУ «Муринская СОШ № 8»</w:t>
      </w:r>
    </w:p>
    <w:p w:rsidR="00CA6ABD" w:rsidRDefault="00C70025">
      <w:pPr>
        <w:spacing w:line="321" w:lineRule="exact"/>
        <w:ind w:left="1528" w:right="154"/>
        <w:jc w:val="center"/>
        <w:rPr>
          <w:sz w:val="28"/>
        </w:rPr>
      </w:pPr>
      <w:r>
        <w:rPr>
          <w:sz w:val="28"/>
        </w:rPr>
        <w:t>2025-2026</w:t>
      </w:r>
      <w:r w:rsidR="00FC7941">
        <w:rPr>
          <w:spacing w:val="-8"/>
          <w:sz w:val="28"/>
        </w:rPr>
        <w:t xml:space="preserve"> </w:t>
      </w:r>
      <w:r w:rsidR="00FC7941">
        <w:rPr>
          <w:sz w:val="28"/>
        </w:rPr>
        <w:t>УЧЕБНЫЙ</w:t>
      </w:r>
      <w:r w:rsidR="00FC7941">
        <w:rPr>
          <w:spacing w:val="-7"/>
          <w:sz w:val="28"/>
        </w:rPr>
        <w:t xml:space="preserve"> </w:t>
      </w:r>
      <w:r w:rsidR="00FC7941">
        <w:rPr>
          <w:spacing w:val="-5"/>
          <w:sz w:val="28"/>
        </w:rPr>
        <w:t>ГОД</w:t>
      </w:r>
    </w:p>
    <w:p w:rsidR="00CA6ABD" w:rsidRDefault="00FC7941">
      <w:pPr>
        <w:pStyle w:val="a3"/>
        <w:spacing w:before="274"/>
        <w:ind w:right="108" w:firstLine="707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законопослушного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профилактика</w:t>
      </w:r>
      <w:r>
        <w:rPr>
          <w:spacing w:val="-15"/>
        </w:rPr>
        <w:t xml:space="preserve"> </w:t>
      </w:r>
      <w:r>
        <w:t>правонарушений среди несовершеннолетних.</w:t>
      </w:r>
    </w:p>
    <w:p w:rsidR="00CA6ABD" w:rsidRDefault="00FC7941">
      <w:pPr>
        <w:pStyle w:val="a3"/>
        <w:spacing w:before="1"/>
        <w:ind w:right="108" w:firstLine="707"/>
      </w:pPr>
      <w:r>
        <w:rPr>
          <w:b/>
        </w:rPr>
        <w:t>Задачи</w:t>
      </w:r>
      <w:r>
        <w:t xml:space="preserve">: Создание безопасной среды для успешного воспитания и обучения </w:t>
      </w:r>
      <w:proofErr w:type="gramStart"/>
      <w:r>
        <w:t>обучающихся</w:t>
      </w:r>
      <w:proofErr w:type="gramEnd"/>
      <w:r>
        <w:t xml:space="preserve">. Оказание своевременной помощи </w:t>
      </w:r>
      <w:proofErr w:type="gramStart"/>
      <w:r>
        <w:t>обучающимся</w:t>
      </w:r>
      <w:proofErr w:type="gramEnd"/>
      <w:r>
        <w:t xml:space="preserve">, попавшим в сложные </w:t>
      </w:r>
      <w:proofErr w:type="spellStart"/>
      <w:r>
        <w:t>жизненныеситуации</w:t>
      </w:r>
      <w:proofErr w:type="spellEnd"/>
      <w:r>
        <w:t xml:space="preserve">. Выявление и устранение причин способствующих совершению правонарушений. Взаимодействия школы с правоохранительными органами, представителями лечебно-профилактических, образовательных учреждений, защиты прав </w:t>
      </w:r>
      <w:r>
        <w:rPr>
          <w:spacing w:val="-2"/>
        </w:rPr>
        <w:t>ребенка.</w:t>
      </w:r>
    </w:p>
    <w:p w:rsidR="00CA6ABD" w:rsidRDefault="00CA6ABD">
      <w:pPr>
        <w:pStyle w:val="a3"/>
        <w:spacing w:before="4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5190"/>
        <w:gridCol w:w="1822"/>
        <w:gridCol w:w="1838"/>
      </w:tblGrid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5" w:lineRule="exact"/>
              <w:ind w:left="292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6" w:lineRule="exact"/>
              <w:ind w:left="318" w:right="181" w:firstLine="266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CA6ABD">
        <w:trPr>
          <w:trHeight w:val="830"/>
        </w:trPr>
        <w:tc>
          <w:tcPr>
            <w:tcW w:w="497" w:type="dxa"/>
          </w:tcPr>
          <w:p w:rsidR="00CA6ABD" w:rsidRDefault="00FC794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CA6ABD" w:rsidRDefault="00FC7941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822" w:type="dxa"/>
          </w:tcPr>
          <w:p w:rsidR="00CA6ABD" w:rsidRDefault="00CA6ABD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before="1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2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новый учебный год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1103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банка данных на «трудных подростков»,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 неблагополучных семей, состоящих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CA6ABD" w:rsidRDefault="00FC79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учета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ind w:left="455" w:right="444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август, сентябрь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6" w:lineRule="exact"/>
              <w:ind w:left="188" w:right="181" w:firstLine="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 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«Подросток»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6" w:lineRule="exact"/>
              <w:ind w:left="472" w:right="171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827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</w:t>
            </w:r>
          </w:p>
          <w:p w:rsidR="00CA6ABD" w:rsidRDefault="00FC7941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приступившим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 профилактических мероприятий</w:t>
            </w:r>
            <w:proofErr w:type="gramEnd"/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паспортов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1106"/>
        </w:trPr>
        <w:tc>
          <w:tcPr>
            <w:tcW w:w="497" w:type="dxa"/>
          </w:tcPr>
          <w:p w:rsidR="00CA6ABD" w:rsidRDefault="00FC794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Индивидуально-профилактическая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A6ABD" w:rsidRDefault="00FC7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ВШК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0" w:lineRule="atLeast"/>
              <w:ind w:left="445" w:right="437" w:firstLine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CA6ABD">
        <w:trPr>
          <w:trHeight w:val="1380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ind w:right="68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Заслушивание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работе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опекаемыми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(организация бесплатного питания, жилищно-бытовые</w:t>
            </w:r>
            <w:proofErr w:type="gramEnd"/>
          </w:p>
          <w:p w:rsidR="00CA6ABD" w:rsidRDefault="00FC7941">
            <w:pPr>
              <w:pStyle w:val="TableParagraph"/>
              <w:spacing w:line="276" w:lineRule="exact"/>
              <w:ind w:right="470"/>
              <w:jc w:val="both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опекаемых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коллективе, занятость доп. образованием)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496" w:right="489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педагог,</w:t>
            </w:r>
          </w:p>
          <w:p w:rsidR="00CA6ABD" w:rsidRDefault="00FC7941">
            <w:pPr>
              <w:pStyle w:val="TableParagraph"/>
              <w:ind w:left="96" w:right="9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A6ABD">
        <w:trPr>
          <w:trHeight w:val="1103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советника</w:t>
            </w:r>
          </w:p>
          <w:p w:rsidR="00CA6ABD" w:rsidRDefault="00FC7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детскими общественными объединениями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A6ABD" w:rsidRDefault="00FC7941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видах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263" w:right="257" w:firstLine="2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воспитанию, педагог-</w:t>
            </w:r>
          </w:p>
          <w:p w:rsidR="00CA6ABD" w:rsidRDefault="00FC7941">
            <w:pPr>
              <w:pStyle w:val="TableParagraph"/>
              <w:spacing w:line="257" w:lineRule="exact"/>
              <w:ind w:left="98" w:right="9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</w:tr>
    </w:tbl>
    <w:p w:rsidR="00CA6ABD" w:rsidRDefault="00CA6ABD">
      <w:pPr>
        <w:spacing w:line="257" w:lineRule="exact"/>
        <w:jc w:val="center"/>
        <w:rPr>
          <w:sz w:val="24"/>
        </w:rPr>
        <w:sectPr w:rsidR="00CA6ABD">
          <w:pgSz w:w="11910" w:h="16840"/>
          <w:pgMar w:top="1040" w:right="740" w:bottom="563" w:left="220" w:header="720" w:footer="720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5190"/>
        <w:gridCol w:w="1822"/>
        <w:gridCol w:w="1838"/>
      </w:tblGrid>
      <w:tr w:rsidR="00CA6ABD">
        <w:trPr>
          <w:trHeight w:val="830"/>
        </w:trPr>
        <w:tc>
          <w:tcPr>
            <w:tcW w:w="497" w:type="dxa"/>
          </w:tcPr>
          <w:p w:rsidR="00CA6ABD" w:rsidRDefault="00CA6A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контроля,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«Движения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первых», вовлечение школьников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общественно-</w:t>
            </w:r>
          </w:p>
          <w:p w:rsidR="00CA6ABD" w:rsidRDefault="00FC794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822" w:type="dxa"/>
          </w:tcPr>
          <w:p w:rsidR="00CA6ABD" w:rsidRDefault="00CA6A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8" w:type="dxa"/>
          </w:tcPr>
          <w:p w:rsidR="00CA6ABD" w:rsidRDefault="00CA6ABD">
            <w:pPr>
              <w:pStyle w:val="TableParagraph"/>
              <w:ind w:left="0"/>
              <w:rPr>
                <w:sz w:val="24"/>
              </w:rPr>
            </w:pP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6" w:lineRule="exact"/>
              <w:ind w:right="10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 и ПДН УМВД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827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6" w:lineRule="exact"/>
              <w:ind w:right="668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сверке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картотечного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учета н/летних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учете в ПДН и ВШУ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1102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4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A6ABD" w:rsidRDefault="00FC7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«группе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 мероприятиях школы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496" w:right="489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педагог,</w:t>
            </w:r>
          </w:p>
          <w:p w:rsidR="00CA6ABD" w:rsidRDefault="00FC7941">
            <w:pPr>
              <w:pStyle w:val="TableParagraph"/>
              <w:spacing w:line="270" w:lineRule="atLeas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A6ABD">
        <w:trPr>
          <w:trHeight w:val="1103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4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занятости в кружках и секциях, организации досуга детей</w:t>
            </w:r>
          </w:p>
          <w:p w:rsidR="00CA6ABD" w:rsidRDefault="00FC794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состоящих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ВШК,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ЗП, ПДН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1102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4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ind w:right="210"/>
              <w:rPr>
                <w:sz w:val="24"/>
              </w:rPr>
            </w:pPr>
            <w:r>
              <w:rPr>
                <w:sz w:val="24"/>
              </w:rPr>
              <w:t>Заслушивание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 о работе с н/летними состоящими на учете в ПДН, ВШК и семьями социального риска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496" w:right="489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педагог,</w:t>
            </w:r>
          </w:p>
          <w:p w:rsidR="00CA6ABD" w:rsidRDefault="00FC7941">
            <w:pPr>
              <w:pStyle w:val="TableParagraph"/>
              <w:spacing w:line="270" w:lineRule="atLeast"/>
              <w:ind w:left="96" w:right="9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A6ABD">
        <w:trPr>
          <w:trHeight w:val="1379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4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 беседы с обучающимися, родителями – помощь в решении выявленных проблем,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486" w:right="479" w:firstLine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педагог, педагог-</w:t>
            </w:r>
          </w:p>
          <w:p w:rsidR="00CA6ABD" w:rsidRDefault="00FC7941">
            <w:pPr>
              <w:pStyle w:val="TableParagraph"/>
              <w:spacing w:line="270" w:lineRule="atLeast"/>
              <w:ind w:left="102" w:right="93"/>
              <w:jc w:val="center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рук.</w:t>
            </w:r>
          </w:p>
        </w:tc>
      </w:tr>
      <w:tr w:rsidR="00CA6ABD">
        <w:trPr>
          <w:trHeight w:val="1104"/>
        </w:trPr>
        <w:tc>
          <w:tcPr>
            <w:tcW w:w="497" w:type="dxa"/>
          </w:tcPr>
          <w:p w:rsidR="00CA6ABD" w:rsidRDefault="00FC7941">
            <w:pPr>
              <w:pStyle w:val="TableParagraph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Оказание индивидуальной помощи </w:t>
            </w:r>
            <w:proofErr w:type="gramStart"/>
            <w:r>
              <w:rPr>
                <w:sz w:val="24"/>
              </w:rPr>
              <w:t>неуспевающим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обучающимся,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ОВЗ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0" w:lineRule="atLeast"/>
              <w:ind w:left="445" w:right="437" w:firstLine="2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педагог, 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827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Посещение 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CA6ABD" w:rsidRDefault="00FC7941">
            <w:pPr>
              <w:pStyle w:val="TableParagraph"/>
              <w:spacing w:line="270" w:lineRule="atLeast"/>
              <w:ind w:right="210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 на уроках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н/летних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риска, состоящих на учете в ПДН и ВШК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6" w:lineRule="exact"/>
              <w:ind w:left="253" w:right="243" w:firstLine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сентябрь, </w:t>
            </w:r>
            <w:r>
              <w:rPr>
                <w:sz w:val="24"/>
              </w:rPr>
              <w:t>декабрь,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1380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учреждением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 (</w:t>
            </w:r>
            <w:proofErr w:type="spellStart"/>
            <w:r>
              <w:rPr>
                <w:sz w:val="24"/>
              </w:rPr>
              <w:t>Янинский</w:t>
            </w:r>
            <w:proofErr w:type="spellEnd"/>
            <w:r>
              <w:rPr>
                <w:sz w:val="24"/>
              </w:rPr>
              <w:t xml:space="preserve"> КСДЦ), отделом по социальной защите населения и Молодежного Совета</w:t>
            </w:r>
          </w:p>
          <w:p w:rsidR="00CA6ABD" w:rsidRDefault="00FC7941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Заневского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профилактике безнадзорности и правонарушений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Занятость,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каникулярное время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6" w:lineRule="exact"/>
              <w:ind w:left="491" w:right="449" w:hanging="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каникул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1103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4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службой</w:t>
            </w:r>
          </w:p>
          <w:p w:rsidR="00CA6ABD" w:rsidRDefault="00FC79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Заневского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профилактике правонарушений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CA6ABD" w:rsidRDefault="00FC7941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4"/>
        </w:trPr>
        <w:tc>
          <w:tcPr>
            <w:tcW w:w="497" w:type="dxa"/>
          </w:tcPr>
          <w:p w:rsidR="00CA6ABD" w:rsidRDefault="00FC7941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акции «Область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наркотиков»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before="1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0" w:lineRule="atLeas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CA6ABD" w:rsidRDefault="00CA6ABD">
      <w:pPr>
        <w:spacing w:line="276" w:lineRule="exact"/>
        <w:rPr>
          <w:sz w:val="24"/>
        </w:rPr>
        <w:sectPr w:rsidR="00CA6ABD">
          <w:type w:val="continuous"/>
          <w:pgSz w:w="11910" w:h="16840"/>
          <w:pgMar w:top="1100" w:right="740" w:bottom="1177" w:left="220" w:header="720" w:footer="720" w:gutter="0"/>
          <w:cols w:space="720"/>
        </w:sectPr>
      </w:pPr>
    </w:p>
    <w:tbl>
      <w:tblPr>
        <w:tblStyle w:val="TableNormal"/>
        <w:tblW w:w="0" w:type="auto"/>
        <w:tblInd w:w="1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5190"/>
        <w:gridCol w:w="1822"/>
        <w:gridCol w:w="1838"/>
      </w:tblGrid>
      <w:tr w:rsidR="00CA6ABD">
        <w:trPr>
          <w:trHeight w:val="643"/>
        </w:trPr>
        <w:tc>
          <w:tcPr>
            <w:tcW w:w="497" w:type="dxa"/>
          </w:tcPr>
          <w:p w:rsidR="00CA6ABD" w:rsidRDefault="00FC7941">
            <w:pPr>
              <w:pStyle w:val="TableParagraph"/>
              <w:spacing w:before="1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before="1"/>
              <w:ind w:right="2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before="1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A6ABD">
        <w:trPr>
          <w:trHeight w:val="551"/>
        </w:trPr>
        <w:tc>
          <w:tcPr>
            <w:tcW w:w="497" w:type="dxa"/>
          </w:tcPr>
          <w:p w:rsidR="00CA6ABD" w:rsidRDefault="00FC7941">
            <w:pPr>
              <w:pStyle w:val="TableParagraph"/>
              <w:spacing w:line="275" w:lineRule="exact"/>
              <w:ind w:left="0" w:righ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190" w:type="dxa"/>
          </w:tcPr>
          <w:p w:rsidR="00CA6ABD" w:rsidRDefault="00FC7941">
            <w:pPr>
              <w:pStyle w:val="TableParagraph"/>
              <w:spacing w:line="276" w:lineRule="exact"/>
              <w:ind w:right="10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н/</w:t>
            </w:r>
            <w:proofErr w:type="gramStart"/>
            <w:r>
              <w:rPr>
                <w:sz w:val="24"/>
              </w:rPr>
              <w:t>летним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трудоустройстве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отдыхе на летний период</w:t>
            </w:r>
          </w:p>
        </w:tc>
        <w:tc>
          <w:tcPr>
            <w:tcW w:w="1822" w:type="dxa"/>
          </w:tcPr>
          <w:p w:rsidR="00CA6ABD" w:rsidRDefault="00FC7941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1838" w:type="dxa"/>
          </w:tcPr>
          <w:p w:rsidR="00CA6ABD" w:rsidRDefault="00FC7941">
            <w:pPr>
              <w:pStyle w:val="TableParagraph"/>
              <w:spacing w:line="276" w:lineRule="exact"/>
              <w:ind w:left="527" w:right="514" w:firstLine="15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CA6ABD" w:rsidRDefault="00CA6ABD">
      <w:pPr>
        <w:spacing w:line="276" w:lineRule="exact"/>
        <w:rPr>
          <w:sz w:val="24"/>
        </w:rPr>
        <w:sectPr w:rsidR="00CA6ABD">
          <w:type w:val="continuous"/>
          <w:pgSz w:w="11910" w:h="16840"/>
          <w:pgMar w:top="1100" w:right="740" w:bottom="280" w:left="220" w:header="720" w:footer="720" w:gutter="0"/>
          <w:cols w:space="720"/>
        </w:sectPr>
      </w:pPr>
    </w:p>
    <w:p w:rsidR="00CA6ABD" w:rsidRDefault="00FC7941">
      <w:pPr>
        <w:spacing w:before="73"/>
        <w:ind w:left="7773" w:right="103" w:firstLine="1445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 xml:space="preserve">2 </w:t>
      </w:r>
      <w:r w:rsidRPr="00C70025">
        <w:t>к</w:t>
      </w:r>
      <w:r w:rsidRPr="00C70025">
        <w:rPr>
          <w:spacing w:val="-5"/>
        </w:rPr>
        <w:t xml:space="preserve"> </w:t>
      </w:r>
      <w:r w:rsidRPr="00C70025">
        <w:t>приказу</w:t>
      </w:r>
      <w:r w:rsidRPr="00C70025">
        <w:rPr>
          <w:spacing w:val="-5"/>
        </w:rPr>
        <w:t xml:space="preserve"> </w:t>
      </w:r>
      <w:r w:rsidRPr="00C70025">
        <w:t>№</w:t>
      </w:r>
      <w:r w:rsidRPr="00C70025">
        <w:rPr>
          <w:spacing w:val="-1"/>
        </w:rPr>
        <w:t xml:space="preserve"> </w:t>
      </w:r>
      <w:r w:rsidR="00C70025" w:rsidRPr="00C70025">
        <w:t>__</w:t>
      </w:r>
      <w:r w:rsidRPr="00C70025">
        <w:rPr>
          <w:spacing w:val="-2"/>
        </w:rPr>
        <w:t xml:space="preserve"> </w:t>
      </w:r>
      <w:r w:rsidRPr="00C70025">
        <w:t>от</w:t>
      </w:r>
      <w:r w:rsidRPr="00C70025">
        <w:rPr>
          <w:spacing w:val="-3"/>
        </w:rPr>
        <w:t xml:space="preserve"> </w:t>
      </w:r>
      <w:r w:rsidR="00C70025" w:rsidRPr="00C70025">
        <w:t>__________</w:t>
      </w:r>
      <w:r w:rsidRPr="00C70025">
        <w:rPr>
          <w:spacing w:val="-2"/>
        </w:rPr>
        <w:t xml:space="preserve"> </w:t>
      </w:r>
      <w:proofErr w:type="gramStart"/>
      <w:r w:rsidRPr="00C70025">
        <w:rPr>
          <w:spacing w:val="-5"/>
        </w:rPr>
        <w:t>г</w:t>
      </w:r>
      <w:proofErr w:type="gramEnd"/>
      <w:r w:rsidRPr="00C70025">
        <w:rPr>
          <w:spacing w:val="-5"/>
        </w:rPr>
        <w:t>.</w:t>
      </w:r>
    </w:p>
    <w:p w:rsidR="00CA6ABD" w:rsidRDefault="00CA6ABD">
      <w:pPr>
        <w:pStyle w:val="a3"/>
        <w:ind w:left="0"/>
        <w:jc w:val="left"/>
        <w:rPr>
          <w:sz w:val="22"/>
        </w:rPr>
      </w:pPr>
    </w:p>
    <w:p w:rsidR="00CA6ABD" w:rsidRDefault="00CA6ABD">
      <w:pPr>
        <w:pStyle w:val="a3"/>
        <w:spacing w:before="2"/>
        <w:ind w:left="0"/>
        <w:jc w:val="left"/>
        <w:rPr>
          <w:sz w:val="22"/>
        </w:rPr>
      </w:pPr>
    </w:p>
    <w:p w:rsidR="00CA6ABD" w:rsidRDefault="00FC7941">
      <w:pPr>
        <w:spacing w:before="1" w:line="276" w:lineRule="auto"/>
        <w:ind w:left="2393" w:right="1022"/>
        <w:jc w:val="center"/>
        <w:rPr>
          <w:sz w:val="28"/>
        </w:rPr>
      </w:pP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 правонарушений несовершеннолетних</w:t>
      </w:r>
    </w:p>
    <w:p w:rsidR="00CA6ABD" w:rsidRDefault="00FC7941">
      <w:pPr>
        <w:spacing w:before="1" w:line="276" w:lineRule="auto"/>
        <w:ind w:left="4206" w:right="2833"/>
        <w:jc w:val="center"/>
        <w:rPr>
          <w:sz w:val="28"/>
        </w:rPr>
      </w:pPr>
      <w:r>
        <w:rPr>
          <w:sz w:val="28"/>
        </w:rPr>
        <w:t>МОБУ</w:t>
      </w:r>
      <w:r>
        <w:rPr>
          <w:spacing w:val="-12"/>
          <w:sz w:val="28"/>
        </w:rPr>
        <w:t xml:space="preserve"> </w:t>
      </w:r>
      <w:r w:rsidR="00C70025">
        <w:rPr>
          <w:sz w:val="28"/>
        </w:rPr>
        <w:t>«Муринская СОШ № 8» на 2025 - 2026</w:t>
      </w:r>
      <w:r>
        <w:rPr>
          <w:sz w:val="28"/>
        </w:rPr>
        <w:t xml:space="preserve"> учебный год</w:t>
      </w:r>
    </w:p>
    <w:p w:rsidR="00CA6ABD" w:rsidRDefault="00CA6ABD">
      <w:pPr>
        <w:pStyle w:val="a3"/>
        <w:spacing w:before="48"/>
        <w:ind w:left="0"/>
        <w:jc w:val="left"/>
        <w:rPr>
          <w:sz w:val="28"/>
        </w:rPr>
      </w:pPr>
    </w:p>
    <w:p w:rsidR="00CA6ABD" w:rsidRDefault="00FC7941">
      <w:pPr>
        <w:pStyle w:val="a5"/>
        <w:numPr>
          <w:ilvl w:val="0"/>
          <w:numId w:val="2"/>
        </w:numPr>
        <w:tabs>
          <w:tab w:val="left" w:pos="2124"/>
        </w:tabs>
        <w:ind w:left="2124" w:hanging="359"/>
        <w:rPr>
          <w:sz w:val="28"/>
        </w:rPr>
      </w:pPr>
      <w:r>
        <w:rPr>
          <w:sz w:val="28"/>
        </w:rPr>
        <w:t>Председатель</w:t>
      </w:r>
      <w:r w:rsidR="00C70025">
        <w:rPr>
          <w:spacing w:val="-5"/>
          <w:sz w:val="28"/>
        </w:rPr>
        <w:t xml:space="preserve"> </w:t>
      </w:r>
      <w:r>
        <w:rPr>
          <w:spacing w:val="-4"/>
          <w:sz w:val="28"/>
        </w:rPr>
        <w:t xml:space="preserve"> </w:t>
      </w:r>
    </w:p>
    <w:p w:rsidR="00CA6ABD" w:rsidRDefault="00FC7941">
      <w:pPr>
        <w:pStyle w:val="a5"/>
        <w:numPr>
          <w:ilvl w:val="0"/>
          <w:numId w:val="2"/>
        </w:numPr>
        <w:tabs>
          <w:tab w:val="left" w:pos="2124"/>
        </w:tabs>
        <w:spacing w:before="48"/>
        <w:ind w:left="2124" w:hanging="359"/>
        <w:rPr>
          <w:sz w:val="28"/>
        </w:rPr>
      </w:pPr>
      <w:r>
        <w:rPr>
          <w:sz w:val="28"/>
        </w:rPr>
        <w:t>Секретарь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 xml:space="preserve"> </w:t>
      </w:r>
    </w:p>
    <w:p w:rsidR="00CA6ABD" w:rsidRDefault="00FC7941">
      <w:pPr>
        <w:pStyle w:val="a5"/>
        <w:numPr>
          <w:ilvl w:val="0"/>
          <w:numId w:val="2"/>
        </w:numPr>
        <w:tabs>
          <w:tab w:val="left" w:pos="2124"/>
        </w:tabs>
        <w:spacing w:before="48"/>
        <w:ind w:left="2124" w:hanging="359"/>
        <w:rPr>
          <w:sz w:val="28"/>
        </w:rPr>
      </w:pPr>
      <w:r>
        <w:rPr>
          <w:sz w:val="28"/>
        </w:rPr>
        <w:t>Зам.</w:t>
      </w:r>
      <w:r w:rsidR="00C70025">
        <w:rPr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УВР</w:t>
      </w:r>
    </w:p>
    <w:p w:rsidR="00CA6ABD" w:rsidRDefault="00FC7941">
      <w:pPr>
        <w:pStyle w:val="a5"/>
        <w:numPr>
          <w:ilvl w:val="0"/>
          <w:numId w:val="2"/>
        </w:numPr>
        <w:tabs>
          <w:tab w:val="left" w:pos="2124"/>
        </w:tabs>
        <w:spacing w:before="47"/>
        <w:ind w:left="2124" w:hanging="359"/>
        <w:rPr>
          <w:sz w:val="28"/>
        </w:rPr>
      </w:pPr>
      <w:r>
        <w:rPr>
          <w:sz w:val="28"/>
        </w:rPr>
        <w:t>Педагог-</w:t>
      </w:r>
      <w:r>
        <w:rPr>
          <w:spacing w:val="-2"/>
          <w:sz w:val="28"/>
        </w:rPr>
        <w:t>психолог</w:t>
      </w:r>
    </w:p>
    <w:p w:rsidR="00CA6ABD" w:rsidRDefault="00FC7941">
      <w:pPr>
        <w:pStyle w:val="a5"/>
        <w:numPr>
          <w:ilvl w:val="0"/>
          <w:numId w:val="2"/>
        </w:numPr>
        <w:tabs>
          <w:tab w:val="left" w:pos="2125"/>
        </w:tabs>
        <w:spacing w:before="1" w:line="276" w:lineRule="auto"/>
        <w:ind w:right="209"/>
        <w:rPr>
          <w:sz w:val="28"/>
        </w:rPr>
      </w:pPr>
      <w:r>
        <w:rPr>
          <w:sz w:val="28"/>
        </w:rPr>
        <w:t>Советник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взаимодействию с детскими общественными объединениями</w:t>
      </w:r>
    </w:p>
    <w:p w:rsidR="00CA6ABD" w:rsidRDefault="00CA6ABD">
      <w:pPr>
        <w:spacing w:line="276" w:lineRule="auto"/>
        <w:rPr>
          <w:sz w:val="28"/>
        </w:rPr>
        <w:sectPr w:rsidR="00CA6ABD">
          <w:pgSz w:w="11910" w:h="16840"/>
          <w:pgMar w:top="1040" w:right="740" w:bottom="280" w:left="220" w:header="720" w:footer="720" w:gutter="0"/>
          <w:cols w:space="720"/>
        </w:sectPr>
      </w:pPr>
    </w:p>
    <w:p w:rsidR="00CA6ABD" w:rsidRPr="00C70025" w:rsidRDefault="00FC7941">
      <w:pPr>
        <w:pStyle w:val="1"/>
        <w:spacing w:before="73"/>
        <w:ind w:left="1528" w:right="163" w:firstLine="0"/>
        <w:jc w:val="center"/>
      </w:pPr>
      <w:r w:rsidRPr="00C70025">
        <w:lastRenderedPageBreak/>
        <w:t>График</w:t>
      </w:r>
      <w:r w:rsidRPr="00C70025">
        <w:rPr>
          <w:spacing w:val="-7"/>
        </w:rPr>
        <w:t xml:space="preserve"> </w:t>
      </w:r>
      <w:r w:rsidRPr="00C70025">
        <w:t>проведения</w:t>
      </w:r>
      <w:r w:rsidRPr="00C70025">
        <w:rPr>
          <w:spacing w:val="-7"/>
        </w:rPr>
        <w:t xml:space="preserve"> </w:t>
      </w:r>
      <w:r w:rsidRPr="00C70025">
        <w:t>заседаний</w:t>
      </w:r>
      <w:r w:rsidRPr="00C70025">
        <w:rPr>
          <w:spacing w:val="-7"/>
        </w:rPr>
        <w:t xml:space="preserve"> </w:t>
      </w:r>
      <w:r w:rsidRPr="00C70025">
        <w:t>Совета</w:t>
      </w:r>
      <w:r w:rsidRPr="00C70025">
        <w:rPr>
          <w:spacing w:val="-7"/>
        </w:rPr>
        <w:t xml:space="preserve"> </w:t>
      </w:r>
      <w:r w:rsidRPr="00C70025">
        <w:t>профилактики</w:t>
      </w:r>
      <w:r w:rsidRPr="00C70025">
        <w:rPr>
          <w:spacing w:val="-9"/>
        </w:rPr>
        <w:t xml:space="preserve"> </w:t>
      </w:r>
      <w:r w:rsidRPr="00C70025">
        <w:t>и</w:t>
      </w:r>
      <w:r w:rsidRPr="00C70025">
        <w:rPr>
          <w:spacing w:val="-7"/>
        </w:rPr>
        <w:t xml:space="preserve"> </w:t>
      </w:r>
      <w:r w:rsidRPr="00C70025">
        <w:t>правонарушений несовершеннолетних МОБУ «Муринская СОШ № 8»</w:t>
      </w:r>
    </w:p>
    <w:p w:rsidR="00CA6ABD" w:rsidRDefault="00FC7941">
      <w:pPr>
        <w:spacing w:before="1"/>
        <w:ind w:left="1528" w:right="155"/>
        <w:jc w:val="center"/>
        <w:rPr>
          <w:b/>
          <w:sz w:val="24"/>
        </w:rPr>
      </w:pPr>
      <w:r w:rsidRPr="00C70025">
        <w:rPr>
          <w:b/>
          <w:sz w:val="24"/>
        </w:rPr>
        <w:t>на</w:t>
      </w:r>
      <w:r w:rsidRPr="00C70025">
        <w:rPr>
          <w:b/>
          <w:spacing w:val="-2"/>
          <w:sz w:val="24"/>
        </w:rPr>
        <w:t xml:space="preserve"> </w:t>
      </w:r>
      <w:r w:rsidR="00C70025">
        <w:rPr>
          <w:b/>
          <w:sz w:val="24"/>
        </w:rPr>
        <w:t>2025-2026</w:t>
      </w:r>
      <w:r w:rsidRPr="00C70025">
        <w:rPr>
          <w:b/>
          <w:spacing w:val="-2"/>
          <w:sz w:val="24"/>
        </w:rPr>
        <w:t xml:space="preserve"> </w:t>
      </w:r>
      <w:r w:rsidRPr="00C70025">
        <w:rPr>
          <w:b/>
          <w:sz w:val="24"/>
        </w:rPr>
        <w:t>учебный</w:t>
      </w:r>
      <w:r w:rsidRPr="00C70025">
        <w:rPr>
          <w:b/>
          <w:spacing w:val="-2"/>
          <w:sz w:val="24"/>
        </w:rPr>
        <w:t xml:space="preserve"> </w:t>
      </w:r>
      <w:r w:rsidRPr="00C70025">
        <w:rPr>
          <w:b/>
          <w:spacing w:val="-5"/>
          <w:sz w:val="24"/>
        </w:rPr>
        <w:t>год</w:t>
      </w:r>
    </w:p>
    <w:p w:rsidR="00CA6ABD" w:rsidRDefault="00CA6ABD">
      <w:pPr>
        <w:pStyle w:val="a3"/>
        <w:ind w:left="0"/>
        <w:jc w:val="left"/>
        <w:rPr>
          <w:b/>
        </w:rPr>
      </w:pPr>
    </w:p>
    <w:p w:rsidR="00CA6ABD" w:rsidRDefault="00CA6ABD">
      <w:pPr>
        <w:pStyle w:val="a3"/>
        <w:ind w:left="0"/>
        <w:jc w:val="left"/>
        <w:rPr>
          <w:b/>
        </w:rPr>
      </w:pPr>
    </w:p>
    <w:p w:rsidR="00CA6ABD" w:rsidRDefault="00CA6ABD">
      <w:pPr>
        <w:pStyle w:val="a3"/>
        <w:ind w:left="0"/>
        <w:jc w:val="left"/>
        <w:rPr>
          <w:b/>
        </w:rPr>
      </w:pPr>
    </w:p>
    <w:p w:rsidR="00CA6ABD" w:rsidRDefault="00FC7941">
      <w:pPr>
        <w:pStyle w:val="a5"/>
        <w:numPr>
          <w:ilvl w:val="0"/>
          <w:numId w:val="1"/>
        </w:numPr>
        <w:tabs>
          <w:tab w:val="left" w:pos="1620"/>
        </w:tabs>
        <w:ind w:left="1620" w:hanging="138"/>
        <w:rPr>
          <w:sz w:val="24"/>
        </w:rPr>
      </w:pP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</w:p>
    <w:p w:rsidR="00CA6ABD" w:rsidRDefault="00FC7941">
      <w:pPr>
        <w:pStyle w:val="a5"/>
        <w:numPr>
          <w:ilvl w:val="0"/>
          <w:numId w:val="1"/>
        </w:numPr>
        <w:tabs>
          <w:tab w:val="left" w:pos="1699"/>
        </w:tabs>
        <w:ind w:left="1699" w:hanging="217"/>
        <w:rPr>
          <w:sz w:val="24"/>
        </w:rPr>
      </w:pPr>
      <w:r>
        <w:rPr>
          <w:sz w:val="24"/>
        </w:rPr>
        <w:t>четверть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</w:p>
    <w:p w:rsidR="00CA6ABD" w:rsidRDefault="00FC7941">
      <w:pPr>
        <w:pStyle w:val="a5"/>
        <w:numPr>
          <w:ilvl w:val="0"/>
          <w:numId w:val="1"/>
        </w:numPr>
        <w:tabs>
          <w:tab w:val="left" w:pos="1778"/>
        </w:tabs>
        <w:ind w:left="1778" w:hanging="296"/>
        <w:rPr>
          <w:sz w:val="24"/>
        </w:rPr>
      </w:pPr>
      <w:r>
        <w:rPr>
          <w:sz w:val="24"/>
        </w:rPr>
        <w:t>четверть –</w:t>
      </w:r>
      <w:r>
        <w:rPr>
          <w:spacing w:val="-1"/>
          <w:sz w:val="24"/>
        </w:rPr>
        <w:t xml:space="preserve"> </w:t>
      </w:r>
    </w:p>
    <w:p w:rsidR="00CA6ABD" w:rsidRDefault="00FC7941">
      <w:pPr>
        <w:pStyle w:val="a5"/>
        <w:numPr>
          <w:ilvl w:val="0"/>
          <w:numId w:val="1"/>
        </w:numPr>
        <w:tabs>
          <w:tab w:val="left" w:pos="1792"/>
        </w:tabs>
        <w:ind w:left="1792" w:hanging="310"/>
        <w:rPr>
          <w:sz w:val="24"/>
        </w:rPr>
      </w:pPr>
      <w:r w:rsidRPr="00FC7941">
        <w:rPr>
          <w:sz w:val="24"/>
        </w:rPr>
        <w:t>четверть</w:t>
      </w:r>
      <w:r w:rsidRPr="00FC7941">
        <w:rPr>
          <w:spacing w:val="-2"/>
          <w:sz w:val="24"/>
        </w:rPr>
        <w:t xml:space="preserve"> </w:t>
      </w:r>
      <w:r w:rsidRPr="00FC7941">
        <w:rPr>
          <w:sz w:val="24"/>
        </w:rPr>
        <w:t>–</w:t>
      </w:r>
      <w:r w:rsidRPr="00FC7941">
        <w:rPr>
          <w:spacing w:val="-1"/>
          <w:sz w:val="24"/>
        </w:rPr>
        <w:t xml:space="preserve"> </w:t>
      </w:r>
    </w:p>
    <w:sectPr w:rsidR="00CA6ABD">
      <w:pgSz w:w="11910" w:h="16840"/>
      <w:pgMar w:top="1040" w:right="74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A40"/>
    <w:multiLevelType w:val="multilevel"/>
    <w:tmpl w:val="6688DB44"/>
    <w:lvl w:ilvl="0">
      <w:start w:val="1"/>
      <w:numFmt w:val="decimal"/>
      <w:lvlText w:val="%1."/>
      <w:lvlJc w:val="left"/>
      <w:pPr>
        <w:ind w:left="243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2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6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4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0" w:hanging="634"/>
      </w:pPr>
      <w:rPr>
        <w:rFonts w:hint="default"/>
        <w:lang w:val="ru-RU" w:eastAsia="en-US" w:bidi="ar-SA"/>
      </w:rPr>
    </w:lvl>
  </w:abstractNum>
  <w:abstractNum w:abstractNumId="1">
    <w:nsid w:val="1FEC5AEF"/>
    <w:multiLevelType w:val="hybridMultilevel"/>
    <w:tmpl w:val="75665E76"/>
    <w:lvl w:ilvl="0" w:tplc="57723EF6">
      <w:start w:val="1"/>
      <w:numFmt w:val="upperRoman"/>
      <w:lvlText w:val="%1"/>
      <w:lvlJc w:val="left"/>
      <w:pPr>
        <w:ind w:left="162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D4029E">
      <w:numFmt w:val="bullet"/>
      <w:lvlText w:val="•"/>
      <w:lvlJc w:val="left"/>
      <w:pPr>
        <w:ind w:left="2552" w:hanging="140"/>
      </w:pPr>
      <w:rPr>
        <w:rFonts w:hint="default"/>
        <w:lang w:val="ru-RU" w:eastAsia="en-US" w:bidi="ar-SA"/>
      </w:rPr>
    </w:lvl>
    <w:lvl w:ilvl="2" w:tplc="BFACB7AC">
      <w:numFmt w:val="bullet"/>
      <w:lvlText w:val="•"/>
      <w:lvlJc w:val="left"/>
      <w:pPr>
        <w:ind w:left="3485" w:hanging="140"/>
      </w:pPr>
      <w:rPr>
        <w:rFonts w:hint="default"/>
        <w:lang w:val="ru-RU" w:eastAsia="en-US" w:bidi="ar-SA"/>
      </w:rPr>
    </w:lvl>
    <w:lvl w:ilvl="3" w:tplc="BAEC6C76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  <w:lvl w:ilvl="4" w:tplc="712AF2F0">
      <w:numFmt w:val="bullet"/>
      <w:lvlText w:val="•"/>
      <w:lvlJc w:val="left"/>
      <w:pPr>
        <w:ind w:left="5350" w:hanging="140"/>
      </w:pPr>
      <w:rPr>
        <w:rFonts w:hint="default"/>
        <w:lang w:val="ru-RU" w:eastAsia="en-US" w:bidi="ar-SA"/>
      </w:rPr>
    </w:lvl>
    <w:lvl w:ilvl="5" w:tplc="6E3C4BE6">
      <w:numFmt w:val="bullet"/>
      <w:lvlText w:val="•"/>
      <w:lvlJc w:val="left"/>
      <w:pPr>
        <w:ind w:left="6283" w:hanging="140"/>
      </w:pPr>
      <w:rPr>
        <w:rFonts w:hint="default"/>
        <w:lang w:val="ru-RU" w:eastAsia="en-US" w:bidi="ar-SA"/>
      </w:rPr>
    </w:lvl>
    <w:lvl w:ilvl="6" w:tplc="42A8B516">
      <w:numFmt w:val="bullet"/>
      <w:lvlText w:val="•"/>
      <w:lvlJc w:val="left"/>
      <w:pPr>
        <w:ind w:left="7215" w:hanging="140"/>
      </w:pPr>
      <w:rPr>
        <w:rFonts w:hint="default"/>
        <w:lang w:val="ru-RU" w:eastAsia="en-US" w:bidi="ar-SA"/>
      </w:rPr>
    </w:lvl>
    <w:lvl w:ilvl="7" w:tplc="B6602B24">
      <w:numFmt w:val="bullet"/>
      <w:lvlText w:val="•"/>
      <w:lvlJc w:val="left"/>
      <w:pPr>
        <w:ind w:left="8148" w:hanging="140"/>
      </w:pPr>
      <w:rPr>
        <w:rFonts w:hint="default"/>
        <w:lang w:val="ru-RU" w:eastAsia="en-US" w:bidi="ar-SA"/>
      </w:rPr>
    </w:lvl>
    <w:lvl w:ilvl="8" w:tplc="6744338E">
      <w:numFmt w:val="bullet"/>
      <w:lvlText w:val="•"/>
      <w:lvlJc w:val="left"/>
      <w:pPr>
        <w:ind w:left="9081" w:hanging="140"/>
      </w:pPr>
      <w:rPr>
        <w:rFonts w:hint="default"/>
        <w:lang w:val="ru-RU" w:eastAsia="en-US" w:bidi="ar-SA"/>
      </w:rPr>
    </w:lvl>
  </w:abstractNum>
  <w:abstractNum w:abstractNumId="2">
    <w:nsid w:val="21CB2245"/>
    <w:multiLevelType w:val="hybridMultilevel"/>
    <w:tmpl w:val="EECEE524"/>
    <w:lvl w:ilvl="0" w:tplc="3BC42B82">
      <w:start w:val="1"/>
      <w:numFmt w:val="decimal"/>
      <w:lvlText w:val="%1."/>
      <w:lvlJc w:val="left"/>
      <w:pPr>
        <w:ind w:left="21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98CA0C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2" w:tplc="CA4C6E26">
      <w:numFmt w:val="bullet"/>
      <w:lvlText w:val="•"/>
      <w:lvlJc w:val="left"/>
      <w:pPr>
        <w:ind w:left="3885" w:hanging="360"/>
      </w:pPr>
      <w:rPr>
        <w:rFonts w:hint="default"/>
        <w:lang w:val="ru-RU" w:eastAsia="en-US" w:bidi="ar-SA"/>
      </w:rPr>
    </w:lvl>
    <w:lvl w:ilvl="3" w:tplc="1C64B11C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4" w:tplc="0AFE0CE6">
      <w:numFmt w:val="bullet"/>
      <w:lvlText w:val="•"/>
      <w:lvlJc w:val="left"/>
      <w:pPr>
        <w:ind w:left="5650" w:hanging="360"/>
      </w:pPr>
      <w:rPr>
        <w:rFonts w:hint="default"/>
        <w:lang w:val="ru-RU" w:eastAsia="en-US" w:bidi="ar-SA"/>
      </w:rPr>
    </w:lvl>
    <w:lvl w:ilvl="5" w:tplc="46B04DD2">
      <w:numFmt w:val="bullet"/>
      <w:lvlText w:val="•"/>
      <w:lvlJc w:val="left"/>
      <w:pPr>
        <w:ind w:left="6533" w:hanging="360"/>
      </w:pPr>
      <w:rPr>
        <w:rFonts w:hint="default"/>
        <w:lang w:val="ru-RU" w:eastAsia="en-US" w:bidi="ar-SA"/>
      </w:rPr>
    </w:lvl>
    <w:lvl w:ilvl="6" w:tplc="E8CC7722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7" w:tplc="F4109C2A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  <w:lvl w:ilvl="8" w:tplc="9558DB24">
      <w:numFmt w:val="bullet"/>
      <w:lvlText w:val="•"/>
      <w:lvlJc w:val="left"/>
      <w:pPr>
        <w:ind w:left="9181" w:hanging="360"/>
      </w:pPr>
      <w:rPr>
        <w:rFonts w:hint="default"/>
        <w:lang w:val="ru-RU" w:eastAsia="en-US" w:bidi="ar-SA"/>
      </w:rPr>
    </w:lvl>
  </w:abstractNum>
  <w:abstractNum w:abstractNumId="3">
    <w:nsid w:val="440955F8"/>
    <w:multiLevelType w:val="hybridMultilevel"/>
    <w:tmpl w:val="897A9086"/>
    <w:lvl w:ilvl="0" w:tplc="FB4ACFE8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99"/>
        <w:sz w:val="20"/>
        <w:szCs w:val="20"/>
        <w:lang w:val="ru-RU" w:eastAsia="en-US" w:bidi="ar-SA"/>
      </w:rPr>
    </w:lvl>
    <w:lvl w:ilvl="1" w:tplc="AA68F9F6">
      <w:numFmt w:val="bullet"/>
      <w:lvlText w:val="•"/>
      <w:lvlJc w:val="left"/>
      <w:pPr>
        <w:ind w:left="2426" w:hanging="360"/>
      </w:pPr>
      <w:rPr>
        <w:rFonts w:hint="default"/>
        <w:lang w:val="ru-RU" w:eastAsia="en-US" w:bidi="ar-SA"/>
      </w:rPr>
    </w:lvl>
    <w:lvl w:ilvl="2" w:tplc="14BE12D2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3" w:tplc="443899E8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4" w:tplc="F9805356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5" w:tplc="9146A07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6" w:tplc="CB980532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7" w:tplc="D3667E0E">
      <w:numFmt w:val="bullet"/>
      <w:lvlText w:val="•"/>
      <w:lvlJc w:val="left"/>
      <w:pPr>
        <w:ind w:left="8106" w:hanging="360"/>
      </w:pPr>
      <w:rPr>
        <w:rFonts w:hint="default"/>
        <w:lang w:val="ru-RU" w:eastAsia="en-US" w:bidi="ar-SA"/>
      </w:rPr>
    </w:lvl>
    <w:lvl w:ilvl="8" w:tplc="84E845EE">
      <w:numFmt w:val="bullet"/>
      <w:lvlText w:val="•"/>
      <w:lvlJc w:val="left"/>
      <w:pPr>
        <w:ind w:left="90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6ABD"/>
    <w:rsid w:val="006720D2"/>
    <w:rsid w:val="007178E5"/>
    <w:rsid w:val="00721C98"/>
    <w:rsid w:val="00C70025"/>
    <w:rsid w:val="00CA6ABD"/>
    <w:rsid w:val="00ED6708"/>
    <w:rsid w:val="00F81E62"/>
    <w:rsid w:val="00FC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3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28" w:right="15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3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8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528" w:right="15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8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%3Duc_fk@roskaz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%3Duc_fk@roskazn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2689</Words>
  <Characters>15330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2025-01-26T09:27:00Z</dcterms:created>
  <dcterms:modified xsi:type="dcterms:W3CDTF">2025-09-11T10:38:00Z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2025-01-26T00:00:00Z</vt:filetime>
  </property>
  <property fmtid="{D5CDD505-2E9C-101B-9397-08002B2CF9AE}" pid="5" name="Producer">
    <vt:lpwstr>ABBYY FineReader 14</vt:lpwstr>
  </property>
</Properties>
</file>