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BD" w:rsidRDefault="00B83646">
      <w:pPr>
        <w:widowControl w:val="0"/>
        <w:spacing w:line="242" w:lineRule="auto"/>
        <w:ind w:left="1364" w:right="1151" w:hanging="362"/>
        <w:rPr>
          <w:rFonts w:ascii="Times New Roman" w:eastAsia="Times New Roman" w:hAnsi="Times New Roman" w:cs="Times New Roman"/>
          <w:color w:val="000000"/>
          <w:sz w:val="24"/>
          <w:szCs w:val="24"/>
        </w:rPr>
      </w:pPr>
      <w:bookmarkStart w:id="0" w:name="_page_3_0"/>
      <w:r>
        <w:rPr>
          <w:rFonts w:ascii="Times New Roman" w:eastAsia="Times New Roman" w:hAnsi="Times New Roman" w:cs="Times New Roman"/>
          <w:color w:val="000000"/>
          <w:sz w:val="24"/>
          <w:szCs w:val="24"/>
        </w:rPr>
        <w:t>Комитет по образованию администрации муниципального образования «Всеволожский муниципальный район» Ленинградской области</w:t>
      </w:r>
    </w:p>
    <w:p w:rsidR="008745BD" w:rsidRDefault="008745BD">
      <w:pPr>
        <w:spacing w:line="140" w:lineRule="exact"/>
        <w:rPr>
          <w:rFonts w:ascii="Times New Roman" w:eastAsia="Times New Roman" w:hAnsi="Times New Roman" w:cs="Times New Roman"/>
          <w:sz w:val="14"/>
          <w:szCs w:val="14"/>
        </w:rPr>
      </w:pPr>
    </w:p>
    <w:p w:rsidR="008745BD" w:rsidRDefault="00B83646">
      <w:pPr>
        <w:widowControl w:val="0"/>
        <w:spacing w:line="237" w:lineRule="auto"/>
        <w:ind w:left="41" w:right="187"/>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МУНИЦИПАЛЬНОЕ ОБЩЕОБРАЗОВАТЕЛЬНОЕ БЮДЖЕТНОЕ УЧРЕЖДЕНИЕ «</w:t>
      </w:r>
      <w:r w:rsidR="001369F3">
        <w:rPr>
          <w:rFonts w:ascii="Times New Roman" w:eastAsia="Times New Roman" w:hAnsi="Times New Roman" w:cs="Times New Roman"/>
          <w:b/>
          <w:bCs/>
          <w:color w:val="000000"/>
          <w:sz w:val="24"/>
          <w:szCs w:val="24"/>
        </w:rPr>
        <w:t>МУРИНСКАЯ СРЕДНЯЯ ОБЩЕОБРАЗОВАТЕЛЬНАЯ ШКОЛА № 8</w:t>
      </w:r>
      <w:r w:rsidR="004F0973">
        <w:rPr>
          <w:rFonts w:ascii="Times New Roman" w:eastAsia="Times New Roman" w:hAnsi="Times New Roman" w:cs="Times New Roman"/>
          <w:color w:val="000000"/>
          <w:sz w:val="24"/>
          <w:szCs w:val="24"/>
        </w:rPr>
        <w:t>»</w:t>
      </w: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after="5" w:line="160" w:lineRule="exact"/>
        <w:rPr>
          <w:rFonts w:ascii="Times New Roman" w:eastAsia="Times New Roman" w:hAnsi="Times New Roman" w:cs="Times New Roman"/>
          <w:sz w:val="16"/>
          <w:szCs w:val="16"/>
        </w:rPr>
      </w:pPr>
    </w:p>
    <w:p w:rsidR="008745BD" w:rsidRDefault="008745BD">
      <w:pPr>
        <w:sectPr w:rsidR="008745BD">
          <w:type w:val="continuous"/>
          <w:pgSz w:w="11906" w:h="16838"/>
          <w:pgMar w:top="1124" w:right="646" w:bottom="0" w:left="1701" w:header="0" w:footer="0" w:gutter="0"/>
          <w:cols w:space="708"/>
        </w:sectPr>
      </w:pPr>
    </w:p>
    <w:p w:rsidR="008745BD" w:rsidRDefault="00B83646">
      <w:pPr>
        <w:widowControl w:val="0"/>
        <w:spacing w:before="3" w:line="275" w:lineRule="auto"/>
        <w:ind w:left="358" w:right="119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ПРИНЯТЫ</w:t>
      </w:r>
      <w:proofErr w:type="gramEnd"/>
      <w:r>
        <w:rPr>
          <w:rFonts w:ascii="Times New Roman" w:eastAsia="Times New Roman" w:hAnsi="Times New Roman" w:cs="Times New Roman"/>
          <w:color w:val="000000"/>
          <w:sz w:val="24"/>
          <w:szCs w:val="24"/>
        </w:rPr>
        <w:t xml:space="preserve"> Педагогическим советом</w:t>
      </w:r>
    </w:p>
    <w:p w:rsidR="008745BD" w:rsidRDefault="00B83646">
      <w:pPr>
        <w:widowControl w:val="0"/>
        <w:spacing w:before="2" w:line="240" w:lineRule="auto"/>
        <w:ind w:left="35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МОБУ «</w:t>
      </w:r>
      <w:r w:rsidR="001369F3">
        <w:rPr>
          <w:rFonts w:ascii="Times New Roman" w:eastAsia="Times New Roman" w:hAnsi="Times New Roman" w:cs="Times New Roman"/>
          <w:color w:val="000000"/>
          <w:sz w:val="24"/>
          <w:szCs w:val="24"/>
        </w:rPr>
        <w:t xml:space="preserve"> Муринская СОШ № 8</w:t>
      </w:r>
      <w:r>
        <w:rPr>
          <w:rFonts w:ascii="Times New Roman" w:eastAsia="Times New Roman" w:hAnsi="Times New Roman" w:cs="Times New Roman"/>
          <w:color w:val="000000"/>
          <w:sz w:val="24"/>
          <w:szCs w:val="24"/>
        </w:rPr>
        <w:t>»</w:t>
      </w:r>
    </w:p>
    <w:p w:rsidR="008745BD" w:rsidRDefault="00B83646">
      <w:pPr>
        <w:widowControl w:val="0"/>
        <w:spacing w:before="38" w:line="240" w:lineRule="auto"/>
        <w:ind w:left="358" w:right="-20"/>
        <w:rPr>
          <w:rFonts w:ascii="Times New Roman" w:eastAsia="Times New Roman" w:hAnsi="Times New Roman" w:cs="Times New Roman"/>
          <w:color w:val="000000"/>
          <w:sz w:val="23"/>
          <w:szCs w:val="23"/>
        </w:rPr>
      </w:pPr>
      <w:r w:rsidRPr="0026677F">
        <w:rPr>
          <w:rFonts w:ascii="Times New Roman" w:eastAsia="Times New Roman" w:hAnsi="Times New Roman" w:cs="Times New Roman"/>
          <w:color w:val="000000"/>
          <w:sz w:val="23"/>
          <w:szCs w:val="23"/>
        </w:rPr>
        <w:t xml:space="preserve">(протокол № </w:t>
      </w:r>
      <w:r w:rsidR="003E6EFE">
        <w:rPr>
          <w:rFonts w:ascii="Times New Roman" w:eastAsia="Times New Roman" w:hAnsi="Times New Roman" w:cs="Times New Roman"/>
          <w:color w:val="000000"/>
          <w:sz w:val="23"/>
          <w:szCs w:val="23"/>
        </w:rPr>
        <w:t>1</w:t>
      </w:r>
      <w:r w:rsidRPr="0026677F">
        <w:rPr>
          <w:rFonts w:ascii="Times New Roman" w:eastAsia="Times New Roman" w:hAnsi="Times New Roman" w:cs="Times New Roman"/>
          <w:color w:val="000000"/>
          <w:sz w:val="23"/>
          <w:szCs w:val="23"/>
        </w:rPr>
        <w:t xml:space="preserve"> от </w:t>
      </w:r>
      <w:r w:rsidR="003E6EFE">
        <w:rPr>
          <w:rFonts w:ascii="Times New Roman" w:eastAsia="Times New Roman" w:hAnsi="Times New Roman" w:cs="Times New Roman"/>
          <w:color w:val="000000"/>
          <w:sz w:val="23"/>
          <w:szCs w:val="23"/>
        </w:rPr>
        <w:t>29.08.2025</w:t>
      </w:r>
      <w:r w:rsidRPr="0026677F">
        <w:rPr>
          <w:rFonts w:ascii="Times New Roman" w:eastAsia="Times New Roman" w:hAnsi="Times New Roman" w:cs="Times New Roman"/>
          <w:color w:val="000000"/>
          <w:sz w:val="23"/>
          <w:szCs w:val="23"/>
        </w:rPr>
        <w:t xml:space="preserve"> г.)</w:t>
      </w:r>
    </w:p>
    <w:p w:rsidR="008745BD" w:rsidRDefault="00B83646">
      <w:pPr>
        <w:widowControl w:val="0"/>
        <w:spacing w:line="240" w:lineRule="auto"/>
        <w:ind w:right="-20"/>
        <w:rPr>
          <w:rFonts w:ascii="Times New Roman" w:eastAsia="Times New Roman" w:hAnsi="Times New Roman" w:cs="Times New Roman"/>
          <w:color w:val="000000"/>
          <w:sz w:val="23"/>
          <w:szCs w:val="23"/>
        </w:rPr>
      </w:pPr>
      <w:r>
        <w:br w:type="column"/>
      </w:r>
      <w:r>
        <w:rPr>
          <w:rFonts w:ascii="Times New Roman" w:eastAsia="Times New Roman" w:hAnsi="Times New Roman" w:cs="Times New Roman"/>
          <w:color w:val="000000"/>
          <w:sz w:val="23"/>
          <w:szCs w:val="23"/>
        </w:rPr>
        <w:lastRenderedPageBreak/>
        <w:t>УТВЕРЖДЕНЫ</w:t>
      </w:r>
    </w:p>
    <w:p w:rsidR="008745BD" w:rsidRDefault="00B83646">
      <w:pPr>
        <w:widowControl w:val="0"/>
        <w:spacing w:before="4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 xml:space="preserve">приказом </w:t>
      </w:r>
      <w:r w:rsidR="001369F3">
        <w:rPr>
          <w:rFonts w:ascii="Times New Roman" w:eastAsia="Times New Roman" w:hAnsi="Times New Roman" w:cs="Times New Roman"/>
          <w:color w:val="000000"/>
          <w:sz w:val="24"/>
          <w:szCs w:val="24"/>
        </w:rPr>
        <w:t>МОБУ «Муринская СОШ № 8»</w:t>
      </w:r>
    </w:p>
    <w:p w:rsidR="008745BD" w:rsidRDefault="00B83646">
      <w:pPr>
        <w:widowControl w:val="0"/>
        <w:spacing w:before="38" w:line="240" w:lineRule="auto"/>
        <w:ind w:right="-20"/>
        <w:rPr>
          <w:rFonts w:ascii="Times New Roman" w:eastAsia="Times New Roman" w:hAnsi="Times New Roman" w:cs="Times New Roman"/>
          <w:color w:val="000000"/>
          <w:sz w:val="23"/>
          <w:szCs w:val="23"/>
        </w:rPr>
      </w:pPr>
      <w:r w:rsidRPr="0026677F">
        <w:rPr>
          <w:rFonts w:ascii="Times New Roman" w:eastAsia="Times New Roman" w:hAnsi="Times New Roman" w:cs="Times New Roman"/>
          <w:color w:val="000000"/>
          <w:sz w:val="23"/>
          <w:szCs w:val="23"/>
        </w:rPr>
        <w:t xml:space="preserve">от </w:t>
      </w:r>
      <w:r w:rsidR="003E6EFE">
        <w:rPr>
          <w:rFonts w:ascii="Times New Roman" w:eastAsia="Times New Roman" w:hAnsi="Times New Roman" w:cs="Times New Roman"/>
          <w:color w:val="000000"/>
          <w:sz w:val="23"/>
          <w:szCs w:val="23"/>
        </w:rPr>
        <w:t>29.08.</w:t>
      </w:r>
      <w:r w:rsidR="0026677F" w:rsidRPr="0026677F">
        <w:rPr>
          <w:rFonts w:ascii="Times New Roman" w:eastAsia="Times New Roman" w:hAnsi="Times New Roman" w:cs="Times New Roman"/>
          <w:color w:val="000000"/>
          <w:sz w:val="23"/>
          <w:szCs w:val="23"/>
        </w:rPr>
        <w:t xml:space="preserve"> 2025</w:t>
      </w:r>
      <w:r w:rsidRPr="0026677F">
        <w:rPr>
          <w:rFonts w:ascii="Times New Roman" w:eastAsia="Times New Roman" w:hAnsi="Times New Roman" w:cs="Times New Roman"/>
          <w:color w:val="000000"/>
          <w:sz w:val="23"/>
          <w:szCs w:val="23"/>
        </w:rPr>
        <w:t xml:space="preserve"> г. № </w:t>
      </w:r>
      <w:r w:rsidR="003E6EFE">
        <w:rPr>
          <w:rFonts w:ascii="Times New Roman" w:eastAsia="Times New Roman" w:hAnsi="Times New Roman" w:cs="Times New Roman"/>
          <w:color w:val="000000"/>
          <w:sz w:val="23"/>
          <w:szCs w:val="23"/>
        </w:rPr>
        <w:t>170</w:t>
      </w:r>
      <w:bookmarkStart w:id="1" w:name="_GoBack"/>
      <w:bookmarkEnd w:id="1"/>
    </w:p>
    <w:p w:rsidR="008745BD" w:rsidRDefault="008745BD">
      <w:pPr>
        <w:sectPr w:rsidR="008745BD">
          <w:type w:val="continuous"/>
          <w:pgSz w:w="11906" w:h="16838"/>
          <w:pgMar w:top="1124" w:right="646" w:bottom="0" w:left="1701" w:header="0" w:footer="0" w:gutter="0"/>
          <w:cols w:num="2" w:space="708" w:equalWidth="0">
            <w:col w:w="4179" w:space="576"/>
            <w:col w:w="4803" w:space="0"/>
          </w:cols>
        </w:sect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line="240" w:lineRule="exact"/>
        <w:rPr>
          <w:sz w:val="24"/>
          <w:szCs w:val="24"/>
        </w:rPr>
      </w:pPr>
    </w:p>
    <w:p w:rsidR="008745BD" w:rsidRDefault="008745BD">
      <w:pPr>
        <w:spacing w:after="9" w:line="160" w:lineRule="exact"/>
        <w:rPr>
          <w:sz w:val="16"/>
          <w:szCs w:val="16"/>
        </w:rPr>
      </w:pPr>
    </w:p>
    <w:p w:rsidR="008745BD" w:rsidRDefault="00B83646">
      <w:pPr>
        <w:widowControl w:val="0"/>
        <w:spacing w:line="240" w:lineRule="auto"/>
        <w:ind w:left="407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ПРАВИЛА</w:t>
      </w:r>
    </w:p>
    <w:p w:rsidR="008745BD" w:rsidRDefault="00B83646">
      <w:pPr>
        <w:widowControl w:val="0"/>
        <w:spacing w:before="36" w:line="240" w:lineRule="auto"/>
        <w:ind w:left="187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внутреннего трудового распорядка для работников</w:t>
      </w: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after="34" w:line="240" w:lineRule="exact"/>
        <w:rPr>
          <w:rFonts w:ascii="Times New Roman" w:eastAsia="Times New Roman" w:hAnsi="Times New Roman" w:cs="Times New Roman"/>
          <w:sz w:val="24"/>
          <w:szCs w:val="24"/>
        </w:rPr>
      </w:pPr>
    </w:p>
    <w:p w:rsidR="008745BD" w:rsidRDefault="007F0F8B">
      <w:pPr>
        <w:widowControl w:val="0"/>
        <w:spacing w:line="240" w:lineRule="auto"/>
        <w:ind w:left="4329" w:right="4297" w:hanging="175"/>
        <w:rPr>
          <w:rFonts w:ascii="Times New Roman" w:eastAsia="Times New Roman" w:hAnsi="Times New Roman" w:cs="Times New Roman"/>
          <w:color w:val="000000"/>
          <w:sz w:val="24"/>
          <w:szCs w:val="24"/>
        </w:rPr>
        <w:sectPr w:rsidR="008745BD">
          <w:type w:val="continuous"/>
          <w:pgSz w:w="11906" w:h="16838"/>
          <w:pgMar w:top="1124" w:right="646" w:bottom="0" w:left="1701" w:header="0" w:footer="0" w:gutter="0"/>
          <w:cols w:space="708"/>
        </w:sectPr>
      </w:pPr>
      <w:r>
        <w:rPr>
          <w:rFonts w:ascii="Times New Roman" w:eastAsia="Times New Roman" w:hAnsi="Times New Roman" w:cs="Times New Roman"/>
          <w:color w:val="000000"/>
          <w:sz w:val="24"/>
          <w:szCs w:val="24"/>
        </w:rPr>
        <w:t xml:space="preserve">г. </w:t>
      </w:r>
      <w:proofErr w:type="spellStart"/>
      <w:r>
        <w:rPr>
          <w:rFonts w:ascii="Times New Roman" w:eastAsia="Times New Roman" w:hAnsi="Times New Roman" w:cs="Times New Roman"/>
          <w:color w:val="000000"/>
          <w:sz w:val="24"/>
          <w:szCs w:val="24"/>
        </w:rPr>
        <w:t>Мурино</w:t>
      </w:r>
      <w:proofErr w:type="spellEnd"/>
      <w:r>
        <w:rPr>
          <w:rFonts w:ascii="Times New Roman" w:eastAsia="Times New Roman" w:hAnsi="Times New Roman" w:cs="Times New Roman"/>
          <w:color w:val="000000"/>
          <w:sz w:val="24"/>
          <w:szCs w:val="24"/>
        </w:rPr>
        <w:t xml:space="preserve"> 2025</w:t>
      </w:r>
      <w:r w:rsidR="00B83646">
        <w:rPr>
          <w:rFonts w:ascii="Times New Roman" w:eastAsia="Times New Roman" w:hAnsi="Times New Roman" w:cs="Times New Roman"/>
          <w:color w:val="000000"/>
          <w:sz w:val="24"/>
          <w:szCs w:val="24"/>
        </w:rPr>
        <w:t xml:space="preserve"> г.</w:t>
      </w:r>
      <w:bookmarkEnd w:id="0"/>
    </w:p>
    <w:p w:rsidR="008745BD" w:rsidRDefault="008745BD">
      <w:pPr>
        <w:spacing w:after="113" w:line="240" w:lineRule="exact"/>
        <w:rPr>
          <w:sz w:val="24"/>
          <w:szCs w:val="24"/>
        </w:rPr>
      </w:pPr>
      <w:bookmarkStart w:id="2" w:name="_page_21_0"/>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 Общие положения</w:t>
      </w:r>
    </w:p>
    <w:p w:rsidR="008745BD" w:rsidRDefault="008745BD">
      <w:pPr>
        <w:spacing w:after="31" w:line="240" w:lineRule="exact"/>
        <w:rPr>
          <w:rFonts w:ascii="Times New Roman" w:eastAsia="Times New Roman" w:hAnsi="Times New Roman" w:cs="Times New Roman"/>
          <w:sz w:val="24"/>
          <w:szCs w:val="24"/>
        </w:rPr>
      </w:pPr>
    </w:p>
    <w:p w:rsidR="008745BD" w:rsidRDefault="00B83646">
      <w:pPr>
        <w:widowControl w:val="0"/>
        <w:tabs>
          <w:tab w:val="left" w:pos="708"/>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Настоящие правила внутреннего трудового распорядка (далее – Правила) устанавливают взаимные права и обязанности работодателя – муниципального общеобразовательного бюджетного учреждения «</w:t>
      </w:r>
      <w:r w:rsidR="007F0F8B">
        <w:rPr>
          <w:rFonts w:ascii="Times New Roman" w:eastAsia="Times New Roman" w:hAnsi="Times New Roman" w:cs="Times New Roman"/>
          <w:color w:val="000000"/>
          <w:sz w:val="24"/>
          <w:szCs w:val="24"/>
        </w:rPr>
        <w:t>Муринская средняя общеобразовательная школа № 8 (далее СОШ)</w:t>
      </w:r>
      <w:r>
        <w:rPr>
          <w:rFonts w:ascii="Times New Roman" w:eastAsia="Times New Roman" w:hAnsi="Times New Roman" w:cs="Times New Roman"/>
          <w:color w:val="000000"/>
          <w:sz w:val="24"/>
          <w:szCs w:val="24"/>
        </w:rPr>
        <w:t xml:space="preserve"> и работников, ответственность за их соблюдение и исполнение.</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Порядок приема, перевода и увольнения работников</w:t>
      </w:r>
    </w:p>
    <w:p w:rsidR="008745BD" w:rsidRDefault="008745BD">
      <w:pPr>
        <w:spacing w:after="31" w:line="240" w:lineRule="exact"/>
        <w:rPr>
          <w:rFonts w:ascii="Times New Roman" w:eastAsia="Times New Roman" w:hAnsi="Times New Roman" w:cs="Times New Roman"/>
          <w:sz w:val="24"/>
          <w:szCs w:val="24"/>
        </w:rPr>
      </w:pPr>
    </w:p>
    <w:p w:rsidR="008745BD" w:rsidRDefault="00B83646">
      <w:pPr>
        <w:widowControl w:val="0"/>
        <w:tabs>
          <w:tab w:val="left" w:pos="708"/>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Работники </w:t>
      </w:r>
      <w:r w:rsidR="007F0F8B">
        <w:rPr>
          <w:rFonts w:ascii="Times New Roman" w:eastAsia="Times New Roman" w:hAnsi="Times New Roman" w:cs="Times New Roman"/>
          <w:color w:val="000000"/>
          <w:sz w:val="24"/>
          <w:szCs w:val="24"/>
        </w:rPr>
        <w:t xml:space="preserve">СОШ </w:t>
      </w:r>
      <w:r>
        <w:rPr>
          <w:rFonts w:ascii="Times New Roman" w:eastAsia="Times New Roman" w:hAnsi="Times New Roman" w:cs="Times New Roman"/>
          <w:color w:val="000000"/>
          <w:sz w:val="24"/>
          <w:szCs w:val="24"/>
        </w:rPr>
        <w:t>реализуют свое право на труд путем заключения трудового договора. 2.2.</w:t>
      </w:r>
      <w:r>
        <w:rPr>
          <w:rFonts w:ascii="Times New Roman" w:eastAsia="Times New Roman" w:hAnsi="Times New Roman" w:cs="Times New Roman"/>
          <w:color w:val="000000"/>
          <w:sz w:val="24"/>
          <w:szCs w:val="24"/>
        </w:rPr>
        <w:tab/>
        <w:t xml:space="preserve">Сторонами трудового договора являются работник и </w:t>
      </w:r>
      <w:r w:rsidR="007F0F8B">
        <w:rPr>
          <w:rFonts w:ascii="Times New Roman" w:eastAsia="Times New Roman" w:hAnsi="Times New Roman" w:cs="Times New Roman"/>
          <w:color w:val="000000"/>
          <w:sz w:val="24"/>
          <w:szCs w:val="24"/>
        </w:rPr>
        <w:t xml:space="preserve">СОШ </w:t>
      </w:r>
      <w:r>
        <w:rPr>
          <w:rFonts w:ascii="Times New Roman" w:eastAsia="Times New Roman" w:hAnsi="Times New Roman" w:cs="Times New Roman"/>
          <w:color w:val="000000"/>
          <w:sz w:val="24"/>
          <w:szCs w:val="24"/>
        </w:rPr>
        <w:t xml:space="preserve">как юридическое </w:t>
      </w:r>
      <w:r w:rsidR="004F0973">
        <w:rPr>
          <w:rFonts w:ascii="Times New Roman" w:eastAsia="Times New Roman" w:hAnsi="Times New Roman" w:cs="Times New Roman"/>
          <w:color w:val="000000"/>
          <w:sz w:val="24"/>
          <w:szCs w:val="24"/>
        </w:rPr>
        <w:t>лицо</w:t>
      </w:r>
      <w:r>
        <w:rPr>
          <w:rFonts w:ascii="Times New Roman" w:eastAsia="Times New Roman" w:hAnsi="Times New Roman" w:cs="Times New Roman"/>
          <w:color w:val="000000"/>
          <w:sz w:val="24"/>
          <w:szCs w:val="24"/>
        </w:rPr>
        <w:t xml:space="preserve"> – работодатель, представленный директором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tabs>
          <w:tab w:val="left" w:pos="708"/>
          <w:tab w:val="left" w:pos="1624"/>
          <w:tab w:val="left" w:pos="2778"/>
          <w:tab w:val="left" w:pos="3164"/>
          <w:tab w:val="left" w:pos="4239"/>
          <w:tab w:val="left" w:pos="4639"/>
          <w:tab w:val="left" w:pos="5799"/>
          <w:tab w:val="left" w:pos="7907"/>
        </w:tabs>
        <w:spacing w:line="240" w:lineRule="auto"/>
        <w:ind w:left="1"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Лица, поступающие на работу 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проходят обязательные предварительные (при поступлении на работу) и периодические (для лиц в возрасте до 21 года – ежегодные) медицинские</w:t>
      </w:r>
      <w:r>
        <w:rPr>
          <w:rFonts w:ascii="Times New Roman" w:eastAsia="Times New Roman" w:hAnsi="Times New Roman" w:cs="Times New Roman"/>
          <w:color w:val="000000"/>
          <w:sz w:val="24"/>
          <w:szCs w:val="24"/>
        </w:rPr>
        <w:tab/>
        <w:t>осмотры</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случаях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порядке,</w:t>
      </w:r>
      <w:r>
        <w:rPr>
          <w:rFonts w:ascii="Times New Roman" w:eastAsia="Times New Roman" w:hAnsi="Times New Roman" w:cs="Times New Roman"/>
          <w:color w:val="000000"/>
          <w:sz w:val="24"/>
          <w:szCs w:val="24"/>
        </w:rPr>
        <w:tab/>
        <w:t>предусмотренном</w:t>
      </w:r>
      <w:r>
        <w:rPr>
          <w:rFonts w:ascii="Times New Roman" w:eastAsia="Times New Roman" w:hAnsi="Times New Roman" w:cs="Times New Roman"/>
          <w:color w:val="000000"/>
          <w:sz w:val="24"/>
          <w:szCs w:val="24"/>
        </w:rPr>
        <w:tab/>
        <w:t>действующим законодательством. В соответствии с медицинскими рекомендациями работники проходят внеочередные медицинские осмотры.</w:t>
      </w:r>
    </w:p>
    <w:p w:rsidR="008745BD" w:rsidRDefault="00B83646">
      <w:pPr>
        <w:widowControl w:val="0"/>
        <w:tabs>
          <w:tab w:val="left" w:pos="708"/>
        </w:tabs>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у работодателя..</w:t>
      </w:r>
    </w:p>
    <w:p w:rsidR="008745BD" w:rsidRDefault="00B83646">
      <w:pPr>
        <w:widowControl w:val="0"/>
        <w:tabs>
          <w:tab w:val="left" w:pos="708"/>
        </w:tabs>
        <w:spacing w:line="240" w:lineRule="auto"/>
        <w:ind w:left="1" w:right="4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Трудовой договор может заключаться: а) на неопределенный срок;</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 определенный срок не более пяти лет (срочный трудовой договор).</w:t>
      </w:r>
    </w:p>
    <w:p w:rsidR="008745BD" w:rsidRDefault="00B83646">
      <w:pPr>
        <w:widowControl w:val="0"/>
        <w:spacing w:line="240" w:lineRule="auto"/>
        <w:ind w:left="1"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8745BD" w:rsidRDefault="00B83646">
      <w:pPr>
        <w:widowControl w:val="0"/>
        <w:spacing w:line="240" w:lineRule="auto"/>
        <w:ind w:left="1" w:righ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8745BD" w:rsidRDefault="00B83646">
      <w:pPr>
        <w:widowControl w:val="0"/>
        <w:tabs>
          <w:tab w:val="left" w:pos="768"/>
        </w:tabs>
        <w:spacing w:line="240" w:lineRule="auto"/>
        <w:ind w:left="1"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8745BD" w:rsidRDefault="00B83646">
      <w:pPr>
        <w:widowControl w:val="0"/>
        <w:spacing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заключении трудового договора на срок от двух до шести месяцев испытание не может превышать двух недель.</w:t>
      </w:r>
    </w:p>
    <w:p w:rsidR="008745BD" w:rsidRDefault="00B83646">
      <w:pPr>
        <w:widowControl w:val="0"/>
        <w:spacing w:line="240" w:lineRule="auto"/>
        <w:ind w:left="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Испытание при приеме на работу не устанавливается </w:t>
      </w:r>
      <w:proofErr w:type="gramStart"/>
      <w:r>
        <w:rPr>
          <w:rFonts w:ascii="Times New Roman" w:eastAsia="Times New Roman" w:hAnsi="Times New Roman" w:cs="Times New Roman"/>
          <w:color w:val="000000"/>
          <w:sz w:val="24"/>
          <w:szCs w:val="24"/>
        </w:rPr>
        <w:t>для</w:t>
      </w:r>
      <w:proofErr w:type="gramEnd"/>
      <w:r>
        <w:rPr>
          <w:rFonts w:ascii="Times New Roman" w:eastAsia="Times New Roman" w:hAnsi="Times New Roman" w:cs="Times New Roman"/>
          <w:color w:val="000000"/>
          <w:sz w:val="24"/>
          <w:szCs w:val="24"/>
        </w:rPr>
        <w:t>:</w:t>
      </w:r>
    </w:p>
    <w:p w:rsidR="008745BD" w:rsidRDefault="00B83646">
      <w:pPr>
        <w:widowControl w:val="0"/>
        <w:spacing w:line="240" w:lineRule="auto"/>
        <w:ind w:left="1" w:right="1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беременных женщин и женщин, имеющих детей в возрасте до полутора лет; б) лиц, не достигших возраста 18 лет;</w:t>
      </w:r>
    </w:p>
    <w:p w:rsidR="008745BD" w:rsidRDefault="00B83646">
      <w:pPr>
        <w:widowControl w:val="0"/>
        <w:spacing w:line="240" w:lineRule="auto"/>
        <w:ind w:left="1"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лиц, избранных на выборную должность на оплачиваемую работу;</w:t>
      </w:r>
    </w:p>
    <w:p w:rsidR="008745BD" w:rsidRDefault="00B83646">
      <w:pPr>
        <w:widowControl w:val="0"/>
        <w:spacing w:line="240" w:lineRule="auto"/>
        <w:ind w:left="1"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лиц, приглашенных на работу в порядке перевода от другого работодателя по согласованию между работодателями;</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лиц, заключающих трудовой договор на срок до двух месяцев;</w:t>
      </w:r>
    </w:p>
    <w:p w:rsidR="008745BD" w:rsidRDefault="00B83646">
      <w:pPr>
        <w:widowControl w:val="0"/>
        <w:spacing w:line="239" w:lineRule="auto"/>
        <w:ind w:left="1"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8745BD" w:rsidRDefault="00B83646">
      <w:pPr>
        <w:widowControl w:val="0"/>
        <w:tabs>
          <w:tab w:val="left" w:pos="1133"/>
        </w:tabs>
        <w:spacing w:line="240" w:lineRule="auto"/>
        <w:ind w:left="1" w:right="1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t>При заключении трудового договора работник предъявляет: – паспорт или иной документ, удостоверяющий личность;</w:t>
      </w:r>
    </w:p>
    <w:p w:rsidR="008745BD" w:rsidRDefault="00B83646">
      <w:pPr>
        <w:widowControl w:val="0"/>
        <w:spacing w:before="14" w:line="245" w:lineRule="auto"/>
        <w:ind w:left="9223" w:right="-20"/>
        <w:rPr>
          <w:rFonts w:ascii="Arial" w:eastAsia="Arial" w:hAnsi="Arial" w:cs="Arial"/>
          <w:color w:val="000000"/>
          <w:sz w:val="24"/>
          <w:szCs w:val="24"/>
        </w:rPr>
        <w:sectPr w:rsidR="008745BD">
          <w:pgSz w:w="11906" w:h="16838"/>
          <w:pgMar w:top="1134" w:right="844" w:bottom="0" w:left="1701" w:header="0" w:footer="0" w:gutter="0"/>
          <w:cols w:space="708"/>
        </w:sectPr>
      </w:pPr>
      <w:r>
        <w:rPr>
          <w:rFonts w:ascii="Arial" w:eastAsia="Arial" w:hAnsi="Arial" w:cs="Arial"/>
          <w:color w:val="000000"/>
          <w:sz w:val="24"/>
          <w:szCs w:val="24"/>
        </w:rPr>
        <w:t>2</w:t>
      </w:r>
      <w:bookmarkEnd w:id="2"/>
    </w:p>
    <w:p w:rsidR="008745BD" w:rsidRDefault="00B83646">
      <w:pPr>
        <w:widowControl w:val="0"/>
        <w:spacing w:before="72" w:line="240" w:lineRule="auto"/>
        <w:ind w:left="1" w:right="-15"/>
        <w:jc w:val="both"/>
        <w:rPr>
          <w:rFonts w:ascii="Times New Roman" w:eastAsia="Times New Roman" w:hAnsi="Times New Roman" w:cs="Times New Roman"/>
          <w:color w:val="000000"/>
          <w:sz w:val="24"/>
          <w:szCs w:val="24"/>
        </w:rPr>
      </w:pPr>
      <w:bookmarkStart w:id="3" w:name="_page_27_0"/>
      <w:r>
        <w:rPr>
          <w:rFonts w:ascii="Times New Roman" w:eastAsia="Times New Roman" w:hAnsi="Times New Roman" w:cs="Times New Roman"/>
          <w:color w:val="000000"/>
          <w:sz w:val="24"/>
          <w:szCs w:val="24"/>
        </w:rPr>
        <w:lastRenderedPageBreak/>
        <w:t>– 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w:t>
      </w:r>
      <w:r w:rsidR="0026677F">
        <w:rPr>
          <w:rFonts w:ascii="Times New Roman" w:eastAsia="Times New Roman" w:hAnsi="Times New Roman" w:cs="Times New Roman"/>
          <w:color w:val="000000"/>
          <w:sz w:val="24"/>
          <w:szCs w:val="24"/>
        </w:rPr>
        <w:t>ту на условиях совместительства</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страховое свидетельство обязательного пенсионного страхования;</w:t>
      </w:r>
    </w:p>
    <w:p w:rsidR="008745BD" w:rsidRDefault="00B83646">
      <w:pPr>
        <w:widowControl w:val="0"/>
        <w:spacing w:line="240" w:lineRule="auto"/>
        <w:ind w:left="1"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документы воинского учета – для военнообязанных и лиц, подлежащих призыву на военную службу;</w:t>
      </w:r>
    </w:p>
    <w:p w:rsidR="008745BD" w:rsidRDefault="00B83646">
      <w:pPr>
        <w:widowControl w:val="0"/>
        <w:spacing w:line="240" w:lineRule="auto"/>
        <w:ind w:left="1"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745BD" w:rsidRDefault="00B83646">
      <w:pPr>
        <w:widowControl w:val="0"/>
        <w:spacing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8745BD" w:rsidRDefault="00B83646">
      <w:pPr>
        <w:widowControl w:val="0"/>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справку о том, является или не является </w:t>
      </w:r>
      <w:r w:rsidR="007F0F8B">
        <w:rPr>
          <w:rFonts w:ascii="Times New Roman" w:eastAsia="Times New Roman" w:hAnsi="Times New Roman" w:cs="Times New Roman"/>
          <w:color w:val="000000"/>
          <w:sz w:val="24"/>
          <w:szCs w:val="24"/>
        </w:rPr>
        <w:t>лицо</w:t>
      </w:r>
      <w:r>
        <w:rPr>
          <w:rFonts w:ascii="Times New Roman" w:eastAsia="Times New Roman" w:hAnsi="Times New Roman" w:cs="Times New Roman"/>
          <w:color w:val="000000"/>
          <w:sz w:val="24"/>
          <w:szCs w:val="24"/>
        </w:rPr>
        <w:t xml:space="preserve">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eastAsia="Times New Roman" w:hAnsi="Times New Roman" w:cs="Times New Roman"/>
          <w:color w:val="000000"/>
          <w:sz w:val="24"/>
          <w:szCs w:val="24"/>
        </w:rPr>
        <w:t>психоактивных</w:t>
      </w:r>
      <w:proofErr w:type="spellEnd"/>
      <w:r>
        <w:rPr>
          <w:rFonts w:ascii="Times New Roman" w:eastAsia="Times New Roman" w:hAnsi="Times New Roman" w:cs="Times New Roman"/>
          <w:color w:val="000000"/>
          <w:sz w:val="24"/>
          <w:szCs w:val="24"/>
        </w:rPr>
        <w:t xml:space="preserve"> веществ.</w:t>
      </w:r>
    </w:p>
    <w:p w:rsidR="008745BD" w:rsidRDefault="00B83646">
      <w:pPr>
        <w:widowControl w:val="0"/>
        <w:spacing w:line="240" w:lineRule="auto"/>
        <w:ind w:left="1" w:right="-15" w:firstLine="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w:t>
      </w:r>
    </w:p>
    <w:p w:rsidR="008745BD" w:rsidRDefault="00B83646">
      <w:pPr>
        <w:widowControl w:val="0"/>
        <w:spacing w:line="240" w:lineRule="auto"/>
        <w:ind w:left="1" w:right="-19" w:firstLine="14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w:t>
      </w:r>
      <w:r w:rsidR="007F0F8B">
        <w:rPr>
          <w:rFonts w:ascii="Times New Roman" w:eastAsia="Times New Roman" w:hAnsi="Times New Roman" w:cs="Times New Roman"/>
          <w:color w:val="000000"/>
          <w:sz w:val="24"/>
          <w:szCs w:val="24"/>
        </w:rPr>
        <w:t>ьменному заявлению этого лица (</w:t>
      </w:r>
      <w:r>
        <w:rPr>
          <w:rFonts w:ascii="Times New Roman" w:eastAsia="Times New Roman" w:hAnsi="Times New Roman" w:cs="Times New Roman"/>
          <w:color w:val="000000"/>
          <w:sz w:val="24"/>
          <w:szCs w:val="24"/>
        </w:rPr>
        <w:t>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roofErr w:type="gramEnd"/>
    </w:p>
    <w:p w:rsidR="008745BD" w:rsidRDefault="00B83646">
      <w:pPr>
        <w:widowControl w:val="0"/>
        <w:spacing w:line="240" w:lineRule="auto"/>
        <w:ind w:left="1" w:right="-11" w:firstLine="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если на </w:t>
      </w:r>
      <w:r w:rsidR="007F0F8B">
        <w:rPr>
          <w:rFonts w:ascii="Times New Roman" w:eastAsia="Times New Roman" w:hAnsi="Times New Roman" w:cs="Times New Roman"/>
          <w:color w:val="000000"/>
          <w:sz w:val="24"/>
          <w:szCs w:val="24"/>
        </w:rPr>
        <w:t>лицо</w:t>
      </w:r>
      <w:r>
        <w:rPr>
          <w:rFonts w:ascii="Times New Roman" w:eastAsia="Times New Roman" w:hAnsi="Times New Roman" w:cs="Times New Roman"/>
          <w:color w:val="000000"/>
          <w:sz w:val="24"/>
          <w:szCs w:val="24"/>
        </w:rPr>
        <w:t>,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8745BD" w:rsidRDefault="00B83646">
      <w:pPr>
        <w:widowControl w:val="0"/>
        <w:tabs>
          <w:tab w:val="left" w:pos="708"/>
          <w:tab w:val="left" w:pos="1722"/>
          <w:tab w:val="left" w:pos="3039"/>
          <w:tab w:val="left" w:pos="4299"/>
          <w:tab w:val="left" w:pos="5846"/>
          <w:tab w:val="left" w:pos="6929"/>
          <w:tab w:val="left" w:pos="8573"/>
        </w:tabs>
        <w:spacing w:line="240" w:lineRule="auto"/>
        <w:ind w:left="1"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t>Прием на работу оформляется приказом работодателя, изданным на основании заключенного</w:t>
      </w:r>
      <w:r>
        <w:rPr>
          <w:rFonts w:ascii="Times New Roman" w:eastAsia="Times New Roman" w:hAnsi="Times New Roman" w:cs="Times New Roman"/>
          <w:color w:val="000000"/>
          <w:sz w:val="24"/>
          <w:szCs w:val="24"/>
        </w:rPr>
        <w:tab/>
        <w:t>трудового</w:t>
      </w:r>
      <w:r>
        <w:rPr>
          <w:rFonts w:ascii="Times New Roman" w:eastAsia="Times New Roman" w:hAnsi="Times New Roman" w:cs="Times New Roman"/>
          <w:color w:val="000000"/>
          <w:sz w:val="24"/>
          <w:szCs w:val="24"/>
        </w:rPr>
        <w:tab/>
        <w:t>договора.</w:t>
      </w:r>
      <w:r>
        <w:rPr>
          <w:rFonts w:ascii="Times New Roman" w:eastAsia="Times New Roman" w:hAnsi="Times New Roman" w:cs="Times New Roman"/>
          <w:color w:val="000000"/>
          <w:sz w:val="24"/>
          <w:szCs w:val="24"/>
        </w:rPr>
        <w:tab/>
        <w:t>Содержание</w:t>
      </w:r>
      <w:r>
        <w:rPr>
          <w:rFonts w:ascii="Times New Roman" w:eastAsia="Times New Roman" w:hAnsi="Times New Roman" w:cs="Times New Roman"/>
          <w:color w:val="000000"/>
          <w:sz w:val="24"/>
          <w:szCs w:val="24"/>
        </w:rPr>
        <w:tab/>
        <w:t>приказа</w:t>
      </w:r>
      <w:r>
        <w:rPr>
          <w:rFonts w:ascii="Times New Roman" w:eastAsia="Times New Roman" w:hAnsi="Times New Roman" w:cs="Times New Roman"/>
          <w:color w:val="000000"/>
          <w:sz w:val="24"/>
          <w:szCs w:val="24"/>
        </w:rPr>
        <w:tab/>
        <w:t>работодателя</w:t>
      </w:r>
      <w:r>
        <w:rPr>
          <w:rFonts w:ascii="Times New Roman" w:eastAsia="Times New Roman" w:hAnsi="Times New Roman" w:cs="Times New Roman"/>
          <w:color w:val="000000"/>
          <w:sz w:val="24"/>
          <w:szCs w:val="24"/>
        </w:rPr>
        <w:tab/>
        <w:t>должно соответствовать условиям заключенного трудового договора. Приказ о приеме на работу объявляется работнику под роспись в трех</w:t>
      </w:r>
      <w:r w:rsidR="004F0973">
        <w:rPr>
          <w:rFonts w:ascii="Times New Roman" w:eastAsia="Times New Roman" w:hAnsi="Times New Roman" w:cs="Times New Roman"/>
          <w:color w:val="000000"/>
          <w:sz w:val="24"/>
          <w:szCs w:val="24"/>
        </w:rPr>
        <w:t>дневный</w:t>
      </w:r>
      <w:r>
        <w:rPr>
          <w:rFonts w:ascii="Times New Roman" w:eastAsia="Times New Roman" w:hAnsi="Times New Roman" w:cs="Times New Roman"/>
          <w:color w:val="000000"/>
          <w:sz w:val="24"/>
          <w:szCs w:val="24"/>
        </w:rPr>
        <w:t xml:space="preserve"> срок со дня фактического начала работы.</w:t>
      </w:r>
    </w:p>
    <w:p w:rsidR="008745BD" w:rsidRDefault="00B83646">
      <w:pPr>
        <w:widowControl w:val="0"/>
        <w:tabs>
          <w:tab w:val="left" w:pos="708"/>
        </w:tabs>
        <w:spacing w:line="240" w:lineRule="auto"/>
        <w:ind w:left="1"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ab/>
        <w:t>При приеме сотрудника на работу или переводе его в установленном порядке на другую работу работодатель обязан под подпись:</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ознакомить работника с уставом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ознакомить работника с должностной инструкцией;</w:t>
      </w:r>
    </w:p>
    <w:p w:rsidR="008745BD" w:rsidRDefault="00B83646">
      <w:pPr>
        <w:widowControl w:val="0"/>
        <w:spacing w:line="240" w:lineRule="auto"/>
        <w:ind w:left="1" w:right="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ознакомить работника с Положением об оплате труда и стимулирования сотрудников; - ознакомить работника с Положением о персональных данных работников;</w:t>
      </w:r>
    </w:p>
    <w:p w:rsidR="008745BD" w:rsidRDefault="00B83646">
      <w:pPr>
        <w:widowControl w:val="0"/>
        <w:tabs>
          <w:tab w:val="left" w:pos="2581"/>
          <w:tab w:val="left" w:pos="3938"/>
          <w:tab w:val="left" w:pos="4490"/>
          <w:tab w:val="left" w:pos="5493"/>
          <w:tab w:val="left" w:pos="6368"/>
          <w:tab w:val="left" w:pos="6800"/>
          <w:tab w:val="left" w:pos="7917"/>
        </w:tabs>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проинструктировать</w:t>
      </w:r>
      <w:r>
        <w:rPr>
          <w:rFonts w:ascii="Times New Roman" w:eastAsia="Times New Roman" w:hAnsi="Times New Roman" w:cs="Times New Roman"/>
          <w:color w:val="000000"/>
          <w:sz w:val="24"/>
          <w:szCs w:val="24"/>
        </w:rPr>
        <w:tab/>
        <w:t>работника</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охране</w:t>
      </w:r>
      <w:r>
        <w:rPr>
          <w:rFonts w:ascii="Times New Roman" w:eastAsia="Times New Roman" w:hAnsi="Times New Roman" w:cs="Times New Roman"/>
          <w:color w:val="000000"/>
          <w:sz w:val="24"/>
          <w:szCs w:val="24"/>
        </w:rPr>
        <w:tab/>
        <w:t>труда</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технике</w:t>
      </w:r>
      <w:r>
        <w:rPr>
          <w:rFonts w:ascii="Times New Roman" w:eastAsia="Times New Roman" w:hAnsi="Times New Roman" w:cs="Times New Roman"/>
          <w:color w:val="000000"/>
          <w:sz w:val="24"/>
          <w:szCs w:val="24"/>
        </w:rPr>
        <w:tab/>
        <w:t>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745BD" w:rsidRDefault="00B83646">
      <w:pPr>
        <w:widowControl w:val="0"/>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2.10. </w:t>
      </w:r>
      <w:proofErr w:type="gramStart"/>
      <w:r>
        <w:rPr>
          <w:rFonts w:ascii="Times New Roman" w:eastAsia="Times New Roman" w:hAnsi="Times New Roman" w:cs="Times New Roman"/>
          <w:color w:val="000000"/>
          <w:sz w:val="24"/>
          <w:szCs w:val="24"/>
        </w:rPr>
        <w:t>В соответствии с приказом о приеме на работу работодатель обязан в течение пяти дней сделать запись в трудовой книжке работника, за исключением случаев, если в соответствии с настоящим Кодексом, иным федеральным законом трудовая книжка на работника не оформляется.. У работающих по совместительству трудовые книжки ведутся по основному месту работы.</w:t>
      </w:r>
      <w:proofErr w:type="gramEnd"/>
    </w:p>
    <w:p w:rsidR="008745BD" w:rsidRDefault="00B83646">
      <w:pPr>
        <w:widowControl w:val="0"/>
        <w:tabs>
          <w:tab w:val="left" w:pos="1504"/>
        </w:tabs>
        <w:spacing w:line="239" w:lineRule="auto"/>
        <w:ind w:left="1" w:right="-14"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заполнения трудовой книжки (или) сведений о трудовой деятельности регламентируется нормативно-правовыми актами РФ. В трудовую книжку</w:t>
      </w:r>
      <w:r w:rsidR="00F678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(или) сведения о трудовой</w:t>
      </w:r>
      <w:r>
        <w:rPr>
          <w:rFonts w:ascii="Times New Roman" w:eastAsia="Times New Roman" w:hAnsi="Times New Roman" w:cs="Times New Roman"/>
          <w:color w:val="000000"/>
          <w:sz w:val="24"/>
          <w:szCs w:val="24"/>
        </w:rPr>
        <w:tab/>
        <w:t>деятельности вносятся сведения о работнике, выполняемой им работе,</w:t>
      </w:r>
    </w:p>
    <w:p w:rsidR="008745BD" w:rsidRDefault="008745BD">
      <w:pPr>
        <w:spacing w:after="50" w:line="240" w:lineRule="exact"/>
        <w:rPr>
          <w:rFonts w:ascii="Times New Roman" w:eastAsia="Times New Roman" w:hAnsi="Times New Roman" w:cs="Times New Roman"/>
          <w:sz w:val="24"/>
          <w:szCs w:val="24"/>
        </w:rPr>
      </w:pPr>
    </w:p>
    <w:p w:rsidR="008745BD" w:rsidRDefault="00B83646">
      <w:pPr>
        <w:widowControl w:val="0"/>
        <w:spacing w:line="240" w:lineRule="auto"/>
        <w:ind w:left="9223" w:right="-20"/>
        <w:rPr>
          <w:rFonts w:ascii="Arial" w:eastAsia="Arial" w:hAnsi="Arial" w:cs="Arial"/>
          <w:color w:val="000000"/>
          <w:sz w:val="24"/>
          <w:szCs w:val="24"/>
        </w:rPr>
        <w:sectPr w:rsidR="008745BD">
          <w:pgSz w:w="11906" w:h="16838"/>
          <w:pgMar w:top="1134" w:right="845" w:bottom="0" w:left="1701" w:header="0" w:footer="0" w:gutter="0"/>
          <w:cols w:space="708"/>
        </w:sectPr>
      </w:pPr>
      <w:r>
        <w:rPr>
          <w:rFonts w:ascii="Arial" w:eastAsia="Arial" w:hAnsi="Arial" w:cs="Arial"/>
          <w:color w:val="000000"/>
          <w:sz w:val="24"/>
          <w:szCs w:val="24"/>
        </w:rPr>
        <w:t>3</w:t>
      </w:r>
      <w:bookmarkEnd w:id="3"/>
    </w:p>
    <w:p w:rsidR="008745BD" w:rsidRDefault="00B83646">
      <w:pPr>
        <w:widowControl w:val="0"/>
        <w:spacing w:before="72" w:line="240" w:lineRule="auto"/>
        <w:ind w:left="1" w:right="-49"/>
        <w:rPr>
          <w:rFonts w:ascii="Times New Roman" w:eastAsia="Times New Roman" w:hAnsi="Times New Roman" w:cs="Times New Roman"/>
          <w:color w:val="000000"/>
          <w:sz w:val="24"/>
          <w:szCs w:val="24"/>
        </w:rPr>
      </w:pPr>
      <w:bookmarkStart w:id="4" w:name="_page_29_0"/>
      <w:proofErr w:type="gramStart"/>
      <w:r>
        <w:rPr>
          <w:rFonts w:ascii="Times New Roman" w:eastAsia="Times New Roman" w:hAnsi="Times New Roman" w:cs="Times New Roman"/>
          <w:color w:val="000000"/>
          <w:sz w:val="24"/>
          <w:szCs w:val="24"/>
        </w:rPr>
        <w:lastRenderedPageBreak/>
        <w:t>переводах</w:t>
      </w:r>
      <w:proofErr w:type="gramEnd"/>
      <w:r>
        <w:rPr>
          <w:rFonts w:ascii="Times New Roman" w:eastAsia="Times New Roman" w:hAnsi="Times New Roman" w:cs="Times New Roman"/>
          <w:color w:val="000000"/>
          <w:sz w:val="24"/>
          <w:szCs w:val="24"/>
        </w:rPr>
        <w:t xml:space="preserve"> на другую постоянную работу, а также основания прекращения трудового договора и сведения о награждениях за успехи в работе.</w:t>
      </w:r>
    </w:p>
    <w:p w:rsidR="008745BD" w:rsidRDefault="00B83646">
      <w:pPr>
        <w:widowControl w:val="0"/>
        <w:spacing w:line="240" w:lineRule="auto"/>
        <w:ind w:left="1"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На каждого работника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ведется личное дело. Личное дело работника хранится у работодателя.</w:t>
      </w:r>
    </w:p>
    <w:p w:rsidR="008745BD" w:rsidRDefault="00B83646">
      <w:pPr>
        <w:widowControl w:val="0"/>
        <w:spacing w:line="240" w:lineRule="auto"/>
        <w:ind w:left="1" w:right="1815"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в личных делах располагаются в следующем порядке: – заявление работника о приеме на работу;</w:t>
      </w:r>
    </w:p>
    <w:p w:rsidR="008745BD" w:rsidRDefault="00B83646">
      <w:pPr>
        <w:widowControl w:val="0"/>
        <w:spacing w:line="240" w:lineRule="auto"/>
        <w:ind w:left="1" w:right="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один экземпляр трудового договора и дополнительные соглашения к нему; – копия приказа о приеме на работу;</w:t>
      </w:r>
    </w:p>
    <w:p w:rsidR="008745BD" w:rsidRDefault="00B83646">
      <w:pPr>
        <w:widowControl w:val="0"/>
        <w:spacing w:line="240" w:lineRule="auto"/>
        <w:ind w:left="1"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листок по учету заявления и копии приказов, отражающие передвижения работника внутри организации (изменение наименования должности, перевод и т.д.);</w:t>
      </w:r>
    </w:p>
    <w:p w:rsidR="008745BD" w:rsidRDefault="00B83646">
      <w:pPr>
        <w:widowControl w:val="0"/>
        <w:spacing w:line="240" w:lineRule="auto"/>
        <w:ind w:left="1"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документы, свидетельствующие о праве работника выполнять порученную ему работу (водительское удостоверение, медицинские справки);</w:t>
      </w:r>
    </w:p>
    <w:p w:rsidR="008745BD" w:rsidRDefault="00B83646">
      <w:pPr>
        <w:widowControl w:val="0"/>
        <w:spacing w:line="240" w:lineRule="auto"/>
        <w:ind w:left="1" w:right="3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отметка о полученных работником взысканий и наградах; – копия приказа об увольнении;</w:t>
      </w:r>
    </w:p>
    <w:p w:rsidR="008745BD" w:rsidRDefault="00B83646">
      <w:pPr>
        <w:widowControl w:val="0"/>
        <w:spacing w:line="240" w:lineRule="auto"/>
        <w:ind w:left="1"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заявление об увольнении, либо другой документ, послуживший основанием для расторжения трудового договора;</w:t>
      </w:r>
    </w:p>
    <w:p w:rsidR="008745BD" w:rsidRDefault="00B83646">
      <w:pPr>
        <w:widowControl w:val="0"/>
        <w:spacing w:line="240" w:lineRule="auto"/>
        <w:ind w:left="1" w:right="-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8745BD" w:rsidRDefault="00B83646">
      <w:pPr>
        <w:widowControl w:val="0"/>
        <w:spacing w:line="240" w:lineRule="auto"/>
        <w:ind w:left="1" w:right="-10"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8745BD" w:rsidRDefault="00B83646">
      <w:pPr>
        <w:widowControl w:val="0"/>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8745BD" w:rsidRDefault="00B83646">
      <w:pPr>
        <w:widowControl w:val="0"/>
        <w:tabs>
          <w:tab w:val="left" w:pos="1447"/>
          <w:tab w:val="left" w:pos="2898"/>
          <w:tab w:val="left" w:pos="3521"/>
          <w:tab w:val="left" w:pos="5145"/>
          <w:tab w:val="left" w:pos="6462"/>
          <w:tab w:val="left" w:pos="8594"/>
        </w:tabs>
        <w:spacing w:line="240" w:lineRule="auto"/>
        <w:ind w:left="1" w:right="-1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Перевод работника на другую работу без его согласия допускается в случае катастрофы</w:t>
      </w:r>
      <w:r>
        <w:rPr>
          <w:rFonts w:ascii="Times New Roman" w:eastAsia="Times New Roman" w:hAnsi="Times New Roman" w:cs="Times New Roman"/>
          <w:color w:val="000000"/>
          <w:sz w:val="24"/>
          <w:szCs w:val="24"/>
        </w:rPr>
        <w:tab/>
        <w:t>природного</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t>техногенного</w:t>
      </w:r>
      <w:r>
        <w:rPr>
          <w:rFonts w:ascii="Times New Roman" w:eastAsia="Times New Roman" w:hAnsi="Times New Roman" w:cs="Times New Roman"/>
          <w:color w:val="000000"/>
          <w:sz w:val="24"/>
          <w:szCs w:val="24"/>
        </w:rPr>
        <w:tab/>
        <w:t>характера,</w:t>
      </w:r>
      <w:r>
        <w:rPr>
          <w:rFonts w:ascii="Times New Roman" w:eastAsia="Times New Roman" w:hAnsi="Times New Roman" w:cs="Times New Roman"/>
          <w:color w:val="000000"/>
          <w:sz w:val="24"/>
          <w:szCs w:val="24"/>
        </w:rPr>
        <w:tab/>
        <w:t>производственной</w:t>
      </w:r>
      <w:r>
        <w:rPr>
          <w:rFonts w:ascii="Times New Roman" w:eastAsia="Times New Roman" w:hAnsi="Times New Roman" w:cs="Times New Roman"/>
          <w:color w:val="000000"/>
          <w:sz w:val="24"/>
          <w:szCs w:val="24"/>
        </w:rPr>
        <w:tab/>
        <w:t>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8745BD" w:rsidRDefault="00B83646">
      <w:pPr>
        <w:widowControl w:val="0"/>
        <w:spacing w:line="240" w:lineRule="auto"/>
        <w:ind w:left="1" w:right="-12"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8745BD" w:rsidRDefault="00B83646">
      <w:pPr>
        <w:widowControl w:val="0"/>
        <w:spacing w:line="240" w:lineRule="auto"/>
        <w:ind w:left="1" w:right="-16" w:firstLine="70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rFonts w:ascii="Times New Roman" w:eastAsia="Times New Roman" w:hAnsi="Times New Roman" w:cs="Times New Roman"/>
          <w:color w:val="000000"/>
          <w:sz w:val="24"/>
          <w:szCs w:val="24"/>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8745BD" w:rsidRDefault="00B83646">
      <w:pPr>
        <w:widowControl w:val="0"/>
        <w:spacing w:line="240"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2.13.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Pr>
          <w:rFonts w:ascii="Times New Roman" w:eastAsia="Times New Roman" w:hAnsi="Times New Roman" w:cs="Times New Roman"/>
          <w:color w:val="000000"/>
          <w:sz w:val="24"/>
          <w:szCs w:val="24"/>
        </w:rPr>
        <w:t>договор</w:t>
      </w:r>
      <w:proofErr w:type="gramEnd"/>
      <w:r>
        <w:rPr>
          <w:rFonts w:ascii="Times New Roman" w:eastAsia="Times New Roman" w:hAnsi="Times New Roman" w:cs="Times New Roman"/>
          <w:color w:val="000000"/>
          <w:sz w:val="24"/>
          <w:szCs w:val="24"/>
        </w:rPr>
        <w:t xml:space="preserve"> может быть расторгнут и до истечения срока предупреждения об увольнении.</w:t>
      </w:r>
    </w:p>
    <w:p w:rsidR="008745BD" w:rsidRDefault="00B83646">
      <w:pPr>
        <w:widowControl w:val="0"/>
        <w:spacing w:line="239" w:lineRule="auto"/>
        <w:ind w:left="1" w:right="-14" w:firstLine="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CB29F5" w:rsidRDefault="00CB29F5" w:rsidP="00F67827">
      <w:pPr>
        <w:widowControl w:val="0"/>
        <w:spacing w:line="245" w:lineRule="auto"/>
        <w:ind w:left="-65" w:right="9"/>
        <w:jc w:val="both"/>
        <w:rPr>
          <w:rFonts w:ascii="Times New Roman" w:eastAsia="Times New Roman" w:hAnsi="Times New Roman" w:cs="Times New Roman"/>
          <w:color w:val="000000"/>
          <w:sz w:val="24"/>
          <w:szCs w:val="24"/>
        </w:rPr>
      </w:pPr>
    </w:p>
    <w:p w:rsidR="00CB29F5" w:rsidRDefault="00CB29F5" w:rsidP="00F67827">
      <w:pPr>
        <w:widowControl w:val="0"/>
        <w:spacing w:line="245" w:lineRule="auto"/>
        <w:ind w:left="-65" w:right="9"/>
        <w:jc w:val="both"/>
        <w:rPr>
          <w:rFonts w:ascii="Times New Roman" w:eastAsia="Times New Roman" w:hAnsi="Times New Roman" w:cs="Times New Roman"/>
          <w:color w:val="000000"/>
          <w:sz w:val="24"/>
          <w:szCs w:val="24"/>
        </w:rPr>
      </w:pPr>
    </w:p>
    <w:p w:rsidR="00CB29F5" w:rsidRPr="00CB29F5" w:rsidRDefault="00CB29F5" w:rsidP="00CB29F5">
      <w:pPr>
        <w:widowControl w:val="0"/>
        <w:spacing w:line="245" w:lineRule="auto"/>
        <w:ind w:left="-65" w:right="9"/>
        <w:jc w:val="right"/>
        <w:rPr>
          <w:rFonts w:ascii="Times New Roman" w:eastAsia="Times New Roman" w:hAnsi="Times New Roman" w:cs="Times New Roman"/>
          <w:color w:val="000000"/>
          <w:sz w:val="28"/>
          <w:szCs w:val="28"/>
        </w:rPr>
      </w:pPr>
      <w:r w:rsidRPr="00CB29F5">
        <w:rPr>
          <w:rFonts w:ascii="Times New Roman" w:eastAsia="Times New Roman" w:hAnsi="Times New Roman" w:cs="Times New Roman"/>
          <w:color w:val="000000"/>
          <w:sz w:val="28"/>
          <w:szCs w:val="28"/>
        </w:rPr>
        <w:t>4</w:t>
      </w:r>
    </w:p>
    <w:p w:rsidR="00CB29F5" w:rsidRDefault="00CB29F5" w:rsidP="00F67827">
      <w:pPr>
        <w:widowControl w:val="0"/>
        <w:spacing w:line="245" w:lineRule="auto"/>
        <w:ind w:left="-65" w:right="9"/>
        <w:jc w:val="both"/>
        <w:rPr>
          <w:rFonts w:ascii="Times New Roman" w:eastAsia="Times New Roman" w:hAnsi="Times New Roman" w:cs="Times New Roman"/>
          <w:color w:val="000000"/>
          <w:sz w:val="24"/>
          <w:szCs w:val="24"/>
        </w:rPr>
      </w:pPr>
    </w:p>
    <w:p w:rsidR="00CB29F5" w:rsidRDefault="00CB29F5" w:rsidP="00F67827">
      <w:pPr>
        <w:widowControl w:val="0"/>
        <w:spacing w:line="245" w:lineRule="auto"/>
        <w:ind w:left="-65" w:right="9"/>
        <w:jc w:val="both"/>
        <w:rPr>
          <w:rFonts w:ascii="Times New Roman" w:eastAsia="Times New Roman" w:hAnsi="Times New Roman" w:cs="Times New Roman"/>
          <w:color w:val="000000"/>
          <w:sz w:val="24"/>
          <w:szCs w:val="24"/>
        </w:rPr>
      </w:pPr>
    </w:p>
    <w:p w:rsidR="00CB29F5" w:rsidRDefault="00CB29F5" w:rsidP="00F67827">
      <w:pPr>
        <w:widowControl w:val="0"/>
        <w:spacing w:line="245" w:lineRule="auto"/>
        <w:ind w:left="-65" w:right="9"/>
        <w:jc w:val="both"/>
        <w:rPr>
          <w:rFonts w:ascii="Times New Roman" w:eastAsia="Times New Roman" w:hAnsi="Times New Roman" w:cs="Times New Roman"/>
          <w:color w:val="000000"/>
          <w:sz w:val="24"/>
          <w:szCs w:val="24"/>
        </w:rPr>
      </w:pPr>
    </w:p>
    <w:p w:rsidR="008745BD" w:rsidRDefault="00B83646" w:rsidP="00CB29F5">
      <w:pPr>
        <w:widowControl w:val="0"/>
        <w:spacing w:line="245" w:lineRule="auto"/>
        <w:ind w:left="-65"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2.14. Днем увольнения считается последний день работы. В день увольнения работодатель выдает работнику его трудовую книжку с внесенной в нее и заверенно</w:t>
      </w:r>
      <w:bookmarkEnd w:id="4"/>
      <w:r w:rsidR="00CB29F5">
        <w:rPr>
          <w:rFonts w:ascii="Times New Roman" w:eastAsia="Times New Roman" w:hAnsi="Times New Roman" w:cs="Times New Roman"/>
          <w:color w:val="000000"/>
          <w:sz w:val="24"/>
          <w:szCs w:val="24"/>
        </w:rPr>
        <w:t>й</w:t>
      </w:r>
      <w:bookmarkStart w:id="5" w:name="_page_31_0"/>
      <w:r w:rsidR="00CB29F5">
        <w:rPr>
          <w:rFonts w:ascii="Times New Roman" w:eastAsia="Times New Roman" w:hAnsi="Times New Roman" w:cs="Times New Roman"/>
          <w:color w:val="000000"/>
          <w:sz w:val="24"/>
          <w:szCs w:val="24"/>
        </w:rPr>
        <w:t>, пе</w:t>
      </w:r>
      <w:r>
        <w:rPr>
          <w:rFonts w:ascii="Times New Roman" w:eastAsia="Times New Roman" w:hAnsi="Times New Roman" w:cs="Times New Roman"/>
          <w:color w:val="000000"/>
          <w:sz w:val="24"/>
          <w:szCs w:val="24"/>
        </w:rPr>
        <w:t xml:space="preserve">чатью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записью об увольнении и (или) сведения о трудовой деятельности, а также производит с ним окончательный расчет. Записи о причинах увольнения в трудовую книжку и (или) сведения о трудовой деятельности,</w:t>
      </w:r>
      <w:r>
        <w:rPr>
          <w:rFonts w:ascii="Times New Roman" w:eastAsia="Times New Roman" w:hAnsi="Times New Roman" w:cs="Times New Roman"/>
          <w:color w:val="000000"/>
          <w:sz w:val="24"/>
          <w:szCs w:val="24"/>
        </w:rPr>
        <w:tab/>
        <w:t>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 Днем увольнения считается последний день работы или последний день ежегодного оплачиваемого отпуска при и увольнении работника согласно статье 127 ТК РФ.</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Основные права и обязанности работников.</w:t>
      </w:r>
    </w:p>
    <w:p w:rsidR="008745BD" w:rsidRDefault="008745BD">
      <w:pPr>
        <w:spacing w:after="31" w:line="240" w:lineRule="exact"/>
        <w:rPr>
          <w:rFonts w:ascii="Times New Roman" w:eastAsia="Times New Roman" w:hAnsi="Times New Roman" w:cs="Times New Roman"/>
          <w:sz w:val="24"/>
          <w:szCs w:val="24"/>
        </w:rPr>
      </w:pPr>
    </w:p>
    <w:p w:rsidR="008745BD" w:rsidRDefault="00B83646">
      <w:pPr>
        <w:widowControl w:val="0"/>
        <w:tabs>
          <w:tab w:val="left" w:pos="708"/>
        </w:tabs>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Работник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8745BD" w:rsidRDefault="00B83646">
      <w:pPr>
        <w:widowControl w:val="0"/>
        <w:tabs>
          <w:tab w:val="left" w:pos="708"/>
        </w:tabs>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 xml:space="preserve">Работник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имеет право </w:t>
      </w:r>
      <w:proofErr w:type="gramStart"/>
      <w:r>
        <w:rPr>
          <w:rFonts w:ascii="Times New Roman" w:eastAsia="Times New Roman" w:hAnsi="Times New Roman" w:cs="Times New Roman"/>
          <w:color w:val="000000"/>
          <w:sz w:val="24"/>
          <w:szCs w:val="24"/>
        </w:rPr>
        <w:t>на</w:t>
      </w:r>
      <w:proofErr w:type="gramEnd"/>
      <w:r>
        <w:rPr>
          <w:rFonts w:ascii="Times New Roman" w:eastAsia="Times New Roman" w:hAnsi="Times New Roman" w:cs="Times New Roman"/>
          <w:color w:val="000000"/>
          <w:sz w:val="24"/>
          <w:szCs w:val="24"/>
        </w:rPr>
        <w:t>:</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предоставление ему работы, обусловленной трудовым договором;</w:t>
      </w:r>
    </w:p>
    <w:p w:rsidR="008745BD" w:rsidRDefault="00B83646">
      <w:pPr>
        <w:widowControl w:val="0"/>
        <w:tabs>
          <w:tab w:val="left" w:pos="1181"/>
          <w:tab w:val="left" w:pos="2366"/>
          <w:tab w:val="left" w:pos="4402"/>
          <w:tab w:val="left" w:pos="6153"/>
          <w:tab w:val="left" w:pos="7465"/>
          <w:tab w:val="left" w:pos="8278"/>
        </w:tabs>
        <w:spacing w:line="240" w:lineRule="auto"/>
        <w:ind w:left="1"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3.2.3. отдых, обеспечиваемый установлением предусмотренной продолжительности рабочего</w:t>
      </w:r>
      <w:r>
        <w:rPr>
          <w:rFonts w:ascii="Times New Roman" w:eastAsia="Times New Roman" w:hAnsi="Times New Roman" w:cs="Times New Roman"/>
          <w:color w:val="000000"/>
          <w:sz w:val="24"/>
          <w:szCs w:val="24"/>
        </w:rPr>
        <w:tab/>
        <w:t>времени,</w:t>
      </w:r>
      <w:r>
        <w:rPr>
          <w:rFonts w:ascii="Times New Roman" w:eastAsia="Times New Roman" w:hAnsi="Times New Roman" w:cs="Times New Roman"/>
          <w:color w:val="000000"/>
          <w:sz w:val="24"/>
          <w:szCs w:val="24"/>
        </w:rPr>
        <w:tab/>
        <w:t>предоставлением</w:t>
      </w:r>
      <w:r>
        <w:rPr>
          <w:rFonts w:ascii="Times New Roman" w:eastAsia="Times New Roman" w:hAnsi="Times New Roman" w:cs="Times New Roman"/>
          <w:color w:val="000000"/>
          <w:sz w:val="24"/>
          <w:szCs w:val="24"/>
        </w:rPr>
        <w:tab/>
        <w:t>еженедельных</w:t>
      </w:r>
      <w:r>
        <w:rPr>
          <w:rFonts w:ascii="Times New Roman" w:eastAsia="Times New Roman" w:hAnsi="Times New Roman" w:cs="Times New Roman"/>
          <w:color w:val="000000"/>
          <w:sz w:val="24"/>
          <w:szCs w:val="24"/>
        </w:rPr>
        <w:tab/>
        <w:t>выходных</w:t>
      </w:r>
      <w:r>
        <w:rPr>
          <w:rFonts w:ascii="Times New Roman" w:eastAsia="Times New Roman" w:hAnsi="Times New Roman" w:cs="Times New Roman"/>
          <w:color w:val="000000"/>
          <w:sz w:val="24"/>
          <w:szCs w:val="24"/>
        </w:rPr>
        <w:tab/>
        <w:t>дней,</w:t>
      </w:r>
      <w:r>
        <w:rPr>
          <w:rFonts w:ascii="Times New Roman" w:eastAsia="Times New Roman" w:hAnsi="Times New Roman" w:cs="Times New Roman"/>
          <w:color w:val="000000"/>
          <w:sz w:val="24"/>
          <w:szCs w:val="24"/>
        </w:rPr>
        <w:tab/>
        <w:t>нерабочих праздничных дней, оплачиваемых ежегодных отпусков;</w:t>
      </w:r>
    </w:p>
    <w:p w:rsidR="008745BD" w:rsidRDefault="00B83646">
      <w:pPr>
        <w:widowControl w:val="0"/>
        <w:tabs>
          <w:tab w:val="left" w:pos="2121"/>
          <w:tab w:val="left" w:pos="2502"/>
          <w:tab w:val="left" w:pos="4419"/>
          <w:tab w:val="left" w:pos="6582"/>
          <w:tab w:val="left" w:pos="8098"/>
          <w:tab w:val="left" w:pos="8462"/>
        </w:tabs>
        <w:spacing w:line="240" w:lineRule="auto"/>
        <w:ind w:left="1"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 подготовку</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дополнительное</w:t>
      </w:r>
      <w:r>
        <w:rPr>
          <w:rFonts w:ascii="Times New Roman" w:eastAsia="Times New Roman" w:hAnsi="Times New Roman" w:cs="Times New Roman"/>
          <w:color w:val="000000"/>
          <w:sz w:val="24"/>
          <w:szCs w:val="24"/>
        </w:rPr>
        <w:tab/>
        <w:t>профессиональное</w:t>
      </w:r>
      <w:r>
        <w:rPr>
          <w:rFonts w:ascii="Times New Roman" w:eastAsia="Times New Roman" w:hAnsi="Times New Roman" w:cs="Times New Roman"/>
          <w:color w:val="000000"/>
          <w:sz w:val="24"/>
          <w:szCs w:val="24"/>
        </w:rPr>
        <w:tab/>
        <w:t>образование</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порядке, предусмотренном Трудовым кодексом РФ и иными федеральными законами;</w:t>
      </w:r>
    </w:p>
    <w:p w:rsidR="008745BD" w:rsidRDefault="00B83646">
      <w:pPr>
        <w:widowControl w:val="0"/>
        <w:spacing w:line="240" w:lineRule="auto"/>
        <w:ind w:left="1"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защиту своих трудовых прав, свобод и законных интересов всеми не запрещенными законом способами;</w:t>
      </w:r>
    </w:p>
    <w:p w:rsidR="008745BD" w:rsidRDefault="00B83646">
      <w:pPr>
        <w:widowControl w:val="0"/>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иными федеральными законами;</w:t>
      </w:r>
    </w:p>
    <w:p w:rsidR="008745BD" w:rsidRDefault="00B83646">
      <w:pPr>
        <w:widowControl w:val="0"/>
        <w:spacing w:before="1"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обязательное социальное страхование в порядке и случаях, предусмотренных федеральными законами.</w:t>
      </w:r>
    </w:p>
    <w:p w:rsidR="0026677F" w:rsidRDefault="00393614" w:rsidP="0026677F">
      <w:pPr>
        <w:widowControl w:val="0"/>
        <w:tabs>
          <w:tab w:val="left" w:pos="1133"/>
        </w:tabs>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sidR="00B83646">
        <w:rPr>
          <w:rFonts w:ascii="Times New Roman" w:eastAsia="Times New Roman" w:hAnsi="Times New Roman" w:cs="Times New Roman"/>
          <w:color w:val="000000"/>
          <w:sz w:val="24"/>
          <w:szCs w:val="24"/>
        </w:rPr>
        <w:t xml:space="preserve">Работник </w:t>
      </w:r>
      <w:r w:rsidR="007F0F8B">
        <w:rPr>
          <w:rFonts w:ascii="Times New Roman" w:eastAsia="Times New Roman" w:hAnsi="Times New Roman" w:cs="Times New Roman"/>
          <w:color w:val="000000"/>
          <w:sz w:val="24"/>
          <w:szCs w:val="24"/>
        </w:rPr>
        <w:t>СОШ</w:t>
      </w:r>
      <w:r w:rsidR="00B83646">
        <w:rPr>
          <w:rFonts w:ascii="Times New Roman" w:eastAsia="Times New Roman" w:hAnsi="Times New Roman" w:cs="Times New Roman"/>
          <w:color w:val="000000"/>
          <w:sz w:val="24"/>
          <w:szCs w:val="24"/>
        </w:rPr>
        <w:t xml:space="preserve"> обязан:</w:t>
      </w:r>
    </w:p>
    <w:p w:rsidR="008745BD" w:rsidRDefault="00B83646">
      <w:pPr>
        <w:widowControl w:val="0"/>
        <w:spacing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добросовестно исполнять свои трудовые обязанности, возложенные на него трудовым договором;</w:t>
      </w:r>
    </w:p>
    <w:p w:rsidR="008745BD" w:rsidRDefault="00B83646">
      <w:pPr>
        <w:widowControl w:val="0"/>
        <w:spacing w:line="240" w:lineRule="auto"/>
        <w:ind w:left="1" w:right="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соблюдать правила внутреннего трудового распорядка, трудовую дисциплину; 3.3.3. соблюдать требования по охране труда и обеспечению безопасности труда;</w:t>
      </w:r>
    </w:p>
    <w:p w:rsidR="008745BD" w:rsidRDefault="00B83646">
      <w:pPr>
        <w:widowControl w:val="0"/>
        <w:spacing w:line="240"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26677F" w:rsidRDefault="00B83646">
      <w:pPr>
        <w:widowControl w:val="0"/>
        <w:tabs>
          <w:tab w:val="left" w:pos="708"/>
        </w:tabs>
        <w:spacing w:line="240" w:lineRule="auto"/>
        <w:ind w:left="1" w:right="-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3.3.5.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3.3.6. по направлению работодателя проходить периодические медицинские осмотры. </w:t>
      </w:r>
    </w:p>
    <w:p w:rsidR="008745BD" w:rsidRDefault="00B83646">
      <w:pPr>
        <w:widowControl w:val="0"/>
        <w:tabs>
          <w:tab w:val="left" w:pos="708"/>
        </w:tabs>
        <w:spacing w:line="240" w:lineRule="auto"/>
        <w:ind w:left="1" w:right="-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 xml:space="preserve">Педагогические работники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имеют следующие трудовые права и социальные гарантии:</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право на сокращенную продолжительность рабочего времени;</w:t>
      </w:r>
    </w:p>
    <w:p w:rsidR="008745BD" w:rsidRDefault="00B83646">
      <w:pPr>
        <w:widowControl w:val="0"/>
        <w:tabs>
          <w:tab w:val="left" w:pos="1594"/>
          <w:tab w:val="left" w:pos="2126"/>
          <w:tab w:val="left" w:pos="4087"/>
          <w:tab w:val="left" w:pos="6293"/>
          <w:tab w:val="left" w:pos="7855"/>
          <w:tab w:val="left" w:pos="8399"/>
        </w:tabs>
        <w:spacing w:line="239" w:lineRule="auto"/>
        <w:ind w:left="1"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право</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дополнительное</w:t>
      </w:r>
      <w:r>
        <w:rPr>
          <w:rFonts w:ascii="Times New Roman" w:eastAsia="Times New Roman" w:hAnsi="Times New Roman" w:cs="Times New Roman"/>
          <w:color w:val="000000"/>
          <w:sz w:val="24"/>
          <w:szCs w:val="24"/>
        </w:rPr>
        <w:tab/>
        <w:t>профессиональное</w:t>
      </w:r>
      <w:r>
        <w:rPr>
          <w:rFonts w:ascii="Times New Roman" w:eastAsia="Times New Roman" w:hAnsi="Times New Roman" w:cs="Times New Roman"/>
          <w:color w:val="000000"/>
          <w:sz w:val="24"/>
          <w:szCs w:val="24"/>
        </w:rPr>
        <w:tab/>
        <w:t>образование</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профилю педагогической деятельности не реже чем один раз в три года;</w:t>
      </w:r>
    </w:p>
    <w:p w:rsidR="008745BD" w:rsidRDefault="00B83646">
      <w:pPr>
        <w:widowControl w:val="0"/>
        <w:tabs>
          <w:tab w:val="left" w:pos="1663"/>
          <w:tab w:val="left" w:pos="2265"/>
          <w:tab w:val="left" w:pos="3769"/>
          <w:tab w:val="left" w:pos="5103"/>
          <w:tab w:val="left" w:pos="6738"/>
          <w:tab w:val="left" w:pos="8595"/>
        </w:tabs>
        <w:spacing w:line="240" w:lineRule="auto"/>
        <w:ind w:left="1"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 право</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ежегодный</w:t>
      </w:r>
      <w:r>
        <w:rPr>
          <w:rFonts w:ascii="Times New Roman" w:eastAsia="Times New Roman" w:hAnsi="Times New Roman" w:cs="Times New Roman"/>
          <w:color w:val="000000"/>
          <w:sz w:val="24"/>
          <w:szCs w:val="24"/>
        </w:rPr>
        <w:tab/>
        <w:t>основной</w:t>
      </w:r>
      <w:r>
        <w:rPr>
          <w:rFonts w:ascii="Times New Roman" w:eastAsia="Times New Roman" w:hAnsi="Times New Roman" w:cs="Times New Roman"/>
          <w:color w:val="000000"/>
          <w:sz w:val="24"/>
          <w:szCs w:val="24"/>
        </w:rPr>
        <w:tab/>
        <w:t>удлиненный</w:t>
      </w:r>
      <w:r>
        <w:rPr>
          <w:rFonts w:ascii="Times New Roman" w:eastAsia="Times New Roman" w:hAnsi="Times New Roman" w:cs="Times New Roman"/>
          <w:color w:val="000000"/>
          <w:sz w:val="24"/>
          <w:szCs w:val="24"/>
        </w:rPr>
        <w:tab/>
        <w:t>оплачиваемый</w:t>
      </w:r>
      <w:r>
        <w:rPr>
          <w:rFonts w:ascii="Times New Roman" w:eastAsia="Times New Roman" w:hAnsi="Times New Roman" w:cs="Times New Roman"/>
          <w:color w:val="000000"/>
          <w:sz w:val="24"/>
          <w:szCs w:val="24"/>
        </w:rPr>
        <w:tab/>
        <w:t>отпуск, продолжительность которого определяется Правительством Российской Федерации;</w:t>
      </w:r>
    </w:p>
    <w:p w:rsidR="008745BD" w:rsidRDefault="008745BD">
      <w:pPr>
        <w:spacing w:after="49" w:line="240" w:lineRule="exact"/>
        <w:rPr>
          <w:rFonts w:ascii="Times New Roman" w:eastAsia="Times New Roman" w:hAnsi="Times New Roman" w:cs="Times New Roman"/>
          <w:sz w:val="24"/>
          <w:szCs w:val="24"/>
        </w:rPr>
      </w:pPr>
    </w:p>
    <w:p w:rsidR="008745BD" w:rsidRDefault="00B83646">
      <w:pPr>
        <w:widowControl w:val="0"/>
        <w:spacing w:line="240" w:lineRule="auto"/>
        <w:ind w:left="9223" w:right="-20"/>
        <w:rPr>
          <w:rFonts w:ascii="Arial" w:eastAsia="Arial" w:hAnsi="Arial" w:cs="Arial"/>
          <w:color w:val="000000"/>
          <w:sz w:val="24"/>
          <w:szCs w:val="24"/>
        </w:rPr>
        <w:sectPr w:rsidR="008745BD">
          <w:pgSz w:w="11906" w:h="16838"/>
          <w:pgMar w:top="1134" w:right="846" w:bottom="0" w:left="1701" w:header="0" w:footer="0" w:gutter="0"/>
          <w:cols w:space="708"/>
        </w:sectPr>
      </w:pPr>
      <w:r>
        <w:rPr>
          <w:rFonts w:ascii="Arial" w:eastAsia="Arial" w:hAnsi="Arial" w:cs="Arial"/>
          <w:color w:val="000000"/>
          <w:sz w:val="24"/>
          <w:szCs w:val="24"/>
        </w:rPr>
        <w:t>5</w:t>
      </w:r>
      <w:bookmarkEnd w:id="5"/>
    </w:p>
    <w:p w:rsidR="008745BD" w:rsidRDefault="00B83646">
      <w:pPr>
        <w:widowControl w:val="0"/>
        <w:spacing w:before="72" w:line="240" w:lineRule="auto"/>
        <w:ind w:left="1" w:right="-12"/>
        <w:jc w:val="both"/>
        <w:rPr>
          <w:rFonts w:ascii="Times New Roman" w:eastAsia="Times New Roman" w:hAnsi="Times New Roman" w:cs="Times New Roman"/>
          <w:color w:val="000000"/>
          <w:sz w:val="24"/>
          <w:szCs w:val="24"/>
        </w:rPr>
      </w:pPr>
      <w:bookmarkStart w:id="6" w:name="_page_33_0"/>
      <w:r>
        <w:rPr>
          <w:rFonts w:ascii="Times New Roman" w:eastAsia="Times New Roman" w:hAnsi="Times New Roman" w:cs="Times New Roman"/>
          <w:color w:val="000000"/>
          <w:sz w:val="24"/>
          <w:szCs w:val="24"/>
        </w:rPr>
        <w:lastRenderedPageBreak/>
        <w:t>3.4.4.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8745BD" w:rsidRDefault="00B83646">
      <w:pPr>
        <w:widowControl w:val="0"/>
        <w:spacing w:line="240"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 право на досрочное назначение страховой пенсии по старости в порядке, установленном законодательством Российской Федерации;</w:t>
      </w:r>
    </w:p>
    <w:p w:rsidR="008745BD" w:rsidRDefault="00B83646">
      <w:pPr>
        <w:widowControl w:val="0"/>
        <w:spacing w:line="240" w:lineRule="auto"/>
        <w:ind w:left="1"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 иные трудовые права, меры социальной поддержки, установленные федеральными законами и иными нормативными правовыми актами.</w:t>
      </w:r>
    </w:p>
    <w:p w:rsidR="008745BD" w:rsidRDefault="00B83646">
      <w:pPr>
        <w:widowControl w:val="0"/>
        <w:tabs>
          <w:tab w:val="left" w:pos="708"/>
        </w:tabs>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Педагогические работники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обязаны:</w:t>
      </w:r>
    </w:p>
    <w:p w:rsidR="008745BD" w:rsidRDefault="00B83646">
      <w:pPr>
        <w:widowControl w:val="0"/>
        <w:tabs>
          <w:tab w:val="left" w:pos="2368"/>
          <w:tab w:val="left" w:pos="3141"/>
          <w:tab w:val="left" w:pos="4743"/>
          <w:tab w:val="left" w:pos="5236"/>
          <w:tab w:val="left" w:pos="6378"/>
          <w:tab w:val="left" w:pos="8589"/>
        </w:tabs>
        <w:spacing w:line="240" w:lineRule="auto"/>
        <w:ind w:left="1"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осуществлять</w:t>
      </w:r>
      <w:r>
        <w:rPr>
          <w:rFonts w:ascii="Times New Roman" w:eastAsia="Times New Roman" w:hAnsi="Times New Roman" w:cs="Times New Roman"/>
          <w:color w:val="000000"/>
          <w:sz w:val="24"/>
          <w:szCs w:val="24"/>
        </w:rPr>
        <w:tab/>
        <w:t>свою</w:t>
      </w:r>
      <w:r>
        <w:rPr>
          <w:rFonts w:ascii="Times New Roman" w:eastAsia="Times New Roman" w:hAnsi="Times New Roman" w:cs="Times New Roman"/>
          <w:color w:val="000000"/>
          <w:sz w:val="24"/>
          <w:szCs w:val="24"/>
        </w:rPr>
        <w:tab/>
        <w:t>деятельность</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высоком</w:t>
      </w:r>
      <w:r>
        <w:rPr>
          <w:rFonts w:ascii="Times New Roman" w:eastAsia="Times New Roman" w:hAnsi="Times New Roman" w:cs="Times New Roman"/>
          <w:color w:val="000000"/>
          <w:sz w:val="24"/>
          <w:szCs w:val="24"/>
        </w:rPr>
        <w:tab/>
        <w:t>профессиональном</w:t>
      </w:r>
      <w:r>
        <w:rPr>
          <w:rFonts w:ascii="Times New Roman" w:eastAsia="Times New Roman" w:hAnsi="Times New Roman" w:cs="Times New Roman"/>
          <w:color w:val="000000"/>
          <w:sz w:val="24"/>
          <w:szCs w:val="24"/>
        </w:rPr>
        <w:tab/>
        <w:t>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8745BD" w:rsidRDefault="00B83646">
      <w:pPr>
        <w:widowControl w:val="0"/>
        <w:spacing w:line="240" w:lineRule="auto"/>
        <w:ind w:left="1" w:right="-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 соблюдать правовые, нравственные и этические нормы, следовать требованиям профессиональной этики;</w:t>
      </w:r>
    </w:p>
    <w:p w:rsidR="008745BD" w:rsidRDefault="00B83646">
      <w:pPr>
        <w:widowControl w:val="0"/>
        <w:spacing w:line="240" w:lineRule="auto"/>
        <w:ind w:left="1" w:righ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уважать честь и достоинство обучающихся и других участников образовательных отношений;</w:t>
      </w:r>
    </w:p>
    <w:p w:rsidR="008745BD" w:rsidRDefault="00B83646">
      <w:pPr>
        <w:widowControl w:val="0"/>
        <w:tabs>
          <w:tab w:val="left" w:pos="1958"/>
          <w:tab w:val="left" w:pos="2323"/>
          <w:tab w:val="left" w:pos="3991"/>
          <w:tab w:val="left" w:pos="5908"/>
          <w:tab w:val="left" w:pos="7356"/>
        </w:tabs>
        <w:spacing w:line="240" w:lineRule="auto"/>
        <w:ind w:left="1" w:right="-1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3.5.4. развивать</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обучающихся</w:t>
      </w:r>
      <w:r>
        <w:rPr>
          <w:rFonts w:ascii="Times New Roman" w:eastAsia="Times New Roman" w:hAnsi="Times New Roman" w:cs="Times New Roman"/>
          <w:color w:val="000000"/>
          <w:sz w:val="24"/>
          <w:szCs w:val="24"/>
        </w:rPr>
        <w:tab/>
        <w:t>познавательную</w:t>
      </w:r>
      <w:r>
        <w:rPr>
          <w:rFonts w:ascii="Times New Roman" w:eastAsia="Times New Roman" w:hAnsi="Times New Roman" w:cs="Times New Roman"/>
          <w:color w:val="000000"/>
          <w:sz w:val="24"/>
          <w:szCs w:val="24"/>
        </w:rPr>
        <w:tab/>
        <w:t>активность,</w:t>
      </w:r>
      <w:r>
        <w:rPr>
          <w:rFonts w:ascii="Times New Roman" w:eastAsia="Times New Roman" w:hAnsi="Times New Roman" w:cs="Times New Roman"/>
          <w:color w:val="000000"/>
          <w:sz w:val="24"/>
          <w:szCs w:val="24"/>
        </w:rPr>
        <w:tab/>
        <w:t>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8745BD" w:rsidRDefault="00B83646">
      <w:pPr>
        <w:widowControl w:val="0"/>
        <w:spacing w:line="240" w:lineRule="auto"/>
        <w:ind w:left="1" w:righ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применять педагогически обоснованные и обеспечивающие высокое качество образования формы, методы обучения и воспитания;</w:t>
      </w:r>
    </w:p>
    <w:p w:rsidR="008745BD" w:rsidRDefault="00B83646">
      <w:pPr>
        <w:widowControl w:val="0"/>
        <w:spacing w:line="240" w:lineRule="auto"/>
        <w:ind w:left="1"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45BD" w:rsidRDefault="00B83646">
      <w:pPr>
        <w:widowControl w:val="0"/>
        <w:spacing w:line="240" w:lineRule="auto"/>
        <w:ind w:left="1"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3.5.7. систематически повышать свой профессиональный уровень, по направлению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получать дополнительное профессиональное образование;</w:t>
      </w:r>
    </w:p>
    <w:p w:rsidR="008745BD" w:rsidRDefault="00B83646">
      <w:pPr>
        <w:widowControl w:val="0"/>
        <w:spacing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проходить аттестацию на соответствие занимаемой должности в порядке, установленном законодательством об образовании;</w:t>
      </w:r>
    </w:p>
    <w:p w:rsidR="008745BD" w:rsidRDefault="00B83646">
      <w:pPr>
        <w:widowControl w:val="0"/>
        <w:spacing w:before="1" w:line="240" w:lineRule="auto"/>
        <w:ind w:left="1"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3.5.10. проходить в установленном законодательством Российской Федерации порядке обучение и проверку знаний и навыков в области охраны труда, пожарной безопасности, ГО и ЧС;</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3.5.11. соблюдать устав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3.5.12. соблюдать требования к внешнему виду педагога: строгий деловой стиль – классический костюм, туфли, однотонные рубашки (блузки);</w:t>
      </w:r>
    </w:p>
    <w:p w:rsidR="008745BD" w:rsidRDefault="00B83646">
      <w:pPr>
        <w:widowControl w:val="0"/>
        <w:spacing w:line="240" w:lineRule="auto"/>
        <w:ind w:left="1"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3.5.13.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3.5.14.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8745BD" w:rsidRDefault="00B83646">
      <w:pPr>
        <w:widowControl w:val="0"/>
        <w:spacing w:line="240" w:lineRule="auto"/>
        <w:ind w:left="1"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3.5.15. обеспечивать гласность оценки, своевременность и аргументированность ее выставления;</w:t>
      </w:r>
    </w:p>
    <w:p w:rsidR="008745BD" w:rsidRDefault="00B83646">
      <w:pPr>
        <w:widowControl w:val="0"/>
        <w:spacing w:line="239"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3.5.16.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(законных представителей) к посильному участию в организации образовательного процесса;</w:t>
      </w:r>
    </w:p>
    <w:p w:rsidR="008745BD" w:rsidRDefault="008745BD">
      <w:pPr>
        <w:spacing w:line="240" w:lineRule="exact"/>
        <w:rPr>
          <w:rFonts w:ascii="Times New Roman" w:eastAsia="Times New Roman" w:hAnsi="Times New Roman" w:cs="Times New Roman"/>
          <w:sz w:val="24"/>
          <w:szCs w:val="24"/>
        </w:rPr>
      </w:pPr>
    </w:p>
    <w:p w:rsidR="008745BD" w:rsidRDefault="008745BD">
      <w:pPr>
        <w:spacing w:after="85" w:line="240" w:lineRule="exact"/>
        <w:rPr>
          <w:rFonts w:ascii="Times New Roman" w:eastAsia="Times New Roman" w:hAnsi="Times New Roman" w:cs="Times New Roman"/>
          <w:sz w:val="24"/>
          <w:szCs w:val="24"/>
        </w:rPr>
      </w:pPr>
    </w:p>
    <w:p w:rsidR="008745BD" w:rsidRDefault="00B83646">
      <w:pPr>
        <w:widowControl w:val="0"/>
        <w:spacing w:line="240" w:lineRule="auto"/>
        <w:ind w:left="9223" w:right="-20"/>
        <w:rPr>
          <w:rFonts w:ascii="Arial" w:eastAsia="Arial" w:hAnsi="Arial" w:cs="Arial"/>
          <w:color w:val="000000"/>
          <w:sz w:val="24"/>
          <w:szCs w:val="24"/>
        </w:rPr>
        <w:sectPr w:rsidR="008745BD">
          <w:pgSz w:w="11906" w:h="16838"/>
          <w:pgMar w:top="1134" w:right="844" w:bottom="0" w:left="1701" w:header="0" w:footer="0" w:gutter="0"/>
          <w:cols w:space="708"/>
        </w:sectPr>
      </w:pPr>
      <w:r>
        <w:rPr>
          <w:rFonts w:ascii="Arial" w:eastAsia="Arial" w:hAnsi="Arial" w:cs="Arial"/>
          <w:color w:val="000000"/>
          <w:sz w:val="24"/>
          <w:szCs w:val="24"/>
        </w:rPr>
        <w:t>6</w:t>
      </w:r>
      <w:bookmarkEnd w:id="6"/>
    </w:p>
    <w:p w:rsidR="008745BD" w:rsidRDefault="00B83646">
      <w:pPr>
        <w:widowControl w:val="0"/>
        <w:spacing w:before="72" w:line="240" w:lineRule="auto"/>
        <w:ind w:left="1" w:right="-16"/>
        <w:jc w:val="both"/>
        <w:rPr>
          <w:rFonts w:ascii="Times New Roman" w:eastAsia="Times New Roman" w:hAnsi="Times New Roman" w:cs="Times New Roman"/>
          <w:color w:val="000000"/>
          <w:sz w:val="24"/>
          <w:szCs w:val="24"/>
        </w:rPr>
      </w:pPr>
      <w:bookmarkStart w:id="7" w:name="_page_35_0"/>
      <w:r>
        <w:rPr>
          <w:rFonts w:ascii="Times New Roman" w:eastAsia="Times New Roman" w:hAnsi="Times New Roman" w:cs="Times New Roman"/>
          <w:color w:val="000000"/>
          <w:sz w:val="24"/>
          <w:szCs w:val="24"/>
        </w:rPr>
        <w:lastRenderedPageBreak/>
        <w:t xml:space="preserve">3.5.17. активно пропагандировать педагогические знания; предоставлять возможность родителям (законным представителям), другим педагогам посещать свои уроки (по согласованию с администрацией </w:t>
      </w:r>
      <w:r w:rsidR="007F0F8B">
        <w:rPr>
          <w:rFonts w:ascii="Times New Roman" w:eastAsia="Times New Roman" w:hAnsi="Times New Roman" w:cs="Times New Roman"/>
          <w:color w:val="000000"/>
          <w:sz w:val="24"/>
          <w:szCs w:val="24"/>
        </w:rPr>
        <w:t>СОШ</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w:t>
      </w:r>
    </w:p>
    <w:p w:rsidR="008745BD" w:rsidRDefault="00B83646" w:rsidP="00CB29F5">
      <w:pPr>
        <w:widowControl w:val="0"/>
        <w:spacing w:line="240" w:lineRule="auto"/>
        <w:ind w:left="1"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3.5.18. предоставлять возможность администрации посещать свои занятия (уроки), внеклассные мероприятия для осуществления внутреннего контроля;</w:t>
      </w:r>
    </w:p>
    <w:p w:rsidR="008745BD" w:rsidRDefault="00B83646">
      <w:pPr>
        <w:widowControl w:val="0"/>
        <w:spacing w:line="240" w:lineRule="auto"/>
        <w:ind w:left="1" w:right="-1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3.5.19. войдя в кабинет (учебное помещение) перед началом занятия проверить состояние электропроводки, наличие выключателей, исправность розеток, состояние плафонов, состояние стекол в окнах; проверить состояние мебели: стульев, столов, классной доски, шкафов;</w:t>
      </w:r>
      <w:proofErr w:type="gramEnd"/>
    </w:p>
    <w:p w:rsidR="008745BD" w:rsidRDefault="00B83646" w:rsidP="00CB29F5">
      <w:pPr>
        <w:widowControl w:val="0"/>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3.5.20. во время перемены организовывать проветривание помещения в соответствии с графиком проветривания и выйти на дежурство, в соответствии с графиками дежурства, утвержденного приказом работодателя.</w:t>
      </w:r>
    </w:p>
    <w:p w:rsidR="008745BD" w:rsidRDefault="00B83646" w:rsidP="00CB29F5">
      <w:pPr>
        <w:widowControl w:val="0"/>
        <w:tabs>
          <w:tab w:val="left" w:pos="1133"/>
        </w:tabs>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 xml:space="preserve">Работникам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категорически запрещается:</w:t>
      </w:r>
    </w:p>
    <w:p w:rsidR="008745BD" w:rsidRDefault="00B83646" w:rsidP="00CB29F5">
      <w:pPr>
        <w:widowControl w:val="0"/>
        <w:tabs>
          <w:tab w:val="left" w:pos="1133"/>
        </w:tabs>
        <w:spacing w:line="240" w:lineRule="auto"/>
        <w:ind w:left="1"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 xml:space="preserve">применять к </w:t>
      </w:r>
      <w:proofErr w:type="gramStart"/>
      <w:r>
        <w:rPr>
          <w:rFonts w:ascii="Times New Roman" w:eastAsia="Times New Roman" w:hAnsi="Times New Roman" w:cs="Times New Roman"/>
          <w:color w:val="000000"/>
          <w:sz w:val="24"/>
          <w:szCs w:val="24"/>
        </w:rPr>
        <w:t>обучающимся</w:t>
      </w:r>
      <w:proofErr w:type="gramEnd"/>
      <w:r>
        <w:rPr>
          <w:rFonts w:ascii="Times New Roman" w:eastAsia="Times New Roman" w:hAnsi="Times New Roman" w:cs="Times New Roman"/>
          <w:color w:val="000000"/>
          <w:sz w:val="24"/>
          <w:szCs w:val="24"/>
        </w:rPr>
        <w:t xml:space="preserve"> методы физического и психического насилия, оскорблять обучающихся и коллег;</w:t>
      </w:r>
    </w:p>
    <w:p w:rsidR="008745BD" w:rsidRDefault="00B83646" w:rsidP="00CB29F5">
      <w:pPr>
        <w:widowControl w:val="0"/>
        <w:tabs>
          <w:tab w:val="left" w:pos="1133"/>
        </w:tabs>
        <w:spacing w:line="240" w:lineRule="auto"/>
        <w:ind w:left="1"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z w:val="24"/>
          <w:szCs w:val="24"/>
        </w:rPr>
        <w:tab/>
        <w:t>изменять по своему усмотрению расписание уроков (занятий) и график работы; 3.6.3.</w:t>
      </w:r>
      <w:r>
        <w:rPr>
          <w:rFonts w:ascii="Times New Roman" w:eastAsia="Times New Roman" w:hAnsi="Times New Roman" w:cs="Times New Roman"/>
          <w:color w:val="000000"/>
          <w:sz w:val="24"/>
          <w:szCs w:val="24"/>
        </w:rPr>
        <w:tab/>
        <w:t>удалять обучающихся с занятий (уроков);</w:t>
      </w:r>
    </w:p>
    <w:p w:rsidR="008745BD" w:rsidRDefault="00B83646" w:rsidP="00CB29F5">
      <w:pPr>
        <w:widowControl w:val="0"/>
        <w:tabs>
          <w:tab w:val="left" w:pos="1133"/>
        </w:tabs>
        <w:spacing w:line="240" w:lineRule="auto"/>
        <w:ind w:left="1" w:right="2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r>
        <w:rPr>
          <w:rFonts w:ascii="Times New Roman" w:eastAsia="Times New Roman" w:hAnsi="Times New Roman" w:cs="Times New Roman"/>
          <w:color w:val="000000"/>
          <w:sz w:val="24"/>
          <w:szCs w:val="24"/>
        </w:rPr>
        <w:tab/>
        <w:t>покидать кабинет (учебное помещение) во время урока; 3.6.5.</w:t>
      </w:r>
      <w:r>
        <w:rPr>
          <w:rFonts w:ascii="Times New Roman" w:eastAsia="Times New Roman" w:hAnsi="Times New Roman" w:cs="Times New Roman"/>
          <w:color w:val="000000"/>
          <w:sz w:val="24"/>
          <w:szCs w:val="24"/>
        </w:rPr>
        <w:tab/>
        <w:t>покидать пост дежурства;</w:t>
      </w:r>
    </w:p>
    <w:p w:rsidR="008745BD" w:rsidRDefault="00B83646" w:rsidP="00CB29F5">
      <w:pPr>
        <w:widowControl w:val="0"/>
        <w:tabs>
          <w:tab w:val="left" w:pos="1133"/>
        </w:tabs>
        <w:spacing w:line="240" w:lineRule="auto"/>
        <w:ind w:left="1" w:right="-5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3.6.6.</w:t>
      </w:r>
      <w:r>
        <w:rPr>
          <w:rFonts w:ascii="Times New Roman" w:eastAsia="Times New Roman" w:hAnsi="Times New Roman" w:cs="Times New Roman"/>
          <w:color w:val="000000"/>
          <w:sz w:val="24"/>
          <w:szCs w:val="24"/>
        </w:rPr>
        <w:tab/>
        <w:t>отвлекать обучающихся во время учебного процесса на иные, не связанные с учебным процессом, мероприятия; освобождать от занятий.</w:t>
      </w:r>
      <w:proofErr w:type="gramEnd"/>
    </w:p>
    <w:p w:rsidR="008745BD" w:rsidRDefault="00B83646" w:rsidP="00CB29F5">
      <w:pPr>
        <w:widowControl w:val="0"/>
        <w:tabs>
          <w:tab w:val="left" w:pos="1133"/>
        </w:tabs>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t xml:space="preserve">Конкретные трудовые обязанности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 Рабочее время</w:t>
      </w:r>
    </w:p>
    <w:p w:rsidR="008745BD" w:rsidRDefault="008745BD">
      <w:pPr>
        <w:spacing w:after="31" w:line="240" w:lineRule="exact"/>
        <w:rPr>
          <w:rFonts w:ascii="Times New Roman" w:eastAsia="Times New Roman" w:hAnsi="Times New Roman" w:cs="Times New Roman"/>
          <w:sz w:val="24"/>
          <w:szCs w:val="24"/>
        </w:rPr>
      </w:pPr>
    </w:p>
    <w:p w:rsidR="008745BD" w:rsidRDefault="00B83646">
      <w:pPr>
        <w:widowControl w:val="0"/>
        <w:tabs>
          <w:tab w:val="left" w:pos="768"/>
        </w:tabs>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Режим работы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определяется уставом и обеспечивается соответствующими приказами директора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В дошкольных отделениях устанавливается пятидневная рабочая неделя. В школьном отделении устанавливается шестидневная рабочая неделя.</w:t>
      </w:r>
    </w:p>
    <w:p w:rsidR="008745BD" w:rsidRDefault="00B83646">
      <w:pPr>
        <w:widowControl w:val="0"/>
        <w:tabs>
          <w:tab w:val="left" w:pos="708"/>
        </w:tabs>
        <w:spacing w:line="240" w:lineRule="auto"/>
        <w:ind w:left="1"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Режим рабочего времени и времени отдыха педагогических работников и иных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8745BD" w:rsidRDefault="00B83646">
      <w:pPr>
        <w:widowControl w:val="0"/>
        <w:tabs>
          <w:tab w:val="left" w:pos="1133"/>
        </w:tabs>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r>
        <w:rPr>
          <w:rFonts w:ascii="Times New Roman" w:eastAsia="Times New Roman" w:hAnsi="Times New Roman" w:cs="Times New Roman"/>
          <w:color w:val="000000"/>
          <w:sz w:val="24"/>
          <w:szCs w:val="24"/>
        </w:rPr>
        <w:tab/>
        <w:t xml:space="preserve">режима деятельности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rsidP="00CB29F5">
      <w:pPr>
        <w:widowControl w:val="0"/>
        <w:tabs>
          <w:tab w:val="left" w:pos="1133"/>
        </w:tabs>
        <w:spacing w:line="240" w:lineRule="auto"/>
        <w:ind w:left="1"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w:t>
      </w:r>
      <w:r>
        <w:rPr>
          <w:rFonts w:ascii="Times New Roman" w:eastAsia="Times New Roman" w:hAnsi="Times New Roman" w:cs="Times New Roman"/>
          <w:color w:val="000000"/>
          <w:sz w:val="24"/>
          <w:szCs w:val="24"/>
        </w:rPr>
        <w:tab/>
        <w:t>объема фактической учебной (тренировочной) нагрузки (педагогической работы) педагогических работников;</w:t>
      </w:r>
    </w:p>
    <w:p w:rsidR="008745BD" w:rsidRDefault="00B83646" w:rsidP="00CB29F5">
      <w:pPr>
        <w:widowControl w:val="0"/>
        <w:tabs>
          <w:tab w:val="left" w:pos="1133"/>
          <w:tab w:val="left" w:pos="2292"/>
          <w:tab w:val="left" w:pos="3995"/>
          <w:tab w:val="left" w:pos="4592"/>
          <w:tab w:val="left" w:pos="6081"/>
          <w:tab w:val="left" w:pos="7353"/>
          <w:tab w:val="left" w:pos="7710"/>
          <w:tab w:val="left" w:pos="8752"/>
        </w:tabs>
        <w:spacing w:line="240" w:lineRule="auto"/>
        <w:ind w:left="1"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w:t>
      </w:r>
      <w:r>
        <w:rPr>
          <w:rFonts w:ascii="Times New Roman" w:eastAsia="Times New Roman" w:hAnsi="Times New Roman" w:cs="Times New Roman"/>
          <w:color w:val="000000"/>
          <w:sz w:val="24"/>
          <w:szCs w:val="24"/>
        </w:rPr>
        <w:tab/>
        <w:t>времени,</w:t>
      </w:r>
      <w:r>
        <w:rPr>
          <w:rFonts w:ascii="Times New Roman" w:eastAsia="Times New Roman" w:hAnsi="Times New Roman" w:cs="Times New Roman"/>
          <w:color w:val="000000"/>
          <w:sz w:val="24"/>
          <w:szCs w:val="24"/>
        </w:rPr>
        <w:tab/>
        <w:t>необходимого</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выполнения</w:t>
      </w:r>
      <w:r>
        <w:rPr>
          <w:rFonts w:ascii="Times New Roman" w:eastAsia="Times New Roman" w:hAnsi="Times New Roman" w:cs="Times New Roman"/>
          <w:color w:val="000000"/>
          <w:sz w:val="24"/>
          <w:szCs w:val="24"/>
        </w:rPr>
        <w:tab/>
        <w:t>входящих</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рабочее</w:t>
      </w:r>
      <w:r>
        <w:rPr>
          <w:rFonts w:ascii="Times New Roman" w:eastAsia="Times New Roman" w:hAnsi="Times New Roman" w:cs="Times New Roman"/>
          <w:color w:val="000000"/>
          <w:sz w:val="24"/>
          <w:szCs w:val="24"/>
        </w:rPr>
        <w:tab/>
        <w:t>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4.2.4.</w:t>
      </w:r>
      <w:r>
        <w:rPr>
          <w:rFonts w:ascii="Times New Roman" w:eastAsia="Times New Roman" w:hAnsi="Times New Roman" w:cs="Times New Roman"/>
          <w:color w:val="000000"/>
          <w:sz w:val="24"/>
          <w:szCs w:val="24"/>
        </w:rPr>
        <w:tab/>
        <w:t>времени, необходимого</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для выполнения педагогическими</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работниками</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иными работниками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дополнительной работы за дополнительную оплату по соглашению сторон трудового договора.</w:t>
      </w:r>
    </w:p>
    <w:p w:rsidR="008745BD" w:rsidRDefault="00B83646" w:rsidP="00CB29F5">
      <w:pPr>
        <w:widowControl w:val="0"/>
        <w:tabs>
          <w:tab w:val="left" w:pos="708"/>
          <w:tab w:val="left" w:pos="3588"/>
          <w:tab w:val="left" w:pos="7347"/>
        </w:tabs>
        <w:spacing w:line="239" w:lineRule="auto"/>
        <w:ind w:left="1"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Инженерно-техническим,</w:t>
      </w:r>
      <w:r>
        <w:rPr>
          <w:rFonts w:ascii="Times New Roman" w:eastAsia="Times New Roman" w:hAnsi="Times New Roman" w:cs="Times New Roman"/>
          <w:color w:val="000000"/>
          <w:sz w:val="24"/>
          <w:szCs w:val="24"/>
        </w:rPr>
        <w:tab/>
        <w:t>административно-хозяйственным,</w:t>
      </w:r>
      <w:r>
        <w:rPr>
          <w:rFonts w:ascii="Times New Roman" w:eastAsia="Times New Roman" w:hAnsi="Times New Roman" w:cs="Times New Roman"/>
          <w:color w:val="000000"/>
          <w:sz w:val="24"/>
          <w:szCs w:val="24"/>
        </w:rPr>
        <w:tab/>
        <w:t xml:space="preserve">производственным, учебно-вспомогательным и иным (непедагогическим) работникам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 4.4.</w:t>
      </w:r>
      <w:r>
        <w:rPr>
          <w:rFonts w:ascii="Times New Roman" w:eastAsia="Times New Roman" w:hAnsi="Times New Roman" w:cs="Times New Roman"/>
          <w:color w:val="000000"/>
          <w:sz w:val="24"/>
          <w:szCs w:val="24"/>
        </w:rPr>
        <w:tab/>
        <w:t>Продолжительность рабочего времени для обслуживающего персонала и рабочих определяется графиком сменности, составляемым с соблюдением установленной</w:t>
      </w:r>
    </w:p>
    <w:p w:rsidR="008745BD" w:rsidRDefault="008745BD">
      <w:pPr>
        <w:spacing w:after="50" w:line="240" w:lineRule="exact"/>
        <w:rPr>
          <w:rFonts w:ascii="Times New Roman" w:eastAsia="Times New Roman" w:hAnsi="Times New Roman" w:cs="Times New Roman"/>
          <w:sz w:val="24"/>
          <w:szCs w:val="24"/>
        </w:rPr>
      </w:pPr>
    </w:p>
    <w:p w:rsidR="008745BD" w:rsidRDefault="00B83646">
      <w:pPr>
        <w:widowControl w:val="0"/>
        <w:spacing w:line="240" w:lineRule="auto"/>
        <w:ind w:left="9223" w:right="-20"/>
        <w:rPr>
          <w:rFonts w:ascii="Arial" w:eastAsia="Arial" w:hAnsi="Arial" w:cs="Arial"/>
          <w:color w:val="000000"/>
          <w:sz w:val="24"/>
          <w:szCs w:val="24"/>
        </w:rPr>
        <w:sectPr w:rsidR="008745BD">
          <w:pgSz w:w="11906" w:h="16838"/>
          <w:pgMar w:top="1134" w:right="846" w:bottom="0" w:left="1701" w:header="0" w:footer="0" w:gutter="0"/>
          <w:cols w:space="708"/>
        </w:sectPr>
      </w:pPr>
      <w:r>
        <w:rPr>
          <w:rFonts w:ascii="Arial" w:eastAsia="Arial" w:hAnsi="Arial" w:cs="Arial"/>
          <w:color w:val="000000"/>
          <w:sz w:val="24"/>
          <w:szCs w:val="24"/>
        </w:rPr>
        <w:t>7</w:t>
      </w:r>
      <w:bookmarkEnd w:id="7"/>
    </w:p>
    <w:p w:rsidR="008745BD" w:rsidRDefault="00B83646" w:rsidP="00CB29F5">
      <w:pPr>
        <w:widowControl w:val="0"/>
        <w:spacing w:before="72" w:line="240" w:lineRule="auto"/>
        <w:ind w:left="1" w:right="-56"/>
        <w:jc w:val="both"/>
        <w:rPr>
          <w:rFonts w:ascii="Times New Roman" w:eastAsia="Times New Roman" w:hAnsi="Times New Roman" w:cs="Times New Roman"/>
          <w:color w:val="000000"/>
          <w:sz w:val="24"/>
          <w:szCs w:val="24"/>
        </w:rPr>
      </w:pPr>
      <w:bookmarkStart w:id="8" w:name="_page_37_0"/>
      <w:r>
        <w:rPr>
          <w:rFonts w:ascii="Times New Roman" w:eastAsia="Times New Roman" w:hAnsi="Times New Roman" w:cs="Times New Roman"/>
          <w:color w:val="000000"/>
          <w:sz w:val="24"/>
          <w:szCs w:val="24"/>
        </w:rPr>
        <w:lastRenderedPageBreak/>
        <w:t xml:space="preserve">продолжительности рабочего времени за неделю или другой учетный период. График утверждается директором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rsidP="00CB29F5">
      <w:pPr>
        <w:widowControl w:val="0"/>
        <w:tabs>
          <w:tab w:val="left" w:pos="708"/>
        </w:tabs>
        <w:spacing w:line="240" w:lineRule="auto"/>
        <w:ind w:left="1"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ab/>
        <w:t xml:space="preserve">Педагогическим работникам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устанавливается сокращенная продолжительность рабочего времени – не более 36 часов в неделю.</w:t>
      </w:r>
    </w:p>
    <w:p w:rsidR="008745BD" w:rsidRDefault="00B83646">
      <w:pPr>
        <w:widowControl w:val="0"/>
        <w:tabs>
          <w:tab w:val="left" w:pos="708"/>
        </w:tabs>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Pr>
          <w:rFonts w:ascii="Times New Roman" w:eastAsia="Times New Roman" w:hAnsi="Times New Roman" w:cs="Times New Roman"/>
          <w:color w:val="000000"/>
          <w:sz w:val="24"/>
          <w:szCs w:val="24"/>
        </w:rPr>
        <w:t xml:space="preserve"> иных мероприятий, проводимых с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w:t>
      </w:r>
    </w:p>
    <w:p w:rsidR="008745BD" w:rsidRDefault="00B83646">
      <w:pPr>
        <w:widowControl w:val="0"/>
        <w:tabs>
          <w:tab w:val="left" w:pos="708"/>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Продолжительность рабочего времени (норма часов педагогической работы за ставку заработной платы) педагогического работника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определяется в зависимости от его должности или специальности с учетом особенностей, установленных нормативными правовыми актами РФ.</w:t>
      </w:r>
    </w:p>
    <w:p w:rsidR="008745BD" w:rsidRDefault="00B83646">
      <w:pPr>
        <w:widowControl w:val="0"/>
        <w:tabs>
          <w:tab w:val="left" w:pos="708"/>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Pr>
          <w:rFonts w:ascii="Times New Roman" w:eastAsia="Times New Roman" w:hAnsi="Times New Roman" w:cs="Times New Roman"/>
          <w:color w:val="000000"/>
          <w:sz w:val="24"/>
          <w:szCs w:val="24"/>
        </w:rPr>
        <w:tab/>
        <w:t>Расписание занятий составляется администрацией, исходя из педагогической целесообразности, с учетом наиболее</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благоприятного режима труда и </w:t>
      </w:r>
      <w:proofErr w:type="gramStart"/>
      <w:r>
        <w:rPr>
          <w:rFonts w:ascii="Times New Roman" w:eastAsia="Times New Roman" w:hAnsi="Times New Roman" w:cs="Times New Roman"/>
          <w:color w:val="000000"/>
          <w:sz w:val="24"/>
          <w:szCs w:val="24"/>
        </w:rPr>
        <w:t>отдыха</w:t>
      </w:r>
      <w:proofErr w:type="gramEnd"/>
      <w:r>
        <w:rPr>
          <w:rFonts w:ascii="Times New Roman" w:eastAsia="Times New Roman" w:hAnsi="Times New Roman" w:cs="Times New Roman"/>
          <w:color w:val="000000"/>
          <w:sz w:val="24"/>
          <w:szCs w:val="24"/>
        </w:rPr>
        <w:t xml:space="preserve"> обучающихся и максимально возможной экономии времени педагогических работников.</w:t>
      </w:r>
    </w:p>
    <w:p w:rsidR="008745BD" w:rsidRDefault="00B83646" w:rsidP="00CB29F5">
      <w:pPr>
        <w:widowControl w:val="0"/>
        <w:tabs>
          <w:tab w:val="left" w:pos="708"/>
        </w:tabs>
        <w:spacing w:line="240" w:lineRule="auto"/>
        <w:ind w:left="1" w:right="-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rPr>
        <w:tab/>
        <w:t>К рабочему времени относятся: общие собрания трудового коллектива, заседания педагогического совета, заседания методических объединений, родительские собрания и собрания коллектива обучающихся, дежурства в школе и на внеурочных мероприятиях. 4.10. Время каникул, не совпадающее с очередным отпуском, является рабочим временем педагогических работников. В эти периоды педагогические работники привлекаются к педагогической работе и организационной работе в пределах времени, не превышающего их учебной нагрузки до начала каникул.</w:t>
      </w:r>
    </w:p>
    <w:p w:rsidR="008745BD" w:rsidRDefault="00B83646">
      <w:pPr>
        <w:widowControl w:val="0"/>
        <w:spacing w:line="240" w:lineRule="auto"/>
        <w:ind w:left="1"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4.11. Учет рабочего времени организуется администрацией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в соответствии с требованиями действующего законодательства. В случае болезни работника, последний своевременно информирует администрацию и предоставляет больничный лист в первых день выхода на работу.</w:t>
      </w:r>
    </w:p>
    <w:p w:rsidR="008745BD" w:rsidRDefault="00B83646">
      <w:pPr>
        <w:widowControl w:val="0"/>
        <w:spacing w:line="240" w:lineRule="auto"/>
        <w:ind w:left="1"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Об изменениях объема учебной нагрузки (увеличении или снижении), а также о причинах, вызвавших необходимость таких изменений,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уведомляет педагогических работников в письменной форме не позднее</w:t>
      </w:r>
      <w:r w:rsidR="00CB29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8745BD" w:rsidRDefault="00B83646">
      <w:pPr>
        <w:widowControl w:val="0"/>
        <w:spacing w:line="240" w:lineRule="auto"/>
        <w:ind w:left="1"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4.13.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4.14. При возложении на учителей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для которых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является основным местом работы, обязанностей по обучению на дому</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детей, которые по состоянию здоровья не могут посещать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количество часов, установленное для обучения таких детей, включается в учебную нагрузку учителей.</w:t>
      </w:r>
    </w:p>
    <w:p w:rsidR="008745BD" w:rsidRDefault="00B83646" w:rsidP="00CB29F5">
      <w:pPr>
        <w:widowControl w:val="0"/>
        <w:spacing w:before="1" w:line="239" w:lineRule="auto"/>
        <w:ind w:left="1" w:right="-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4.15.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 4.16. </w:t>
      </w:r>
      <w:proofErr w:type="gramStart"/>
      <w:r>
        <w:rPr>
          <w:rFonts w:ascii="Times New Roman" w:eastAsia="Times New Roman" w:hAnsi="Times New Roman" w:cs="Times New Roman"/>
          <w:color w:val="000000"/>
          <w:sz w:val="24"/>
          <w:szCs w:val="24"/>
        </w:rPr>
        <w:t xml:space="preserve">При составлении графика дежурств 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Pr>
          <w:rFonts w:ascii="Times New Roman" w:eastAsia="Times New Roman" w:hAnsi="Times New Roman" w:cs="Times New Roman"/>
          <w:color w:val="000000"/>
          <w:sz w:val="24"/>
          <w:szCs w:val="24"/>
        </w:rPr>
        <w:t xml:space="preserve"> в дни, когда учебная (тренировочная) нагрузка отсутствует. В дни работы работники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spacing w:before="13" w:line="245" w:lineRule="auto"/>
        <w:ind w:left="9223" w:right="-20"/>
        <w:rPr>
          <w:rFonts w:ascii="Arial" w:eastAsia="Arial" w:hAnsi="Arial" w:cs="Arial"/>
          <w:color w:val="000000"/>
          <w:sz w:val="24"/>
          <w:szCs w:val="24"/>
        </w:rPr>
        <w:sectPr w:rsidR="008745BD">
          <w:pgSz w:w="11906" w:h="16838"/>
          <w:pgMar w:top="1134" w:right="844" w:bottom="0" w:left="1701" w:header="0" w:footer="0" w:gutter="0"/>
          <w:cols w:space="708"/>
        </w:sectPr>
      </w:pPr>
      <w:r>
        <w:rPr>
          <w:rFonts w:ascii="Arial" w:eastAsia="Arial" w:hAnsi="Arial" w:cs="Arial"/>
          <w:color w:val="000000"/>
          <w:sz w:val="24"/>
          <w:szCs w:val="24"/>
        </w:rPr>
        <w:t>8</w:t>
      </w:r>
      <w:bookmarkEnd w:id="8"/>
    </w:p>
    <w:p w:rsidR="008745BD" w:rsidRDefault="00B83646">
      <w:pPr>
        <w:widowControl w:val="0"/>
        <w:spacing w:before="72" w:line="240" w:lineRule="auto"/>
        <w:ind w:left="1" w:right="-57"/>
        <w:rPr>
          <w:rFonts w:ascii="Times New Roman" w:eastAsia="Times New Roman" w:hAnsi="Times New Roman" w:cs="Times New Roman"/>
          <w:color w:val="000000"/>
          <w:sz w:val="24"/>
          <w:szCs w:val="24"/>
        </w:rPr>
      </w:pPr>
      <w:bookmarkStart w:id="9" w:name="_page_39_0"/>
      <w:r>
        <w:rPr>
          <w:rFonts w:ascii="Times New Roman" w:eastAsia="Times New Roman" w:hAnsi="Times New Roman" w:cs="Times New Roman"/>
          <w:color w:val="000000"/>
          <w:sz w:val="24"/>
          <w:szCs w:val="24"/>
        </w:rPr>
        <w:lastRenderedPageBreak/>
        <w:t>ведущие преподавательскую работу, привлекаются к дежурству в организации за 30 минут до начала занятий и 20 минут после окончания их последнего занятия.</w:t>
      </w:r>
    </w:p>
    <w:p w:rsidR="008745BD" w:rsidRDefault="00B83646">
      <w:pPr>
        <w:widowControl w:val="0"/>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4.17. Рабочий день учителя начинается за 30 минут до начала его уроков. Урок начинается с первым сигналом (звонком) о его начале, а прекращается с сигналом (звонком), извещающим о его окончании. Учитель не имеет права оставлять обучающихся без надзора в период учебных занятий, а в случаях, установленных приказом директора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и в перерывах между занятиями.</w:t>
      </w:r>
    </w:p>
    <w:p w:rsidR="008745BD" w:rsidRDefault="00B83646" w:rsidP="00CB29F5">
      <w:pPr>
        <w:widowControl w:val="0"/>
        <w:spacing w:line="240" w:lineRule="auto"/>
        <w:ind w:left="1"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4.18. Вход в класс (группу) после начала урока (занятия) разрешается только директору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 его заместителям в целях контроля.</w:t>
      </w:r>
    </w:p>
    <w:p w:rsidR="008745BD" w:rsidRDefault="00B83646">
      <w:pPr>
        <w:widowControl w:val="0"/>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4.19. Периоды отмены (приостановки) занятий (деятельности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 регулируются в порядке, который установлен для каникулярного времени.</w:t>
      </w:r>
    </w:p>
    <w:p w:rsidR="008745BD" w:rsidRDefault="00B83646">
      <w:pPr>
        <w:widowControl w:val="0"/>
        <w:spacing w:before="1" w:line="240" w:lineRule="auto"/>
        <w:ind w:left="1"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4.20. Заработная плата сотрудникам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выплачивается: за первую половину месяца – 20 числа текущего месяца, за вторую половину месяца</w:t>
      </w:r>
      <w:r w:rsidR="00CB29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до 05 числа следующего месяца.</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 Время отдыха</w:t>
      </w:r>
    </w:p>
    <w:p w:rsidR="008745BD" w:rsidRDefault="008745BD" w:rsidP="00CB29F5">
      <w:pPr>
        <w:spacing w:after="31" w:line="240" w:lineRule="exact"/>
        <w:jc w:val="both"/>
        <w:rPr>
          <w:rFonts w:ascii="Times New Roman" w:eastAsia="Times New Roman" w:hAnsi="Times New Roman" w:cs="Times New Roman"/>
          <w:sz w:val="24"/>
          <w:szCs w:val="24"/>
        </w:rPr>
      </w:pPr>
    </w:p>
    <w:p w:rsidR="00CB29F5" w:rsidRDefault="00B83646" w:rsidP="00CB29F5">
      <w:pPr>
        <w:widowControl w:val="0"/>
        <w:tabs>
          <w:tab w:val="left" w:pos="708"/>
        </w:tabs>
        <w:spacing w:line="240" w:lineRule="auto"/>
        <w:ind w:left="1" w:right="15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 xml:space="preserve">Работникам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устанавливаются следующие виды времени отдыха: </w:t>
      </w:r>
    </w:p>
    <w:p w:rsidR="008745BD" w:rsidRDefault="00B83646" w:rsidP="00CB29F5">
      <w:pPr>
        <w:widowControl w:val="0"/>
        <w:tabs>
          <w:tab w:val="left" w:pos="708"/>
        </w:tabs>
        <w:spacing w:line="240" w:lineRule="auto"/>
        <w:ind w:left="1" w:right="15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перерывы в течение рабочего дня (смены);</w:t>
      </w:r>
    </w:p>
    <w:p w:rsidR="008745BD" w:rsidRDefault="00B83646" w:rsidP="00CB29F5">
      <w:pPr>
        <w:widowControl w:val="0"/>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ежедневный (междусменный) отдых;</w:t>
      </w:r>
    </w:p>
    <w:p w:rsidR="008745BD" w:rsidRDefault="00B83646" w:rsidP="00CB29F5">
      <w:pPr>
        <w:widowControl w:val="0"/>
        <w:spacing w:line="240" w:lineRule="auto"/>
        <w:ind w:left="1" w:right="36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выходные дни (еженедельный непрерывный отдых); г) нерабочие праздничные дни;</w:t>
      </w:r>
    </w:p>
    <w:p w:rsidR="008745BD" w:rsidRDefault="00B83646" w:rsidP="00CB29F5">
      <w:pPr>
        <w:widowControl w:val="0"/>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отпуска.</w:t>
      </w:r>
    </w:p>
    <w:p w:rsidR="008745BD" w:rsidRDefault="00B83646" w:rsidP="00CB29F5">
      <w:pPr>
        <w:widowControl w:val="0"/>
        <w:tabs>
          <w:tab w:val="left" w:pos="708"/>
          <w:tab w:val="left" w:pos="2282"/>
          <w:tab w:val="left" w:pos="2987"/>
          <w:tab w:val="left" w:pos="5019"/>
          <w:tab w:val="left" w:pos="6233"/>
          <w:tab w:val="left" w:pos="6940"/>
          <w:tab w:val="left" w:pos="8032"/>
          <w:tab w:val="left" w:pos="8516"/>
        </w:tabs>
        <w:spacing w:line="240" w:lineRule="auto"/>
        <w:ind w:left="1"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Работникам</w:t>
      </w:r>
      <w:r>
        <w:rPr>
          <w:rFonts w:ascii="Times New Roman" w:eastAsia="Times New Roman" w:hAnsi="Times New Roman" w:cs="Times New Roman"/>
          <w:color w:val="000000"/>
          <w:sz w:val="24"/>
          <w:szCs w:val="24"/>
        </w:rPr>
        <w:tab/>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ab/>
        <w:t>устанавливается</w:t>
      </w:r>
      <w:r>
        <w:rPr>
          <w:rFonts w:ascii="Times New Roman" w:eastAsia="Times New Roman" w:hAnsi="Times New Roman" w:cs="Times New Roman"/>
          <w:color w:val="000000"/>
          <w:sz w:val="24"/>
          <w:szCs w:val="24"/>
        </w:rPr>
        <w:tab/>
        <w:t>перерыв</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отдыха</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8745BD" w:rsidRDefault="00B83646" w:rsidP="00CB29F5">
      <w:pPr>
        <w:widowControl w:val="0"/>
        <w:tabs>
          <w:tab w:val="left" w:pos="708"/>
        </w:tabs>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Pr>
          <w:rFonts w:ascii="Times New Roman" w:eastAsia="Times New Roman" w:hAnsi="Times New Roman" w:cs="Times New Roman"/>
          <w:color w:val="000000"/>
          <w:sz w:val="24"/>
          <w:szCs w:val="24"/>
        </w:rPr>
        <w:tab/>
        <w:t>Перерыв для отдыха и питания в рабочее время работников не включается.</w:t>
      </w:r>
    </w:p>
    <w:p w:rsidR="008745BD" w:rsidRDefault="00B83646" w:rsidP="00CB29F5">
      <w:pPr>
        <w:widowControl w:val="0"/>
        <w:tabs>
          <w:tab w:val="left" w:pos="708"/>
        </w:tabs>
        <w:spacing w:line="240" w:lineRule="auto"/>
        <w:ind w:left="1"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Pr>
          <w:rFonts w:ascii="Times New Roman" w:eastAsia="Times New Roman" w:hAnsi="Times New Roman" w:cs="Times New Roman"/>
          <w:color w:val="000000"/>
          <w:sz w:val="24"/>
          <w:szCs w:val="24"/>
        </w:rPr>
        <w:tab/>
        <w:t>Перерыв для отдыха и питания не устанавливается работникам, продолжительность ежедневной работы которых не превышает 4 часа в день.</w:t>
      </w:r>
    </w:p>
    <w:p w:rsidR="008745BD" w:rsidRDefault="00B83646" w:rsidP="00CB29F5">
      <w:pPr>
        <w:widowControl w:val="0"/>
        <w:tabs>
          <w:tab w:val="left" w:pos="708"/>
        </w:tabs>
        <w:spacing w:line="240" w:lineRule="auto"/>
        <w:ind w:left="1"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ab/>
        <w:t>Работникам предоставляются выходные дни (еженедельный непрерывный отдых). 5.6.</w:t>
      </w:r>
      <w:r>
        <w:rPr>
          <w:rFonts w:ascii="Times New Roman" w:eastAsia="Times New Roman" w:hAnsi="Times New Roman" w:cs="Times New Roman"/>
          <w:color w:val="000000"/>
          <w:sz w:val="24"/>
          <w:szCs w:val="24"/>
        </w:rPr>
        <w:tab/>
        <w:t>При пятидневной рабочей неделе работникам предоставляются два выходных дня в неделю, при шестидневной рабочей неделе – один выходной день.</w:t>
      </w:r>
    </w:p>
    <w:p w:rsidR="008745BD" w:rsidRDefault="00B83646" w:rsidP="00CB29F5">
      <w:pPr>
        <w:widowControl w:val="0"/>
        <w:tabs>
          <w:tab w:val="left" w:pos="708"/>
        </w:tabs>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Pr>
          <w:rFonts w:ascii="Times New Roman" w:eastAsia="Times New Roman" w:hAnsi="Times New Roman" w:cs="Times New Roman"/>
          <w:color w:val="000000"/>
          <w:sz w:val="24"/>
          <w:szCs w:val="24"/>
        </w:rPr>
        <w:tab/>
        <w:t>Общим выходным днем является воскресенье.</w:t>
      </w:r>
    </w:p>
    <w:p w:rsidR="008745BD" w:rsidRDefault="00B83646" w:rsidP="00CB29F5">
      <w:pPr>
        <w:widowControl w:val="0"/>
        <w:tabs>
          <w:tab w:val="left" w:pos="708"/>
        </w:tabs>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ab/>
        <w:t>Работникам устанавливаются нерабочие праздничные дни.</w:t>
      </w:r>
    </w:p>
    <w:p w:rsidR="008745BD" w:rsidRDefault="00B83646" w:rsidP="00CB29F5">
      <w:pPr>
        <w:widowControl w:val="0"/>
        <w:tabs>
          <w:tab w:val="left" w:pos="708"/>
        </w:tabs>
        <w:spacing w:line="240" w:lineRule="auto"/>
        <w:ind w:left="1"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Pr>
          <w:rFonts w:ascii="Times New Roman" w:eastAsia="Times New Roman" w:hAnsi="Times New Roman" w:cs="Times New Roman"/>
          <w:color w:val="000000"/>
          <w:sz w:val="24"/>
          <w:szCs w:val="24"/>
        </w:rPr>
        <w:tab/>
        <w:t>Нерабочие праздничные дни устанавливаются в соответствии с Трудовым кодексом РФ.</w:t>
      </w:r>
    </w:p>
    <w:p w:rsidR="008745BD" w:rsidRDefault="00B83646" w:rsidP="00CB29F5">
      <w:pPr>
        <w:widowControl w:val="0"/>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8745BD" w:rsidRDefault="00B83646" w:rsidP="00CB29F5">
      <w:pPr>
        <w:widowControl w:val="0"/>
        <w:spacing w:line="240" w:lineRule="auto"/>
        <w:ind w:left="1" w:right="-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 Работа в выходные и нерабочие праздничные дни запрещается, за исключением случаев, предусмотренных Трудовым кодексом РФ.</w:t>
      </w:r>
    </w:p>
    <w:p w:rsidR="008745BD" w:rsidRDefault="00B83646" w:rsidP="00CB29F5">
      <w:pPr>
        <w:widowControl w:val="0"/>
        <w:spacing w:line="240" w:lineRule="auto"/>
        <w:ind w:left="1"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Работникам предоставляются ежегодные отпуска с сохранением места работы (должности) и среднего заработка.</w:t>
      </w:r>
    </w:p>
    <w:p w:rsidR="008745BD" w:rsidRDefault="00B83646" w:rsidP="00CB29F5">
      <w:pPr>
        <w:widowControl w:val="0"/>
        <w:tabs>
          <w:tab w:val="left" w:pos="2217"/>
          <w:tab w:val="left" w:pos="4194"/>
          <w:tab w:val="left" w:pos="5622"/>
          <w:tab w:val="left" w:pos="6878"/>
          <w:tab w:val="left" w:pos="8656"/>
        </w:tabs>
        <w:spacing w:line="240" w:lineRule="auto"/>
        <w:ind w:left="1"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 Работникам</w:t>
      </w:r>
      <w:r>
        <w:rPr>
          <w:rFonts w:ascii="Times New Roman" w:eastAsia="Times New Roman" w:hAnsi="Times New Roman" w:cs="Times New Roman"/>
          <w:color w:val="000000"/>
          <w:sz w:val="24"/>
          <w:szCs w:val="24"/>
        </w:rPr>
        <w:tab/>
        <w:t>предоставляется</w:t>
      </w:r>
      <w:r>
        <w:rPr>
          <w:rFonts w:ascii="Times New Roman" w:eastAsia="Times New Roman" w:hAnsi="Times New Roman" w:cs="Times New Roman"/>
          <w:color w:val="000000"/>
          <w:sz w:val="24"/>
          <w:szCs w:val="24"/>
        </w:rPr>
        <w:tab/>
        <w:t>ежегодный</w:t>
      </w:r>
      <w:r>
        <w:rPr>
          <w:rFonts w:ascii="Times New Roman" w:eastAsia="Times New Roman" w:hAnsi="Times New Roman" w:cs="Times New Roman"/>
          <w:color w:val="000000"/>
          <w:sz w:val="24"/>
          <w:szCs w:val="24"/>
        </w:rPr>
        <w:tab/>
        <w:t>основной</w:t>
      </w:r>
      <w:r>
        <w:rPr>
          <w:rFonts w:ascii="Times New Roman" w:eastAsia="Times New Roman" w:hAnsi="Times New Roman" w:cs="Times New Roman"/>
          <w:color w:val="000000"/>
          <w:sz w:val="24"/>
          <w:szCs w:val="24"/>
        </w:rPr>
        <w:tab/>
        <w:t>оплачиваемый</w:t>
      </w:r>
      <w:r>
        <w:rPr>
          <w:rFonts w:ascii="Times New Roman" w:eastAsia="Times New Roman" w:hAnsi="Times New Roman" w:cs="Times New Roman"/>
          <w:color w:val="000000"/>
          <w:sz w:val="24"/>
          <w:szCs w:val="24"/>
        </w:rPr>
        <w:tab/>
        <w:t>отпуск продолжительностью 28 календарных дней.</w:t>
      </w:r>
    </w:p>
    <w:p w:rsidR="008745BD" w:rsidRDefault="00B83646" w:rsidP="00CB29F5">
      <w:pPr>
        <w:widowControl w:val="0"/>
        <w:spacing w:line="239" w:lineRule="auto"/>
        <w:ind w:left="1"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8745BD" w:rsidRDefault="008745BD" w:rsidP="00CB29F5">
      <w:pPr>
        <w:spacing w:line="240" w:lineRule="exact"/>
        <w:jc w:val="both"/>
        <w:rPr>
          <w:rFonts w:ascii="Times New Roman" w:eastAsia="Times New Roman" w:hAnsi="Times New Roman" w:cs="Times New Roman"/>
          <w:sz w:val="24"/>
          <w:szCs w:val="24"/>
        </w:rPr>
      </w:pPr>
    </w:p>
    <w:p w:rsidR="008745BD" w:rsidRDefault="008745BD">
      <w:pPr>
        <w:spacing w:after="86" w:line="240" w:lineRule="exact"/>
        <w:rPr>
          <w:rFonts w:ascii="Times New Roman" w:eastAsia="Times New Roman" w:hAnsi="Times New Roman" w:cs="Times New Roman"/>
          <w:sz w:val="24"/>
          <w:szCs w:val="24"/>
        </w:rPr>
      </w:pPr>
    </w:p>
    <w:p w:rsidR="008745BD" w:rsidRDefault="00B83646">
      <w:pPr>
        <w:widowControl w:val="0"/>
        <w:spacing w:line="240" w:lineRule="auto"/>
        <w:ind w:left="9223" w:right="-20"/>
        <w:rPr>
          <w:rFonts w:ascii="Arial" w:eastAsia="Arial" w:hAnsi="Arial" w:cs="Arial"/>
          <w:color w:val="000000"/>
          <w:sz w:val="24"/>
          <w:szCs w:val="24"/>
        </w:rPr>
        <w:sectPr w:rsidR="008745BD">
          <w:pgSz w:w="11906" w:h="16838"/>
          <w:pgMar w:top="1134" w:right="846" w:bottom="0" w:left="1701" w:header="0" w:footer="0" w:gutter="0"/>
          <w:cols w:space="708"/>
        </w:sectPr>
      </w:pPr>
      <w:r>
        <w:rPr>
          <w:rFonts w:ascii="Arial" w:eastAsia="Arial" w:hAnsi="Arial" w:cs="Arial"/>
          <w:color w:val="000000"/>
          <w:sz w:val="24"/>
          <w:szCs w:val="24"/>
        </w:rPr>
        <w:t>9</w:t>
      </w:r>
      <w:bookmarkEnd w:id="9"/>
    </w:p>
    <w:p w:rsidR="008745BD" w:rsidRDefault="00B83646" w:rsidP="00CB29F5">
      <w:pPr>
        <w:widowControl w:val="0"/>
        <w:tabs>
          <w:tab w:val="left" w:pos="1862"/>
          <w:tab w:val="left" w:pos="2265"/>
          <w:tab w:val="left" w:pos="2836"/>
          <w:tab w:val="left" w:pos="3352"/>
          <w:tab w:val="left" w:pos="4544"/>
          <w:tab w:val="left" w:pos="5244"/>
          <w:tab w:val="left" w:pos="6182"/>
          <w:tab w:val="left" w:pos="6703"/>
          <w:tab w:val="left" w:pos="7374"/>
          <w:tab w:val="left" w:pos="8032"/>
        </w:tabs>
        <w:spacing w:before="72" w:line="240" w:lineRule="auto"/>
        <w:ind w:left="1" w:right="-17"/>
        <w:jc w:val="both"/>
        <w:rPr>
          <w:rFonts w:ascii="Times New Roman" w:eastAsia="Times New Roman" w:hAnsi="Times New Roman" w:cs="Times New Roman"/>
          <w:color w:val="000000"/>
          <w:sz w:val="24"/>
          <w:szCs w:val="24"/>
        </w:rPr>
      </w:pPr>
      <w:bookmarkStart w:id="10" w:name="_page_41_0"/>
      <w:r>
        <w:rPr>
          <w:rFonts w:ascii="Times New Roman" w:eastAsia="Times New Roman" w:hAnsi="Times New Roman" w:cs="Times New Roman"/>
          <w:color w:val="000000"/>
          <w:sz w:val="24"/>
          <w:szCs w:val="24"/>
        </w:rPr>
        <w:lastRenderedPageBreak/>
        <w:t>5.15. Порядок</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условия</w:t>
      </w:r>
      <w:r>
        <w:rPr>
          <w:rFonts w:ascii="Times New Roman" w:eastAsia="Times New Roman" w:hAnsi="Times New Roman" w:cs="Times New Roman"/>
          <w:color w:val="000000"/>
          <w:sz w:val="24"/>
          <w:szCs w:val="24"/>
        </w:rPr>
        <w:tab/>
        <w:t>предоставления</w:t>
      </w:r>
      <w:r>
        <w:rPr>
          <w:rFonts w:ascii="Times New Roman" w:eastAsia="Times New Roman" w:hAnsi="Times New Roman" w:cs="Times New Roman"/>
          <w:color w:val="000000"/>
          <w:sz w:val="24"/>
          <w:szCs w:val="24"/>
        </w:rPr>
        <w:tab/>
        <w:t>ежегодного</w:t>
      </w:r>
      <w:r>
        <w:rPr>
          <w:rFonts w:ascii="Times New Roman" w:eastAsia="Times New Roman" w:hAnsi="Times New Roman" w:cs="Times New Roman"/>
          <w:color w:val="000000"/>
          <w:sz w:val="24"/>
          <w:szCs w:val="24"/>
        </w:rPr>
        <w:tab/>
        <w:t>основного</w:t>
      </w:r>
      <w:r>
        <w:rPr>
          <w:rFonts w:ascii="Times New Roman" w:eastAsia="Times New Roman" w:hAnsi="Times New Roman" w:cs="Times New Roman"/>
          <w:color w:val="000000"/>
          <w:sz w:val="24"/>
          <w:szCs w:val="24"/>
        </w:rPr>
        <w:tab/>
        <w:t>удлиненного оплачиваемого     отпуска</w:t>
      </w:r>
      <w:r>
        <w:rPr>
          <w:rFonts w:ascii="Times New Roman" w:eastAsia="Times New Roman" w:hAnsi="Times New Roman" w:cs="Times New Roman"/>
          <w:color w:val="000000"/>
          <w:sz w:val="24"/>
          <w:szCs w:val="24"/>
        </w:rPr>
        <w:tab/>
        <w:t>устанавливает</w:t>
      </w:r>
      <w:r>
        <w:rPr>
          <w:rFonts w:ascii="Times New Roman" w:eastAsia="Times New Roman" w:hAnsi="Times New Roman" w:cs="Times New Roman"/>
          <w:color w:val="000000"/>
          <w:sz w:val="24"/>
          <w:szCs w:val="24"/>
        </w:rPr>
        <w:tab/>
        <w:t>нормативный</w:t>
      </w:r>
      <w:r>
        <w:rPr>
          <w:rFonts w:ascii="Times New Roman" w:eastAsia="Times New Roman" w:hAnsi="Times New Roman" w:cs="Times New Roman"/>
          <w:color w:val="000000"/>
          <w:sz w:val="24"/>
          <w:szCs w:val="24"/>
        </w:rPr>
        <w:tab/>
        <w:t>правовой</w:t>
      </w:r>
      <w:r>
        <w:rPr>
          <w:rFonts w:ascii="Times New Roman" w:eastAsia="Times New Roman" w:hAnsi="Times New Roman" w:cs="Times New Roman"/>
          <w:color w:val="000000"/>
          <w:sz w:val="24"/>
          <w:szCs w:val="24"/>
        </w:rPr>
        <w:tab/>
        <w:t>акт     министерства образования и науки РФ.</w:t>
      </w:r>
    </w:p>
    <w:p w:rsidR="008745BD" w:rsidRDefault="00B83646" w:rsidP="00CB29F5">
      <w:pPr>
        <w:widowControl w:val="0"/>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8745BD" w:rsidRDefault="00B83646" w:rsidP="00CB29F5">
      <w:pPr>
        <w:widowControl w:val="0"/>
        <w:spacing w:line="240"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745BD" w:rsidRDefault="00B83646" w:rsidP="00CB29F5">
      <w:pPr>
        <w:widowControl w:val="0"/>
        <w:spacing w:line="240" w:lineRule="auto"/>
        <w:ind w:left="1"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 Стаж работы для предоставления ежегодных оплачиваемых отпусков определяется в порядке, предусмотренном Трудовым кодексом РФ.</w:t>
      </w:r>
    </w:p>
    <w:p w:rsidR="008745BD" w:rsidRDefault="00B83646" w:rsidP="00CB29F5">
      <w:pPr>
        <w:widowControl w:val="0"/>
        <w:spacing w:line="240" w:lineRule="auto"/>
        <w:ind w:left="1"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5.19. Очередность предоставления оплачиваемых отпусков определяется ежегодно в соответствии с графиком отпусков, утверждаемым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rsidP="00CB29F5">
      <w:pPr>
        <w:widowControl w:val="0"/>
        <w:spacing w:line="240" w:lineRule="auto"/>
        <w:ind w:left="1"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5.20.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утверждает график отпусков не позднее</w:t>
      </w:r>
      <w:r w:rsidR="003936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чем за две недели до наступления следующего календарного года.</w:t>
      </w:r>
    </w:p>
    <w:p w:rsidR="008745BD" w:rsidRDefault="00B83646" w:rsidP="00CB29F5">
      <w:pPr>
        <w:widowControl w:val="0"/>
        <w:spacing w:line="240" w:lineRule="auto"/>
        <w:ind w:left="1" w:right="-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5.21. О времени начала отпуска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извещает работника под подпись не позднее</w:t>
      </w:r>
      <w:r w:rsidR="003936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чем за две недели до его начала.</w:t>
      </w:r>
    </w:p>
    <w:p w:rsidR="008745BD" w:rsidRDefault="00B83646" w:rsidP="00CB29F5">
      <w:pPr>
        <w:widowControl w:val="0"/>
        <w:spacing w:line="240" w:lineRule="auto"/>
        <w:ind w:left="1"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 При увольнении работнику выплачивается денежная компенсация за все неиспользованные отпуска.</w:t>
      </w:r>
    </w:p>
    <w:p w:rsidR="008745BD" w:rsidRDefault="00B83646" w:rsidP="00CB29F5">
      <w:pPr>
        <w:widowControl w:val="0"/>
        <w:tabs>
          <w:tab w:val="left" w:pos="540"/>
          <w:tab w:val="left" w:pos="2166"/>
          <w:tab w:val="left" w:pos="3504"/>
          <w:tab w:val="left" w:pos="4803"/>
          <w:tab w:val="left" w:pos="6957"/>
          <w:tab w:val="left" w:pos="8007"/>
          <w:tab w:val="left" w:pos="8859"/>
        </w:tabs>
        <w:spacing w:line="240" w:lineRule="auto"/>
        <w:ind w:left="1"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rPr>
        <w:tab/>
        <w:t>письменному</w:t>
      </w:r>
      <w:r>
        <w:rPr>
          <w:rFonts w:ascii="Times New Roman" w:eastAsia="Times New Roman" w:hAnsi="Times New Roman" w:cs="Times New Roman"/>
          <w:color w:val="000000"/>
          <w:sz w:val="24"/>
          <w:szCs w:val="24"/>
        </w:rPr>
        <w:tab/>
        <w:t>заявлению</w:t>
      </w:r>
      <w:r>
        <w:rPr>
          <w:rFonts w:ascii="Times New Roman" w:eastAsia="Times New Roman" w:hAnsi="Times New Roman" w:cs="Times New Roman"/>
          <w:color w:val="000000"/>
          <w:sz w:val="24"/>
          <w:szCs w:val="24"/>
        </w:rPr>
        <w:tab/>
        <w:t>работника</w:t>
      </w:r>
      <w:r>
        <w:rPr>
          <w:rFonts w:ascii="Times New Roman" w:eastAsia="Times New Roman" w:hAnsi="Times New Roman" w:cs="Times New Roman"/>
          <w:color w:val="000000"/>
          <w:sz w:val="24"/>
          <w:szCs w:val="24"/>
        </w:rPr>
        <w:tab/>
        <w:t>неиспользованные</w:t>
      </w:r>
      <w:r>
        <w:rPr>
          <w:rFonts w:ascii="Times New Roman" w:eastAsia="Times New Roman" w:hAnsi="Times New Roman" w:cs="Times New Roman"/>
          <w:color w:val="000000"/>
          <w:sz w:val="24"/>
          <w:szCs w:val="24"/>
        </w:rPr>
        <w:tab/>
        <w:t>отпуска</w:t>
      </w:r>
      <w:r>
        <w:rPr>
          <w:rFonts w:ascii="Times New Roman" w:eastAsia="Times New Roman" w:hAnsi="Times New Roman" w:cs="Times New Roman"/>
          <w:color w:val="000000"/>
          <w:sz w:val="24"/>
          <w:szCs w:val="24"/>
        </w:rPr>
        <w:tab/>
        <w:t>могут</w:t>
      </w:r>
      <w:r>
        <w:rPr>
          <w:rFonts w:ascii="Times New Roman" w:eastAsia="Times New Roman" w:hAnsi="Times New Roman" w:cs="Times New Roman"/>
          <w:color w:val="000000"/>
          <w:sz w:val="24"/>
          <w:szCs w:val="24"/>
        </w:rPr>
        <w:tab/>
        <w:t>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745BD" w:rsidRDefault="00B83646" w:rsidP="00CB29F5">
      <w:pPr>
        <w:widowControl w:val="0"/>
        <w:spacing w:line="240" w:lineRule="auto"/>
        <w:ind w:left="1"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745BD" w:rsidRDefault="00B83646" w:rsidP="00CB29F5">
      <w:pPr>
        <w:widowControl w:val="0"/>
        <w:tabs>
          <w:tab w:val="left" w:pos="768"/>
        </w:tabs>
        <w:spacing w:line="240" w:lineRule="auto"/>
        <w:ind w:left="1" w:right="-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w:t>
      </w:r>
      <w:r>
        <w:rPr>
          <w:rFonts w:ascii="Times New Roman" w:eastAsia="Times New Roman" w:hAnsi="Times New Roman" w:cs="Times New Roman"/>
          <w:color w:val="000000"/>
          <w:sz w:val="24"/>
          <w:szCs w:val="24"/>
        </w:rPr>
        <w:tab/>
        <w:t xml:space="preserve">Педагогическим работникам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не реже чем через каждые 10 лет непрерывной педагогической работы предоставляется длительный отпуск сроком до одного года.</w:t>
      </w:r>
    </w:p>
    <w:p w:rsidR="008745BD" w:rsidRDefault="008745BD">
      <w:pPr>
        <w:spacing w:after="42"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Поощрения за успехи в работе</w:t>
      </w:r>
    </w:p>
    <w:p w:rsidR="008745BD" w:rsidRDefault="008745BD">
      <w:pPr>
        <w:spacing w:after="31" w:line="240" w:lineRule="exact"/>
        <w:rPr>
          <w:rFonts w:ascii="Times New Roman" w:eastAsia="Times New Roman" w:hAnsi="Times New Roman" w:cs="Times New Roman"/>
          <w:sz w:val="24"/>
          <w:szCs w:val="24"/>
        </w:rPr>
      </w:pPr>
    </w:p>
    <w:p w:rsidR="008745BD" w:rsidRDefault="00B83646">
      <w:pPr>
        <w:widowControl w:val="0"/>
        <w:tabs>
          <w:tab w:val="left" w:pos="708"/>
        </w:tabs>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ab/>
        <w:t>За образ</w:t>
      </w:r>
      <w:r w:rsidR="00CB29F5">
        <w:rPr>
          <w:rFonts w:ascii="Times New Roman" w:eastAsia="Times New Roman" w:hAnsi="Times New Roman" w:cs="Times New Roman"/>
          <w:color w:val="000000"/>
          <w:sz w:val="24"/>
          <w:szCs w:val="24"/>
        </w:rPr>
        <w:t>цо</w:t>
      </w:r>
      <w:r>
        <w:rPr>
          <w:rFonts w:ascii="Times New Roman" w:eastAsia="Times New Roman" w:hAnsi="Times New Roman" w:cs="Times New Roman"/>
          <w:color w:val="000000"/>
          <w:sz w:val="24"/>
          <w:szCs w:val="24"/>
        </w:rPr>
        <w:t>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745BD" w:rsidRDefault="00B83646">
      <w:pPr>
        <w:widowControl w:val="0"/>
        <w:spacing w:line="240" w:lineRule="auto"/>
        <w:ind w:left="1" w:right="6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объявление благодарности; б) выдача премии;</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награждение ценным подарком;</w:t>
      </w:r>
    </w:p>
    <w:p w:rsidR="008745BD" w:rsidRDefault="00B83646">
      <w:pPr>
        <w:widowControl w:val="0"/>
        <w:spacing w:line="240" w:lineRule="auto"/>
        <w:ind w:left="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награждение почетными грамотами.</w:t>
      </w:r>
    </w:p>
    <w:p w:rsidR="008745BD" w:rsidRDefault="00B83646">
      <w:pPr>
        <w:widowControl w:val="0"/>
        <w:tabs>
          <w:tab w:val="left" w:pos="708"/>
        </w:tabs>
        <w:spacing w:line="240" w:lineRule="auto"/>
        <w:ind w:left="1"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ab/>
        <w:t xml:space="preserve">Поощрения применяются работодателем. Представительный орган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вправе выступить с инициативой поощрения работника, которая подлежит обязательному рассмотрению работодателем.</w:t>
      </w:r>
    </w:p>
    <w:p w:rsidR="008745BD" w:rsidRDefault="00B83646">
      <w:pPr>
        <w:widowControl w:val="0"/>
        <w:tabs>
          <w:tab w:val="left" w:pos="708"/>
        </w:tabs>
        <w:spacing w:line="240" w:lineRule="auto"/>
        <w:ind w:left="1"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ab/>
        <w:t xml:space="preserve">За особые трудовые заслуги работники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8745BD" w:rsidRDefault="00B83646">
      <w:pPr>
        <w:widowControl w:val="0"/>
        <w:tabs>
          <w:tab w:val="left" w:pos="708"/>
          <w:tab w:val="left" w:pos="1378"/>
          <w:tab w:val="left" w:pos="2881"/>
          <w:tab w:val="left" w:pos="3505"/>
          <w:tab w:val="left" w:pos="4901"/>
          <w:tab w:val="left" w:pos="6237"/>
          <w:tab w:val="left" w:pos="7895"/>
          <w:tab w:val="left" w:pos="8271"/>
        </w:tabs>
        <w:spacing w:line="240" w:lineRule="auto"/>
        <w:ind w:left="1"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применении</w:t>
      </w:r>
      <w:r>
        <w:rPr>
          <w:rFonts w:ascii="Times New Roman" w:eastAsia="Times New Roman" w:hAnsi="Times New Roman" w:cs="Times New Roman"/>
          <w:color w:val="000000"/>
          <w:sz w:val="24"/>
          <w:szCs w:val="24"/>
        </w:rPr>
        <w:tab/>
        <w:t>мер</w:t>
      </w:r>
      <w:r>
        <w:rPr>
          <w:rFonts w:ascii="Times New Roman" w:eastAsia="Times New Roman" w:hAnsi="Times New Roman" w:cs="Times New Roman"/>
          <w:color w:val="000000"/>
          <w:sz w:val="24"/>
          <w:szCs w:val="24"/>
        </w:rPr>
        <w:tab/>
        <w:t>поощрения</w:t>
      </w:r>
      <w:r>
        <w:rPr>
          <w:rFonts w:ascii="Times New Roman" w:eastAsia="Times New Roman" w:hAnsi="Times New Roman" w:cs="Times New Roman"/>
          <w:color w:val="000000"/>
          <w:sz w:val="24"/>
          <w:szCs w:val="24"/>
        </w:rPr>
        <w:tab/>
        <w:t>сочетается</w:t>
      </w:r>
      <w:r>
        <w:rPr>
          <w:rFonts w:ascii="Times New Roman" w:eastAsia="Times New Roman" w:hAnsi="Times New Roman" w:cs="Times New Roman"/>
          <w:color w:val="000000"/>
          <w:sz w:val="24"/>
          <w:szCs w:val="24"/>
        </w:rPr>
        <w:tab/>
        <w:t>материальное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 xml:space="preserve">моральное стимулирование труда. Поощрения объявляются в приказе (распоряжении), доводятся до сведения всего коллектива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 заносятся в трудовую книжку работника.</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 Ответственность за нарушение трудовой дисциплины</w:t>
      </w:r>
    </w:p>
    <w:p w:rsidR="008745BD" w:rsidRDefault="008745BD">
      <w:pPr>
        <w:spacing w:line="240" w:lineRule="exact"/>
        <w:rPr>
          <w:rFonts w:ascii="Times New Roman" w:eastAsia="Times New Roman" w:hAnsi="Times New Roman" w:cs="Times New Roman"/>
          <w:sz w:val="24"/>
          <w:szCs w:val="24"/>
        </w:rPr>
      </w:pPr>
    </w:p>
    <w:p w:rsidR="008745BD" w:rsidRDefault="008745BD">
      <w:pPr>
        <w:spacing w:after="80" w:line="240" w:lineRule="exact"/>
        <w:rPr>
          <w:rFonts w:ascii="Times New Roman" w:eastAsia="Times New Roman" w:hAnsi="Times New Roman" w:cs="Times New Roman"/>
          <w:sz w:val="24"/>
          <w:szCs w:val="24"/>
        </w:rPr>
      </w:pPr>
    </w:p>
    <w:p w:rsidR="008745BD" w:rsidRDefault="00B83646">
      <w:pPr>
        <w:widowControl w:val="0"/>
        <w:spacing w:line="240" w:lineRule="auto"/>
        <w:ind w:left="9091" w:right="-20"/>
        <w:rPr>
          <w:rFonts w:ascii="Arial" w:eastAsia="Arial" w:hAnsi="Arial" w:cs="Arial"/>
          <w:color w:val="000000"/>
          <w:sz w:val="24"/>
          <w:szCs w:val="24"/>
        </w:rPr>
        <w:sectPr w:rsidR="008745BD">
          <w:pgSz w:w="11906" w:h="16838"/>
          <w:pgMar w:top="1134" w:right="845" w:bottom="0" w:left="1701" w:header="0" w:footer="0" w:gutter="0"/>
          <w:cols w:space="708"/>
        </w:sectPr>
      </w:pPr>
      <w:r>
        <w:rPr>
          <w:rFonts w:ascii="Arial" w:eastAsia="Arial" w:hAnsi="Arial" w:cs="Arial"/>
          <w:color w:val="000000"/>
          <w:sz w:val="24"/>
          <w:szCs w:val="24"/>
        </w:rPr>
        <w:t>10</w:t>
      </w:r>
      <w:bookmarkEnd w:id="10"/>
    </w:p>
    <w:p w:rsidR="008745BD" w:rsidRDefault="00B83646">
      <w:pPr>
        <w:widowControl w:val="0"/>
        <w:tabs>
          <w:tab w:val="left" w:pos="708"/>
        </w:tabs>
        <w:spacing w:before="72" w:line="240" w:lineRule="auto"/>
        <w:ind w:left="1" w:right="-14"/>
        <w:jc w:val="both"/>
        <w:rPr>
          <w:rFonts w:ascii="Times New Roman" w:eastAsia="Times New Roman" w:hAnsi="Times New Roman" w:cs="Times New Roman"/>
          <w:color w:val="000000"/>
          <w:sz w:val="24"/>
          <w:szCs w:val="24"/>
        </w:rPr>
      </w:pPr>
      <w:bookmarkStart w:id="11" w:name="_page_43_0"/>
      <w:r>
        <w:rPr>
          <w:rFonts w:ascii="Times New Roman" w:eastAsia="Times New Roman" w:hAnsi="Times New Roman" w:cs="Times New Roman"/>
          <w:color w:val="000000"/>
          <w:sz w:val="24"/>
          <w:szCs w:val="24"/>
        </w:rPr>
        <w:lastRenderedPageBreak/>
        <w:t>7.1.</w:t>
      </w:r>
      <w:r>
        <w:rPr>
          <w:rFonts w:ascii="Times New Roman" w:eastAsia="Times New Roman" w:hAnsi="Times New Roman" w:cs="Times New Roman"/>
          <w:color w:val="000000"/>
          <w:sz w:val="24"/>
          <w:szCs w:val="24"/>
        </w:rPr>
        <w:tab/>
        <w:t xml:space="preserve">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настоящими Правилами, иными локальными нормативными актами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8745BD" w:rsidRDefault="00B83646" w:rsidP="007C47A6">
      <w:pPr>
        <w:widowControl w:val="0"/>
        <w:tabs>
          <w:tab w:val="left" w:pos="708"/>
        </w:tabs>
        <w:spacing w:line="240" w:lineRule="auto"/>
        <w:ind w:left="1" w:right="-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ab/>
        <w:t>За нарушение трудовой дисциплины работодатель может наложить следующие дисциплинарные взыскания:</w:t>
      </w:r>
    </w:p>
    <w:p w:rsidR="008745BD" w:rsidRDefault="00B83646" w:rsidP="007C47A6">
      <w:pPr>
        <w:widowControl w:val="0"/>
        <w:spacing w:line="240" w:lineRule="auto"/>
        <w:ind w:left="1" w:right="79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замечание; б) выговор;</w:t>
      </w:r>
    </w:p>
    <w:p w:rsidR="008745BD" w:rsidRDefault="00B83646" w:rsidP="007C47A6">
      <w:pPr>
        <w:widowControl w:val="0"/>
        <w:spacing w:line="240" w:lineRule="auto"/>
        <w:ind w:left="1"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увольнение по соответствующим основаниям.</w:t>
      </w:r>
    </w:p>
    <w:p w:rsidR="008745BD" w:rsidRDefault="00B83646" w:rsidP="007C47A6">
      <w:pPr>
        <w:widowControl w:val="0"/>
        <w:tabs>
          <w:tab w:val="left" w:pos="708"/>
        </w:tabs>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ab/>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8745BD" w:rsidRDefault="00B83646" w:rsidP="007C47A6">
      <w:pPr>
        <w:widowControl w:val="0"/>
        <w:spacing w:line="240" w:lineRule="auto"/>
        <w:ind w:left="1" w:right="-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в также времени, необходимого на учет мнения представительного органа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Дисциплинарное взыскание не может быть применено позднее шести месяцев со дня совершения проступка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а по результатам ревизии, проверки финансово-хозяйственной деятельности или аудиторской проверки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8745BD" w:rsidRDefault="00B83646" w:rsidP="007C47A6">
      <w:pPr>
        <w:widowControl w:val="0"/>
        <w:tabs>
          <w:tab w:val="left" w:pos="708"/>
        </w:tabs>
        <w:spacing w:line="240" w:lineRule="auto"/>
        <w:ind w:left="1"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rPr>
        <w:tab/>
        <w:t>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8745BD" w:rsidRDefault="00B83646">
      <w:pPr>
        <w:widowControl w:val="0"/>
        <w:tabs>
          <w:tab w:val="left" w:pos="708"/>
        </w:tabs>
        <w:spacing w:line="240" w:lineRule="auto"/>
        <w:ind w:left="1" w:right="-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rPr>
        <w:tab/>
        <w:t>Приказ о наложении дисциплинарного взыскания объявляется работнику под подпись в трехдневный срок со дня его издания.</w:t>
      </w:r>
    </w:p>
    <w:p w:rsidR="008745BD" w:rsidRDefault="00B83646">
      <w:pPr>
        <w:widowControl w:val="0"/>
        <w:tabs>
          <w:tab w:val="left" w:pos="708"/>
        </w:tabs>
        <w:spacing w:line="240" w:lineRule="auto"/>
        <w:ind w:left="1"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z w:val="24"/>
          <w:szCs w:val="24"/>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745BD" w:rsidRDefault="00B83646">
      <w:pPr>
        <w:widowControl w:val="0"/>
        <w:tabs>
          <w:tab w:val="left" w:pos="708"/>
        </w:tabs>
        <w:spacing w:line="240"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Pr>
          <w:rFonts w:ascii="Times New Roman" w:eastAsia="Times New Roman" w:hAnsi="Times New Roman" w:cs="Times New Roman"/>
          <w:color w:val="000000"/>
          <w:sz w:val="24"/>
          <w:szCs w:val="24"/>
        </w:rPr>
        <w:tab/>
        <w:t xml:space="preserve">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имеет право снять взыскание до истечения года со дня его применения.</w:t>
      </w:r>
    </w:p>
    <w:p w:rsidR="008745BD" w:rsidRDefault="008745BD">
      <w:pPr>
        <w:spacing w:after="41" w:line="240" w:lineRule="exact"/>
        <w:rPr>
          <w:rFonts w:ascii="Times New Roman" w:eastAsia="Times New Roman" w:hAnsi="Times New Roman" w:cs="Times New Roman"/>
          <w:sz w:val="24"/>
          <w:szCs w:val="24"/>
        </w:rPr>
      </w:pPr>
    </w:p>
    <w:p w:rsidR="008745BD" w:rsidRDefault="00B83646">
      <w:pPr>
        <w:widowControl w:val="0"/>
        <w:spacing w:line="240" w:lineRule="auto"/>
        <w:ind w:left="360"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 Заключительные положения</w:t>
      </w:r>
    </w:p>
    <w:p w:rsidR="008745BD" w:rsidRDefault="008745BD">
      <w:pPr>
        <w:spacing w:after="32" w:line="240" w:lineRule="exact"/>
        <w:rPr>
          <w:rFonts w:ascii="Times New Roman" w:eastAsia="Times New Roman" w:hAnsi="Times New Roman" w:cs="Times New Roman"/>
          <w:sz w:val="24"/>
          <w:szCs w:val="24"/>
        </w:rPr>
      </w:pPr>
    </w:p>
    <w:p w:rsidR="008745BD" w:rsidRDefault="00B83646">
      <w:pPr>
        <w:widowControl w:val="0"/>
        <w:tabs>
          <w:tab w:val="left" w:pos="708"/>
        </w:tabs>
        <w:spacing w:line="240" w:lineRule="auto"/>
        <w:ind w:left="1"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r>
        <w:rPr>
          <w:rFonts w:ascii="Times New Roman" w:eastAsia="Times New Roman" w:hAnsi="Times New Roman" w:cs="Times New Roman"/>
          <w:color w:val="000000"/>
          <w:sz w:val="24"/>
          <w:szCs w:val="24"/>
        </w:rPr>
        <w:tab/>
        <w:t xml:space="preserve">Настоящие Правила принимаются на Педагогическом совете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xml:space="preserve"> и утверждаются директором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w:t>
      </w:r>
    </w:p>
    <w:p w:rsidR="008745BD" w:rsidRDefault="00B83646">
      <w:pPr>
        <w:widowControl w:val="0"/>
        <w:tabs>
          <w:tab w:val="left" w:pos="708"/>
        </w:tabs>
        <w:spacing w:line="240" w:lineRule="auto"/>
        <w:ind w:left="1"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Pr>
          <w:rFonts w:ascii="Times New Roman" w:eastAsia="Times New Roman" w:hAnsi="Times New Roman" w:cs="Times New Roman"/>
          <w:color w:val="000000"/>
          <w:sz w:val="24"/>
          <w:szCs w:val="24"/>
        </w:rPr>
        <w:tab/>
        <w:t>С Правилами должен быть ознакомлен под подпись</w:t>
      </w:r>
      <w:r w:rsidR="007C47A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каждый работник, поступающий на работу в </w:t>
      </w:r>
      <w:r w:rsidR="007F0F8B">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z w:val="24"/>
          <w:szCs w:val="24"/>
        </w:rPr>
        <w:t>, до начала выполнения его трудовых обязанностей.</w:t>
      </w: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line="240" w:lineRule="exact"/>
        <w:rPr>
          <w:rFonts w:ascii="Times New Roman" w:eastAsia="Times New Roman" w:hAnsi="Times New Roman" w:cs="Times New Roman"/>
          <w:sz w:val="24"/>
          <w:szCs w:val="24"/>
        </w:rPr>
      </w:pPr>
    </w:p>
    <w:p w:rsidR="008745BD" w:rsidRDefault="008745BD">
      <w:pPr>
        <w:spacing w:after="17" w:line="140" w:lineRule="exact"/>
        <w:rPr>
          <w:rFonts w:ascii="Times New Roman" w:eastAsia="Times New Roman" w:hAnsi="Times New Roman" w:cs="Times New Roman"/>
          <w:sz w:val="14"/>
          <w:szCs w:val="14"/>
        </w:rPr>
      </w:pPr>
    </w:p>
    <w:p w:rsidR="008745BD" w:rsidRDefault="00B83646">
      <w:pPr>
        <w:widowControl w:val="0"/>
        <w:spacing w:line="240" w:lineRule="auto"/>
        <w:ind w:left="9091" w:right="-20"/>
        <w:rPr>
          <w:rFonts w:ascii="Arial" w:eastAsia="Arial" w:hAnsi="Arial" w:cs="Arial"/>
          <w:color w:val="000000"/>
          <w:sz w:val="24"/>
          <w:szCs w:val="24"/>
        </w:rPr>
      </w:pPr>
      <w:r>
        <w:rPr>
          <w:rFonts w:ascii="Arial" w:eastAsia="Arial" w:hAnsi="Arial" w:cs="Arial"/>
          <w:color w:val="000000"/>
          <w:sz w:val="24"/>
          <w:szCs w:val="24"/>
        </w:rPr>
        <w:t>11</w:t>
      </w:r>
      <w:bookmarkEnd w:id="11"/>
    </w:p>
    <w:sectPr w:rsidR="008745BD">
      <w:pgSz w:w="11906" w:h="16838"/>
      <w:pgMar w:top="1134" w:right="843" w:bottom="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8745BD"/>
    <w:rsid w:val="001369F3"/>
    <w:rsid w:val="0026677F"/>
    <w:rsid w:val="00393614"/>
    <w:rsid w:val="003E6EFE"/>
    <w:rsid w:val="004F0973"/>
    <w:rsid w:val="00660CFC"/>
    <w:rsid w:val="007C47A6"/>
    <w:rsid w:val="007F0F8B"/>
    <w:rsid w:val="008745BD"/>
    <w:rsid w:val="00B83646"/>
    <w:rsid w:val="00CB29F5"/>
    <w:rsid w:val="00F41638"/>
    <w:rsid w:val="00F6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4920</Words>
  <Characters>28047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User</cp:lastModifiedBy>
  <cp:revision>9</cp:revision>
  <dcterms:created xsi:type="dcterms:W3CDTF">2025-01-25T18:45:00Z</dcterms:created>
  <dcterms:modified xsi:type="dcterms:W3CDTF">2025-09-11T09:11:00Z</dcterms:modified>
</cp:coreProperties>
</file>