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 xml:space="preserve">и </w:t>
      </w:r>
      <w:proofErr w:type="spellStart"/>
      <w:r w:rsidR="007B184A">
        <w:rPr>
          <w:rFonts w:ascii="Times New Roman" w:hAnsi="Times New Roman" w:cs="Times New Roman"/>
          <w:b/>
          <w:sz w:val="32"/>
          <w:szCs w:val="28"/>
        </w:rPr>
        <w:t>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</w:t>
      </w:r>
      <w:proofErr w:type="spellEnd"/>
      <w:r w:rsidR="00FA7922">
        <w:rPr>
          <w:rFonts w:ascii="Times New Roman" w:hAnsi="Times New Roman" w:cs="Times New Roman"/>
          <w:b/>
          <w:sz w:val="32"/>
          <w:szCs w:val="28"/>
        </w:rPr>
        <w:t xml:space="preserve">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На </w:t>
      </w:r>
      <w:r w:rsidR="00143167">
        <w:rPr>
          <w:rFonts w:ascii="Times New Roman" w:hAnsi="Times New Roman" w:cs="Times New Roman"/>
          <w:b/>
          <w:sz w:val="32"/>
          <w:szCs w:val="28"/>
        </w:rPr>
        <w:t>май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05BC8">
        <w:rPr>
          <w:rFonts w:ascii="Times New Roman" w:hAnsi="Times New Roman" w:cs="Times New Roman"/>
          <w:b/>
          <w:sz w:val="32"/>
          <w:szCs w:val="28"/>
        </w:rPr>
        <w:t>2023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8141F4" w:rsidRPr="004875E0" w:rsidTr="00C0596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4875E0" w:rsidRDefault="008141F4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«И память о войне нам книга оживит…»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Акция единого действия к 9 мая в Иркутском районе</w:t>
            </w:r>
          </w:p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Марафон чтения у книжной выставки – экспозиции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23.04.2023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Симоненкова</w:t>
            </w:r>
            <w:proofErr w:type="spellEnd"/>
            <w:r w:rsidRPr="008141F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Е.Г.</w:t>
            </w: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совещания, конференции, 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8141F4" w:rsidRPr="004875E0" w:rsidTr="00CB057E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9E4C6A" w:rsidRDefault="008141F4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Библиоморофон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DB7E97" w:rsidRDefault="008141F4" w:rsidP="008141F4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Ежемесячно, в  местных</w:t>
            </w:r>
            <w:r w:rsidRPr="00DB7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группах сообществ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  <w:proofErr w:type="spellEnd"/>
            <w:r w:rsidRPr="00DB7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выставлять по одной книги (обзор - фото и краткое содержание) - новинки для разных возрастных групп,  с номером моего телефона и припиской. «Кто первый по телефону займет ту или иную книгу, чтение ее автоматом продляется на 5 дней».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DB7E97" w:rsidRDefault="008141F4" w:rsidP="008141F4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7лет, 12лет, 15лет, 35 лет и старше</w:t>
            </w:r>
          </w:p>
          <w:p w:rsidR="008141F4" w:rsidRDefault="008141F4" w:rsidP="008141F4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8141F4" w:rsidRDefault="008141F4" w:rsidP="008141F4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41F4" w:rsidRPr="00DB7E97" w:rsidRDefault="008141F4" w:rsidP="008141F4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8141F4" w:rsidRPr="004875E0" w:rsidTr="006F69AF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9E4C6A" w:rsidRDefault="008141F4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«Военный книжный эшелон»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 иллюстрированная выставка книг о ВОВ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C5086" w:rsidRDefault="008141F4" w:rsidP="00814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1.05.2023. по 7.05.2023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143167" w:rsidP="00143167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лет </w:t>
            </w:r>
            <w:r w:rsidR="008141F4">
              <w:rPr>
                <w:rFonts w:ascii="Times New Roman" w:hAnsi="Times New Roman"/>
                <w:sz w:val="28"/>
                <w:szCs w:val="28"/>
              </w:rPr>
              <w:t>,</w:t>
            </w:r>
            <w:r w:rsidR="008141F4">
              <w:rPr>
                <w:rFonts w:ascii="Times New Roman" w:hAnsi="Times New Roman"/>
                <w:sz w:val="28"/>
                <w:szCs w:val="28"/>
              </w:rPr>
              <w:t>7лет, 12лет, 15лет, 35 лет и старше</w:t>
            </w:r>
          </w:p>
          <w:p w:rsidR="008141F4" w:rsidRDefault="008141F4" w:rsidP="00143167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Школа, совет ветеранов, детский сад</w:t>
            </w:r>
          </w:p>
        </w:tc>
        <w:tc>
          <w:tcPr>
            <w:tcW w:w="2268" w:type="dxa"/>
            <w:vAlign w:val="center"/>
          </w:tcPr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111E41" w:rsidRPr="004875E0" w:rsidTr="00024841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  <w:vAlign w:val="center"/>
          </w:tcPr>
          <w:p w:rsidR="00111E41" w:rsidRPr="00AC5086" w:rsidRDefault="00AD479D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«Книга мужества»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111E41" w:rsidRPr="002B06C7" w:rsidRDefault="00AD479D" w:rsidP="00111E41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/>
                <w:color w:val="262633"/>
                <w:sz w:val="28"/>
                <w:szCs w:val="28"/>
              </w:rPr>
              <w:t>Книжно иллюстрированная выставка</w:t>
            </w:r>
          </w:p>
          <w:p w:rsidR="00111E41" w:rsidRPr="002B06C7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AD479D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111E41" w:rsidRPr="00AC5086" w:rsidRDefault="00AD479D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</w:tcPr>
          <w:p w:rsidR="00111E41" w:rsidRDefault="00111E41" w:rsidP="00AD479D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</w:p>
        </w:tc>
      </w:tr>
      <w:tr w:rsidR="00143167" w:rsidRPr="004875E0" w:rsidTr="00F9243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Default="00143167" w:rsidP="001431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43167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143167" w:rsidRDefault="00143167" w:rsidP="001431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Полномасштабное у</w:t>
            </w:r>
            <w:r>
              <w:rPr>
                <w:rFonts w:ascii="Times New Roman" w:hAnsi="Times New Roman"/>
                <w:sz w:val="28"/>
                <w:szCs w:val="28"/>
              </w:rPr>
              <w:t>частие в праздновании Дня победы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Default="00143167" w:rsidP="00143167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,7лет, 12лет, 15лет, 35 лет и старше</w:t>
            </w:r>
          </w:p>
          <w:p w:rsidR="00143167" w:rsidRDefault="00143167" w:rsidP="00143167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143167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Памятник ВОВ</w:t>
            </w:r>
            <w:proofErr w:type="gramEnd"/>
          </w:p>
        </w:tc>
        <w:tc>
          <w:tcPr>
            <w:tcW w:w="2268" w:type="dxa"/>
          </w:tcPr>
          <w:p w:rsidR="00143167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Библиотекарь,</w:t>
            </w:r>
          </w:p>
        </w:tc>
      </w:tr>
      <w:tr w:rsidR="00143167" w:rsidRPr="004875E0" w:rsidTr="00C1180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Pr="009E4C6A" w:rsidRDefault="00143167" w:rsidP="001431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143167" w:rsidRPr="00AC5086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«Сибирский характер»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143167" w:rsidRPr="00D152DF" w:rsidRDefault="00143167" w:rsidP="00143167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/>
                <w:color w:val="262633"/>
                <w:sz w:val="28"/>
                <w:szCs w:val="28"/>
              </w:rPr>
              <w:t xml:space="preserve">Портрет – биография к </w:t>
            </w:r>
            <w:r w:rsidRPr="00D152DF">
              <w:rPr>
                <w:rFonts w:ascii="Times New Roman" w:hAnsi="Times New Roman"/>
                <w:color w:val="262633"/>
                <w:sz w:val="28"/>
                <w:szCs w:val="28"/>
              </w:rPr>
              <w:t>120 лет со дня рождения иркутского писателя</w:t>
            </w:r>
          </w:p>
          <w:p w:rsidR="00143167" w:rsidRPr="00D152DF" w:rsidRDefault="00143167" w:rsidP="00143167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r w:rsidRPr="00D152DF">
              <w:rPr>
                <w:rFonts w:ascii="Times New Roman" w:hAnsi="Times New Roman"/>
                <w:color w:val="262633"/>
                <w:sz w:val="28"/>
                <w:szCs w:val="28"/>
              </w:rPr>
              <w:t>Ивана</w:t>
            </w:r>
            <w:r>
              <w:rPr>
                <w:rFonts w:ascii="Times New Roman" w:hAnsi="Times New Roman"/>
                <w:color w:val="262633"/>
                <w:sz w:val="28"/>
                <w:szCs w:val="28"/>
              </w:rPr>
              <w:t xml:space="preserve"> </w:t>
            </w:r>
            <w:r w:rsidRPr="00D152DF">
              <w:rPr>
                <w:rFonts w:ascii="Times New Roman" w:hAnsi="Times New Roman"/>
                <w:color w:val="262633"/>
                <w:sz w:val="28"/>
                <w:szCs w:val="28"/>
              </w:rPr>
              <w:t>СИБИРСКОГО</w:t>
            </w:r>
          </w:p>
          <w:p w:rsidR="00143167" w:rsidRPr="00D152DF" w:rsidRDefault="00143167" w:rsidP="00143167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r w:rsidRPr="00D152DF">
              <w:rPr>
                <w:rFonts w:ascii="Times New Roman" w:hAnsi="Times New Roman"/>
                <w:color w:val="262633"/>
                <w:sz w:val="28"/>
                <w:szCs w:val="28"/>
              </w:rPr>
              <w:t>(1903–1958)</w:t>
            </w:r>
          </w:p>
          <w:p w:rsidR="00143167" w:rsidRPr="00D152DF" w:rsidRDefault="00143167" w:rsidP="00143167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proofErr w:type="spellStart"/>
            <w:proofErr w:type="gramStart"/>
            <w:r w:rsidRPr="00D152DF">
              <w:rPr>
                <w:rFonts w:ascii="Times New Roman" w:hAnsi="Times New Roman"/>
                <w:color w:val="262633"/>
                <w:sz w:val="28"/>
                <w:szCs w:val="28"/>
              </w:rPr>
              <w:t>Молчанов-Сибирский</w:t>
            </w:r>
            <w:proofErr w:type="spellEnd"/>
            <w:proofErr w:type="gramEnd"/>
          </w:p>
          <w:p w:rsidR="00143167" w:rsidRPr="00D152DF" w:rsidRDefault="00143167" w:rsidP="001431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Pr="00AC5086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67" w:rsidRPr="00AC5086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7" w:rsidRPr="00AC5086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12лет, 15 лет,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143167" w:rsidRPr="00AC5086" w:rsidRDefault="00143167" w:rsidP="001431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Дом Культуры</w:t>
            </w:r>
          </w:p>
        </w:tc>
        <w:tc>
          <w:tcPr>
            <w:tcW w:w="2268" w:type="dxa"/>
          </w:tcPr>
          <w:p w:rsidR="00143167" w:rsidRDefault="00143167" w:rsidP="00143167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</w:p>
        </w:tc>
      </w:tr>
      <w:tr w:rsidR="008141F4" w:rsidRPr="004875E0" w:rsidTr="00A532E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9E4C6A" w:rsidRDefault="00143167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Праздник со слезами на глазах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 с 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аздничной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группы «ВЕСТ» - Активное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долголентие</w:t>
            </w:r>
            <w:proofErr w:type="spellEnd"/>
          </w:p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143167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8141F4">
              <w:rPr>
                <w:rFonts w:ascii="Times New Roman" w:hAnsi="Times New Roman"/>
                <w:sz w:val="28"/>
                <w:szCs w:val="28"/>
              </w:rPr>
              <w:t>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Дом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престарелых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41F4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 - Ленино</w:t>
            </w:r>
          </w:p>
        </w:tc>
        <w:tc>
          <w:tcPr>
            <w:tcW w:w="2268" w:type="dxa"/>
          </w:tcPr>
          <w:p w:rsidR="008141F4" w:rsidRDefault="008141F4" w:rsidP="008141F4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</w:p>
        </w:tc>
      </w:tr>
      <w:tr w:rsidR="008141F4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9E4C6A" w:rsidRDefault="00143167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4" w:rsidRPr="00AC5086" w:rsidRDefault="008141F4" w:rsidP="008141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4" w:rsidRPr="002B06C7" w:rsidRDefault="008141F4" w:rsidP="008141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4" w:rsidRPr="00AC5086" w:rsidRDefault="008141F4" w:rsidP="008141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4" w:rsidRPr="00AC5086" w:rsidRDefault="008141F4" w:rsidP="008141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41F4" w:rsidRDefault="008141F4" w:rsidP="008141F4">
            <w:pPr>
              <w:jc w:val="both"/>
            </w:pPr>
          </w:p>
        </w:tc>
      </w:tr>
      <w:tr w:rsidR="008141F4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9E4C6A" w:rsidRDefault="00143167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E7887" w:rsidRDefault="008141F4" w:rsidP="008141F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F13824" w:rsidRDefault="008141F4" w:rsidP="008141F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E7887" w:rsidRDefault="008141F4" w:rsidP="008141F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E7887" w:rsidRDefault="008141F4" w:rsidP="008141F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E7887" w:rsidRDefault="008141F4" w:rsidP="008141F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E7887" w:rsidRDefault="008141F4" w:rsidP="008141F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AE7887" w:rsidRDefault="008141F4" w:rsidP="00814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3167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E353B"/>
    <w:rsid w:val="00305BC8"/>
    <w:rsid w:val="0032149C"/>
    <w:rsid w:val="00341626"/>
    <w:rsid w:val="00355C75"/>
    <w:rsid w:val="00360C55"/>
    <w:rsid w:val="00367107"/>
    <w:rsid w:val="00367D81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72EA3"/>
    <w:rsid w:val="004875E0"/>
    <w:rsid w:val="004C3DD6"/>
    <w:rsid w:val="004C41CB"/>
    <w:rsid w:val="004C645D"/>
    <w:rsid w:val="004D170B"/>
    <w:rsid w:val="004D5261"/>
    <w:rsid w:val="0054430A"/>
    <w:rsid w:val="00567B99"/>
    <w:rsid w:val="005857A0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141F4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3978"/>
    <w:rsid w:val="00A9605B"/>
    <w:rsid w:val="00AD479D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60387"/>
    <w:rsid w:val="00B63760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86A5F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E21AF9"/>
    <w:rsid w:val="00E21E28"/>
    <w:rsid w:val="00E245D0"/>
    <w:rsid w:val="00E459AD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B37D-E7F2-4CC7-AE20-33B9DB71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115</cp:revision>
  <cp:lastPrinted>2022-12-02T05:00:00Z</cp:lastPrinted>
  <dcterms:created xsi:type="dcterms:W3CDTF">2021-08-19T02:11:00Z</dcterms:created>
  <dcterms:modified xsi:type="dcterms:W3CDTF">2023-04-12T04:39:00Z</dcterms:modified>
</cp:coreProperties>
</file>