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130" w:rsidRDefault="00D90130" w:rsidP="006E00E9">
      <w:pPr>
        <w:spacing w:after="0" w:line="240" w:lineRule="auto"/>
        <w:ind w:firstLine="92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2 </w:t>
      </w:r>
    </w:p>
    <w:p w:rsidR="00D90130" w:rsidRPr="006E00E9" w:rsidRDefault="00D90130" w:rsidP="006E00E9">
      <w:pPr>
        <w:tabs>
          <w:tab w:val="left" w:pos="9214"/>
        </w:tabs>
        <w:spacing w:after="0" w:line="240" w:lineRule="auto"/>
        <w:ind w:left="9202"/>
        <w:rPr>
          <w:rFonts w:ascii="Times New Roman" w:hAnsi="Times New Roman" w:cs="Times New Roman"/>
          <w:sz w:val="28"/>
          <w:szCs w:val="28"/>
        </w:rPr>
      </w:pPr>
      <w:r w:rsidRPr="006E00E9">
        <w:rPr>
          <w:rFonts w:ascii="Times New Roman" w:hAnsi="Times New Roman" w:cs="Times New Roman"/>
          <w:sz w:val="28"/>
          <w:szCs w:val="28"/>
        </w:rPr>
        <w:t>к муниципальной программе муниципального образования</w:t>
      </w:r>
    </w:p>
    <w:p w:rsidR="005865A7" w:rsidRDefault="00D90130" w:rsidP="005865A7">
      <w:pPr>
        <w:tabs>
          <w:tab w:val="left" w:pos="9214"/>
        </w:tabs>
        <w:spacing w:after="0" w:line="240" w:lineRule="auto"/>
        <w:ind w:left="9202"/>
        <w:rPr>
          <w:rFonts w:ascii="Times New Roman" w:hAnsi="Times New Roman" w:cs="Times New Roman"/>
          <w:sz w:val="28"/>
          <w:szCs w:val="28"/>
        </w:rPr>
      </w:pPr>
      <w:r w:rsidRPr="006E00E9">
        <w:rPr>
          <w:rFonts w:ascii="Times New Roman" w:hAnsi="Times New Roman" w:cs="Times New Roman"/>
          <w:sz w:val="28"/>
          <w:szCs w:val="28"/>
        </w:rPr>
        <w:t xml:space="preserve">Тимашевский район </w:t>
      </w:r>
    </w:p>
    <w:p w:rsidR="00D90130" w:rsidRPr="006E00E9" w:rsidRDefault="00D90130" w:rsidP="005865A7">
      <w:pPr>
        <w:tabs>
          <w:tab w:val="left" w:pos="9214"/>
        </w:tabs>
        <w:spacing w:after="0" w:line="240" w:lineRule="auto"/>
        <w:ind w:left="9202"/>
        <w:rPr>
          <w:rFonts w:ascii="Times New Roman" w:hAnsi="Times New Roman" w:cs="Times New Roman"/>
          <w:sz w:val="28"/>
          <w:szCs w:val="28"/>
        </w:rPr>
      </w:pPr>
      <w:r w:rsidRPr="006E00E9">
        <w:rPr>
          <w:rFonts w:ascii="Times New Roman" w:hAnsi="Times New Roman" w:cs="Times New Roman"/>
          <w:sz w:val="28"/>
          <w:szCs w:val="28"/>
        </w:rPr>
        <w:t>«</w:t>
      </w:r>
      <w:r w:rsidR="00FC54EA" w:rsidRPr="00FC54EA">
        <w:rPr>
          <w:rFonts w:ascii="Times New Roman" w:hAnsi="Times New Roman" w:cs="Times New Roman"/>
          <w:sz w:val="28"/>
          <w:szCs w:val="28"/>
        </w:rPr>
        <w:t>Развитие архивного дела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E00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0130" w:rsidRDefault="00D90130" w:rsidP="006E00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0E6B" w:rsidRDefault="00540E6B" w:rsidP="006E00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7D45" w:rsidRPr="008D7D45" w:rsidRDefault="00D90130" w:rsidP="000F2A3C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8D7D45">
        <w:rPr>
          <w:rFonts w:ascii="Times New Roman" w:hAnsi="Times New Roman" w:cs="Times New Roman"/>
          <w:caps/>
          <w:sz w:val="28"/>
          <w:szCs w:val="28"/>
        </w:rPr>
        <w:t>Целевые показатели</w:t>
      </w:r>
    </w:p>
    <w:p w:rsidR="00D90130" w:rsidRPr="00E81530" w:rsidRDefault="00D90130" w:rsidP="000F2A3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Pr="00E81530">
        <w:rPr>
          <w:rFonts w:ascii="Times New Roman" w:hAnsi="Times New Roman" w:cs="Times New Roman"/>
          <w:sz w:val="28"/>
          <w:szCs w:val="28"/>
        </w:rPr>
        <w:t>программы</w:t>
      </w:r>
    </w:p>
    <w:p w:rsidR="00D90130" w:rsidRDefault="00D90130" w:rsidP="006E00E9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3D6196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447F58" w:rsidRPr="003D6196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</w:t>
      </w:r>
      <w:r w:rsidR="00447F58">
        <w:rPr>
          <w:rFonts w:ascii="Times New Roman" w:hAnsi="Times New Roman" w:cs="Times New Roman"/>
          <w:color w:val="000000"/>
          <w:sz w:val="28"/>
          <w:szCs w:val="28"/>
        </w:rPr>
        <w:t>архивного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дела» </w:t>
      </w:r>
    </w:p>
    <w:p w:rsidR="00361A9C" w:rsidRDefault="00361A9C" w:rsidP="006E00E9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50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7"/>
        <w:gridCol w:w="4033"/>
        <w:gridCol w:w="1790"/>
        <w:gridCol w:w="1381"/>
        <w:gridCol w:w="1473"/>
        <w:gridCol w:w="1310"/>
        <w:gridCol w:w="1559"/>
        <w:gridCol w:w="1418"/>
        <w:gridCol w:w="1417"/>
      </w:tblGrid>
      <w:tr w:rsidR="00EB3444" w:rsidRPr="00584C2F" w:rsidTr="00221437">
        <w:tc>
          <w:tcPr>
            <w:tcW w:w="717" w:type="dxa"/>
            <w:vMerge w:val="restart"/>
          </w:tcPr>
          <w:p w:rsidR="00EB3444" w:rsidRPr="00584C2F" w:rsidRDefault="00EB3444" w:rsidP="00F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C2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033" w:type="dxa"/>
            <w:vMerge w:val="restart"/>
          </w:tcPr>
          <w:p w:rsidR="00EB3444" w:rsidRPr="00584C2F" w:rsidRDefault="00EB3444" w:rsidP="00F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C2F">
              <w:rPr>
                <w:rFonts w:ascii="Times New Roman" w:hAnsi="Times New Roman" w:cs="Times New Roman"/>
                <w:sz w:val="28"/>
                <w:szCs w:val="28"/>
              </w:rPr>
              <w:t>Наименование целевого показателя</w:t>
            </w:r>
          </w:p>
        </w:tc>
        <w:tc>
          <w:tcPr>
            <w:tcW w:w="1790" w:type="dxa"/>
            <w:vMerge w:val="restart"/>
          </w:tcPr>
          <w:p w:rsidR="00EB3444" w:rsidRPr="00584C2F" w:rsidRDefault="00EB3444" w:rsidP="00F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84C2F">
              <w:rPr>
                <w:rFonts w:ascii="Times New Roman" w:hAnsi="Times New Roman" w:cs="Times New Roman"/>
                <w:sz w:val="28"/>
                <w:szCs w:val="28"/>
              </w:rPr>
              <w:t>диницы измерения</w:t>
            </w:r>
          </w:p>
        </w:tc>
        <w:tc>
          <w:tcPr>
            <w:tcW w:w="8558" w:type="dxa"/>
            <w:gridSpan w:val="6"/>
          </w:tcPr>
          <w:p w:rsidR="00EB3444" w:rsidRDefault="00EB3444" w:rsidP="00F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584C2F">
              <w:rPr>
                <w:rFonts w:ascii="Times New Roman" w:hAnsi="Times New Roman" w:cs="Times New Roman"/>
                <w:sz w:val="28"/>
                <w:szCs w:val="28"/>
              </w:rPr>
              <w:t>начение показателей</w:t>
            </w:r>
          </w:p>
        </w:tc>
      </w:tr>
      <w:tr w:rsidR="00EB3444" w:rsidRPr="00584C2F" w:rsidTr="00221437">
        <w:tc>
          <w:tcPr>
            <w:tcW w:w="717" w:type="dxa"/>
            <w:vMerge/>
          </w:tcPr>
          <w:p w:rsidR="00EB3444" w:rsidRPr="00584C2F" w:rsidRDefault="00EB3444" w:rsidP="00F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3" w:type="dxa"/>
            <w:vMerge/>
          </w:tcPr>
          <w:p w:rsidR="00EB3444" w:rsidRPr="00584C2F" w:rsidRDefault="00EB3444" w:rsidP="00F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0" w:type="dxa"/>
            <w:vMerge/>
          </w:tcPr>
          <w:p w:rsidR="00EB3444" w:rsidRPr="00584C2F" w:rsidRDefault="00EB3444" w:rsidP="00F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</w:tcPr>
          <w:p w:rsidR="00EB3444" w:rsidRPr="00584C2F" w:rsidRDefault="00EB3444" w:rsidP="00F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584C2F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473" w:type="dxa"/>
          </w:tcPr>
          <w:p w:rsidR="00EB3444" w:rsidRPr="00584C2F" w:rsidRDefault="00EB3444" w:rsidP="00F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Pr="00584C2F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310" w:type="dxa"/>
          </w:tcPr>
          <w:p w:rsidR="00EB3444" w:rsidRPr="00584C2F" w:rsidRDefault="00EB3444" w:rsidP="00F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Pr="00584C2F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559" w:type="dxa"/>
          </w:tcPr>
          <w:p w:rsidR="00EB3444" w:rsidRDefault="00EB3444" w:rsidP="00F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1418" w:type="dxa"/>
          </w:tcPr>
          <w:p w:rsidR="00EB3444" w:rsidRDefault="00EB3444" w:rsidP="00F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1417" w:type="dxa"/>
          </w:tcPr>
          <w:p w:rsidR="00EB3444" w:rsidRDefault="00EB3444" w:rsidP="00F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</w:p>
        </w:tc>
      </w:tr>
    </w:tbl>
    <w:p w:rsidR="00D90130" w:rsidRPr="007147A0" w:rsidRDefault="00D90130" w:rsidP="007147A0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150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3"/>
        <w:gridCol w:w="4061"/>
        <w:gridCol w:w="1788"/>
        <w:gridCol w:w="1402"/>
        <w:gridCol w:w="1474"/>
        <w:gridCol w:w="1328"/>
        <w:gridCol w:w="1507"/>
        <w:gridCol w:w="1479"/>
        <w:gridCol w:w="1356"/>
      </w:tblGrid>
      <w:tr w:rsidR="00385DE2" w:rsidRPr="00584C2F" w:rsidTr="00385DE2">
        <w:trPr>
          <w:trHeight w:val="355"/>
          <w:tblHeader/>
        </w:trPr>
        <w:tc>
          <w:tcPr>
            <w:tcW w:w="703" w:type="dxa"/>
          </w:tcPr>
          <w:p w:rsidR="00EB3444" w:rsidRPr="00584C2F" w:rsidRDefault="00EB3444" w:rsidP="00584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C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61" w:type="dxa"/>
          </w:tcPr>
          <w:p w:rsidR="00EB3444" w:rsidRPr="00584C2F" w:rsidRDefault="00EB3444" w:rsidP="00584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C2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88" w:type="dxa"/>
          </w:tcPr>
          <w:p w:rsidR="00EB3444" w:rsidRPr="00584C2F" w:rsidRDefault="00EB3444" w:rsidP="00584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C2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02" w:type="dxa"/>
          </w:tcPr>
          <w:p w:rsidR="00EB3444" w:rsidRPr="00584C2F" w:rsidRDefault="00EB3444" w:rsidP="00584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C2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74" w:type="dxa"/>
          </w:tcPr>
          <w:p w:rsidR="00EB3444" w:rsidRPr="00584C2F" w:rsidRDefault="00EB3444" w:rsidP="00584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C2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28" w:type="dxa"/>
          </w:tcPr>
          <w:p w:rsidR="00EB3444" w:rsidRPr="00584C2F" w:rsidRDefault="00EB3444" w:rsidP="00171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C2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07" w:type="dxa"/>
          </w:tcPr>
          <w:p w:rsidR="00EB3444" w:rsidRPr="00584C2F" w:rsidRDefault="00EB3444" w:rsidP="00171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79" w:type="dxa"/>
          </w:tcPr>
          <w:p w:rsidR="00EB3444" w:rsidRDefault="00EB3444" w:rsidP="00171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56" w:type="dxa"/>
          </w:tcPr>
          <w:p w:rsidR="00EB3444" w:rsidRDefault="00EB3444" w:rsidP="00171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385DE2" w:rsidRPr="00584C2F" w:rsidTr="00385DE2">
        <w:trPr>
          <w:trHeight w:val="730"/>
        </w:trPr>
        <w:tc>
          <w:tcPr>
            <w:tcW w:w="703" w:type="dxa"/>
          </w:tcPr>
          <w:p w:rsidR="00EB3444" w:rsidRPr="00584C2F" w:rsidRDefault="00EB3444" w:rsidP="002021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61" w:type="dxa"/>
          </w:tcPr>
          <w:p w:rsidR="00EB3444" w:rsidRPr="0085742B" w:rsidRDefault="00EB3444" w:rsidP="004E13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приобретенных </w:t>
            </w:r>
            <w:r w:rsidRPr="00447F58">
              <w:rPr>
                <w:rFonts w:ascii="Times New Roman" w:hAnsi="Times New Roman" w:cs="Times New Roman"/>
                <w:sz w:val="28"/>
                <w:szCs w:val="28"/>
              </w:rPr>
              <w:t>стремянок</w:t>
            </w:r>
          </w:p>
        </w:tc>
        <w:tc>
          <w:tcPr>
            <w:tcW w:w="1788" w:type="dxa"/>
          </w:tcPr>
          <w:p w:rsidR="00EB3444" w:rsidRPr="00584C2F" w:rsidRDefault="00EB3444" w:rsidP="000F2A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402" w:type="dxa"/>
          </w:tcPr>
          <w:p w:rsidR="00EB3444" w:rsidRPr="00584C2F" w:rsidRDefault="00EB3444" w:rsidP="004E1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474" w:type="dxa"/>
          </w:tcPr>
          <w:p w:rsidR="00EB3444" w:rsidRPr="001710F8" w:rsidRDefault="00EB3444" w:rsidP="00447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EB3444" w:rsidRPr="00584C2F" w:rsidRDefault="00EB3444" w:rsidP="00447F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</w:tcPr>
          <w:p w:rsidR="00EB3444" w:rsidRPr="00584C2F" w:rsidRDefault="00EB3444" w:rsidP="00447F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</w:tcPr>
          <w:p w:rsidR="00EB3444" w:rsidRPr="00584C2F" w:rsidRDefault="00EB3444" w:rsidP="00447F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EB3444" w:rsidRPr="00584C2F" w:rsidRDefault="00EB3444" w:rsidP="00447F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5DE2" w:rsidRPr="00584C2F" w:rsidTr="00385DE2">
        <w:trPr>
          <w:trHeight w:val="826"/>
        </w:trPr>
        <w:tc>
          <w:tcPr>
            <w:tcW w:w="703" w:type="dxa"/>
          </w:tcPr>
          <w:p w:rsidR="00EB3444" w:rsidRPr="00584C2F" w:rsidRDefault="00EB3444" w:rsidP="002021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61" w:type="dxa"/>
          </w:tcPr>
          <w:p w:rsidR="00EB3444" w:rsidRPr="009A0CB0" w:rsidRDefault="00EB3444" w:rsidP="00DD01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0CB0">
              <w:rPr>
                <w:rFonts w:ascii="Times New Roman" w:hAnsi="Times New Roman" w:cs="Times New Roman"/>
                <w:sz w:val="28"/>
                <w:szCs w:val="28"/>
              </w:rPr>
              <w:t>Количество приобретенных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установленных </w:t>
            </w:r>
            <w:r w:rsidRPr="009A0CB0">
              <w:rPr>
                <w:rFonts w:ascii="Times New Roman" w:hAnsi="Times New Roman" w:cs="Times New Roman"/>
                <w:sz w:val="28"/>
                <w:szCs w:val="28"/>
              </w:rPr>
              <w:t xml:space="preserve"> шкафов для документов</w:t>
            </w:r>
          </w:p>
        </w:tc>
        <w:tc>
          <w:tcPr>
            <w:tcW w:w="1788" w:type="dxa"/>
          </w:tcPr>
          <w:p w:rsidR="00EB3444" w:rsidRPr="009A0CB0" w:rsidRDefault="00EB3444">
            <w:r w:rsidRPr="009A0CB0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402" w:type="dxa"/>
          </w:tcPr>
          <w:p w:rsidR="00EB3444" w:rsidRPr="009A0CB0" w:rsidRDefault="00EB3444" w:rsidP="00447F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EB3444" w:rsidRPr="00447F58" w:rsidRDefault="00EB3444" w:rsidP="00447F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328" w:type="dxa"/>
          </w:tcPr>
          <w:p w:rsidR="00EB3444" w:rsidRPr="00447F58" w:rsidRDefault="00EB3444" w:rsidP="00447F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507" w:type="dxa"/>
          </w:tcPr>
          <w:p w:rsidR="00EB3444" w:rsidRPr="009A0CB0" w:rsidRDefault="0020218A" w:rsidP="00447F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C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9" w:type="dxa"/>
          </w:tcPr>
          <w:p w:rsidR="00EB3444" w:rsidRPr="009A0CB0" w:rsidRDefault="00EB3444" w:rsidP="00447F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EB3444" w:rsidRPr="009A0CB0" w:rsidRDefault="00EB3444" w:rsidP="00447F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5DE2" w:rsidRPr="00584C2F" w:rsidTr="00385DE2">
        <w:tc>
          <w:tcPr>
            <w:tcW w:w="703" w:type="dxa"/>
          </w:tcPr>
          <w:p w:rsidR="00EB3444" w:rsidRPr="00584C2F" w:rsidRDefault="00EB3444" w:rsidP="002021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61" w:type="dxa"/>
          </w:tcPr>
          <w:p w:rsidR="00EB3444" w:rsidRPr="001042A3" w:rsidRDefault="00EB3444" w:rsidP="00FC54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42A3">
              <w:rPr>
                <w:rFonts w:ascii="Times New Roman" w:hAnsi="Times New Roman" w:cs="Times New Roman"/>
                <w:sz w:val="28"/>
                <w:szCs w:val="28"/>
              </w:rPr>
              <w:t>Количество приобретенных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установленных </w:t>
            </w:r>
            <w:r w:rsidRPr="001042A3">
              <w:rPr>
                <w:rFonts w:ascii="Times New Roman" w:hAnsi="Times New Roman" w:cs="Times New Roman"/>
                <w:sz w:val="28"/>
                <w:szCs w:val="28"/>
              </w:rPr>
              <w:t xml:space="preserve"> металлических шкафов </w:t>
            </w:r>
          </w:p>
        </w:tc>
        <w:tc>
          <w:tcPr>
            <w:tcW w:w="1788" w:type="dxa"/>
          </w:tcPr>
          <w:p w:rsidR="00EB3444" w:rsidRPr="001042A3" w:rsidRDefault="00EB3444">
            <w:r w:rsidRPr="001042A3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402" w:type="dxa"/>
          </w:tcPr>
          <w:p w:rsidR="00EB3444" w:rsidRPr="001042A3" w:rsidRDefault="00EB3444" w:rsidP="00447F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EB3444" w:rsidRPr="00447F58" w:rsidRDefault="00EB3444" w:rsidP="00447F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328" w:type="dxa"/>
          </w:tcPr>
          <w:p w:rsidR="00EB3444" w:rsidRPr="00447F58" w:rsidRDefault="00EB3444" w:rsidP="00447F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507" w:type="dxa"/>
          </w:tcPr>
          <w:p w:rsidR="00EB3444" w:rsidRDefault="0020218A" w:rsidP="00447F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9" w:type="dxa"/>
          </w:tcPr>
          <w:p w:rsidR="00EB3444" w:rsidRDefault="00EB3444" w:rsidP="00447F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EB3444" w:rsidRDefault="00EB3444" w:rsidP="00447F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5DE2" w:rsidRPr="00584C2F" w:rsidTr="00385DE2">
        <w:tc>
          <w:tcPr>
            <w:tcW w:w="703" w:type="dxa"/>
          </w:tcPr>
          <w:p w:rsidR="00EB3444" w:rsidRDefault="0020218A" w:rsidP="002021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61" w:type="dxa"/>
          </w:tcPr>
          <w:p w:rsidR="00EB3444" w:rsidRPr="00361A9C" w:rsidRDefault="00EB3444" w:rsidP="00295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приобретенных архивных коробов</w:t>
            </w:r>
          </w:p>
        </w:tc>
        <w:tc>
          <w:tcPr>
            <w:tcW w:w="1788" w:type="dxa"/>
          </w:tcPr>
          <w:p w:rsidR="00EB3444" w:rsidRPr="00361A9C" w:rsidRDefault="00EB3444" w:rsidP="00295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A9C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402" w:type="dxa"/>
          </w:tcPr>
          <w:p w:rsidR="00EB3444" w:rsidRPr="00361A9C" w:rsidRDefault="00EB3444" w:rsidP="00295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474" w:type="dxa"/>
          </w:tcPr>
          <w:p w:rsidR="00EB3444" w:rsidRPr="0020218A" w:rsidRDefault="00F4785E" w:rsidP="00295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680</w:t>
            </w:r>
          </w:p>
        </w:tc>
        <w:tc>
          <w:tcPr>
            <w:tcW w:w="1328" w:type="dxa"/>
          </w:tcPr>
          <w:p w:rsidR="00EB3444" w:rsidRPr="00447F58" w:rsidRDefault="00EB3444" w:rsidP="00295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507" w:type="dxa"/>
          </w:tcPr>
          <w:p w:rsidR="00EB3444" w:rsidRPr="00447F58" w:rsidRDefault="00EB3444" w:rsidP="00295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479" w:type="dxa"/>
          </w:tcPr>
          <w:p w:rsidR="00EB3444" w:rsidRPr="00447F58" w:rsidRDefault="00EB3444" w:rsidP="00295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356" w:type="dxa"/>
          </w:tcPr>
          <w:p w:rsidR="00EB3444" w:rsidRPr="00447F58" w:rsidRDefault="00873408" w:rsidP="00295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73408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5865A7" w:rsidRPr="00584C2F" w:rsidTr="00385DE2">
        <w:tc>
          <w:tcPr>
            <w:tcW w:w="703" w:type="dxa"/>
          </w:tcPr>
          <w:p w:rsidR="005865A7" w:rsidRDefault="005865A7" w:rsidP="002021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61" w:type="dxa"/>
          </w:tcPr>
          <w:p w:rsidR="005865A7" w:rsidRDefault="005865A7" w:rsidP="00295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приобретенных и установленных жалюзи на окна</w:t>
            </w:r>
          </w:p>
        </w:tc>
        <w:tc>
          <w:tcPr>
            <w:tcW w:w="1788" w:type="dxa"/>
          </w:tcPr>
          <w:p w:rsidR="005865A7" w:rsidRPr="00361A9C" w:rsidRDefault="005865A7" w:rsidP="00295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A9C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402" w:type="dxa"/>
          </w:tcPr>
          <w:p w:rsidR="005865A7" w:rsidRDefault="005865A7" w:rsidP="00295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5865A7" w:rsidRDefault="005865A7" w:rsidP="00295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8" w:type="dxa"/>
          </w:tcPr>
          <w:p w:rsidR="005865A7" w:rsidRPr="00447F58" w:rsidRDefault="005865A7" w:rsidP="00295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507" w:type="dxa"/>
          </w:tcPr>
          <w:p w:rsidR="005865A7" w:rsidRPr="00447F58" w:rsidRDefault="005865A7" w:rsidP="00295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479" w:type="dxa"/>
          </w:tcPr>
          <w:p w:rsidR="005865A7" w:rsidRPr="00447F58" w:rsidRDefault="005865A7" w:rsidP="00295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356" w:type="dxa"/>
          </w:tcPr>
          <w:p w:rsidR="005865A7" w:rsidRPr="00873408" w:rsidRDefault="005865A7" w:rsidP="00295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5DE2" w:rsidRPr="00584C2F" w:rsidTr="00385DE2">
        <w:tc>
          <w:tcPr>
            <w:tcW w:w="703" w:type="dxa"/>
          </w:tcPr>
          <w:p w:rsidR="00EB3444" w:rsidRDefault="005865A7" w:rsidP="002021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61" w:type="dxa"/>
          </w:tcPr>
          <w:p w:rsidR="00EB3444" w:rsidRDefault="00EB3444" w:rsidP="006645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</w:t>
            </w:r>
            <w:r w:rsidRPr="00EB3444">
              <w:rPr>
                <w:rFonts w:ascii="Times New Roman" w:hAnsi="Times New Roman" w:cs="Times New Roman"/>
                <w:sz w:val="28"/>
                <w:szCs w:val="28"/>
              </w:rPr>
              <w:t>риобретен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ных </w:t>
            </w:r>
            <w:r w:rsidR="006645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измерителей-регистраторов температуры и относительной влажности</w:t>
            </w:r>
          </w:p>
        </w:tc>
        <w:tc>
          <w:tcPr>
            <w:tcW w:w="1788" w:type="dxa"/>
          </w:tcPr>
          <w:p w:rsidR="00EB3444" w:rsidRPr="00361A9C" w:rsidRDefault="00EB3444" w:rsidP="00295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A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штук</w:t>
            </w:r>
          </w:p>
        </w:tc>
        <w:tc>
          <w:tcPr>
            <w:tcW w:w="1402" w:type="dxa"/>
          </w:tcPr>
          <w:p w:rsidR="00EB3444" w:rsidRDefault="00EB3444" w:rsidP="00295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EB3444" w:rsidRDefault="00EB3444" w:rsidP="00295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EB3444" w:rsidRPr="00447F58" w:rsidRDefault="0072501E" w:rsidP="00335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358C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07" w:type="dxa"/>
          </w:tcPr>
          <w:p w:rsidR="00EB3444" w:rsidRPr="00447F58" w:rsidRDefault="00EB3444" w:rsidP="00295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479" w:type="dxa"/>
          </w:tcPr>
          <w:p w:rsidR="00EB3444" w:rsidRPr="00447F58" w:rsidRDefault="00EB3444" w:rsidP="00295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356" w:type="dxa"/>
          </w:tcPr>
          <w:p w:rsidR="00EB3444" w:rsidRPr="00EB3444" w:rsidRDefault="00EB3444" w:rsidP="00295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5DE2" w:rsidRPr="00584C2F" w:rsidTr="00385DE2">
        <w:tc>
          <w:tcPr>
            <w:tcW w:w="703" w:type="dxa"/>
          </w:tcPr>
          <w:p w:rsidR="00385DE2" w:rsidRDefault="005865A7" w:rsidP="002021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061" w:type="dxa"/>
          </w:tcPr>
          <w:p w:rsidR="00385DE2" w:rsidRDefault="00385DE2" w:rsidP="00385D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</w:t>
            </w:r>
            <w:r w:rsidRPr="00EB3444">
              <w:rPr>
                <w:rFonts w:ascii="Times New Roman" w:hAnsi="Times New Roman" w:cs="Times New Roman"/>
                <w:sz w:val="28"/>
                <w:szCs w:val="28"/>
              </w:rPr>
              <w:t>риобретен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 стульев</w:t>
            </w:r>
          </w:p>
        </w:tc>
        <w:tc>
          <w:tcPr>
            <w:tcW w:w="1788" w:type="dxa"/>
          </w:tcPr>
          <w:p w:rsidR="00385DE2" w:rsidRPr="00361A9C" w:rsidRDefault="00385DE2" w:rsidP="00385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A9C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402" w:type="dxa"/>
          </w:tcPr>
          <w:p w:rsidR="00385DE2" w:rsidRDefault="00385DE2" w:rsidP="00385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385DE2" w:rsidRDefault="00385DE2" w:rsidP="00385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385DE2" w:rsidRPr="00447F58" w:rsidRDefault="00385DE2" w:rsidP="00385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507" w:type="dxa"/>
          </w:tcPr>
          <w:p w:rsidR="00385DE2" w:rsidRPr="00EB3444" w:rsidRDefault="00385DE2" w:rsidP="00385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</w:tcPr>
          <w:p w:rsidR="00385DE2" w:rsidRPr="00447F58" w:rsidRDefault="00385DE2" w:rsidP="00385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85DE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56" w:type="dxa"/>
          </w:tcPr>
          <w:p w:rsidR="00385DE2" w:rsidRPr="00EB3444" w:rsidRDefault="00385DE2" w:rsidP="00385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5DE2" w:rsidRPr="00584C2F" w:rsidTr="00385DE2">
        <w:tc>
          <w:tcPr>
            <w:tcW w:w="703" w:type="dxa"/>
          </w:tcPr>
          <w:p w:rsidR="00385DE2" w:rsidRDefault="005865A7" w:rsidP="002021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061" w:type="dxa"/>
          </w:tcPr>
          <w:p w:rsidR="00385DE2" w:rsidRDefault="00385DE2" w:rsidP="00385D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</w:t>
            </w:r>
            <w:r w:rsidRPr="00EB3444">
              <w:rPr>
                <w:rFonts w:ascii="Times New Roman" w:hAnsi="Times New Roman" w:cs="Times New Roman"/>
                <w:sz w:val="28"/>
                <w:szCs w:val="28"/>
              </w:rPr>
              <w:t>риобретен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 столов</w:t>
            </w:r>
          </w:p>
        </w:tc>
        <w:tc>
          <w:tcPr>
            <w:tcW w:w="1788" w:type="dxa"/>
          </w:tcPr>
          <w:p w:rsidR="00385DE2" w:rsidRPr="00361A9C" w:rsidRDefault="00385DE2" w:rsidP="00385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A9C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402" w:type="dxa"/>
          </w:tcPr>
          <w:p w:rsidR="00385DE2" w:rsidRDefault="00385DE2" w:rsidP="00385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385DE2" w:rsidRDefault="00385DE2" w:rsidP="00385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385DE2" w:rsidRPr="00447F58" w:rsidRDefault="00385DE2" w:rsidP="00385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507" w:type="dxa"/>
          </w:tcPr>
          <w:p w:rsidR="00385DE2" w:rsidRPr="00EB3444" w:rsidRDefault="00385DE2" w:rsidP="00385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</w:tcPr>
          <w:p w:rsidR="00385DE2" w:rsidRPr="00385DE2" w:rsidRDefault="00385DE2" w:rsidP="00385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6" w:type="dxa"/>
          </w:tcPr>
          <w:p w:rsidR="00385DE2" w:rsidRPr="00EB3444" w:rsidRDefault="00385DE2" w:rsidP="00385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5DE2" w:rsidRPr="00584C2F" w:rsidTr="00385DE2">
        <w:tc>
          <w:tcPr>
            <w:tcW w:w="703" w:type="dxa"/>
          </w:tcPr>
          <w:p w:rsidR="00385DE2" w:rsidRPr="00584C2F" w:rsidRDefault="005865A7" w:rsidP="002021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061" w:type="dxa"/>
          </w:tcPr>
          <w:p w:rsidR="00C8673F" w:rsidRPr="00C8673F" w:rsidRDefault="00C8673F" w:rsidP="00C8673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673F">
              <w:rPr>
                <w:rFonts w:ascii="Times New Roman" w:hAnsi="Times New Roman" w:cs="Times New Roman"/>
                <w:sz w:val="28"/>
                <w:szCs w:val="28"/>
              </w:rPr>
              <w:t>Количество включенных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673F">
              <w:rPr>
                <w:rFonts w:ascii="Times New Roman" w:hAnsi="Times New Roman" w:cs="Times New Roman"/>
                <w:sz w:val="28"/>
                <w:szCs w:val="28"/>
              </w:rPr>
              <w:t>в список источников комплектования архивного фонда предприятий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учреждений</w:t>
            </w:r>
            <w:r w:rsidRPr="00C8673F">
              <w:rPr>
                <w:rFonts w:ascii="Times New Roman" w:hAnsi="Times New Roman" w:cs="Times New Roman"/>
                <w:sz w:val="28"/>
                <w:szCs w:val="28"/>
              </w:rPr>
              <w:t xml:space="preserve"> в связи  </w:t>
            </w:r>
          </w:p>
          <w:p w:rsidR="00385DE2" w:rsidRPr="002950E8" w:rsidRDefault="00C8673F" w:rsidP="00C8673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673F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их реорганизацией, ликвидацией</w:t>
            </w:r>
          </w:p>
        </w:tc>
        <w:tc>
          <w:tcPr>
            <w:tcW w:w="1788" w:type="dxa"/>
          </w:tcPr>
          <w:p w:rsidR="00385DE2" w:rsidRPr="002950E8" w:rsidRDefault="00385DE2" w:rsidP="00385DE2">
            <w:r w:rsidRPr="002950E8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402" w:type="dxa"/>
          </w:tcPr>
          <w:p w:rsidR="00385DE2" w:rsidRPr="002950E8" w:rsidRDefault="00385DE2" w:rsidP="00385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0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4" w:type="dxa"/>
          </w:tcPr>
          <w:p w:rsidR="00385DE2" w:rsidRPr="002950E8" w:rsidRDefault="00385DE2" w:rsidP="00385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0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28" w:type="dxa"/>
          </w:tcPr>
          <w:p w:rsidR="00385DE2" w:rsidRPr="002950E8" w:rsidRDefault="00385DE2" w:rsidP="00385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0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07" w:type="dxa"/>
          </w:tcPr>
          <w:p w:rsidR="00385DE2" w:rsidRPr="002950E8" w:rsidRDefault="0076546A" w:rsidP="00385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79" w:type="dxa"/>
          </w:tcPr>
          <w:p w:rsidR="00385DE2" w:rsidRPr="002950E8" w:rsidRDefault="0076546A" w:rsidP="00385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6" w:type="dxa"/>
          </w:tcPr>
          <w:p w:rsidR="00385DE2" w:rsidRPr="002950E8" w:rsidRDefault="0076546A" w:rsidP="00385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85DE2" w:rsidRPr="00584C2F" w:rsidTr="00385DE2">
        <w:tc>
          <w:tcPr>
            <w:tcW w:w="703" w:type="dxa"/>
          </w:tcPr>
          <w:p w:rsidR="00385DE2" w:rsidRPr="007A3BD7" w:rsidRDefault="005865A7" w:rsidP="002021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061" w:type="dxa"/>
          </w:tcPr>
          <w:p w:rsidR="00385DE2" w:rsidRPr="007A3BD7" w:rsidRDefault="00385DE2" w:rsidP="00C8673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3B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Количество пополненных </w:t>
            </w:r>
            <w:r w:rsidR="00C8673F" w:rsidRPr="00C8673F">
              <w:rPr>
                <w:rFonts w:ascii="Times New Roman" w:hAnsi="Times New Roman" w:cs="Times New Roman"/>
                <w:sz w:val="28"/>
                <w:szCs w:val="28"/>
              </w:rPr>
              <w:t>коллекций документов по истории Тимашевского района, в том числе принятых от частных лиц особо ценных документов личного происхождения, фотодокументов, печатных изданий по истории города</w:t>
            </w:r>
            <w:r w:rsidR="00C8673F">
              <w:rPr>
                <w:rFonts w:ascii="Times New Roman" w:hAnsi="Times New Roman" w:cs="Times New Roman"/>
                <w:sz w:val="28"/>
                <w:szCs w:val="28"/>
              </w:rPr>
              <w:t>, района</w:t>
            </w:r>
          </w:p>
        </w:tc>
        <w:tc>
          <w:tcPr>
            <w:tcW w:w="1788" w:type="dxa"/>
          </w:tcPr>
          <w:p w:rsidR="00385DE2" w:rsidRPr="007A3BD7" w:rsidRDefault="00385DE2" w:rsidP="00385D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3BD7">
              <w:rPr>
                <w:rFonts w:ascii="Times New Roman" w:hAnsi="Times New Roman" w:cs="Times New Roman"/>
                <w:sz w:val="28"/>
                <w:szCs w:val="28"/>
              </w:rPr>
              <w:t>дел</w:t>
            </w:r>
          </w:p>
        </w:tc>
        <w:tc>
          <w:tcPr>
            <w:tcW w:w="1402" w:type="dxa"/>
          </w:tcPr>
          <w:p w:rsidR="00385DE2" w:rsidRPr="007A3BD7" w:rsidRDefault="00385DE2" w:rsidP="00385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BD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74" w:type="dxa"/>
          </w:tcPr>
          <w:p w:rsidR="00385DE2" w:rsidRPr="007A3BD7" w:rsidRDefault="00385DE2" w:rsidP="00385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BD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28" w:type="dxa"/>
          </w:tcPr>
          <w:p w:rsidR="00385DE2" w:rsidRPr="007A3BD7" w:rsidRDefault="00385DE2" w:rsidP="00385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BD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07" w:type="dxa"/>
          </w:tcPr>
          <w:p w:rsidR="00385DE2" w:rsidRPr="007A3BD7" w:rsidRDefault="00385DE2" w:rsidP="00385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79" w:type="dxa"/>
          </w:tcPr>
          <w:p w:rsidR="00385DE2" w:rsidRPr="007A3BD7" w:rsidRDefault="00385DE2" w:rsidP="00385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56" w:type="dxa"/>
          </w:tcPr>
          <w:p w:rsidR="00385DE2" w:rsidRPr="007A3BD7" w:rsidRDefault="00385DE2" w:rsidP="00385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385DE2" w:rsidRPr="00584C2F" w:rsidTr="00385DE2">
        <w:tc>
          <w:tcPr>
            <w:tcW w:w="703" w:type="dxa"/>
          </w:tcPr>
          <w:p w:rsidR="00385DE2" w:rsidRPr="007A3BD7" w:rsidRDefault="005865A7" w:rsidP="002021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061" w:type="dxa"/>
          </w:tcPr>
          <w:p w:rsidR="00385DE2" w:rsidRPr="007A3BD7" w:rsidRDefault="00C8673F" w:rsidP="00385DE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673F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принятых документов по личному составу предприятий банкротов </w:t>
            </w:r>
            <w:r w:rsidRPr="00C867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ликвидированных предприятий</w:t>
            </w:r>
          </w:p>
        </w:tc>
        <w:tc>
          <w:tcPr>
            <w:tcW w:w="1788" w:type="dxa"/>
          </w:tcPr>
          <w:p w:rsidR="00385DE2" w:rsidRPr="007A3BD7" w:rsidRDefault="00385DE2" w:rsidP="00385D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3B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дел </w:t>
            </w:r>
          </w:p>
        </w:tc>
        <w:tc>
          <w:tcPr>
            <w:tcW w:w="1402" w:type="dxa"/>
          </w:tcPr>
          <w:p w:rsidR="00385DE2" w:rsidRPr="007A3BD7" w:rsidRDefault="00385DE2" w:rsidP="00385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BD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74" w:type="dxa"/>
          </w:tcPr>
          <w:p w:rsidR="00385DE2" w:rsidRPr="007A3BD7" w:rsidRDefault="00385DE2" w:rsidP="00385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BD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328" w:type="dxa"/>
          </w:tcPr>
          <w:p w:rsidR="00385DE2" w:rsidRPr="007A3BD7" w:rsidRDefault="00385DE2" w:rsidP="00385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BD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07" w:type="dxa"/>
          </w:tcPr>
          <w:p w:rsidR="00385DE2" w:rsidRDefault="00385DE2" w:rsidP="00385DE2">
            <w:pPr>
              <w:jc w:val="center"/>
            </w:pPr>
            <w:r w:rsidRPr="0043702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79" w:type="dxa"/>
          </w:tcPr>
          <w:p w:rsidR="00385DE2" w:rsidRDefault="00385DE2" w:rsidP="00385DE2">
            <w:pPr>
              <w:jc w:val="center"/>
            </w:pPr>
            <w:r w:rsidRPr="0043702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356" w:type="dxa"/>
          </w:tcPr>
          <w:p w:rsidR="00385DE2" w:rsidRDefault="00385DE2" w:rsidP="00385DE2">
            <w:pPr>
              <w:jc w:val="center"/>
            </w:pPr>
            <w:r w:rsidRPr="0043702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385DE2" w:rsidRPr="00584C2F" w:rsidTr="00385DE2">
        <w:tc>
          <w:tcPr>
            <w:tcW w:w="703" w:type="dxa"/>
          </w:tcPr>
          <w:p w:rsidR="00385DE2" w:rsidRPr="001710F8" w:rsidRDefault="0020218A" w:rsidP="00586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5865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61" w:type="dxa"/>
          </w:tcPr>
          <w:p w:rsidR="00385DE2" w:rsidRPr="007A3BD7" w:rsidRDefault="00A550BA" w:rsidP="00385DE2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550BA">
              <w:rPr>
                <w:rFonts w:ascii="Times New Roman" w:hAnsi="Times New Roman" w:cs="Times New Roman"/>
                <w:sz w:val="28"/>
                <w:szCs w:val="28"/>
              </w:rPr>
              <w:t>Количество созданных научно-справочных информаций к архивным документам</w:t>
            </w:r>
          </w:p>
        </w:tc>
        <w:tc>
          <w:tcPr>
            <w:tcW w:w="1788" w:type="dxa"/>
          </w:tcPr>
          <w:p w:rsidR="00385DE2" w:rsidRPr="007A3BD7" w:rsidRDefault="00385DE2" w:rsidP="00385D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3BD7">
              <w:rPr>
                <w:rFonts w:ascii="Times New Roman" w:hAnsi="Times New Roman" w:cs="Times New Roman"/>
                <w:sz w:val="28"/>
                <w:szCs w:val="28"/>
              </w:rPr>
              <w:t>информаций</w:t>
            </w:r>
          </w:p>
        </w:tc>
        <w:tc>
          <w:tcPr>
            <w:tcW w:w="1402" w:type="dxa"/>
          </w:tcPr>
          <w:p w:rsidR="00385DE2" w:rsidRPr="007A3BD7" w:rsidRDefault="00385DE2" w:rsidP="00385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BD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74" w:type="dxa"/>
          </w:tcPr>
          <w:p w:rsidR="00385DE2" w:rsidRPr="007A3BD7" w:rsidRDefault="00385DE2" w:rsidP="00385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BD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28" w:type="dxa"/>
          </w:tcPr>
          <w:p w:rsidR="00385DE2" w:rsidRPr="007A3BD7" w:rsidRDefault="00385DE2" w:rsidP="00385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BD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07" w:type="dxa"/>
          </w:tcPr>
          <w:p w:rsidR="00385DE2" w:rsidRDefault="00385DE2" w:rsidP="00385DE2">
            <w:pPr>
              <w:jc w:val="center"/>
            </w:pPr>
            <w:r w:rsidRPr="00E106F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79" w:type="dxa"/>
          </w:tcPr>
          <w:p w:rsidR="00385DE2" w:rsidRDefault="00385DE2" w:rsidP="00385DE2">
            <w:pPr>
              <w:jc w:val="center"/>
            </w:pPr>
            <w:r w:rsidRPr="00E106F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56" w:type="dxa"/>
          </w:tcPr>
          <w:p w:rsidR="00385DE2" w:rsidRDefault="00385DE2" w:rsidP="00385DE2">
            <w:pPr>
              <w:jc w:val="center"/>
            </w:pPr>
            <w:r w:rsidRPr="00E106F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85DE2" w:rsidRPr="00584C2F" w:rsidTr="00385DE2">
        <w:tc>
          <w:tcPr>
            <w:tcW w:w="703" w:type="dxa"/>
          </w:tcPr>
          <w:p w:rsidR="00385DE2" w:rsidRPr="001710F8" w:rsidRDefault="00221437" w:rsidP="00586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865A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61" w:type="dxa"/>
          </w:tcPr>
          <w:p w:rsidR="00385DE2" w:rsidRDefault="00385DE2" w:rsidP="00385DE2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7A3BD7">
              <w:rPr>
                <w:rFonts w:ascii="Times New Roman" w:hAnsi="Times New Roman" w:cs="Times New Roman"/>
                <w:sz w:val="28"/>
                <w:szCs w:val="28"/>
              </w:rPr>
              <w:t>Количество исполненных запросов пользователей</w:t>
            </w:r>
          </w:p>
          <w:p w:rsidR="00385DE2" w:rsidRPr="007A3BD7" w:rsidRDefault="00385DE2" w:rsidP="00385DE2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8" w:type="dxa"/>
          </w:tcPr>
          <w:p w:rsidR="00385DE2" w:rsidRPr="007A3BD7" w:rsidRDefault="00385DE2" w:rsidP="00385D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3BD7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402" w:type="dxa"/>
          </w:tcPr>
          <w:p w:rsidR="00385DE2" w:rsidRPr="007A3BD7" w:rsidRDefault="00385DE2" w:rsidP="00385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BD7">
              <w:rPr>
                <w:rFonts w:ascii="Times New Roman" w:hAnsi="Times New Roman" w:cs="Times New Roman"/>
                <w:sz w:val="28"/>
                <w:szCs w:val="28"/>
              </w:rPr>
              <w:t>4000</w:t>
            </w:r>
          </w:p>
        </w:tc>
        <w:tc>
          <w:tcPr>
            <w:tcW w:w="1474" w:type="dxa"/>
          </w:tcPr>
          <w:p w:rsidR="00385DE2" w:rsidRPr="007A3BD7" w:rsidRDefault="00385DE2" w:rsidP="00385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BD7">
              <w:rPr>
                <w:rFonts w:ascii="Times New Roman" w:hAnsi="Times New Roman" w:cs="Times New Roman"/>
                <w:sz w:val="28"/>
                <w:szCs w:val="28"/>
              </w:rPr>
              <w:t>4000</w:t>
            </w:r>
          </w:p>
        </w:tc>
        <w:tc>
          <w:tcPr>
            <w:tcW w:w="1328" w:type="dxa"/>
          </w:tcPr>
          <w:p w:rsidR="00385DE2" w:rsidRPr="007A3BD7" w:rsidRDefault="00385DE2" w:rsidP="00385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BD7">
              <w:rPr>
                <w:rFonts w:ascii="Times New Roman" w:hAnsi="Times New Roman" w:cs="Times New Roman"/>
                <w:sz w:val="28"/>
                <w:szCs w:val="28"/>
              </w:rPr>
              <w:t>4000</w:t>
            </w:r>
          </w:p>
        </w:tc>
        <w:tc>
          <w:tcPr>
            <w:tcW w:w="1507" w:type="dxa"/>
          </w:tcPr>
          <w:p w:rsidR="00385DE2" w:rsidRDefault="00385DE2" w:rsidP="00385DE2">
            <w:pPr>
              <w:jc w:val="center"/>
            </w:pPr>
            <w:r w:rsidRPr="008F3C0F">
              <w:rPr>
                <w:rFonts w:ascii="Times New Roman" w:hAnsi="Times New Roman" w:cs="Times New Roman"/>
                <w:sz w:val="28"/>
                <w:szCs w:val="28"/>
              </w:rPr>
              <w:t>4000</w:t>
            </w:r>
          </w:p>
        </w:tc>
        <w:tc>
          <w:tcPr>
            <w:tcW w:w="1479" w:type="dxa"/>
          </w:tcPr>
          <w:p w:rsidR="00385DE2" w:rsidRDefault="00385DE2" w:rsidP="00385DE2">
            <w:pPr>
              <w:jc w:val="center"/>
            </w:pPr>
            <w:r w:rsidRPr="008F3C0F">
              <w:rPr>
                <w:rFonts w:ascii="Times New Roman" w:hAnsi="Times New Roman" w:cs="Times New Roman"/>
                <w:sz w:val="28"/>
                <w:szCs w:val="28"/>
              </w:rPr>
              <w:t>4000</w:t>
            </w:r>
          </w:p>
        </w:tc>
        <w:tc>
          <w:tcPr>
            <w:tcW w:w="1356" w:type="dxa"/>
          </w:tcPr>
          <w:p w:rsidR="00385DE2" w:rsidRDefault="00385DE2" w:rsidP="00385DE2">
            <w:pPr>
              <w:jc w:val="center"/>
            </w:pPr>
            <w:r w:rsidRPr="008F3C0F">
              <w:rPr>
                <w:rFonts w:ascii="Times New Roman" w:hAnsi="Times New Roman" w:cs="Times New Roman"/>
                <w:sz w:val="28"/>
                <w:szCs w:val="28"/>
              </w:rPr>
              <w:t>4000</w:t>
            </w:r>
          </w:p>
        </w:tc>
      </w:tr>
      <w:tr w:rsidR="00385DE2" w:rsidRPr="00584C2F" w:rsidTr="00385DE2">
        <w:tc>
          <w:tcPr>
            <w:tcW w:w="703" w:type="dxa"/>
          </w:tcPr>
          <w:p w:rsidR="00385DE2" w:rsidRPr="00584C2F" w:rsidRDefault="00221437" w:rsidP="00586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865A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61" w:type="dxa"/>
          </w:tcPr>
          <w:p w:rsidR="00385DE2" w:rsidRPr="007A3BD7" w:rsidRDefault="007C33B2" w:rsidP="007C33B2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7C33B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C33B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ганизованных и проведённых доку</w:t>
            </w:r>
            <w:r w:rsidRPr="007C33B2">
              <w:rPr>
                <w:rFonts w:ascii="Times New Roman" w:hAnsi="Times New Roman" w:cs="Times New Roman"/>
                <w:sz w:val="28"/>
                <w:szCs w:val="28"/>
              </w:rPr>
              <w:t>ментальных выставок и организационных мероприятий</w:t>
            </w:r>
          </w:p>
        </w:tc>
        <w:tc>
          <w:tcPr>
            <w:tcW w:w="1788" w:type="dxa"/>
          </w:tcPr>
          <w:p w:rsidR="00385DE2" w:rsidRPr="007A3BD7" w:rsidRDefault="00385DE2" w:rsidP="00385D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3BD7">
              <w:rPr>
                <w:rFonts w:ascii="Times New Roman" w:hAnsi="Times New Roman" w:cs="Times New Roman"/>
                <w:sz w:val="28"/>
                <w:szCs w:val="28"/>
              </w:rPr>
              <w:t>выставок</w:t>
            </w:r>
          </w:p>
          <w:p w:rsidR="00385DE2" w:rsidRPr="007A3BD7" w:rsidRDefault="00385DE2" w:rsidP="00385D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3BD7"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</w:p>
        </w:tc>
        <w:tc>
          <w:tcPr>
            <w:tcW w:w="1402" w:type="dxa"/>
          </w:tcPr>
          <w:p w:rsidR="00385DE2" w:rsidRPr="007A3BD7" w:rsidRDefault="00385DE2" w:rsidP="00385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B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385DE2" w:rsidRPr="007A3BD7" w:rsidRDefault="00385DE2" w:rsidP="00385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BD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74" w:type="dxa"/>
          </w:tcPr>
          <w:p w:rsidR="00385DE2" w:rsidRPr="007A3BD7" w:rsidRDefault="00385DE2" w:rsidP="00385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B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385DE2" w:rsidRPr="007A3BD7" w:rsidRDefault="00385DE2" w:rsidP="00385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BD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328" w:type="dxa"/>
          </w:tcPr>
          <w:p w:rsidR="00385DE2" w:rsidRPr="007A3BD7" w:rsidRDefault="00385DE2" w:rsidP="00385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B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385DE2" w:rsidRPr="007A3BD7" w:rsidRDefault="00385DE2" w:rsidP="00385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BD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07" w:type="dxa"/>
          </w:tcPr>
          <w:p w:rsidR="00385DE2" w:rsidRDefault="00385DE2" w:rsidP="00385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B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385DE2" w:rsidRPr="00E36B69" w:rsidRDefault="00385DE2" w:rsidP="00385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BD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79" w:type="dxa"/>
          </w:tcPr>
          <w:p w:rsidR="00385DE2" w:rsidRDefault="00385DE2" w:rsidP="00385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B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385DE2" w:rsidRPr="00E36B69" w:rsidRDefault="00385DE2" w:rsidP="00385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BD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356" w:type="dxa"/>
          </w:tcPr>
          <w:p w:rsidR="00385DE2" w:rsidRDefault="00385DE2" w:rsidP="00385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B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385DE2" w:rsidRPr="00E36B69" w:rsidRDefault="00385DE2" w:rsidP="00385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BD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</w:tbl>
    <w:p w:rsidR="00D90130" w:rsidRDefault="00FC7C2F" w:rsidP="00FC7C2F">
      <w:pPr>
        <w:spacing w:after="0" w:line="240" w:lineRule="auto"/>
        <w:ind w:left="14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».</w:t>
      </w:r>
    </w:p>
    <w:p w:rsidR="00917A79" w:rsidRDefault="00917A79" w:rsidP="006E00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1A9C" w:rsidRDefault="00361A9C" w:rsidP="006E00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2B44" w:rsidRDefault="004F2B44" w:rsidP="006E00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0130" w:rsidRDefault="00F66EB0" w:rsidP="006E00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D90130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D90130">
        <w:rPr>
          <w:rFonts w:ascii="Times New Roman" w:hAnsi="Times New Roman" w:cs="Times New Roman"/>
          <w:sz w:val="28"/>
          <w:szCs w:val="28"/>
        </w:rPr>
        <w:t xml:space="preserve"> главы муниципального </w:t>
      </w:r>
    </w:p>
    <w:p w:rsidR="00D90130" w:rsidRPr="006E00E9" w:rsidRDefault="00D90130" w:rsidP="0076546A">
      <w:pPr>
        <w:spacing w:after="0" w:line="240" w:lineRule="auto"/>
        <w:ind w:right="-5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Тимашевский район                                                                                             </w:t>
      </w:r>
      <w:r w:rsidR="000F2A3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6546A">
        <w:rPr>
          <w:rFonts w:ascii="Times New Roman" w:hAnsi="Times New Roman" w:cs="Times New Roman"/>
          <w:sz w:val="28"/>
          <w:szCs w:val="28"/>
        </w:rPr>
        <w:t xml:space="preserve">         </w:t>
      </w:r>
      <w:bookmarkStart w:id="0" w:name="_GoBack"/>
      <w:bookmarkEnd w:id="0"/>
      <w:r w:rsidR="009D2906">
        <w:rPr>
          <w:rFonts w:ascii="Times New Roman" w:hAnsi="Times New Roman" w:cs="Times New Roman"/>
          <w:sz w:val="28"/>
          <w:szCs w:val="28"/>
        </w:rPr>
        <w:t xml:space="preserve">А.В. </w:t>
      </w:r>
      <w:r w:rsidR="0076546A">
        <w:rPr>
          <w:rFonts w:ascii="Times New Roman" w:hAnsi="Times New Roman" w:cs="Times New Roman"/>
          <w:sz w:val="28"/>
          <w:szCs w:val="28"/>
        </w:rPr>
        <w:t>Мелихов</w:t>
      </w:r>
      <w:r w:rsidR="009D2906">
        <w:rPr>
          <w:rFonts w:ascii="Times New Roman" w:hAnsi="Times New Roman" w:cs="Times New Roman"/>
          <w:sz w:val="28"/>
          <w:szCs w:val="28"/>
        </w:rPr>
        <w:t xml:space="preserve"> </w:t>
      </w:r>
      <w:r w:rsidR="00F66EB0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90130" w:rsidRPr="006E00E9" w:rsidSect="00C11D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2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51A" w:rsidRDefault="00FB251A" w:rsidP="0066747F">
      <w:pPr>
        <w:spacing w:after="0" w:line="240" w:lineRule="auto"/>
      </w:pPr>
      <w:r>
        <w:separator/>
      </w:r>
    </w:p>
  </w:endnote>
  <w:endnote w:type="continuationSeparator" w:id="0">
    <w:p w:rsidR="00FB251A" w:rsidRDefault="00FB251A" w:rsidP="00667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244" w:rsidRDefault="0051624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244" w:rsidRDefault="00516244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244" w:rsidRDefault="0051624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51A" w:rsidRDefault="00FB251A" w:rsidP="0066747F">
      <w:pPr>
        <w:spacing w:after="0" w:line="240" w:lineRule="auto"/>
      </w:pPr>
      <w:r>
        <w:separator/>
      </w:r>
    </w:p>
  </w:footnote>
  <w:footnote w:type="continuationSeparator" w:id="0">
    <w:p w:rsidR="00FB251A" w:rsidRDefault="00FB251A" w:rsidP="006674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244" w:rsidRDefault="0051624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47F" w:rsidRDefault="0066747F">
    <w:pPr>
      <w:pStyle w:val="a6"/>
      <w:jc w:val="center"/>
    </w:pPr>
  </w:p>
  <w:p w:rsidR="0066747F" w:rsidRDefault="00C11D9D">
    <w:pPr>
      <w:pStyle w:val="a6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15F6BA3D" wp14:editId="35536AE9">
              <wp:simplePos x="0" y="0"/>
              <wp:positionH relativeFrom="rightMargin">
                <wp:posOffset>-8414</wp:posOffset>
              </wp:positionH>
              <wp:positionV relativeFrom="margin">
                <wp:posOffset>2856389</wp:posOffset>
              </wp:positionV>
              <wp:extent cx="727710" cy="471487"/>
              <wp:effectExtent l="0" t="508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5400000">
                        <a:off x="0" y="0"/>
                        <a:ext cx="727710" cy="47148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1D9D" w:rsidRPr="00516244" w:rsidRDefault="00C11D9D" w:rsidP="00C11D9D">
                          <w:pP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 w:rsidRPr="00516244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516244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516244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6546A">
                            <w:rPr>
                              <w:rFonts w:ascii="Times New Roman" w:hAnsi="Times New Roman" w:cs="Times New Roman"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516244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 w:rsidR="00516244" w:rsidRDefault="00516244"/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5F6BA3D" id="Прямоугольник 1" o:spid="_x0000_s1026" style="position:absolute;margin-left:-.65pt;margin-top:224.9pt;width:57.3pt;height:37.1pt;rotation:90;z-index:25165721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" o:allowincell="f" stroked="f">
              <v:textbox style="layout-flow:vertical">
                <w:txbxContent>
                  <w:p w:rsidR="00C11D9D" w:rsidRPr="00516244" w:rsidRDefault="00C11D9D" w:rsidP="00C11D9D">
                    <w:p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 w:rsidRPr="00516244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 w:rsidRPr="00516244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>PAGE   \* MERGEFORMAT</w:instrText>
                    </w:r>
                    <w:r w:rsidRPr="00516244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 w:rsidR="0076546A">
                      <w:rPr>
                        <w:rFonts w:ascii="Times New Roman" w:hAnsi="Times New Roman" w:cs="Times New Roman"/>
                        <w:noProof/>
                        <w:sz w:val="28"/>
                        <w:szCs w:val="28"/>
                      </w:rPr>
                      <w:t>2</w:t>
                    </w:r>
                    <w:r w:rsidRPr="00516244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  <w:p w:rsidR="00516244" w:rsidRDefault="00516244"/>
                </w:txbxContent>
              </v:textbox>
              <w10:wrap anchorx="margin" anchory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244" w:rsidRDefault="0051624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BA7B6A"/>
    <w:multiLevelType w:val="hybridMultilevel"/>
    <w:tmpl w:val="28AE294A"/>
    <w:lvl w:ilvl="0" w:tplc="C6DED5E4">
      <w:start w:val="1"/>
      <w:numFmt w:val="decimal"/>
      <w:lvlText w:val="%1)"/>
      <w:lvlJc w:val="left"/>
      <w:pPr>
        <w:tabs>
          <w:tab w:val="num" w:pos="1110"/>
        </w:tabs>
        <w:ind w:left="1110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defaultTabStop w:val="708"/>
  <w:doNotHyphenateCaps/>
  <w:characterSpacingControl w:val="doNotCompress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0E9"/>
    <w:rsid w:val="00007382"/>
    <w:rsid w:val="000447F3"/>
    <w:rsid w:val="00055B5D"/>
    <w:rsid w:val="0006750A"/>
    <w:rsid w:val="000A7B75"/>
    <w:rsid w:val="000C3FF6"/>
    <w:rsid w:val="000F2A3C"/>
    <w:rsid w:val="001042A3"/>
    <w:rsid w:val="001710F8"/>
    <w:rsid w:val="001A1BF5"/>
    <w:rsid w:val="001A680B"/>
    <w:rsid w:val="0020218A"/>
    <w:rsid w:val="00217C51"/>
    <w:rsid w:val="00221437"/>
    <w:rsid w:val="002950E8"/>
    <w:rsid w:val="002B3F5F"/>
    <w:rsid w:val="002F2D5F"/>
    <w:rsid w:val="002F2FCD"/>
    <w:rsid w:val="00334F74"/>
    <w:rsid w:val="003358CA"/>
    <w:rsid w:val="00360519"/>
    <w:rsid w:val="00361A9C"/>
    <w:rsid w:val="00385DE2"/>
    <w:rsid w:val="003D6196"/>
    <w:rsid w:val="003F59D8"/>
    <w:rsid w:val="00404820"/>
    <w:rsid w:val="00447F58"/>
    <w:rsid w:val="0046654D"/>
    <w:rsid w:val="004735F0"/>
    <w:rsid w:val="004C67E8"/>
    <w:rsid w:val="004E1362"/>
    <w:rsid w:val="004F2840"/>
    <w:rsid w:val="004F2B44"/>
    <w:rsid w:val="00516244"/>
    <w:rsid w:val="00535574"/>
    <w:rsid w:val="00540E6B"/>
    <w:rsid w:val="00566565"/>
    <w:rsid w:val="00584C2F"/>
    <w:rsid w:val="005865A7"/>
    <w:rsid w:val="005A7855"/>
    <w:rsid w:val="005C7E8D"/>
    <w:rsid w:val="00634BE1"/>
    <w:rsid w:val="006645AB"/>
    <w:rsid w:val="0066747F"/>
    <w:rsid w:val="006E00E9"/>
    <w:rsid w:val="007147A0"/>
    <w:rsid w:val="0072501E"/>
    <w:rsid w:val="00744F87"/>
    <w:rsid w:val="00761B3D"/>
    <w:rsid w:val="0076546A"/>
    <w:rsid w:val="00787CE7"/>
    <w:rsid w:val="007A3BD7"/>
    <w:rsid w:val="007C33B2"/>
    <w:rsid w:val="00813477"/>
    <w:rsid w:val="0085742B"/>
    <w:rsid w:val="00862353"/>
    <w:rsid w:val="0087049A"/>
    <w:rsid w:val="00873408"/>
    <w:rsid w:val="008D3EB6"/>
    <w:rsid w:val="008D7D45"/>
    <w:rsid w:val="00917A79"/>
    <w:rsid w:val="00946051"/>
    <w:rsid w:val="009A0CB0"/>
    <w:rsid w:val="009C3DB5"/>
    <w:rsid w:val="009D2906"/>
    <w:rsid w:val="00A37FB2"/>
    <w:rsid w:val="00A550BA"/>
    <w:rsid w:val="00A77D22"/>
    <w:rsid w:val="00AA14E3"/>
    <w:rsid w:val="00AF1452"/>
    <w:rsid w:val="00B5435A"/>
    <w:rsid w:val="00B65154"/>
    <w:rsid w:val="00B952FC"/>
    <w:rsid w:val="00BA5E57"/>
    <w:rsid w:val="00BF0C2B"/>
    <w:rsid w:val="00BF3404"/>
    <w:rsid w:val="00C10BEA"/>
    <w:rsid w:val="00C11D9D"/>
    <w:rsid w:val="00C13358"/>
    <w:rsid w:val="00C8673F"/>
    <w:rsid w:val="00CF61DF"/>
    <w:rsid w:val="00D05B30"/>
    <w:rsid w:val="00D90130"/>
    <w:rsid w:val="00DA527C"/>
    <w:rsid w:val="00DA64A0"/>
    <w:rsid w:val="00DB2954"/>
    <w:rsid w:val="00DD01B8"/>
    <w:rsid w:val="00DD7717"/>
    <w:rsid w:val="00E45B79"/>
    <w:rsid w:val="00E72569"/>
    <w:rsid w:val="00E81530"/>
    <w:rsid w:val="00E87D0A"/>
    <w:rsid w:val="00EB3444"/>
    <w:rsid w:val="00ED6980"/>
    <w:rsid w:val="00F1198D"/>
    <w:rsid w:val="00F231D3"/>
    <w:rsid w:val="00F4785E"/>
    <w:rsid w:val="00F543EF"/>
    <w:rsid w:val="00F66EB0"/>
    <w:rsid w:val="00F852B5"/>
    <w:rsid w:val="00FA7F6B"/>
    <w:rsid w:val="00FB251A"/>
    <w:rsid w:val="00FC54EA"/>
    <w:rsid w:val="00FC7C2F"/>
    <w:rsid w:val="00FD1357"/>
    <w:rsid w:val="00FE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287DA378"/>
  <w15:docId w15:val="{D44CA9E9-B192-48FB-9202-E684FD3B4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7E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00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3">
    <w:name w:val="Table Grid"/>
    <w:basedOn w:val="a1"/>
    <w:uiPriority w:val="99"/>
    <w:rsid w:val="006E00E9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A7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A7B75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6674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6747F"/>
    <w:rPr>
      <w:rFonts w:cs="Calibr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6674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6747F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91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5CD6A-02D5-4751-9876-85EA08E1B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3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Архив ВН</cp:lastModifiedBy>
  <cp:revision>38</cp:revision>
  <cp:lastPrinted>2024-02-26T07:05:00Z</cp:lastPrinted>
  <dcterms:created xsi:type="dcterms:W3CDTF">2020-01-14T12:18:00Z</dcterms:created>
  <dcterms:modified xsi:type="dcterms:W3CDTF">2024-02-26T07:06:00Z</dcterms:modified>
</cp:coreProperties>
</file>