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20528B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E95FF5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E95FF5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E95FF5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E95FF5" w:rsidRDefault="00340EBA" w:rsidP="00757A80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57A80" w:rsidRPr="00757A8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Тимашевский район от 13 июня 2019 г. № 591</w:t>
      </w:r>
      <w:r w:rsidR="0075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A80" w:rsidRPr="00757A8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комиссии муниципального образования Тимашевский район по установл</w:t>
      </w:r>
      <w:r w:rsidR="00757A8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стажа муниципальной службы</w:t>
      </w:r>
      <w:r w:rsidR="003469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57A80" w:rsidRPr="0075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муниципальной службы и кадров </w:t>
      </w:r>
      <w:r w:rsidR="00F6508B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521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E95FF5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12D0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</w:t>
      </w:r>
      <w:r w:rsid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район.</w:t>
      </w:r>
    </w:p>
    <w:p w:rsidR="00340EBA" w:rsidRPr="00E95FF5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E95FF5" w:rsidRDefault="00A84F44" w:rsidP="00757A8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B21142" w:rsidRPr="00E95FF5">
        <w:rPr>
          <w:rFonts w:ascii="Times New Roman" w:hAnsi="Times New Roman" w:cs="Times New Roman"/>
          <w:sz w:val="28"/>
          <w:szCs w:val="28"/>
        </w:rPr>
        <w:t xml:space="preserve"> </w:t>
      </w:r>
      <w:r w:rsidR="00757A80" w:rsidRPr="00757A80">
        <w:rPr>
          <w:rFonts w:ascii="Times New Roman" w:hAnsi="Times New Roman" w:cs="Times New Roman"/>
          <w:sz w:val="28"/>
          <w:szCs w:val="28"/>
        </w:rPr>
        <w:t>Федерал</w:t>
      </w:r>
      <w:r w:rsidR="00757A80">
        <w:rPr>
          <w:rFonts w:ascii="Times New Roman" w:hAnsi="Times New Roman" w:cs="Times New Roman"/>
          <w:sz w:val="28"/>
          <w:szCs w:val="28"/>
        </w:rPr>
        <w:t>ьный закон</w:t>
      </w:r>
      <w:r w:rsidR="00757A80" w:rsidRPr="00757A80">
        <w:rPr>
          <w:rFonts w:ascii="Times New Roman" w:hAnsi="Times New Roman" w:cs="Times New Roman"/>
          <w:sz w:val="28"/>
          <w:szCs w:val="28"/>
        </w:rPr>
        <w:t xml:space="preserve"> от 2 марта 2007 г</w:t>
      </w:r>
      <w:r w:rsidR="00757A80">
        <w:rPr>
          <w:rFonts w:ascii="Times New Roman" w:hAnsi="Times New Roman" w:cs="Times New Roman"/>
          <w:sz w:val="28"/>
          <w:szCs w:val="28"/>
        </w:rPr>
        <w:t>. № 25-ФЗ «О муниципальной служ</w:t>
      </w:r>
      <w:r w:rsidR="00757A80" w:rsidRPr="00757A80">
        <w:rPr>
          <w:rFonts w:ascii="Times New Roman" w:hAnsi="Times New Roman" w:cs="Times New Roman"/>
          <w:sz w:val="28"/>
          <w:szCs w:val="28"/>
        </w:rPr>
        <w:t xml:space="preserve">бе </w:t>
      </w:r>
      <w:r w:rsidR="00757A80">
        <w:rPr>
          <w:rFonts w:ascii="Times New Roman" w:hAnsi="Times New Roman" w:cs="Times New Roman"/>
          <w:sz w:val="28"/>
          <w:szCs w:val="28"/>
        </w:rPr>
        <w:t>в Российской Федерации», Закон</w:t>
      </w:r>
      <w:r w:rsidR="00757A80" w:rsidRPr="00757A80">
        <w:rPr>
          <w:rFonts w:ascii="Times New Roman" w:hAnsi="Times New Roman" w:cs="Times New Roman"/>
          <w:sz w:val="28"/>
          <w:szCs w:val="28"/>
        </w:rPr>
        <w:t xml:space="preserve"> Краснодарского края от 8 июня 2007 г. № 1244-КЗ «О муниципальной служб</w:t>
      </w:r>
      <w:r w:rsidR="00757A80">
        <w:rPr>
          <w:rFonts w:ascii="Times New Roman" w:hAnsi="Times New Roman" w:cs="Times New Roman"/>
          <w:sz w:val="28"/>
          <w:szCs w:val="28"/>
        </w:rPr>
        <w:t>е в Краснодарском крае», Закон</w:t>
      </w:r>
      <w:r w:rsidR="00757A80" w:rsidRPr="00757A80">
        <w:rPr>
          <w:rFonts w:ascii="Times New Roman" w:hAnsi="Times New Roman" w:cs="Times New Roman"/>
          <w:sz w:val="28"/>
          <w:szCs w:val="28"/>
        </w:rPr>
        <w:t xml:space="preserve"> Краснодарского края от</w:t>
      </w:r>
      <w:r w:rsidR="00757A80">
        <w:rPr>
          <w:rFonts w:ascii="Times New Roman" w:hAnsi="Times New Roman" w:cs="Times New Roman"/>
          <w:sz w:val="28"/>
          <w:szCs w:val="28"/>
        </w:rPr>
        <w:t xml:space="preserve"> 27 сентября 2007 г. № 1324-КЗ </w:t>
      </w:r>
      <w:r w:rsidR="00757A80" w:rsidRPr="00757A80">
        <w:rPr>
          <w:rFonts w:ascii="Times New Roman" w:hAnsi="Times New Roman" w:cs="Times New Roman"/>
          <w:sz w:val="28"/>
          <w:szCs w:val="28"/>
        </w:rPr>
        <w:t>«О порядке исчисления стажа муниципальной службы</w:t>
      </w:r>
      <w:r w:rsidR="00757A80">
        <w:rPr>
          <w:rFonts w:ascii="Times New Roman" w:hAnsi="Times New Roman" w:cs="Times New Roman"/>
          <w:sz w:val="28"/>
          <w:szCs w:val="28"/>
        </w:rPr>
        <w:t xml:space="preserve"> в Краснодарском крае», решение</w:t>
      </w:r>
      <w:r w:rsidR="00757A80" w:rsidRPr="00757A80">
        <w:rPr>
          <w:rFonts w:ascii="Times New Roman" w:hAnsi="Times New Roman" w:cs="Times New Roman"/>
          <w:sz w:val="28"/>
          <w:szCs w:val="28"/>
        </w:rPr>
        <w:t xml:space="preserve"> Совета муниципального об</w:t>
      </w:r>
      <w:r w:rsidR="00757A80">
        <w:rPr>
          <w:rFonts w:ascii="Times New Roman" w:hAnsi="Times New Roman" w:cs="Times New Roman"/>
          <w:sz w:val="28"/>
          <w:szCs w:val="28"/>
        </w:rPr>
        <w:t xml:space="preserve">разования Тимашевский район от </w:t>
      </w:r>
      <w:r w:rsidR="00757A80" w:rsidRPr="00757A80">
        <w:rPr>
          <w:rFonts w:ascii="Times New Roman" w:hAnsi="Times New Roman" w:cs="Times New Roman"/>
          <w:sz w:val="28"/>
          <w:szCs w:val="28"/>
        </w:rPr>
        <w:t>25 октября 2023 г. № 308 «Об утвержд</w:t>
      </w:r>
      <w:r w:rsidR="00757A80">
        <w:rPr>
          <w:rFonts w:ascii="Times New Roman" w:hAnsi="Times New Roman" w:cs="Times New Roman"/>
          <w:sz w:val="28"/>
          <w:szCs w:val="28"/>
        </w:rPr>
        <w:t>ении структуры администрации му</w:t>
      </w:r>
      <w:r w:rsidR="00757A80" w:rsidRPr="00757A80">
        <w:rPr>
          <w:rFonts w:ascii="Times New Roman" w:hAnsi="Times New Roman" w:cs="Times New Roman"/>
          <w:sz w:val="28"/>
          <w:szCs w:val="28"/>
        </w:rPr>
        <w:t>ниципального образования Тимашевский район» (в редак</w:t>
      </w:r>
      <w:r w:rsidR="00757A80">
        <w:rPr>
          <w:rFonts w:ascii="Times New Roman" w:hAnsi="Times New Roman" w:cs="Times New Roman"/>
          <w:sz w:val="28"/>
          <w:szCs w:val="28"/>
        </w:rPr>
        <w:t xml:space="preserve">ции решения Совета от </w:t>
      </w:r>
      <w:r w:rsidR="00757A80" w:rsidRPr="00757A80">
        <w:rPr>
          <w:rFonts w:ascii="Times New Roman" w:hAnsi="Times New Roman" w:cs="Times New Roman"/>
          <w:sz w:val="28"/>
          <w:szCs w:val="28"/>
        </w:rPr>
        <w:t>20 декабр</w:t>
      </w:r>
      <w:r w:rsidR="00757A80">
        <w:rPr>
          <w:rFonts w:ascii="Times New Roman" w:hAnsi="Times New Roman" w:cs="Times New Roman"/>
          <w:sz w:val="28"/>
          <w:szCs w:val="28"/>
        </w:rPr>
        <w:t>я 2023 г. № 324), постановление</w:t>
      </w:r>
      <w:bookmarkStart w:id="0" w:name="_GoBack"/>
      <w:bookmarkEnd w:id="0"/>
      <w:r w:rsidR="00757A80" w:rsidRPr="00757A8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Тимашевский райо</w:t>
      </w:r>
      <w:r w:rsidR="00757A80">
        <w:rPr>
          <w:rFonts w:ascii="Times New Roman" w:hAnsi="Times New Roman" w:cs="Times New Roman"/>
          <w:sz w:val="28"/>
          <w:szCs w:val="28"/>
        </w:rPr>
        <w:t xml:space="preserve">н от 27 октября 2023 г. № 1759 </w:t>
      </w:r>
      <w:r w:rsidR="00757A80" w:rsidRPr="00757A80">
        <w:rPr>
          <w:rFonts w:ascii="Times New Roman" w:hAnsi="Times New Roman" w:cs="Times New Roman"/>
          <w:sz w:val="28"/>
          <w:szCs w:val="28"/>
        </w:rPr>
        <w:t xml:space="preserve">«Об утверждении штатного расписания </w:t>
      </w:r>
      <w:r w:rsidR="00757A80">
        <w:rPr>
          <w:rFonts w:ascii="Times New Roman" w:hAnsi="Times New Roman" w:cs="Times New Roman"/>
          <w:sz w:val="28"/>
          <w:szCs w:val="28"/>
        </w:rPr>
        <w:t>администрации муниципального об</w:t>
      </w:r>
      <w:r w:rsidR="00757A80" w:rsidRPr="00757A80">
        <w:rPr>
          <w:rFonts w:ascii="Times New Roman" w:hAnsi="Times New Roman" w:cs="Times New Roman"/>
          <w:sz w:val="28"/>
          <w:szCs w:val="28"/>
        </w:rPr>
        <w:t>разования Тимашевский район» (в редакции постановления от 26 декабря 2023 г. № 2217)</w:t>
      </w:r>
      <w:r w:rsidR="00757A80">
        <w:rPr>
          <w:rFonts w:ascii="Times New Roman" w:hAnsi="Times New Roman" w:cs="Times New Roman"/>
          <w:sz w:val="28"/>
          <w:szCs w:val="28"/>
        </w:rPr>
        <w:t>.</w:t>
      </w:r>
    </w:p>
    <w:p w:rsidR="00633E62" w:rsidRPr="00E95FF5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E95FF5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Проект нормативного правового акта рекомендуется к принятию без замечаний.</w:t>
      </w:r>
    </w:p>
    <w:p w:rsidR="00EF1564" w:rsidRDefault="0074254C" w:rsidP="009F74E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C1A98" w:rsidRDefault="002C1A98" w:rsidP="009F74E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A98" w:rsidRPr="00E95FF5" w:rsidRDefault="002C1A98" w:rsidP="009F74E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E95FF5" w:rsidRDefault="00DD7E8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E95FF5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0E168B" w:rsidRPr="00E95FF5" w:rsidRDefault="00095FE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Тимашевский</w:t>
      </w:r>
      <w:r w:rsidR="0074254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</w:t>
      </w:r>
      <w:r w:rsid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0528B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54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D7E8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Д.И. Харланов</w:t>
      </w:r>
    </w:p>
    <w:p w:rsidR="00DD7E8C" w:rsidRDefault="00E95FF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A98" w:rsidRDefault="002C1A98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A98" w:rsidRDefault="002C1A98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A98" w:rsidRDefault="002C1A98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E95FF5" w:rsidRDefault="002C1A98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D7E8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469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42E5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CD0DD7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E95FF5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357" w:rsidRDefault="000C1357" w:rsidP="00577DCA">
      <w:pPr>
        <w:spacing w:after="0" w:line="240" w:lineRule="auto"/>
      </w:pPr>
      <w:r>
        <w:separator/>
      </w:r>
    </w:p>
  </w:endnote>
  <w:endnote w:type="continuationSeparator" w:id="0">
    <w:p w:rsidR="000C1357" w:rsidRDefault="000C1357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357" w:rsidRDefault="000C1357" w:rsidP="00577DCA">
      <w:pPr>
        <w:spacing w:after="0" w:line="240" w:lineRule="auto"/>
      </w:pPr>
      <w:r>
        <w:separator/>
      </w:r>
    </w:p>
  </w:footnote>
  <w:footnote w:type="continuationSeparator" w:id="0">
    <w:p w:rsidR="000C1357" w:rsidRDefault="000C1357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138E6"/>
    <w:rsid w:val="00020DD3"/>
    <w:rsid w:val="00037656"/>
    <w:rsid w:val="000416A8"/>
    <w:rsid w:val="00056A6C"/>
    <w:rsid w:val="00060654"/>
    <w:rsid w:val="00065E29"/>
    <w:rsid w:val="00083D81"/>
    <w:rsid w:val="00095FED"/>
    <w:rsid w:val="000A3455"/>
    <w:rsid w:val="000A54B4"/>
    <w:rsid w:val="000A5F7C"/>
    <w:rsid w:val="000C1357"/>
    <w:rsid w:val="000D58B6"/>
    <w:rsid w:val="000E0D23"/>
    <w:rsid w:val="000E168B"/>
    <w:rsid w:val="000E4DED"/>
    <w:rsid w:val="00114300"/>
    <w:rsid w:val="00126B41"/>
    <w:rsid w:val="001337E2"/>
    <w:rsid w:val="00156B3D"/>
    <w:rsid w:val="00170F16"/>
    <w:rsid w:val="00194AE1"/>
    <w:rsid w:val="0019775D"/>
    <w:rsid w:val="001A0478"/>
    <w:rsid w:val="001B43E0"/>
    <w:rsid w:val="0020528B"/>
    <w:rsid w:val="00272A0E"/>
    <w:rsid w:val="00276990"/>
    <w:rsid w:val="00280899"/>
    <w:rsid w:val="002B54D9"/>
    <w:rsid w:val="002C1A98"/>
    <w:rsid w:val="002F11E4"/>
    <w:rsid w:val="003049A8"/>
    <w:rsid w:val="00305AA1"/>
    <w:rsid w:val="003107C0"/>
    <w:rsid w:val="00310CC0"/>
    <w:rsid w:val="003253CA"/>
    <w:rsid w:val="00330F2D"/>
    <w:rsid w:val="00340EBA"/>
    <w:rsid w:val="00344BFE"/>
    <w:rsid w:val="00346901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561FA"/>
    <w:rsid w:val="006B0D40"/>
    <w:rsid w:val="006B716D"/>
    <w:rsid w:val="006C1DEC"/>
    <w:rsid w:val="006C2246"/>
    <w:rsid w:val="006F4515"/>
    <w:rsid w:val="0074254C"/>
    <w:rsid w:val="00757A80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95C78"/>
    <w:rsid w:val="008B35CA"/>
    <w:rsid w:val="008C061C"/>
    <w:rsid w:val="008D2C61"/>
    <w:rsid w:val="008D4F7E"/>
    <w:rsid w:val="00910228"/>
    <w:rsid w:val="009151C7"/>
    <w:rsid w:val="009377F0"/>
    <w:rsid w:val="00941D1B"/>
    <w:rsid w:val="009628D3"/>
    <w:rsid w:val="00973921"/>
    <w:rsid w:val="0098750E"/>
    <w:rsid w:val="009A5D0C"/>
    <w:rsid w:val="009C5663"/>
    <w:rsid w:val="009D6853"/>
    <w:rsid w:val="009E4B42"/>
    <w:rsid w:val="009E4F13"/>
    <w:rsid w:val="009F3224"/>
    <w:rsid w:val="009F6DCC"/>
    <w:rsid w:val="009F74E8"/>
    <w:rsid w:val="00A15ADE"/>
    <w:rsid w:val="00A3031F"/>
    <w:rsid w:val="00A54D24"/>
    <w:rsid w:val="00A616D7"/>
    <w:rsid w:val="00A84F44"/>
    <w:rsid w:val="00A87A06"/>
    <w:rsid w:val="00AC3527"/>
    <w:rsid w:val="00AD58C2"/>
    <w:rsid w:val="00AE3971"/>
    <w:rsid w:val="00AE7B5B"/>
    <w:rsid w:val="00B0022A"/>
    <w:rsid w:val="00B02A59"/>
    <w:rsid w:val="00B21142"/>
    <w:rsid w:val="00B226FF"/>
    <w:rsid w:val="00B40FBB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CE4E22"/>
    <w:rsid w:val="00D34EC6"/>
    <w:rsid w:val="00D52DEA"/>
    <w:rsid w:val="00D733BD"/>
    <w:rsid w:val="00D73758"/>
    <w:rsid w:val="00D835A3"/>
    <w:rsid w:val="00D84220"/>
    <w:rsid w:val="00D87DC7"/>
    <w:rsid w:val="00D97C53"/>
    <w:rsid w:val="00DC2B8C"/>
    <w:rsid w:val="00DD67F6"/>
    <w:rsid w:val="00DD7E8C"/>
    <w:rsid w:val="00DE0153"/>
    <w:rsid w:val="00E00211"/>
    <w:rsid w:val="00E159D4"/>
    <w:rsid w:val="00E24521"/>
    <w:rsid w:val="00E30CED"/>
    <w:rsid w:val="00E514DD"/>
    <w:rsid w:val="00E7326E"/>
    <w:rsid w:val="00E95FF5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866C9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8CBA8-F14F-4D7B-9412-B1DE1DE0B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149</cp:revision>
  <cp:lastPrinted>2024-01-31T08:08:00Z</cp:lastPrinted>
  <dcterms:created xsi:type="dcterms:W3CDTF">2016-02-16T12:51:00Z</dcterms:created>
  <dcterms:modified xsi:type="dcterms:W3CDTF">2024-01-31T08:08:00Z</dcterms:modified>
</cp:coreProperties>
</file>