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6357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63576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6357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6357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6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63576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063576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06357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61364C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063576" w:rsidRDefault="00895D9D" w:rsidP="00065B4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6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063576" w:rsidRDefault="006C5CDF" w:rsidP="00065B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3576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063576">
        <w:rPr>
          <w:rFonts w:ascii="Times New Roman" w:hAnsi="Times New Roman" w:cs="Times New Roman"/>
          <w:sz w:val="28"/>
          <w:szCs w:val="28"/>
        </w:rPr>
        <w:t xml:space="preserve"> </w:t>
      </w:r>
      <w:r w:rsidR="00063576" w:rsidRPr="0006357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063576" w:rsidRPr="00063576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23744D" w:rsidRPr="0023744D">
        <w:rPr>
          <w:rFonts w:ascii="Times New Roman" w:hAnsi="Times New Roman" w:cs="Times New Roman"/>
          <w:bCs/>
          <w:sz w:val="28"/>
          <w:szCs w:val="28"/>
        </w:rPr>
        <w:t>)</w:t>
      </w:r>
      <w:r w:rsidR="0023744D">
        <w:rPr>
          <w:rFonts w:ascii="Times New Roman" w:hAnsi="Times New Roman" w:cs="Times New Roman"/>
          <w:bCs/>
          <w:sz w:val="28"/>
          <w:szCs w:val="28"/>
        </w:rPr>
        <w:t>»</w:t>
      </w:r>
      <w:r w:rsidR="00063576" w:rsidRPr="00063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1BCC" w:rsidRPr="00063576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61364C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36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063576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063576">
        <w:rPr>
          <w:rFonts w:ascii="Times New Roman" w:hAnsi="Times New Roman" w:cs="Times New Roman"/>
          <w:sz w:val="28"/>
          <w:szCs w:val="28"/>
        </w:rPr>
        <w:t xml:space="preserve"> </w:t>
      </w:r>
      <w:r w:rsidRPr="0006357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63576" w:rsidRDefault="00063576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F17969" w:rsidRPr="00063576">
        <w:rPr>
          <w:rFonts w:ascii="Times New Roman" w:hAnsi="Times New Roman" w:cs="Times New Roman"/>
          <w:sz w:val="28"/>
          <w:szCs w:val="28"/>
        </w:rPr>
        <w:t>202</w:t>
      </w:r>
      <w:r w:rsidR="00F04239" w:rsidRPr="00063576">
        <w:rPr>
          <w:rFonts w:ascii="Times New Roman" w:hAnsi="Times New Roman" w:cs="Times New Roman"/>
          <w:sz w:val="28"/>
          <w:szCs w:val="28"/>
        </w:rPr>
        <w:t>2</w:t>
      </w:r>
      <w:r w:rsidR="006C5CDF" w:rsidRPr="00063576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063576">
        <w:rPr>
          <w:rFonts w:ascii="Times New Roman" w:hAnsi="Times New Roman" w:cs="Times New Roman"/>
          <w:sz w:val="28"/>
          <w:szCs w:val="28"/>
        </w:rPr>
        <w:t>.</w:t>
      </w:r>
      <w:r w:rsidR="006C5CDF" w:rsidRPr="0006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61364C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063576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06357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063576">
        <w:rPr>
          <w:rFonts w:ascii="Times New Roman" w:hAnsi="Times New Roman" w:cs="Times New Roman"/>
          <w:sz w:val="28"/>
          <w:szCs w:val="28"/>
        </w:rPr>
        <w:t>п</w:t>
      </w:r>
      <w:r w:rsidR="00895D9D" w:rsidRPr="0006357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06357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6357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06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90" w:rsidRDefault="00F04239" w:rsidP="000635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муниципальной услуги </w:t>
      </w:r>
      <w:r w:rsidR="00063576" w:rsidRPr="00063576">
        <w:rPr>
          <w:rFonts w:ascii="Times New Roman" w:hAnsi="Times New Roman" w:cs="Times New Roman"/>
          <w:sz w:val="28"/>
          <w:szCs w:val="28"/>
        </w:rPr>
        <w:t>«</w:t>
      </w:r>
      <w:r w:rsidR="00063576" w:rsidRPr="00063576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23744D">
        <w:rPr>
          <w:rFonts w:ascii="Times New Roman" w:hAnsi="Times New Roman" w:cs="Times New Roman"/>
          <w:bCs/>
          <w:sz w:val="28"/>
          <w:szCs w:val="28"/>
        </w:rPr>
        <w:t>)</w:t>
      </w:r>
      <w:r w:rsidR="00063576" w:rsidRPr="00063576">
        <w:rPr>
          <w:rFonts w:ascii="Times New Roman" w:hAnsi="Times New Roman" w:cs="Times New Roman"/>
          <w:sz w:val="28"/>
          <w:szCs w:val="28"/>
        </w:rPr>
        <w:t>».</w:t>
      </w:r>
    </w:p>
    <w:p w:rsidR="00725CC7" w:rsidRPr="00063576" w:rsidRDefault="00063576" w:rsidP="0006357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1BA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</w:t>
      </w:r>
      <w:r w:rsidRPr="00CA1BAA">
        <w:t xml:space="preserve"> «</w:t>
      </w:r>
      <w:r w:rsidRPr="00CA1BAA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</w:t>
      </w:r>
      <w:r w:rsidRPr="00CA1BA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CA1BAA">
        <w:rPr>
          <w:rFonts w:ascii="Times New Roman" w:hAnsi="Times New Roman" w:cs="Times New Roman"/>
          <w:bCs/>
          <w:sz w:val="28"/>
          <w:szCs w:val="28"/>
        </w:rPr>
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F1318D">
        <w:rPr>
          <w:rFonts w:ascii="Times New Roman" w:hAnsi="Times New Roman" w:cs="Times New Roman"/>
          <w:bCs/>
          <w:sz w:val="28"/>
          <w:szCs w:val="28"/>
        </w:rPr>
        <w:t>»</w:t>
      </w:r>
      <w:bookmarkStart w:id="1" w:name="_GoBack"/>
      <w:bookmarkEnd w:id="1"/>
      <w:r w:rsidRPr="00CA1BAA">
        <w:rPr>
          <w:rFonts w:ascii="Times New Roman" w:hAnsi="Times New Roman" w:cs="Times New Roman"/>
          <w:sz w:val="28"/>
          <w:szCs w:val="28"/>
        </w:rPr>
        <w:t xml:space="preserve"> (далее – регламент)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строительство, </w:t>
      </w:r>
      <w:r w:rsidRPr="00CA1BAA">
        <w:rPr>
          <w:rFonts w:ascii="Times New Roman" w:hAnsi="Times New Roman" w:cs="Times New Roman"/>
          <w:bCs/>
          <w:sz w:val="28"/>
          <w:szCs w:val="28"/>
        </w:rPr>
        <w:t xml:space="preserve"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</w:r>
      <w:r w:rsidRPr="00063576">
        <w:rPr>
          <w:rFonts w:ascii="Times New Roman" w:hAnsi="Times New Roman" w:cs="Times New Roman"/>
          <w:bCs/>
          <w:sz w:val="28"/>
          <w:szCs w:val="28"/>
        </w:rPr>
        <w:t xml:space="preserve">капитального строительства в связи с продлением срока действия такого разрешения </w:t>
      </w:r>
      <w:r w:rsidR="00241E90" w:rsidRPr="00063576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</w:p>
    <w:p w:rsidR="00D72CAE" w:rsidRPr="00063576" w:rsidRDefault="00D72CAE" w:rsidP="00D72C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3576">
        <w:rPr>
          <w:rFonts w:ascii="Times New Roman" w:hAnsi="Times New Roman" w:cs="Times New Roman"/>
          <w:sz w:val="28"/>
          <w:szCs w:val="28"/>
          <w:lang w:eastAsia="ar-SA"/>
        </w:rPr>
        <w:t>Муниципальная услуга предоставляется администрацией муниципально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го образования Тимашевский район через отраслевой (функциональный) орган администрации муниципального образования Тимашевский район </w:t>
      </w:r>
      <w:r w:rsidR="004B2098" w:rsidRPr="0006357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 отдел архитектуры и градостроительства администрации муниципального образования Тимашевский район.</w:t>
      </w:r>
    </w:p>
    <w:p w:rsidR="00A53DA2" w:rsidRPr="0061364C" w:rsidRDefault="00A53DA2" w:rsidP="00F1796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4F621F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21F">
        <w:rPr>
          <w:rFonts w:ascii="Times New Roman" w:hAnsi="Times New Roman" w:cs="Times New Roman"/>
          <w:sz w:val="28"/>
          <w:szCs w:val="28"/>
        </w:rPr>
        <w:t>К</w:t>
      </w:r>
      <w:r w:rsidR="00895D9D" w:rsidRPr="004F621F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846854" w:rsidRDefault="00D81303" w:rsidP="008468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1F">
        <w:rPr>
          <w:rFonts w:ascii="Times New Roman" w:hAnsi="Times New Roman" w:cs="Times New Roman"/>
          <w:sz w:val="28"/>
          <w:szCs w:val="28"/>
        </w:rPr>
        <w:t>Ц</w:t>
      </w:r>
      <w:r w:rsidR="005368F6" w:rsidRPr="004F621F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4F621F">
        <w:rPr>
          <w:rFonts w:ascii="Times New Roman" w:hAnsi="Times New Roman" w:cs="Times New Roman"/>
          <w:sz w:val="28"/>
          <w:szCs w:val="28"/>
        </w:rPr>
        <w:t>-</w:t>
      </w:r>
      <w:r w:rsidR="00F45C17" w:rsidRPr="004F621F">
        <w:rPr>
          <w:rFonts w:ascii="Times New Roman" w:hAnsi="Times New Roman" w:cs="Times New Roman"/>
          <w:sz w:val="28"/>
          <w:szCs w:val="28"/>
        </w:rPr>
        <w:t xml:space="preserve">  </w:t>
      </w:r>
      <w:r w:rsidR="00982E37" w:rsidRPr="004F621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4F621F" w:rsidRPr="004F621F">
        <w:t>«</w:t>
      </w:r>
      <w:r w:rsidR="004F621F" w:rsidRPr="004F621F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</w:t>
      </w:r>
      <w:r w:rsidR="004F621F" w:rsidRPr="004F621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F621F" w:rsidRPr="004F621F">
        <w:rPr>
          <w:rFonts w:ascii="Times New Roman" w:hAnsi="Times New Roman" w:cs="Times New Roman"/>
          <w:bCs/>
          <w:sz w:val="28"/>
          <w:szCs w:val="28"/>
        </w:rPr>
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6438F6">
        <w:rPr>
          <w:rFonts w:ascii="Times New Roman" w:hAnsi="Times New Roman" w:cs="Times New Roman"/>
          <w:bCs/>
          <w:sz w:val="28"/>
          <w:szCs w:val="28"/>
        </w:rPr>
        <w:t>»</w:t>
      </w:r>
      <w:r w:rsidR="004F621F" w:rsidRPr="004F621F">
        <w:rPr>
          <w:rFonts w:ascii="Times New Roman" w:hAnsi="Times New Roman" w:cs="Times New Roman"/>
          <w:bCs/>
          <w:sz w:val="28"/>
          <w:szCs w:val="28"/>
        </w:rPr>
        <w:t>.</w:t>
      </w:r>
      <w:r w:rsidR="004F621F" w:rsidRPr="004F6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E37" w:rsidRPr="00C74D59" w:rsidRDefault="004F621F" w:rsidP="0084685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2CAE" w:rsidRPr="004F621F">
        <w:rPr>
          <w:rFonts w:ascii="Times New Roman" w:hAnsi="Times New Roman" w:cs="Times New Roman"/>
          <w:sz w:val="28"/>
          <w:szCs w:val="28"/>
        </w:rPr>
        <w:t>Р</w:t>
      </w:r>
      <w:r w:rsidR="00982E37" w:rsidRPr="004F621F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Pr="004F621F">
        <w:rPr>
          <w:rFonts w:ascii="Times New Roman" w:hAnsi="Times New Roman" w:cs="Times New Roman"/>
          <w:sz w:val="28"/>
          <w:szCs w:val="28"/>
        </w:rPr>
        <w:t xml:space="preserve">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строительство, </w:t>
      </w:r>
      <w:r w:rsidRPr="004F621F">
        <w:rPr>
          <w:rFonts w:ascii="Times New Roman" w:hAnsi="Times New Roman" w:cs="Times New Roman"/>
          <w:bCs/>
          <w:sz w:val="28"/>
          <w:szCs w:val="28"/>
        </w:rPr>
        <w:t xml:space="preserve">в том числе внесение изменений в разрешение на строительство объекта капитального строительства и внесение изменений в </w:t>
      </w:r>
      <w:r w:rsidRPr="00C74D59">
        <w:rPr>
          <w:rFonts w:ascii="Times New Roman" w:hAnsi="Times New Roman" w:cs="Times New Roman"/>
          <w:bCs/>
          <w:sz w:val="28"/>
          <w:szCs w:val="28"/>
        </w:rPr>
        <w:t>разрешение на строительство объекта капитального строительства в связи с продлением срока действия такого разрешения</w:t>
      </w:r>
      <w:r w:rsidR="0006049A" w:rsidRPr="00C74D59">
        <w:rPr>
          <w:rFonts w:ascii="Times New Roman" w:hAnsi="Times New Roman"/>
          <w:sz w:val="28"/>
          <w:szCs w:val="28"/>
          <w:lang w:eastAsia="ru-RU"/>
        </w:rPr>
        <w:t>.</w:t>
      </w:r>
    </w:p>
    <w:p w:rsidR="00982E37" w:rsidRPr="00C74D59" w:rsidRDefault="00982E37" w:rsidP="00982E37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59">
        <w:rPr>
          <w:rFonts w:ascii="Times New Roman" w:hAnsi="Times New Roman" w:cs="Times New Roman"/>
          <w:sz w:val="28"/>
          <w:szCs w:val="28"/>
        </w:rPr>
        <w:tab/>
      </w:r>
    </w:p>
    <w:p w:rsidR="00895D9D" w:rsidRPr="00C74D59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D59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D6A36" w:rsidRPr="004F621F" w:rsidRDefault="00D2701D" w:rsidP="009D6A36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59">
        <w:rPr>
          <w:rFonts w:ascii="Times New Roman" w:hAnsi="Times New Roman" w:cs="Times New Roman"/>
          <w:sz w:val="28"/>
          <w:szCs w:val="28"/>
        </w:rPr>
        <w:tab/>
      </w:r>
      <w:r w:rsidR="009D6A36" w:rsidRPr="00C74D59">
        <w:rPr>
          <w:rFonts w:ascii="Times New Roman" w:hAnsi="Times New Roman" w:cs="Times New Roman"/>
          <w:sz w:val="28"/>
          <w:szCs w:val="28"/>
        </w:rPr>
        <w:t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строительство</w:t>
      </w:r>
      <w:r w:rsidR="009D6A36" w:rsidRPr="004F621F">
        <w:rPr>
          <w:rFonts w:ascii="Times New Roman" w:hAnsi="Times New Roman" w:cs="Times New Roman"/>
          <w:sz w:val="28"/>
          <w:szCs w:val="28"/>
        </w:rPr>
        <w:t xml:space="preserve">, </w:t>
      </w:r>
      <w:r w:rsidR="009D6A36" w:rsidRPr="004F621F">
        <w:rPr>
          <w:rFonts w:ascii="Times New Roman" w:hAnsi="Times New Roman" w:cs="Times New Roman"/>
          <w:bCs/>
          <w:sz w:val="28"/>
          <w:szCs w:val="28"/>
        </w:rPr>
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9D6A36" w:rsidRPr="004F621F">
        <w:rPr>
          <w:rFonts w:ascii="Times New Roman" w:hAnsi="Times New Roman"/>
          <w:sz w:val="28"/>
          <w:szCs w:val="28"/>
          <w:lang w:eastAsia="ru-RU"/>
        </w:rPr>
        <w:t>.</w:t>
      </w:r>
    </w:p>
    <w:p w:rsidR="00237901" w:rsidRPr="0061364C" w:rsidRDefault="00237901" w:rsidP="00D2701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C74D59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59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C74D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C7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C74D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C74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C7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C7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C7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B1F" w:rsidRDefault="00487B1F" w:rsidP="00123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59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</w:t>
      </w:r>
      <w:r w:rsidR="00D72CAE" w:rsidRPr="00C74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D2" w:rsidRPr="00CA1BAA" w:rsidRDefault="00151DD2" w:rsidP="00151DD2">
      <w:pPr>
        <w:pStyle w:val="af2"/>
        <w:widowControl w:val="0"/>
        <w:ind w:left="139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A1BAA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заявления о выдаче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строительство.</w:t>
      </w:r>
    </w:p>
    <w:p w:rsidR="00151DD2" w:rsidRPr="00C74D59" w:rsidRDefault="00151DD2" w:rsidP="00123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151DD2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DD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151DD2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DD2">
        <w:rPr>
          <w:rFonts w:ascii="Times New Roman" w:hAnsi="Times New Roman" w:cs="Times New Roman"/>
          <w:sz w:val="28"/>
          <w:szCs w:val="28"/>
        </w:rPr>
        <w:tab/>
      </w:r>
      <w:r w:rsidR="003A7D82" w:rsidRPr="00151DD2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8E72AC" w:rsidRPr="00151DD2">
        <w:rPr>
          <w:rFonts w:ascii="Times New Roman" w:hAnsi="Times New Roman" w:cs="Times New Roman"/>
          <w:sz w:val="28"/>
          <w:szCs w:val="28"/>
        </w:rPr>
        <w:t>Рязанова Елена Владиславовна</w:t>
      </w:r>
      <w:r w:rsidR="00F64F05" w:rsidRPr="00151DD2">
        <w:rPr>
          <w:rFonts w:ascii="Times New Roman" w:hAnsi="Times New Roman" w:cs="Times New Roman"/>
          <w:sz w:val="28"/>
          <w:szCs w:val="28"/>
        </w:rPr>
        <w:t>.</w:t>
      </w:r>
      <w:r w:rsidR="003A7D82" w:rsidRPr="00151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151DD2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DD2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151DD2">
        <w:rPr>
          <w:rFonts w:ascii="Times New Roman" w:hAnsi="Times New Roman" w:cs="Times New Roman"/>
          <w:sz w:val="28"/>
          <w:szCs w:val="28"/>
        </w:rPr>
        <w:t xml:space="preserve"> </w:t>
      </w:r>
      <w:r w:rsidR="005C186B" w:rsidRPr="00151DD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A480D" w:rsidRPr="00151DD2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6202B7" w:rsidRPr="00151DD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151DD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151DD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151DD2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DD2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151DD2">
        <w:rPr>
          <w:rFonts w:ascii="Times New Roman" w:hAnsi="Times New Roman" w:cs="Times New Roman"/>
          <w:sz w:val="28"/>
          <w:szCs w:val="28"/>
        </w:rPr>
        <w:t>21</w:t>
      </w:r>
      <w:r w:rsidRPr="00151DD2">
        <w:rPr>
          <w:rFonts w:ascii="Times New Roman" w:hAnsi="Times New Roman" w:cs="Times New Roman"/>
          <w:sz w:val="28"/>
          <w:szCs w:val="28"/>
        </w:rPr>
        <w:t>-</w:t>
      </w:r>
      <w:r w:rsidR="00BF644D" w:rsidRPr="00151DD2">
        <w:rPr>
          <w:rFonts w:ascii="Times New Roman" w:hAnsi="Times New Roman" w:cs="Times New Roman"/>
          <w:sz w:val="28"/>
          <w:szCs w:val="28"/>
        </w:rPr>
        <w:t>54</w:t>
      </w:r>
      <w:r w:rsidR="00F64F05" w:rsidRPr="00151DD2">
        <w:rPr>
          <w:rFonts w:ascii="Times New Roman" w:hAnsi="Times New Roman" w:cs="Times New Roman"/>
          <w:sz w:val="28"/>
          <w:szCs w:val="28"/>
        </w:rPr>
        <w:t xml:space="preserve">. </w:t>
      </w:r>
      <w:r w:rsidRPr="00151DD2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151DD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151DD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151DD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151DD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151DD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151DD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F644D" w:rsidRPr="00151DD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AC20AD" w:rsidRPr="00151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61364C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151DD2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DD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151DD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151D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1DD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151DD2" w:rsidRDefault="00151DD2" w:rsidP="00151D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D2">
        <w:rPr>
          <w:rFonts w:ascii="Times New Roman" w:hAnsi="Times New Roman" w:cs="Times New Roman"/>
          <w:sz w:val="28"/>
          <w:szCs w:val="28"/>
        </w:rPr>
        <w:t>Невозможность предоставления</w:t>
      </w:r>
      <w:r w:rsidRPr="00063576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063576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C678FD">
        <w:rPr>
          <w:rFonts w:ascii="Times New Roman" w:hAnsi="Times New Roman" w:cs="Times New Roman"/>
          <w:bCs/>
          <w:sz w:val="28"/>
          <w:szCs w:val="28"/>
        </w:rPr>
        <w:t>)</w:t>
      </w:r>
      <w:r w:rsidRPr="00063576">
        <w:rPr>
          <w:rFonts w:ascii="Times New Roman" w:hAnsi="Times New Roman" w:cs="Times New Roman"/>
          <w:sz w:val="28"/>
          <w:szCs w:val="28"/>
        </w:rPr>
        <w:t>».</w:t>
      </w:r>
    </w:p>
    <w:p w:rsidR="00E97F72" w:rsidRPr="0061364C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B056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6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B0566" w:rsidRDefault="001B0566" w:rsidP="001B05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66">
        <w:rPr>
          <w:rFonts w:ascii="Times New Roman" w:hAnsi="Times New Roman" w:cs="Times New Roman"/>
          <w:sz w:val="28"/>
          <w:szCs w:val="28"/>
        </w:rPr>
        <w:t>Невозможность предоставления</w:t>
      </w:r>
      <w:r w:rsidRPr="00063576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063576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C678FD">
        <w:rPr>
          <w:rFonts w:ascii="Times New Roman" w:hAnsi="Times New Roman" w:cs="Times New Roman"/>
          <w:bCs/>
          <w:sz w:val="28"/>
          <w:szCs w:val="28"/>
        </w:rPr>
        <w:t>)</w:t>
      </w:r>
      <w:r w:rsidRPr="00063576">
        <w:rPr>
          <w:rFonts w:ascii="Times New Roman" w:hAnsi="Times New Roman" w:cs="Times New Roman"/>
          <w:sz w:val="28"/>
          <w:szCs w:val="28"/>
        </w:rPr>
        <w:t>».</w:t>
      </w:r>
    </w:p>
    <w:p w:rsidR="00BA5468" w:rsidRPr="0061364C" w:rsidRDefault="00BA5468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B056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6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1B0566">
        <w:rPr>
          <w:rFonts w:ascii="Times New Roman" w:hAnsi="Times New Roman" w:cs="Times New Roman"/>
          <w:sz w:val="28"/>
          <w:szCs w:val="28"/>
        </w:rPr>
        <w:t xml:space="preserve"> </w:t>
      </w:r>
      <w:r w:rsidRPr="001B056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6C3026" w:rsidRPr="0061364C" w:rsidRDefault="001B0566" w:rsidP="00C55AB7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kern w:val="32"/>
          <w:sz w:val="28"/>
          <w:szCs w:val="28"/>
          <w:highlight w:val="yellow"/>
          <w:lang w:eastAsia="ru-RU"/>
        </w:rPr>
      </w:pPr>
      <w:r w:rsidRPr="001B05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F72" w:rsidRPr="001B0566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A1DDF" w:rsidRPr="001B056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8B6C8C" w:rsidRPr="001B056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45C9" w:rsidRPr="001B0566">
        <w:rPr>
          <w:rFonts w:ascii="Times New Roman" w:hAnsi="Times New Roman" w:cs="Times New Roman"/>
          <w:sz w:val="28"/>
          <w:szCs w:val="28"/>
        </w:rPr>
        <w:t xml:space="preserve">с </w:t>
      </w:r>
      <w:r w:rsidRPr="001B0566">
        <w:rPr>
          <w:rFonts w:ascii="Times New Roman" w:hAnsi="Times New Roman"/>
          <w:bCs/>
          <w:kern w:val="32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 xml:space="preserve"> образования Тимашевский район от 13 декабря 2021</w:t>
      </w:r>
      <w:r w:rsidRPr="00EE5BFF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 г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>.</w:t>
      </w:r>
      <w:r w:rsidRPr="00EE5BFF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 № 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>1750</w:t>
      </w:r>
      <w:r w:rsidRPr="00EE5BFF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 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>», с учетом описания целевого состояния государственной (муниципальной) услуги «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Выдача разрешения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на строительство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объекта капитального строительства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>», утвержденного Перечнем поручений заместителя Председателя Правительства Российской Федерации Чернышенко Д.Н. от 23 июля 2021 г. ДЧ-П10-9941, типовым административным регламентом предоставления массовой социально значимой услуги «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Выдача разрешения на ст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роительство, внесение изменений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в разрешение на строительство, в том числе в связи с необходимостью продления срока действия разрешения на строительство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 xml:space="preserve">», утвержденным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протоколом Министерства строительства и жилищно-коммунального хозяйства Российской Федерации от 30 ноября 2021 г. № 1307-ПРМ-КМ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>«Об утверждении проектов типовых административных регламентов предоставления услуг»</w:t>
      </w:r>
      <w:r w:rsidR="00EE193B"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7F45C9" w:rsidRPr="0061364C" w:rsidRDefault="007F45C9" w:rsidP="006814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3026" w:rsidRPr="0061364C" w:rsidRDefault="00895D9D" w:rsidP="006C30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047622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047622">
        <w:rPr>
          <w:rFonts w:ascii="Times New Roman" w:hAnsi="Times New Roman" w:cs="Times New Roman"/>
          <w:sz w:val="28"/>
          <w:szCs w:val="28"/>
        </w:rPr>
        <w:t xml:space="preserve"> </w:t>
      </w:r>
      <w:r w:rsidRPr="0004762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6C3026" w:rsidRPr="000476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622" w:rsidRPr="00047622">
        <w:rPr>
          <w:rFonts w:ascii="Times New Roman" w:hAnsi="Times New Roman" w:cs="Times New Roman"/>
          <w:sz w:val="28"/>
          <w:szCs w:val="28"/>
        </w:rPr>
        <w:t>физические и юридические лица, которые являются застройщиками в соответствии</w:t>
      </w:r>
      <w:r w:rsidR="00047622" w:rsidRPr="00EA6C36">
        <w:rPr>
          <w:rFonts w:ascii="Times New Roman" w:hAnsi="Times New Roman" w:cs="Times New Roman"/>
          <w:sz w:val="28"/>
          <w:szCs w:val="28"/>
        </w:rPr>
        <w:t xml:space="preserve"> с действующим градостроительным законодательством Российской Федерации либо их уполномоченные представители (заявитель, заявители).</w:t>
      </w:r>
    </w:p>
    <w:p w:rsidR="00BF2DA1" w:rsidRPr="00047622" w:rsidRDefault="00BF2DA1" w:rsidP="00C55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7622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61364C" w:rsidRDefault="005E156B" w:rsidP="00C5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6136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047622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62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047622">
        <w:rPr>
          <w:rFonts w:ascii="Times New Roman" w:hAnsi="Times New Roman" w:cs="Times New Roman"/>
          <w:sz w:val="28"/>
          <w:szCs w:val="28"/>
        </w:rPr>
        <w:t xml:space="preserve"> </w:t>
      </w:r>
      <w:r w:rsidRPr="0004762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047622" w:rsidRDefault="00047622" w:rsidP="00047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22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</w:t>
      </w:r>
      <w:r w:rsidRPr="00047622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</w:t>
      </w:r>
      <w:r w:rsidRPr="00063576">
        <w:rPr>
          <w:rFonts w:ascii="Times New Roman" w:hAnsi="Times New Roman" w:cs="Times New Roman"/>
          <w:bCs/>
          <w:sz w:val="28"/>
          <w:szCs w:val="28"/>
        </w:rPr>
        <w:t xml:space="preserve">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644E75">
        <w:rPr>
          <w:rFonts w:ascii="Times New Roman" w:hAnsi="Times New Roman" w:cs="Times New Roman"/>
          <w:bCs/>
          <w:sz w:val="28"/>
          <w:szCs w:val="28"/>
        </w:rPr>
        <w:t>)</w:t>
      </w:r>
      <w:r w:rsidRPr="00063576">
        <w:rPr>
          <w:rFonts w:ascii="Times New Roman" w:hAnsi="Times New Roman" w:cs="Times New Roman"/>
          <w:sz w:val="28"/>
          <w:szCs w:val="28"/>
        </w:rPr>
        <w:t>».</w:t>
      </w:r>
    </w:p>
    <w:p w:rsidR="006814AC" w:rsidRPr="0061364C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4762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62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047622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7622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047622" w:rsidRDefault="00047622" w:rsidP="00047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22">
        <w:rPr>
          <w:rFonts w:ascii="Times New Roman" w:hAnsi="Times New Roman" w:cs="Times New Roman"/>
          <w:sz w:val="28"/>
          <w:szCs w:val="28"/>
        </w:rPr>
        <w:t>Невозможность</w:t>
      </w:r>
      <w:r w:rsidRPr="001B056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063576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063576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644E75">
        <w:rPr>
          <w:rFonts w:ascii="Times New Roman" w:hAnsi="Times New Roman" w:cs="Times New Roman"/>
          <w:bCs/>
          <w:sz w:val="28"/>
          <w:szCs w:val="28"/>
        </w:rPr>
        <w:t>)</w:t>
      </w:r>
      <w:r w:rsidRPr="00063576">
        <w:rPr>
          <w:rFonts w:ascii="Times New Roman" w:hAnsi="Times New Roman" w:cs="Times New Roman"/>
          <w:sz w:val="28"/>
          <w:szCs w:val="28"/>
        </w:rPr>
        <w:t>».</w:t>
      </w:r>
    </w:p>
    <w:p w:rsidR="006C3026" w:rsidRPr="0061364C" w:rsidRDefault="006C3026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47622" w:rsidRDefault="00047622" w:rsidP="006C3026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22">
        <w:rPr>
          <w:rFonts w:ascii="Times New Roman" w:hAnsi="Times New Roman" w:cs="Times New Roman"/>
          <w:sz w:val="28"/>
          <w:szCs w:val="28"/>
        </w:rPr>
        <w:tab/>
      </w:r>
      <w:r w:rsidR="00895D9D" w:rsidRPr="00047622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04762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762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04762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76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047622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047622">
        <w:rPr>
          <w:rFonts w:ascii="Times New Roman" w:hAnsi="Times New Roman" w:cs="Times New Roman"/>
          <w:sz w:val="28"/>
          <w:szCs w:val="28"/>
        </w:rPr>
        <w:t>:</w:t>
      </w:r>
    </w:p>
    <w:p w:rsidR="00104EE2" w:rsidRPr="00047622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47622">
        <w:rPr>
          <w:rFonts w:ascii="Times New Roman" w:hAnsi="Times New Roman" w:cs="Times New Roman"/>
          <w:sz w:val="28"/>
          <w:szCs w:val="28"/>
        </w:rPr>
        <w:t>н</w:t>
      </w:r>
      <w:r w:rsidR="00104EE2" w:rsidRPr="00047622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047622">
        <w:rPr>
          <w:rFonts w:ascii="Times New Roman" w:hAnsi="Times New Roman" w:cs="Times New Roman"/>
          <w:sz w:val="28"/>
          <w:szCs w:val="28"/>
        </w:rPr>
        <w:t>ые</w:t>
      </w:r>
      <w:r w:rsidR="00104EE2" w:rsidRPr="00047622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047622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047622">
        <w:rPr>
          <w:rFonts w:ascii="Times New Roman" w:hAnsi="Times New Roman"/>
          <w:sz w:val="28"/>
          <w:szCs w:val="28"/>
        </w:rPr>
        <w:t>.</w:t>
      </w:r>
    </w:p>
    <w:p w:rsidR="007D4996" w:rsidRPr="0061364C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23A1" w:rsidRPr="00DE02FF" w:rsidRDefault="001523A1" w:rsidP="001523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FF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1523A1" w:rsidRPr="00B82094" w:rsidRDefault="001523A1" w:rsidP="001523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E02FF">
        <w:rPr>
          <w:rFonts w:ascii="Times New Roman" w:hAnsi="Times New Roman" w:cs="Times New Roman"/>
          <w:sz w:val="28"/>
          <w:szCs w:val="28"/>
        </w:rPr>
        <w:t>Постановление администрации Темрюкского городского поселения Темрюкского района</w:t>
      </w:r>
      <w:r w:rsidRPr="00B82094">
        <w:rPr>
          <w:rFonts w:ascii="Times New Roman" w:hAnsi="Times New Roman" w:cs="Times New Roman"/>
          <w:sz w:val="28"/>
          <w:szCs w:val="28"/>
        </w:rPr>
        <w:t xml:space="preserve"> от 20 апреля 2018 г. № 419 «Об утверждении</w:t>
      </w:r>
      <w:r w:rsidRPr="00B8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B82094">
        <w:rPr>
          <w:rFonts w:ascii="Times New Roman" w:hAnsi="Times New Roman"/>
          <w:sz w:val="28"/>
          <w:szCs w:val="28"/>
        </w:rPr>
        <w:t>муниципальной услуги «Выдача разрешений на строительство, реконструкцию объектов капитального строительства».</w:t>
      </w:r>
    </w:p>
    <w:p w:rsidR="001523A1" w:rsidRPr="00B82094" w:rsidRDefault="001523A1" w:rsidP="001523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3A1" w:rsidRPr="00B82094" w:rsidRDefault="001523A1" w:rsidP="001523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94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1523A1" w:rsidRPr="00B82094" w:rsidRDefault="001523A1" w:rsidP="001523A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8209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B8209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1523A1" w:rsidRDefault="001523A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01E3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E3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01E3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E3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B01E35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B01E35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1E35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01E3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01E3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3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01E3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B01E3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01E3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3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61364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01E35" w:rsidRDefault="00B01E35" w:rsidP="00B01E35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1E3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строительство, </w:t>
            </w:r>
            <w:r w:rsidRPr="00B01E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 w:rsidRPr="00B01E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01E3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01E35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01E3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01E3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01E3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01E3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61364C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031B6F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B6F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031B6F">
        <w:rPr>
          <w:rFonts w:ascii="Times New Roman" w:hAnsi="Times New Roman" w:cs="Times New Roman"/>
          <w:sz w:val="28"/>
          <w:szCs w:val="28"/>
        </w:rPr>
        <w:t xml:space="preserve"> </w:t>
      </w:r>
      <w:r w:rsidRPr="00031B6F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031B6F">
        <w:rPr>
          <w:rFonts w:ascii="Times New Roman" w:hAnsi="Times New Roman" w:cs="Times New Roman"/>
          <w:sz w:val="28"/>
          <w:szCs w:val="28"/>
        </w:rPr>
        <w:t xml:space="preserve"> </w:t>
      </w:r>
      <w:r w:rsidRPr="00031B6F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031B6F">
        <w:rPr>
          <w:rFonts w:ascii="Times New Roman" w:hAnsi="Times New Roman" w:cs="Times New Roman"/>
          <w:sz w:val="28"/>
          <w:szCs w:val="28"/>
        </w:rPr>
        <w:t xml:space="preserve"> п</w:t>
      </w:r>
      <w:r w:rsidRPr="00031B6F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31B6F">
        <w:rPr>
          <w:rFonts w:ascii="Times New Roman" w:hAnsi="Times New Roman" w:cs="Times New Roman"/>
          <w:sz w:val="28"/>
          <w:szCs w:val="28"/>
        </w:rPr>
        <w:t xml:space="preserve"> </w:t>
      </w:r>
      <w:r w:rsidRPr="00031B6F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772B0" w:rsidRPr="00031B6F" w:rsidRDefault="005772B0" w:rsidP="005772B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31B6F">
        <w:rPr>
          <w:rFonts w:ascii="Times New Roman" w:hAnsi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0366C6" w:rsidRDefault="000366C6" w:rsidP="005772B0">
      <w:pPr>
        <w:pStyle w:val="ConsPlusNonformat"/>
        <w:ind w:firstLine="567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EE5BFF">
        <w:rPr>
          <w:rFonts w:ascii="Times New Roman" w:hAnsi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13 декабря 2021</w:t>
      </w:r>
      <w:r w:rsidRPr="00EE5BFF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 г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>.</w:t>
      </w:r>
      <w:r w:rsidRPr="00EE5BFF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 № 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>1750</w:t>
      </w:r>
      <w:r w:rsidRPr="00EE5BFF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 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 xml:space="preserve">«Об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утверждении порядка разработки 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>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</w:r>
      <w:r>
        <w:rPr>
          <w:rFonts w:ascii="Times New Roman" w:hAnsi="Times New Roman"/>
          <w:bCs/>
          <w:kern w:val="32"/>
          <w:sz w:val="28"/>
          <w:szCs w:val="28"/>
        </w:rPr>
        <w:t>»;</w:t>
      </w:r>
    </w:p>
    <w:p w:rsidR="00A4262C" w:rsidRPr="0061364C" w:rsidRDefault="00031B6F" w:rsidP="00031B6F">
      <w:pPr>
        <w:pStyle w:val="ConsPlusNonformat"/>
        <w:ind w:firstLine="567"/>
        <w:jc w:val="both"/>
        <w:rPr>
          <w:rFonts w:ascii="Times New Roman" w:hAnsi="Times New Roman"/>
          <w:bCs/>
          <w:kern w:val="32"/>
          <w:sz w:val="28"/>
          <w:szCs w:val="28"/>
          <w:highlight w:val="yellow"/>
        </w:rPr>
      </w:pPr>
      <w:r w:rsidRPr="006A66F7">
        <w:rPr>
          <w:rFonts w:ascii="Times New Roman" w:hAnsi="Times New Roman"/>
          <w:bCs/>
          <w:kern w:val="32"/>
          <w:sz w:val="28"/>
          <w:szCs w:val="28"/>
        </w:rPr>
        <w:t>типов</w:t>
      </w:r>
      <w:r>
        <w:rPr>
          <w:rFonts w:ascii="Times New Roman" w:hAnsi="Times New Roman"/>
          <w:bCs/>
          <w:kern w:val="32"/>
          <w:sz w:val="28"/>
          <w:szCs w:val="28"/>
        </w:rPr>
        <w:t>ой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 xml:space="preserve"> административны</w:t>
      </w:r>
      <w:r>
        <w:rPr>
          <w:rFonts w:ascii="Times New Roman" w:hAnsi="Times New Roman"/>
          <w:bCs/>
          <w:kern w:val="32"/>
          <w:sz w:val="28"/>
          <w:szCs w:val="28"/>
        </w:rPr>
        <w:t>й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 xml:space="preserve"> регламент предоставления массовой социально значимой услуги «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Выдача разрешения на ст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роительство, внесение изменений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в разрешение на строительство, в том числе в связи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с необходимостью продления срока действия разрешения на строительство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>», утвержденны</w:t>
      </w:r>
      <w:r>
        <w:rPr>
          <w:rFonts w:ascii="Times New Roman" w:hAnsi="Times New Roman"/>
          <w:bCs/>
          <w:kern w:val="32"/>
          <w:sz w:val="28"/>
          <w:szCs w:val="28"/>
        </w:rPr>
        <w:t>й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протоколом Министерства строительства и жилищно-коммунального хозяйства Российской Федерации от 30 ноября 2021 г. № 1307-ПРМ-КМ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>«Об утверждении проектов типовых административных регламентов предоставления услуг»</w:t>
      </w:r>
      <w:r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513FC3" w:rsidRPr="0061364C" w:rsidRDefault="00513FC3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61364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B6F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31B6F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B6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B6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B6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61364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1364C" w:rsidRDefault="00031B6F" w:rsidP="00031B6F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строительство, </w:t>
            </w:r>
            <w:r w:rsidRPr="00031B6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 w:rsidRPr="00031B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1364C" w:rsidRDefault="00AF72F1" w:rsidP="004F1B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EC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B6F" w:rsidRPr="00031B6F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="00031B6F" w:rsidRPr="00031B6F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 w:rsidR="00031B6F" w:rsidRPr="00031B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1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1B6F" w:rsidRPr="00031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1364C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1364C" w:rsidRDefault="00031B6F" w:rsidP="00031B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1B6F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  <w:r w:rsidR="00FB05F1" w:rsidRPr="00031B6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031B6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031B6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C14C1" w:rsidRPr="00031B6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031B6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031B6F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031B6F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031B6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031B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31B6F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61364C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31B6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B6F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031B6F">
        <w:rPr>
          <w:rFonts w:ascii="Times New Roman" w:hAnsi="Times New Roman" w:cs="Times New Roman"/>
          <w:sz w:val="28"/>
          <w:szCs w:val="28"/>
        </w:rPr>
        <w:t xml:space="preserve">, </w:t>
      </w:r>
      <w:r w:rsidRPr="00031B6F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031B6F">
        <w:rPr>
          <w:rFonts w:ascii="Times New Roman" w:hAnsi="Times New Roman" w:cs="Times New Roman"/>
          <w:sz w:val="28"/>
          <w:szCs w:val="28"/>
        </w:rPr>
        <w:t xml:space="preserve"> </w:t>
      </w:r>
      <w:r w:rsidRPr="00031B6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031B6F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31B6F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031B6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31B6F" w:rsidRPr="00031B6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«</w:t>
      </w:r>
      <w:r w:rsidR="00031B6F" w:rsidRPr="00031B6F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4F1B94">
        <w:rPr>
          <w:rFonts w:ascii="Times New Roman" w:hAnsi="Times New Roman" w:cs="Times New Roman"/>
          <w:bCs/>
          <w:sz w:val="28"/>
          <w:szCs w:val="28"/>
        </w:rPr>
        <w:t>)</w:t>
      </w:r>
      <w:r w:rsidR="00031B6F" w:rsidRPr="00031B6F">
        <w:rPr>
          <w:rFonts w:ascii="Times New Roman" w:hAnsi="Times New Roman" w:cs="Times New Roman"/>
          <w:sz w:val="28"/>
          <w:szCs w:val="28"/>
        </w:rPr>
        <w:t>»</w:t>
      </w:r>
      <w:r w:rsidR="00031B6F" w:rsidRPr="00031B6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A6985" w:rsidRPr="00031B6F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31B6F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031B6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B6F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31B6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B6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31B6F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031B6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031B6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1B6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61364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B6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B6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B6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61364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61364C" w:rsidRDefault="00D5607F" w:rsidP="00D5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5607F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тавители (заявитель,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5607F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7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D5607F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7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5607F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61364C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9118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9118A0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118A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118A0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61364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8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8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8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911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8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8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61364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61364C" w:rsidRDefault="009118A0" w:rsidP="009118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муници</w:t>
            </w:r>
            <w:r w:rsidRPr="009118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пального образования Тимашевский район 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1364C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9118A0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1364C" w:rsidRDefault="00C54938" w:rsidP="004F1B9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9118A0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9118A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9118A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9118A0" w:rsidRPr="009118A0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</w:t>
            </w:r>
            <w:r w:rsidR="009118A0"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«</w:t>
            </w:r>
            <w:r w:rsidR="009118A0" w:rsidRPr="00031B6F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 w:rsidR="009118A0" w:rsidRPr="00031B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1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18A0" w:rsidRPr="00031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18A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18A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9118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  <w:r w:rsidRPr="009118A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9118A0">
        <w:rPr>
          <w:rFonts w:ascii="Times New Roman" w:hAnsi="Times New Roman" w:cs="Times New Roman"/>
          <w:sz w:val="28"/>
          <w:szCs w:val="28"/>
        </w:rPr>
        <w:t>районного</w:t>
      </w:r>
      <w:r w:rsidRPr="009118A0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9118A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118A0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9118A0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9118A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9118A0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9118A0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9118A0">
        <w:rPr>
          <w:rFonts w:ascii="Times New Roman" w:hAnsi="Times New Roman" w:cs="Times New Roman"/>
          <w:sz w:val="28"/>
          <w:szCs w:val="28"/>
        </w:rPr>
        <w:t>отсутствуют</w:t>
      </w:r>
      <w:r w:rsidRPr="009118A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9118A0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9118A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9118A0">
        <w:rPr>
          <w:rFonts w:ascii="Times New Roman" w:hAnsi="Times New Roman" w:cs="Times New Roman"/>
          <w:sz w:val="28"/>
          <w:szCs w:val="28"/>
        </w:rPr>
        <w:t>районного</w:t>
      </w:r>
      <w:r w:rsidRPr="009118A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118A0">
        <w:rPr>
          <w:rFonts w:ascii="Times New Roman" w:hAnsi="Times New Roman" w:cs="Times New Roman"/>
          <w:sz w:val="28"/>
          <w:szCs w:val="28"/>
        </w:rPr>
        <w:t xml:space="preserve"> </w:t>
      </w:r>
      <w:r w:rsidRPr="009118A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9118A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118A0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9118A0">
        <w:rPr>
          <w:rFonts w:ascii="Times New Roman" w:hAnsi="Times New Roman" w:cs="Times New Roman"/>
          <w:sz w:val="28"/>
          <w:szCs w:val="28"/>
        </w:rPr>
        <w:t xml:space="preserve"> </w:t>
      </w:r>
      <w:r w:rsidRPr="009118A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9118A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118A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118A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9118A0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9118A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118A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118A0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9118A0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9118A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9118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61364C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118A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9118A0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9118A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118A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118A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118A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61364C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61364C" w:rsidRDefault="009118A0" w:rsidP="009118A0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607F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тавители (заявитель, заявители)</w:t>
            </w:r>
            <w:r w:rsidRPr="006136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760" w:rsidRPr="009118A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документов, необходимых </w:t>
            </w:r>
          </w:p>
          <w:p w:rsidR="00420760" w:rsidRPr="009118A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нормативными правовыми актами для предоставления </w:t>
            </w:r>
          </w:p>
          <w:p w:rsidR="00420760" w:rsidRPr="009118A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и услуг, которые являются необходимыми </w:t>
            </w:r>
          </w:p>
          <w:p w:rsidR="00420760" w:rsidRPr="009118A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обязательными для предоставления государственной услуги, подлежащих представлению заявителем, способы их получения заявителем, в том числе </w:t>
            </w:r>
          </w:p>
          <w:p w:rsidR="00420760" w:rsidRPr="009118A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порядок их представления приведен в подразделе 2.6 регламента</w:t>
            </w:r>
          </w:p>
          <w:p w:rsidR="00405BFB" w:rsidRPr="0061364C" w:rsidRDefault="00420760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61364C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9118A0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9118A0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9118A0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9118A0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61364C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118A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9118A0">
        <w:rPr>
          <w:rFonts w:ascii="Times New Roman" w:hAnsi="Times New Roman" w:cs="Times New Roman"/>
          <w:sz w:val="28"/>
          <w:szCs w:val="28"/>
        </w:rPr>
        <w:t xml:space="preserve"> </w:t>
      </w:r>
      <w:r w:rsidRPr="009118A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9118A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9118A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911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9118A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9118A0">
        <w:rPr>
          <w:rFonts w:ascii="Times New Roman" w:hAnsi="Times New Roman" w:cs="Times New Roman"/>
          <w:sz w:val="28"/>
          <w:szCs w:val="28"/>
        </w:rPr>
        <w:t>ю</w:t>
      </w:r>
      <w:r w:rsidRPr="009118A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118A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118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9118A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9118A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1364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8A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8A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8A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18A0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9118A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18A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18A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18A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18A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118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118A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118A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9118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61364C" w:rsidTr="009118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118A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118A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118A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61364C" w:rsidTr="009118A0">
        <w:trPr>
          <w:trHeight w:val="23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911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118A0" w:rsidRDefault="00BF3022" w:rsidP="009118A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9118A0" w:rsidRPr="009118A0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="009118A0" w:rsidRPr="009118A0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 w:rsidR="009118A0" w:rsidRPr="009118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1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18A0" w:rsidRPr="009118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61364C" w:rsidTr="009118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1364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61364C" w:rsidRDefault="009118A0" w:rsidP="009118A0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5607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</w:t>
            </w: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представители (заявитель, заявители).</w:t>
            </w:r>
            <w:r w:rsidRPr="0091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FF2" w:rsidRPr="009118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9118A0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1364C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1364C" w:rsidTr="009118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118A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118A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118A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118A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61364C" w:rsidTr="009118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9118A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1364C" w:rsidTr="009118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118A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9118A0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61364C" w:rsidTr="009118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9118A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18A0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9118A0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E16" w:rsidRPr="009118A0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9118A0">
        <w:rPr>
          <w:rFonts w:ascii="Times New Roman" w:hAnsi="Times New Roman" w:cs="Times New Roman"/>
          <w:sz w:val="28"/>
          <w:szCs w:val="28"/>
        </w:rPr>
        <w:t xml:space="preserve"> </w:t>
      </w:r>
      <w:r w:rsidRPr="009118A0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9118A0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ab/>
      </w:r>
      <w:r w:rsidR="00B16E16" w:rsidRPr="009118A0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9118A0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9118A0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9118A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9118A0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9118A0">
        <w:rPr>
          <w:rFonts w:ascii="Times New Roman" w:hAnsi="Times New Roman" w:cs="Times New Roman"/>
          <w:sz w:val="28"/>
          <w:szCs w:val="28"/>
        </w:rPr>
        <w:t>В</w:t>
      </w:r>
      <w:r w:rsidR="001B3524" w:rsidRPr="009118A0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9118A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118A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4F72" w:rsidRPr="009118A0" w:rsidRDefault="007E4F72" w:rsidP="007E4F7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ab/>
      </w:r>
      <w:r w:rsidR="00895D9D" w:rsidRPr="009118A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  <w:r w:rsidRPr="009118A0">
        <w:rPr>
          <w:rFonts w:ascii="Times New Roman" w:hAnsi="Times New Roman" w:cs="Times New Roman"/>
          <w:sz w:val="28"/>
          <w:szCs w:val="28"/>
        </w:rPr>
        <w:t xml:space="preserve"> регламент определяет </w:t>
      </w:r>
      <w:r w:rsidRPr="009118A0">
        <w:rPr>
          <w:rFonts w:ascii="Times New Roman" w:hAnsi="Times New Roman"/>
          <w:sz w:val="28"/>
          <w:szCs w:val="28"/>
          <w:lang w:eastAsia="ru-RU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разрешения на ввод объекта в эксплуатацию.</w:t>
      </w:r>
    </w:p>
    <w:p w:rsidR="001B3524" w:rsidRPr="0061364C" w:rsidRDefault="001B3524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135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513599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513599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513599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5135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513599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9118A0" w:rsidRPr="00513599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513599">
        <w:rPr>
          <w:rFonts w:ascii="Times New Roman" w:hAnsi="Times New Roman" w:cs="Times New Roman"/>
          <w:sz w:val="28"/>
          <w:szCs w:val="28"/>
        </w:rPr>
        <w:t>20</w:t>
      </w:r>
      <w:r w:rsidR="007947BB" w:rsidRPr="00513599">
        <w:rPr>
          <w:rFonts w:ascii="Times New Roman" w:hAnsi="Times New Roman" w:cs="Times New Roman"/>
          <w:sz w:val="28"/>
          <w:szCs w:val="28"/>
        </w:rPr>
        <w:t>2</w:t>
      </w:r>
      <w:r w:rsidR="00225FFA" w:rsidRPr="00513599">
        <w:rPr>
          <w:rFonts w:ascii="Times New Roman" w:hAnsi="Times New Roman" w:cs="Times New Roman"/>
          <w:sz w:val="28"/>
          <w:szCs w:val="28"/>
        </w:rPr>
        <w:t>2</w:t>
      </w:r>
      <w:r w:rsidR="004B73F8" w:rsidRPr="00513599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51359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135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513599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5135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513599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5135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513599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513599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513599">
        <w:rPr>
          <w:rFonts w:ascii="Times New Roman" w:hAnsi="Times New Roman" w:cs="Times New Roman"/>
          <w:sz w:val="28"/>
          <w:szCs w:val="28"/>
        </w:rPr>
        <w:t>р</w:t>
      </w:r>
      <w:r w:rsidRPr="005135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513599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135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5135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51359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513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513599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26A8" w:rsidRPr="00513599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513599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513599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</w:t>
      </w:r>
      <w:r w:rsidR="0022060B" w:rsidRPr="00513599">
        <w:rPr>
          <w:rFonts w:ascii="Times New Roman" w:hAnsi="Times New Roman" w:cs="Times New Roman"/>
          <w:sz w:val="28"/>
          <w:szCs w:val="28"/>
        </w:rPr>
        <w:t>А.А. Денисенко</w:t>
      </w:r>
    </w:p>
    <w:p w:rsidR="002F18A1" w:rsidRDefault="002F18A1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8A1" w:rsidRPr="0022060B" w:rsidRDefault="002F18A1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03.10.2022</w:t>
      </w:r>
    </w:p>
    <w:sectPr w:rsidR="002F18A1" w:rsidRPr="0022060B" w:rsidSect="00225FFA">
      <w:headerReference w:type="default" r:id="rId9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AA1" w:rsidRDefault="00AD0AA1" w:rsidP="00C71F8A">
      <w:pPr>
        <w:spacing w:after="0" w:line="240" w:lineRule="auto"/>
      </w:pPr>
      <w:r>
        <w:separator/>
      </w:r>
    </w:p>
  </w:endnote>
  <w:endnote w:type="continuationSeparator" w:id="0">
    <w:p w:rsidR="00AD0AA1" w:rsidRDefault="00AD0AA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AA1" w:rsidRDefault="00AD0AA1" w:rsidP="00C71F8A">
      <w:pPr>
        <w:spacing w:after="0" w:line="240" w:lineRule="auto"/>
      </w:pPr>
      <w:r>
        <w:separator/>
      </w:r>
    </w:p>
  </w:footnote>
  <w:footnote w:type="continuationSeparator" w:id="0">
    <w:p w:rsidR="00AD0AA1" w:rsidRDefault="00AD0AA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31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42882533"/>
    <w:multiLevelType w:val="multilevel"/>
    <w:tmpl w:val="8496D8D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6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8"/>
  </w:num>
  <w:num w:numId="6">
    <w:abstractNumId w:val="21"/>
  </w:num>
  <w:num w:numId="7">
    <w:abstractNumId w:val="13"/>
  </w:num>
  <w:num w:numId="8">
    <w:abstractNumId w:val="26"/>
  </w:num>
  <w:num w:numId="9">
    <w:abstractNumId w:val="3"/>
  </w:num>
  <w:num w:numId="10">
    <w:abstractNumId w:val="23"/>
    <w:lvlOverride w:ilvl="0">
      <w:startOverride w:val="1"/>
    </w:lvlOverride>
  </w:num>
  <w:num w:numId="11">
    <w:abstractNumId w:val="23"/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1"/>
  </w:num>
  <w:num w:numId="26">
    <w:abstractNumId w:val="10"/>
  </w:num>
  <w:num w:numId="27">
    <w:abstractNumId w:val="24"/>
  </w:num>
  <w:num w:numId="28">
    <w:abstractNumId w:val="6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4395"/>
    <w:rsid w:val="00026747"/>
    <w:rsid w:val="00031B6F"/>
    <w:rsid w:val="000356C6"/>
    <w:rsid w:val="000366C6"/>
    <w:rsid w:val="00041E72"/>
    <w:rsid w:val="000447B7"/>
    <w:rsid w:val="00045209"/>
    <w:rsid w:val="00047622"/>
    <w:rsid w:val="000478DA"/>
    <w:rsid w:val="00050277"/>
    <w:rsid w:val="00053CB7"/>
    <w:rsid w:val="000547FC"/>
    <w:rsid w:val="00054EE2"/>
    <w:rsid w:val="00055B8E"/>
    <w:rsid w:val="0006049A"/>
    <w:rsid w:val="00063576"/>
    <w:rsid w:val="00065B4F"/>
    <w:rsid w:val="00066C2B"/>
    <w:rsid w:val="000706D4"/>
    <w:rsid w:val="00070BEF"/>
    <w:rsid w:val="000737BE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6DD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1DD2"/>
    <w:rsid w:val="001523A1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0566"/>
    <w:rsid w:val="001B1A13"/>
    <w:rsid w:val="001B2811"/>
    <w:rsid w:val="001B3524"/>
    <w:rsid w:val="001C15DA"/>
    <w:rsid w:val="001C1B17"/>
    <w:rsid w:val="001C68E8"/>
    <w:rsid w:val="001C7441"/>
    <w:rsid w:val="001C74DA"/>
    <w:rsid w:val="001C74F7"/>
    <w:rsid w:val="001C7A8C"/>
    <w:rsid w:val="001D453D"/>
    <w:rsid w:val="001E2545"/>
    <w:rsid w:val="001E34D8"/>
    <w:rsid w:val="001E3535"/>
    <w:rsid w:val="001E4E22"/>
    <w:rsid w:val="001E581F"/>
    <w:rsid w:val="001E6D6E"/>
    <w:rsid w:val="001E71FB"/>
    <w:rsid w:val="001E7D1F"/>
    <w:rsid w:val="001F068B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4D01"/>
    <w:rsid w:val="0023593B"/>
    <w:rsid w:val="00235FA0"/>
    <w:rsid w:val="0023744D"/>
    <w:rsid w:val="00237901"/>
    <w:rsid w:val="00240607"/>
    <w:rsid w:val="00241C9A"/>
    <w:rsid w:val="00241E90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2C7"/>
    <w:rsid w:val="00290E31"/>
    <w:rsid w:val="002943EA"/>
    <w:rsid w:val="00296B7D"/>
    <w:rsid w:val="002A0960"/>
    <w:rsid w:val="002A2FA4"/>
    <w:rsid w:val="002A41D5"/>
    <w:rsid w:val="002B168D"/>
    <w:rsid w:val="002B1AD3"/>
    <w:rsid w:val="002B1C58"/>
    <w:rsid w:val="002B364D"/>
    <w:rsid w:val="002B394F"/>
    <w:rsid w:val="002B5FC5"/>
    <w:rsid w:val="002C14C1"/>
    <w:rsid w:val="002C1D01"/>
    <w:rsid w:val="002C37BB"/>
    <w:rsid w:val="002D011C"/>
    <w:rsid w:val="002D5411"/>
    <w:rsid w:val="002D6297"/>
    <w:rsid w:val="002E16C6"/>
    <w:rsid w:val="002E1BD4"/>
    <w:rsid w:val="002E2869"/>
    <w:rsid w:val="002E301D"/>
    <w:rsid w:val="002E5473"/>
    <w:rsid w:val="002E6292"/>
    <w:rsid w:val="002E6571"/>
    <w:rsid w:val="002F18A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118E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3E6A09"/>
    <w:rsid w:val="003E75D1"/>
    <w:rsid w:val="00403257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469D"/>
    <w:rsid w:val="00474A2A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3FE5"/>
    <w:rsid w:val="004A63CC"/>
    <w:rsid w:val="004A6985"/>
    <w:rsid w:val="004A7359"/>
    <w:rsid w:val="004A7B01"/>
    <w:rsid w:val="004B0B1D"/>
    <w:rsid w:val="004B2098"/>
    <w:rsid w:val="004B3AE5"/>
    <w:rsid w:val="004B3B3C"/>
    <w:rsid w:val="004B3E28"/>
    <w:rsid w:val="004B4A29"/>
    <w:rsid w:val="004B5108"/>
    <w:rsid w:val="004B5B04"/>
    <w:rsid w:val="004B72CA"/>
    <w:rsid w:val="004B73F8"/>
    <w:rsid w:val="004C312D"/>
    <w:rsid w:val="004C4AF0"/>
    <w:rsid w:val="004C78D4"/>
    <w:rsid w:val="004D1C3C"/>
    <w:rsid w:val="004D1F4C"/>
    <w:rsid w:val="004D44AF"/>
    <w:rsid w:val="004D4597"/>
    <w:rsid w:val="004D4DC1"/>
    <w:rsid w:val="004D6B4B"/>
    <w:rsid w:val="004E02F7"/>
    <w:rsid w:val="004E1E45"/>
    <w:rsid w:val="004E3DB9"/>
    <w:rsid w:val="004E4071"/>
    <w:rsid w:val="004E42ED"/>
    <w:rsid w:val="004E6D01"/>
    <w:rsid w:val="004E74E1"/>
    <w:rsid w:val="004F1B94"/>
    <w:rsid w:val="004F1C26"/>
    <w:rsid w:val="004F35D1"/>
    <w:rsid w:val="004F525E"/>
    <w:rsid w:val="004F621F"/>
    <w:rsid w:val="00500051"/>
    <w:rsid w:val="005012C4"/>
    <w:rsid w:val="00506A4E"/>
    <w:rsid w:val="00510DFF"/>
    <w:rsid w:val="00512BCB"/>
    <w:rsid w:val="00513599"/>
    <w:rsid w:val="00513FC3"/>
    <w:rsid w:val="00514A30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5BE5"/>
    <w:rsid w:val="005D364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64C"/>
    <w:rsid w:val="00615A7E"/>
    <w:rsid w:val="00615F6E"/>
    <w:rsid w:val="00616AE4"/>
    <w:rsid w:val="00616FBE"/>
    <w:rsid w:val="00617800"/>
    <w:rsid w:val="00617D1F"/>
    <w:rsid w:val="006202B7"/>
    <w:rsid w:val="00620A12"/>
    <w:rsid w:val="00623A34"/>
    <w:rsid w:val="00630D79"/>
    <w:rsid w:val="00637CCF"/>
    <w:rsid w:val="006438F6"/>
    <w:rsid w:val="00644E75"/>
    <w:rsid w:val="006470B9"/>
    <w:rsid w:val="00655251"/>
    <w:rsid w:val="00655816"/>
    <w:rsid w:val="0066144C"/>
    <w:rsid w:val="006628E3"/>
    <w:rsid w:val="00664D6D"/>
    <w:rsid w:val="00677DB8"/>
    <w:rsid w:val="006814AC"/>
    <w:rsid w:val="00684181"/>
    <w:rsid w:val="00687560"/>
    <w:rsid w:val="006A16D2"/>
    <w:rsid w:val="006A561A"/>
    <w:rsid w:val="006A56AF"/>
    <w:rsid w:val="006A7A45"/>
    <w:rsid w:val="006B15C2"/>
    <w:rsid w:val="006B3AF8"/>
    <w:rsid w:val="006B56C4"/>
    <w:rsid w:val="006B69F2"/>
    <w:rsid w:val="006B7F20"/>
    <w:rsid w:val="006C0218"/>
    <w:rsid w:val="006C2159"/>
    <w:rsid w:val="006C3026"/>
    <w:rsid w:val="006C39BF"/>
    <w:rsid w:val="006C3B11"/>
    <w:rsid w:val="006C5CDF"/>
    <w:rsid w:val="006C5FE7"/>
    <w:rsid w:val="006C6F11"/>
    <w:rsid w:val="006D17A0"/>
    <w:rsid w:val="006D44C1"/>
    <w:rsid w:val="006D5EAB"/>
    <w:rsid w:val="006D5F52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5CC7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3E2E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4F72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074A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E72AC"/>
    <w:rsid w:val="008F0CF7"/>
    <w:rsid w:val="008F1BB5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8A0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355E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71C6"/>
    <w:rsid w:val="009B0860"/>
    <w:rsid w:val="009B6AF8"/>
    <w:rsid w:val="009C005A"/>
    <w:rsid w:val="009C0B9C"/>
    <w:rsid w:val="009C3C2D"/>
    <w:rsid w:val="009C3E7A"/>
    <w:rsid w:val="009C4324"/>
    <w:rsid w:val="009C6E00"/>
    <w:rsid w:val="009D0062"/>
    <w:rsid w:val="009D1237"/>
    <w:rsid w:val="009D1C05"/>
    <w:rsid w:val="009D31EF"/>
    <w:rsid w:val="009D52F9"/>
    <w:rsid w:val="009D6A36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262C"/>
    <w:rsid w:val="00A435CA"/>
    <w:rsid w:val="00A471F3"/>
    <w:rsid w:val="00A4773E"/>
    <w:rsid w:val="00A50662"/>
    <w:rsid w:val="00A51DBE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C019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AA1"/>
    <w:rsid w:val="00AD0F6B"/>
    <w:rsid w:val="00AD1B9A"/>
    <w:rsid w:val="00AD5263"/>
    <w:rsid w:val="00AE0E0A"/>
    <w:rsid w:val="00AE615D"/>
    <w:rsid w:val="00AF72F1"/>
    <w:rsid w:val="00B002FC"/>
    <w:rsid w:val="00B00992"/>
    <w:rsid w:val="00B01E35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5C26"/>
    <w:rsid w:val="00B7621D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11CD"/>
    <w:rsid w:val="00BA5468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7565"/>
    <w:rsid w:val="00C17C42"/>
    <w:rsid w:val="00C2443E"/>
    <w:rsid w:val="00C24E6B"/>
    <w:rsid w:val="00C25C72"/>
    <w:rsid w:val="00C32742"/>
    <w:rsid w:val="00C34452"/>
    <w:rsid w:val="00C452DF"/>
    <w:rsid w:val="00C514AC"/>
    <w:rsid w:val="00C5440E"/>
    <w:rsid w:val="00C54938"/>
    <w:rsid w:val="00C54B4F"/>
    <w:rsid w:val="00C55AB7"/>
    <w:rsid w:val="00C57EC7"/>
    <w:rsid w:val="00C62406"/>
    <w:rsid w:val="00C6491B"/>
    <w:rsid w:val="00C65C3F"/>
    <w:rsid w:val="00C678FD"/>
    <w:rsid w:val="00C67E56"/>
    <w:rsid w:val="00C71498"/>
    <w:rsid w:val="00C71F8A"/>
    <w:rsid w:val="00C71F8C"/>
    <w:rsid w:val="00C74D59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1357"/>
    <w:rsid w:val="00CF36AF"/>
    <w:rsid w:val="00D01BBA"/>
    <w:rsid w:val="00D01D1E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107"/>
    <w:rsid w:val="00D50B41"/>
    <w:rsid w:val="00D5162D"/>
    <w:rsid w:val="00D5607F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5EF4"/>
    <w:rsid w:val="00D96429"/>
    <w:rsid w:val="00DA0668"/>
    <w:rsid w:val="00DA1DDF"/>
    <w:rsid w:val="00DA26C6"/>
    <w:rsid w:val="00DA3348"/>
    <w:rsid w:val="00DA5886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51F"/>
    <w:rsid w:val="00DE7D7B"/>
    <w:rsid w:val="00DF157A"/>
    <w:rsid w:val="00DF2329"/>
    <w:rsid w:val="00DF245E"/>
    <w:rsid w:val="00DF2FFB"/>
    <w:rsid w:val="00DF3985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66AD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220F"/>
    <w:rsid w:val="00E768F4"/>
    <w:rsid w:val="00E77B7E"/>
    <w:rsid w:val="00E80251"/>
    <w:rsid w:val="00E81BE7"/>
    <w:rsid w:val="00E82E87"/>
    <w:rsid w:val="00E835AF"/>
    <w:rsid w:val="00E857B3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4220"/>
    <w:rsid w:val="00EC603E"/>
    <w:rsid w:val="00EC7B08"/>
    <w:rsid w:val="00ED1CDF"/>
    <w:rsid w:val="00ED32A9"/>
    <w:rsid w:val="00ED4B96"/>
    <w:rsid w:val="00EE193B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4239"/>
    <w:rsid w:val="00F07E8D"/>
    <w:rsid w:val="00F106AC"/>
    <w:rsid w:val="00F11041"/>
    <w:rsid w:val="00F11D0D"/>
    <w:rsid w:val="00F1318D"/>
    <w:rsid w:val="00F176BA"/>
    <w:rsid w:val="00F176C0"/>
    <w:rsid w:val="00F17969"/>
    <w:rsid w:val="00F2051B"/>
    <w:rsid w:val="00F20CC3"/>
    <w:rsid w:val="00F22DF9"/>
    <w:rsid w:val="00F24DAF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559C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5129"/>
    <w:rsid w:val="00F955DE"/>
    <w:rsid w:val="00FA490B"/>
    <w:rsid w:val="00FB05F1"/>
    <w:rsid w:val="00FB2C7E"/>
    <w:rsid w:val="00FB7B37"/>
    <w:rsid w:val="00FC19C8"/>
    <w:rsid w:val="00FC1B6B"/>
    <w:rsid w:val="00FC20CE"/>
    <w:rsid w:val="00FC5671"/>
    <w:rsid w:val="00FC6DF0"/>
    <w:rsid w:val="00FD51B4"/>
    <w:rsid w:val="00FE6D7E"/>
    <w:rsid w:val="00FF1417"/>
    <w:rsid w:val="00FF16E6"/>
    <w:rsid w:val="00FF308D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288F-7C7D-40A2-8D52-D3FDE0C6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11</Pages>
  <Words>3229</Words>
  <Characters>18409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проект постановления администрации муниципального образования Тимашевский район </vt:lpstr>
      <vt:lpstr>Административный регламент предоставления администрацией муниципального образова</vt:lpstr>
      <vt:lpstr>1.6.1.  Степень регулирующего воздействия -  высокая.   </vt:lpstr>
      <vt:lpstr>2.3. Субъекты общественных отношений, заинтересованные в устранении проблемы, их</vt:lpstr>
      <vt:lpstr/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1735</cp:revision>
  <cp:lastPrinted>2016-04-26T06:56:00Z</cp:lastPrinted>
  <dcterms:created xsi:type="dcterms:W3CDTF">2016-01-27T07:24:00Z</dcterms:created>
  <dcterms:modified xsi:type="dcterms:W3CDTF">2022-10-03T06:47:00Z</dcterms:modified>
</cp:coreProperties>
</file>