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85" w:rsidRDefault="00947180" w:rsidP="00FF5EA7">
      <w:pPr>
        <w:widowControl w:val="0"/>
        <w:ind w:right="-1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="004B2A0D">
        <w:rPr>
          <w:rFonts w:ascii="Times New Roman" w:hAnsi="Times New Roman"/>
          <w:b/>
          <w:sz w:val="28"/>
          <w:szCs w:val="28"/>
        </w:rPr>
        <w:t>ПРОЕКТ</w:t>
      </w: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D85" w:rsidRDefault="00352D85" w:rsidP="00352D85">
      <w:pPr>
        <w:widowControl w:val="0"/>
        <w:outlineLvl w:val="0"/>
        <w:rPr>
          <w:rFonts w:ascii="Times New Roman" w:hAnsi="Times New Roman"/>
          <w:b/>
          <w:sz w:val="28"/>
          <w:szCs w:val="28"/>
        </w:rPr>
      </w:pPr>
    </w:p>
    <w:p w:rsidR="002B448B" w:rsidRDefault="002B448B" w:rsidP="00FF5EA7">
      <w:pPr>
        <w:widowControl w:val="0"/>
        <w:ind w:right="-1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21 октября 2022 г. № 1625 </w:t>
      </w:r>
    </w:p>
    <w:p w:rsidR="002B448B" w:rsidRDefault="002B448B" w:rsidP="00FF5EA7">
      <w:pPr>
        <w:widowControl w:val="0"/>
        <w:ind w:right="-1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разрешения на строительство </w:t>
      </w:r>
    </w:p>
    <w:p w:rsidR="002B448B" w:rsidRDefault="002B448B" w:rsidP="00FF5EA7">
      <w:pPr>
        <w:widowControl w:val="0"/>
        <w:ind w:right="-1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 том числе внесение изменений в разрешение на строительство объекта капитального строительства и внесение изменений в разрешение </w:t>
      </w:r>
    </w:p>
    <w:p w:rsidR="002B448B" w:rsidRDefault="002B448B" w:rsidP="00FF5EA7">
      <w:pPr>
        <w:widowControl w:val="0"/>
        <w:ind w:right="-1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строительство объекта капитального строительства в связи </w:t>
      </w:r>
    </w:p>
    <w:p w:rsidR="00352D85" w:rsidRPr="00A15B04" w:rsidRDefault="002B448B" w:rsidP="00FF5EA7">
      <w:pPr>
        <w:widowControl w:val="0"/>
        <w:ind w:right="-13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продлением срока действия такого разрешения)»</w:t>
      </w:r>
    </w:p>
    <w:p w:rsidR="00352D85" w:rsidRPr="006A66F7" w:rsidRDefault="00352D85" w:rsidP="00FF5EA7">
      <w:pPr>
        <w:widowControl w:val="0"/>
        <w:ind w:right="-139"/>
        <w:rPr>
          <w:rFonts w:ascii="Times New Roman" w:hAnsi="Times New Roman"/>
          <w:sz w:val="28"/>
          <w:szCs w:val="28"/>
        </w:rPr>
      </w:pPr>
    </w:p>
    <w:p w:rsidR="00352D85" w:rsidRPr="006A66F7" w:rsidRDefault="00352D85" w:rsidP="00FF5EA7">
      <w:pPr>
        <w:widowControl w:val="0"/>
        <w:ind w:right="-139"/>
        <w:rPr>
          <w:rFonts w:ascii="Times New Roman" w:hAnsi="Times New Roman"/>
          <w:sz w:val="28"/>
          <w:szCs w:val="28"/>
        </w:rPr>
      </w:pPr>
    </w:p>
    <w:p w:rsidR="00352D85" w:rsidRPr="006A66F7" w:rsidRDefault="00893242" w:rsidP="00383E15">
      <w:pPr>
        <w:widowControl w:val="0"/>
        <w:tabs>
          <w:tab w:val="left" w:pos="1134"/>
          <w:tab w:val="left" w:pos="1276"/>
          <w:tab w:val="left" w:pos="1418"/>
        </w:tabs>
        <w:ind w:right="-140" w:firstLine="709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 соответствии с внесенными изменениями в статью 51 Градостроительного кодекса Российской Федерации, Федеральным законом      от 27 июня 2010 г. № 210-ФЗ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16 сентября 2020 г.                  № 973 «Об утверждении порядков разработки и утверждения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администра-тивных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регламентов осуществления муниципального контроля, разработки              и утверждения административных регламентов предоставления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муници-пальных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услуг, организации независимой экспертизы проектов административных регламентов осуществления муниципального контроля              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образова</w:t>
      </w:r>
      <w:r w:rsidR="00B840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Тимашевский район</w:t>
      </w:r>
      <w:r w:rsidR="00352D85" w:rsidRPr="006A66F7">
        <w:rPr>
          <w:rFonts w:ascii="Times New Roman" w:hAnsi="Times New Roman"/>
          <w:bCs/>
          <w:kern w:val="32"/>
          <w:sz w:val="28"/>
          <w:szCs w:val="28"/>
        </w:rPr>
        <w:t>,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352D85" w:rsidRPr="006A66F7">
        <w:rPr>
          <w:rFonts w:ascii="Times New Roman" w:hAnsi="Times New Roman"/>
          <w:bCs/>
          <w:kern w:val="32"/>
          <w:sz w:val="28"/>
          <w:szCs w:val="28"/>
        </w:rPr>
        <w:t>п о с т а н о в л я ю:</w:t>
      </w:r>
    </w:p>
    <w:p w:rsidR="00893242" w:rsidRDefault="00893242" w:rsidP="00383E15">
      <w:pPr>
        <w:pStyle w:val="aa"/>
        <w:widowControl w:val="0"/>
        <w:numPr>
          <w:ilvl w:val="0"/>
          <w:numId w:val="4"/>
        </w:numPr>
        <w:ind w:left="0" w:right="-14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3242">
        <w:rPr>
          <w:rFonts w:ascii="Times New Roman" w:eastAsia="Calibri" w:hAnsi="Times New Roman"/>
          <w:sz w:val="28"/>
          <w:szCs w:val="28"/>
        </w:rPr>
        <w:t>Внести изменения в постановление администрации</w:t>
      </w:r>
      <w:r w:rsidR="00352D85" w:rsidRPr="0089324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</w:t>
      </w:r>
      <w:r w:rsidR="00DA3B4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89324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образования Тимашевский район от 21 октября </w:t>
      </w:r>
      <w:r w:rsidRPr="00893242">
        <w:rPr>
          <w:rFonts w:ascii="Times New Roman" w:hAnsi="Times New Roman"/>
          <w:sz w:val="28"/>
          <w:szCs w:val="28"/>
        </w:rPr>
        <w:t>2022 г. № 1625</w:t>
      </w:r>
      <w:r w:rsidR="00862A65">
        <w:rPr>
          <w:rFonts w:ascii="Times New Roman" w:hAnsi="Times New Roman"/>
          <w:sz w:val="28"/>
          <w:szCs w:val="28"/>
        </w:rPr>
        <w:t xml:space="preserve"> </w:t>
      </w:r>
      <w:r w:rsidRPr="00893242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082554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 w:rsidR="00383E15">
        <w:rPr>
          <w:rFonts w:ascii="Times New Roman" w:hAnsi="Times New Roman"/>
          <w:sz w:val="28"/>
          <w:szCs w:val="28"/>
        </w:rPr>
        <w:t>й</w:t>
      </w:r>
      <w:r w:rsidR="00082554">
        <w:rPr>
          <w:rFonts w:ascii="Times New Roman" w:hAnsi="Times New Roman"/>
          <w:sz w:val="28"/>
          <w:szCs w:val="28"/>
        </w:rPr>
        <w:t xml:space="preserve"> </w:t>
      </w:r>
      <w:r w:rsidR="00B975C6">
        <w:rPr>
          <w:rFonts w:ascii="Times New Roman" w:hAnsi="Times New Roman"/>
          <w:sz w:val="28"/>
          <w:szCs w:val="28"/>
        </w:rPr>
        <w:t>от 5 апреля 2023 г. № 412</w:t>
      </w:r>
      <w:r w:rsidR="00862A65">
        <w:rPr>
          <w:rFonts w:ascii="Times New Roman" w:hAnsi="Times New Roman"/>
          <w:sz w:val="28"/>
          <w:szCs w:val="28"/>
        </w:rPr>
        <w:t xml:space="preserve"> </w:t>
      </w:r>
      <w:r w:rsidR="00B975C6" w:rsidRPr="003032F6">
        <w:rPr>
          <w:rFonts w:ascii="Times New Roman" w:hAnsi="Times New Roman"/>
          <w:sz w:val="28"/>
          <w:szCs w:val="28"/>
        </w:rPr>
        <w:t xml:space="preserve">и </w:t>
      </w:r>
      <w:r w:rsidR="00082554" w:rsidRPr="003032F6">
        <w:rPr>
          <w:rFonts w:ascii="Times New Roman" w:hAnsi="Times New Roman"/>
          <w:sz w:val="28"/>
          <w:szCs w:val="28"/>
        </w:rPr>
        <w:t xml:space="preserve">от </w:t>
      </w:r>
      <w:r w:rsidR="00DA3B4C" w:rsidRPr="003032F6">
        <w:rPr>
          <w:rFonts w:ascii="Times New Roman" w:hAnsi="Times New Roman"/>
          <w:sz w:val="28"/>
          <w:szCs w:val="28"/>
        </w:rPr>
        <w:t>3 октября</w:t>
      </w:r>
      <w:r w:rsidR="00082554" w:rsidRPr="003032F6">
        <w:rPr>
          <w:rFonts w:ascii="Times New Roman" w:hAnsi="Times New Roman"/>
          <w:sz w:val="28"/>
          <w:szCs w:val="28"/>
        </w:rPr>
        <w:t xml:space="preserve"> </w:t>
      </w:r>
      <w:r w:rsidR="00082554">
        <w:rPr>
          <w:rFonts w:ascii="Times New Roman" w:hAnsi="Times New Roman"/>
          <w:sz w:val="28"/>
          <w:szCs w:val="28"/>
        </w:rPr>
        <w:t xml:space="preserve">2023 г. № </w:t>
      </w:r>
      <w:r w:rsidR="00DA3B4C">
        <w:rPr>
          <w:rFonts w:ascii="Times New Roman" w:hAnsi="Times New Roman"/>
          <w:sz w:val="28"/>
          <w:szCs w:val="28"/>
        </w:rPr>
        <w:t>1625</w:t>
      </w:r>
      <w:r w:rsidR="00082554">
        <w:rPr>
          <w:rFonts w:ascii="Times New Roman" w:hAnsi="Times New Roman"/>
          <w:sz w:val="28"/>
          <w:szCs w:val="28"/>
        </w:rPr>
        <w:t>)</w:t>
      </w:r>
      <w:r w:rsidR="00DA3B4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A3B4C" w:rsidRDefault="00B975C6" w:rsidP="00B975C6">
      <w:pPr>
        <w:pStyle w:val="aa"/>
        <w:widowControl w:val="0"/>
        <w:numPr>
          <w:ilvl w:val="1"/>
          <w:numId w:val="4"/>
        </w:numPr>
        <w:tabs>
          <w:tab w:val="left" w:pos="1134"/>
        </w:tabs>
        <w:ind w:left="0" w:right="-14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35DE7">
        <w:rPr>
          <w:rFonts w:ascii="Times New Roman" w:hAnsi="Times New Roman"/>
          <w:sz w:val="28"/>
          <w:szCs w:val="28"/>
        </w:rPr>
        <w:t>Подпункт</w:t>
      </w:r>
      <w:r w:rsidR="003F5760">
        <w:rPr>
          <w:rFonts w:ascii="Times New Roman" w:hAnsi="Times New Roman"/>
          <w:sz w:val="28"/>
          <w:szCs w:val="28"/>
        </w:rPr>
        <w:t xml:space="preserve"> 1</w:t>
      </w:r>
      <w:r w:rsidR="003032F6">
        <w:rPr>
          <w:rFonts w:ascii="Times New Roman" w:hAnsi="Times New Roman"/>
          <w:sz w:val="28"/>
          <w:szCs w:val="28"/>
        </w:rPr>
        <w:t>2</w:t>
      </w:r>
      <w:r w:rsidR="003F5760">
        <w:rPr>
          <w:rFonts w:ascii="Times New Roman" w:hAnsi="Times New Roman"/>
          <w:sz w:val="28"/>
          <w:szCs w:val="28"/>
        </w:rPr>
        <w:t xml:space="preserve"> пункта 2.7.1</w:t>
      </w:r>
      <w:r w:rsidR="00FD6387">
        <w:rPr>
          <w:rFonts w:ascii="Times New Roman" w:hAnsi="Times New Roman"/>
          <w:sz w:val="28"/>
          <w:szCs w:val="28"/>
        </w:rPr>
        <w:t>.</w:t>
      </w:r>
      <w:r w:rsidR="003F5760">
        <w:rPr>
          <w:rFonts w:ascii="Times New Roman" w:hAnsi="Times New Roman"/>
          <w:sz w:val="28"/>
          <w:szCs w:val="28"/>
        </w:rPr>
        <w:t xml:space="preserve"> подраздела 2.7 приложения</w:t>
      </w:r>
      <w:r w:rsidR="00FD6387">
        <w:rPr>
          <w:rFonts w:ascii="Times New Roman" w:hAnsi="Times New Roman"/>
          <w:sz w:val="28"/>
          <w:szCs w:val="28"/>
        </w:rPr>
        <w:t xml:space="preserve"> к постановлению</w:t>
      </w:r>
      <w:r w:rsidR="003F576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D90437">
        <w:rPr>
          <w:rFonts w:ascii="Times New Roman" w:hAnsi="Times New Roman"/>
          <w:sz w:val="28"/>
          <w:szCs w:val="28"/>
        </w:rPr>
        <w:t xml:space="preserve"> </w:t>
      </w:r>
    </w:p>
    <w:p w:rsidR="003F5760" w:rsidRDefault="003F5760" w:rsidP="00383E15">
      <w:pPr>
        <w:widowControl w:val="0"/>
        <w:ind w:right="-14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="003032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</w:t>
      </w:r>
      <w:r w:rsidRPr="003F5760">
        <w:rPr>
          <w:rFonts w:ascii="Times New Roman" w:hAnsi="Times New Roman" w:cs="Times New Roman"/>
          <w:sz w:val="28"/>
          <w:szCs w:val="28"/>
        </w:rPr>
        <w:t xml:space="preserve"> (копия,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760">
        <w:rPr>
          <w:rFonts w:ascii="Times New Roman" w:hAnsi="Times New Roman" w:cs="Times New Roman"/>
          <w:sz w:val="28"/>
          <w:szCs w:val="28"/>
        </w:rPr>
        <w:t>1 экземпляр)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</w:t>
      </w:r>
      <w:r w:rsidR="00B975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комплексном развитии территории и (или) решения не требуется</w:t>
      </w:r>
      <w:r w:rsidRPr="003F576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1CB3">
        <w:rPr>
          <w:rFonts w:ascii="Times New Roman" w:hAnsi="Times New Roman" w:cs="Times New Roman"/>
          <w:sz w:val="28"/>
          <w:szCs w:val="28"/>
        </w:rPr>
        <w:t>.</w:t>
      </w:r>
    </w:p>
    <w:p w:rsidR="006E1CB3" w:rsidRDefault="00035DE7" w:rsidP="00B975C6">
      <w:pPr>
        <w:pStyle w:val="aa"/>
        <w:widowControl w:val="0"/>
        <w:numPr>
          <w:ilvl w:val="1"/>
          <w:numId w:val="4"/>
        </w:numPr>
        <w:tabs>
          <w:tab w:val="left" w:pos="1276"/>
        </w:tabs>
        <w:ind w:left="0" w:right="-14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3 </w:t>
      </w:r>
      <w:r w:rsidR="00FD6387">
        <w:rPr>
          <w:rFonts w:ascii="Times New Roman" w:hAnsi="Times New Roman" w:cs="Times New Roman"/>
          <w:sz w:val="28"/>
          <w:szCs w:val="28"/>
        </w:rPr>
        <w:t xml:space="preserve">пункта 2.10.2. подраздела 2.10 </w:t>
      </w:r>
      <w:r w:rsidR="00FD6387">
        <w:rPr>
          <w:rFonts w:ascii="Times New Roman" w:hAnsi="Times New Roman"/>
          <w:sz w:val="28"/>
          <w:szCs w:val="28"/>
        </w:rPr>
        <w:t>приложения к постановлению изложить в следующей редакции:</w:t>
      </w:r>
    </w:p>
    <w:p w:rsidR="00F96845" w:rsidRDefault="00D7426B" w:rsidP="00383E15">
      <w:pPr>
        <w:autoSpaceDE w:val="0"/>
        <w:autoSpaceDN w:val="0"/>
        <w:adjustRightInd w:val="0"/>
        <w:ind w:right="-14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6845">
        <w:rPr>
          <w:rFonts w:ascii="Times New Roman" w:eastAsia="SchoolBook" w:hAnsi="Times New Roman" w:cs="Times New Roman"/>
          <w:sz w:val="28"/>
          <w:szCs w:val="28"/>
        </w:rPr>
        <w:t xml:space="preserve">«3) </w:t>
      </w:r>
      <w:r w:rsidR="00D90437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F96845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</w:t>
      </w:r>
      <w:r w:rsidR="00F96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или территории, в отношении которой заключен договор </w:t>
      </w:r>
      <w:r w:rsidR="00B975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="00F96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комплексном развитии территории в соответствии со </w:t>
      </w:r>
      <w:hyperlink r:id="rId7" w:history="1">
        <w:r w:rsidR="00F96845" w:rsidRPr="00F968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70</w:t>
        </w:r>
      </w:hyperlink>
      <w:r w:rsidR="00F96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</w:t>
      </w:r>
      <w:r w:rsidR="00B975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="00F96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комплексном развитии </w:t>
      </w:r>
      <w:r w:rsidR="00F96845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территории (за исключением случаев самостоятельной реализации Российской Федерацией, </w:t>
      </w:r>
      <w:r w:rsidR="00192B28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Краснодарским краем </w:t>
      </w:r>
      <w:r w:rsidR="00F96845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муниципальным образованием </w:t>
      </w:r>
      <w:r w:rsidR="00192B28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Тимашевский район </w:t>
      </w:r>
      <w:r w:rsidR="00F96845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о комплексном развитии территории застройки или реализации такого решения оператором комплексного развития территории);»</w:t>
      </w:r>
    </w:p>
    <w:p w:rsidR="00035DE7" w:rsidRPr="00035DE7" w:rsidRDefault="00B975C6" w:rsidP="00B975C6">
      <w:pPr>
        <w:pStyle w:val="aa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-14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035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</w:t>
      </w:r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035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10 к административному регламенту </w:t>
      </w:r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                  «</w:t>
      </w:r>
      <w:r w:rsidR="00EA2BDE" w:rsidRPr="00EA2BDE">
        <w:rPr>
          <w:rFonts w:ascii="Times New Roman" w:eastAsia="SchoolBook" w:hAnsi="Times New Roman" w:cs="Times New Roman"/>
          <w:sz w:val="28"/>
          <w:szCs w:val="28"/>
        </w:rPr>
        <w:t xml:space="preserve">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</w:t>
      </w:r>
      <w:proofErr w:type="spellStart"/>
      <w:r w:rsidR="00EA2BDE" w:rsidRPr="00EA2BDE">
        <w:rPr>
          <w:rFonts w:ascii="Times New Roman" w:eastAsia="SchoolBook" w:hAnsi="Times New Roman" w:cs="Times New Roman"/>
          <w:sz w:val="28"/>
          <w:szCs w:val="28"/>
        </w:rPr>
        <w:t>соот</w:t>
      </w:r>
      <w:r w:rsidR="00EA2BDE">
        <w:rPr>
          <w:rFonts w:ascii="Times New Roman" w:eastAsia="SchoolBook" w:hAnsi="Times New Roman" w:cs="Times New Roman"/>
          <w:sz w:val="28"/>
          <w:szCs w:val="28"/>
        </w:rPr>
        <w:t>-</w:t>
      </w:r>
      <w:r w:rsidR="00EA2BDE" w:rsidRPr="00EA2BDE">
        <w:rPr>
          <w:rFonts w:ascii="Times New Roman" w:eastAsia="SchoolBook" w:hAnsi="Times New Roman" w:cs="Times New Roman"/>
          <w:sz w:val="28"/>
          <w:szCs w:val="28"/>
        </w:rPr>
        <w:t>ветствии</w:t>
      </w:r>
      <w:proofErr w:type="spellEnd"/>
      <w:r w:rsidR="00EA2BDE" w:rsidRPr="00EA2BDE">
        <w:rPr>
          <w:rFonts w:ascii="Times New Roman" w:eastAsia="SchoolBook" w:hAnsi="Times New Roman" w:cs="Times New Roman"/>
          <w:sz w:val="28"/>
          <w:szCs w:val="28"/>
        </w:rPr>
        <w:t xml:space="preserve"> с Градостроительным Кодексом Российской Федерацией или субъектом Российской Федерации)</w:t>
      </w:r>
      <w:r w:rsidR="00EA2BDE">
        <w:rPr>
          <w:rFonts w:ascii="Times New Roman" w:eastAsia="SchoolBook" w:hAnsi="Times New Roman" w:cs="Times New Roman"/>
          <w:sz w:val="28"/>
          <w:szCs w:val="28"/>
        </w:rPr>
        <w:t>» заменить словами «</w:t>
      </w:r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или </w:t>
      </w:r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территории, в отношении которой заключен договор о комплексном развитии территории в соответствии со </w:t>
      </w:r>
      <w:hyperlink r:id="rId8" w:history="1">
        <w:r w:rsidR="00EA2BDE" w:rsidRPr="00F968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70</w:t>
        </w:r>
      </w:hyperlink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Федерации, основанием для отказа в выдаче разрешения на строи-</w:t>
      </w:r>
      <w:proofErr w:type="spellStart"/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</w:t>
      </w:r>
      <w:proofErr w:type="spellEnd"/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также является отсутствие документации по планировке территории, </w:t>
      </w:r>
      <w:r w:rsidR="00EA2BDE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утвержденной в соответствии с договором о комплексном развитии территории (за исключением случаев самостоятельной реализации Российской Федерацией, </w:t>
      </w:r>
      <w:r w:rsidR="0030075F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Краснодарским краем</w:t>
      </w:r>
      <w:r w:rsidR="00EA2BDE" w:rsidRPr="003032F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EA2BDE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муниципальным образованием </w:t>
      </w:r>
      <w:r w:rsidR="0030075F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Тимашевский район </w:t>
      </w:r>
      <w:r w:rsidR="00EA2BDE" w:rsidRPr="003032F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о комплексном развитии территории застройки или реализации такого</w:t>
      </w:r>
      <w:r w:rsid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решения оператором комплексного развития территории)»</w:t>
      </w:r>
      <w:r w:rsidR="00035DE7" w:rsidRPr="00EA2BD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06BE" w:rsidRPr="00E077F9" w:rsidRDefault="00C906BE" w:rsidP="00B975C6">
      <w:pPr>
        <w:pStyle w:val="aa"/>
        <w:widowControl w:val="0"/>
        <w:numPr>
          <w:ilvl w:val="0"/>
          <w:numId w:val="4"/>
        </w:numPr>
        <w:tabs>
          <w:tab w:val="left" w:pos="993"/>
        </w:tabs>
        <w:ind w:left="0" w:right="-140" w:firstLine="709"/>
        <w:jc w:val="both"/>
        <w:rPr>
          <w:rFonts w:ascii="Times New Roman" w:hAnsi="Times New Roman"/>
          <w:sz w:val="28"/>
          <w:szCs w:val="28"/>
        </w:rPr>
      </w:pPr>
      <w:r w:rsidRPr="00C906BE">
        <w:rPr>
          <w:rFonts w:ascii="Times New Roman" w:hAnsi="Times New Roman"/>
          <w:sz w:val="28"/>
          <w:szCs w:val="28"/>
        </w:rPr>
        <w:t>Организационному отделу</w:t>
      </w:r>
      <w:r w:rsidR="00E077F9">
        <w:rPr>
          <w:rFonts w:ascii="Times New Roman" w:hAnsi="Times New Roman"/>
          <w:sz w:val="28"/>
          <w:szCs w:val="28"/>
        </w:rPr>
        <w:t xml:space="preserve"> управления внутренней политики и </w:t>
      </w:r>
      <w:proofErr w:type="spellStart"/>
      <w:proofErr w:type="gramStart"/>
      <w:r w:rsidR="00E077F9">
        <w:rPr>
          <w:rFonts w:ascii="Times New Roman" w:hAnsi="Times New Roman"/>
          <w:sz w:val="28"/>
          <w:szCs w:val="28"/>
        </w:rPr>
        <w:t>конт</w:t>
      </w:r>
      <w:proofErr w:type="spellEnd"/>
      <w:r w:rsidR="00EA2BDE">
        <w:rPr>
          <w:rFonts w:ascii="Times New Roman" w:hAnsi="Times New Roman"/>
          <w:sz w:val="28"/>
          <w:szCs w:val="28"/>
        </w:rPr>
        <w:t>-</w:t>
      </w:r>
      <w:r w:rsidR="00E077F9">
        <w:rPr>
          <w:rFonts w:ascii="Times New Roman" w:hAnsi="Times New Roman"/>
          <w:sz w:val="28"/>
          <w:szCs w:val="28"/>
        </w:rPr>
        <w:t>роля</w:t>
      </w:r>
      <w:proofErr w:type="gramEnd"/>
      <w:r w:rsidRPr="00C906BE">
        <w:rPr>
          <w:rFonts w:ascii="Times New Roman" w:hAnsi="Times New Roman"/>
          <w:sz w:val="28"/>
          <w:szCs w:val="28"/>
        </w:rPr>
        <w:t xml:space="preserve"> </w:t>
      </w:r>
      <w:r w:rsidRPr="00C906B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администрации муниципального образования Тимашевский район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(Владимирова</w:t>
      </w:r>
      <w:r w:rsidR="00E077F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А.С.) обнародовать настоящее постановление путем:</w:t>
      </w:r>
    </w:p>
    <w:p w:rsidR="00E077F9" w:rsidRPr="00E077F9" w:rsidRDefault="00E077F9" w:rsidP="00B975C6">
      <w:pPr>
        <w:pStyle w:val="aa"/>
        <w:widowControl w:val="0"/>
        <w:numPr>
          <w:ilvl w:val="0"/>
          <w:numId w:val="5"/>
        </w:numPr>
        <w:tabs>
          <w:tab w:val="left" w:pos="993"/>
        </w:tabs>
        <w:ind w:left="0" w:right="-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размещения на информационных стендах в зданиях                            МБУК «Тимашевская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центральная библиотека</w:t>
      </w:r>
      <w:r w:rsidRPr="00E077F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906B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муниципального образования Тимашевский район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 по адресу: г. Тимашевск, пер. Советский, д. 5 и МБУК «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Межпоселенческий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районный Дом культуры имени В.М. Толстых» по адресу: г. Тимашевск, ул. Ленина, 120;</w:t>
      </w:r>
    </w:p>
    <w:p w:rsidR="00C906BE" w:rsidRPr="00EA2BDE" w:rsidRDefault="00E077F9" w:rsidP="00AF0425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ind w:left="0" w:right="-140" w:firstLine="709"/>
        <w:jc w:val="both"/>
        <w:rPr>
          <w:rFonts w:ascii="Times New Roman" w:hAnsi="Times New Roman"/>
          <w:sz w:val="28"/>
          <w:szCs w:val="28"/>
        </w:rPr>
      </w:pPr>
      <w:r w:rsidRPr="00EA2BDE">
        <w:rPr>
          <w:rFonts w:ascii="Times New Roman" w:hAnsi="Times New Roman"/>
          <w:sz w:val="28"/>
          <w:szCs w:val="28"/>
        </w:rPr>
        <w:t xml:space="preserve">обеспечения беспрепятственного доступа жителей, проживающих </w:t>
      </w:r>
      <w:r w:rsidR="00EA2BDE" w:rsidRPr="00EA2BDE">
        <w:rPr>
          <w:rFonts w:ascii="Times New Roman" w:hAnsi="Times New Roman"/>
          <w:sz w:val="28"/>
          <w:szCs w:val="28"/>
        </w:rPr>
        <w:t xml:space="preserve">               </w:t>
      </w:r>
      <w:r w:rsidRPr="00EA2BDE">
        <w:rPr>
          <w:rFonts w:ascii="Times New Roman" w:hAnsi="Times New Roman"/>
          <w:sz w:val="28"/>
          <w:szCs w:val="28"/>
        </w:rPr>
        <w:t xml:space="preserve">на территории </w:t>
      </w:r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муниципального образования Тимашевский район, к тексту</w:t>
      </w:r>
      <w:r w:rsidR="00B975C6"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настоящего постановления в здании администрации </w:t>
      </w:r>
      <w:proofErr w:type="spellStart"/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</w:t>
      </w:r>
      <w:proofErr w:type="spellEnd"/>
      <w:r w:rsidR="00B975C6"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                          </w:t>
      </w:r>
      <w:proofErr w:type="spellStart"/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ного</w:t>
      </w:r>
      <w:proofErr w:type="spellEnd"/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образования Тимашевский район по адресу: г. </w:t>
      </w:r>
      <w:proofErr w:type="gramStart"/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Тимашевск, </w:t>
      </w:r>
      <w:r w:rsidR="00B975C6"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  <w:proofErr w:type="gramEnd"/>
      <w:r w:rsidR="00B975C6"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</w:t>
      </w:r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ул. Пионерская, 90 А, 2 этаж, </w:t>
      </w:r>
      <w:proofErr w:type="spellStart"/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каб</w:t>
      </w:r>
      <w:proofErr w:type="spellEnd"/>
      <w:r w:rsidRPr="00EA2BD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 2;</w:t>
      </w:r>
    </w:p>
    <w:p w:rsidR="00352D85" w:rsidRPr="00B975C6" w:rsidRDefault="00352D85" w:rsidP="00B975C6">
      <w:pPr>
        <w:pStyle w:val="aa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right="-140" w:firstLine="709"/>
        <w:jc w:val="both"/>
        <w:rPr>
          <w:rFonts w:ascii="Times New Roman" w:hAnsi="Times New Roman"/>
          <w:sz w:val="28"/>
          <w:szCs w:val="28"/>
        </w:rPr>
      </w:pPr>
      <w:r w:rsidRPr="00B975C6">
        <w:rPr>
          <w:rFonts w:ascii="Times New Roman" w:hAnsi="Times New Roman"/>
          <w:sz w:val="28"/>
          <w:szCs w:val="28"/>
        </w:rPr>
        <w:t xml:space="preserve">Отделу информационных технологий администрации </w:t>
      </w:r>
      <w:proofErr w:type="spellStart"/>
      <w:proofErr w:type="gramStart"/>
      <w:r w:rsidRPr="00B975C6">
        <w:rPr>
          <w:rFonts w:ascii="Times New Roman" w:hAnsi="Times New Roman"/>
          <w:sz w:val="28"/>
          <w:szCs w:val="28"/>
        </w:rPr>
        <w:t>муниципаль</w:t>
      </w:r>
      <w:r w:rsidR="001C2545" w:rsidRPr="00B975C6">
        <w:rPr>
          <w:rFonts w:ascii="Times New Roman" w:hAnsi="Times New Roman"/>
          <w:sz w:val="28"/>
          <w:szCs w:val="28"/>
        </w:rPr>
        <w:t>-</w:t>
      </w:r>
      <w:r w:rsidRPr="00B975C6">
        <w:rPr>
          <w:rFonts w:ascii="Times New Roman" w:hAnsi="Times New Roman"/>
          <w:sz w:val="28"/>
          <w:szCs w:val="28"/>
        </w:rPr>
        <w:t>ного</w:t>
      </w:r>
      <w:proofErr w:type="spellEnd"/>
      <w:proofErr w:type="gramEnd"/>
      <w:r w:rsidRPr="00B975C6">
        <w:rPr>
          <w:rFonts w:ascii="Times New Roman" w:hAnsi="Times New Roman"/>
          <w:sz w:val="28"/>
          <w:szCs w:val="28"/>
        </w:rPr>
        <w:t xml:space="preserve"> образования Тимашевский район (</w:t>
      </w:r>
      <w:proofErr w:type="spellStart"/>
      <w:r w:rsidRPr="00B975C6">
        <w:rPr>
          <w:rFonts w:ascii="Times New Roman" w:hAnsi="Times New Roman"/>
          <w:sz w:val="28"/>
          <w:szCs w:val="28"/>
        </w:rPr>
        <w:t>Мирончук</w:t>
      </w:r>
      <w:proofErr w:type="spellEnd"/>
      <w:r w:rsidRPr="00B975C6">
        <w:rPr>
          <w:rFonts w:ascii="Times New Roman" w:hAnsi="Times New Roman"/>
          <w:sz w:val="28"/>
          <w:szCs w:val="28"/>
        </w:rPr>
        <w:t xml:space="preserve"> А.В.) разместить настоящее постановление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352D85" w:rsidRPr="00A77BC4" w:rsidRDefault="00352D85" w:rsidP="00B975C6">
      <w:pPr>
        <w:widowControl w:val="0"/>
        <w:numPr>
          <w:ilvl w:val="0"/>
          <w:numId w:val="4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right="-140" w:firstLine="709"/>
        <w:jc w:val="both"/>
        <w:rPr>
          <w:rFonts w:ascii="Times New Roman" w:hAnsi="Times New Roman"/>
          <w:sz w:val="28"/>
          <w:szCs w:val="28"/>
        </w:rPr>
      </w:pPr>
      <w:r w:rsidRPr="00A77BC4">
        <w:rPr>
          <w:rFonts w:ascii="Times New Roman" w:eastAsia="Calibri" w:hAnsi="Times New Roman"/>
          <w:sz w:val="28"/>
          <w:szCs w:val="28"/>
        </w:rPr>
        <w:t xml:space="preserve">Контроль за выполнением постановления возложить на заместителя главы муниципального образования Тимашевский район </w:t>
      </w:r>
      <w:proofErr w:type="spellStart"/>
      <w:r w:rsidRPr="00A77BC4">
        <w:rPr>
          <w:rFonts w:ascii="Times New Roman" w:eastAsia="Calibri" w:hAnsi="Times New Roman"/>
          <w:sz w:val="28"/>
          <w:szCs w:val="28"/>
        </w:rPr>
        <w:t>Сивковича</w:t>
      </w:r>
      <w:proofErr w:type="spellEnd"/>
      <w:r w:rsidRPr="00A77BC4">
        <w:t xml:space="preserve"> </w:t>
      </w:r>
      <w:r w:rsidRPr="004C706A">
        <w:rPr>
          <w:rFonts w:ascii="Times New Roman" w:eastAsia="Calibri" w:hAnsi="Times New Roman"/>
          <w:sz w:val="28"/>
          <w:szCs w:val="28"/>
        </w:rPr>
        <w:t>А.А.</w:t>
      </w:r>
    </w:p>
    <w:p w:rsidR="00352D85" w:rsidRPr="003032F6" w:rsidRDefault="00352D85" w:rsidP="00B975C6">
      <w:pPr>
        <w:widowControl w:val="0"/>
        <w:numPr>
          <w:ilvl w:val="0"/>
          <w:numId w:val="4"/>
        </w:numPr>
        <w:tabs>
          <w:tab w:val="left" w:pos="993"/>
        </w:tabs>
        <w:ind w:left="0" w:right="-14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032F6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обнародования</w:t>
      </w:r>
      <w:r w:rsidR="00192B28" w:rsidRPr="003032F6">
        <w:rPr>
          <w:rFonts w:ascii="Times New Roman" w:eastAsia="Calibri" w:hAnsi="Times New Roman"/>
          <w:sz w:val="28"/>
          <w:szCs w:val="28"/>
        </w:rPr>
        <w:t xml:space="preserve"> и распространяется на правоотношения, возникшие с 1 января 2024 г.</w:t>
      </w:r>
    </w:p>
    <w:p w:rsidR="00352D85" w:rsidRPr="006A66F7" w:rsidRDefault="00352D85" w:rsidP="00383E15">
      <w:pPr>
        <w:widowControl w:val="0"/>
        <w:tabs>
          <w:tab w:val="left" w:pos="1134"/>
        </w:tabs>
        <w:ind w:right="-14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352D85" w:rsidRPr="006A66F7" w:rsidRDefault="00352D85" w:rsidP="00383E15">
      <w:pPr>
        <w:widowControl w:val="0"/>
        <w:tabs>
          <w:tab w:val="left" w:pos="1134"/>
        </w:tabs>
        <w:ind w:right="-14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352D85" w:rsidRPr="006A66F7" w:rsidRDefault="00352D85" w:rsidP="00383E15">
      <w:pPr>
        <w:widowControl w:val="0"/>
        <w:tabs>
          <w:tab w:val="left" w:pos="1134"/>
        </w:tabs>
        <w:ind w:right="-1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A66F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352D85" w:rsidRPr="00273992" w:rsidRDefault="00352D85" w:rsidP="00383E15">
      <w:pPr>
        <w:widowControl w:val="0"/>
        <w:tabs>
          <w:tab w:val="left" w:pos="4820"/>
        </w:tabs>
        <w:autoSpaceDE w:val="0"/>
        <w:autoSpaceDN w:val="0"/>
        <w:adjustRightInd w:val="0"/>
        <w:ind w:right="-140"/>
        <w:jc w:val="both"/>
        <w:outlineLvl w:val="0"/>
        <w:rPr>
          <w:rFonts w:ascii="Times New Roman" w:eastAsia="Calibri" w:hAnsi="Times New Roman"/>
          <w:sz w:val="28"/>
          <w:szCs w:val="28"/>
        </w:rPr>
        <w:sectPr w:rsidR="00352D85" w:rsidRPr="00273992" w:rsidSect="00373C92">
          <w:headerReference w:type="default" r:id="rId9"/>
          <w:pgSz w:w="11910" w:h="16840"/>
          <w:pgMar w:top="1134" w:right="851" w:bottom="1276" w:left="1701" w:header="720" w:footer="720" w:gutter="0"/>
          <w:pgNumType w:start="1"/>
          <w:cols w:space="720"/>
          <w:titlePg/>
          <w:docGrid w:linePitch="326"/>
        </w:sectPr>
      </w:pPr>
      <w:r w:rsidRPr="006A66F7">
        <w:rPr>
          <w:rFonts w:ascii="Times New Roman" w:eastAsia="Calibri" w:hAnsi="Times New Roman"/>
          <w:sz w:val="28"/>
          <w:szCs w:val="28"/>
        </w:rPr>
        <w:t xml:space="preserve">Тимашевский район                                             </w:t>
      </w:r>
      <w:r w:rsidR="00D3566C">
        <w:rPr>
          <w:rFonts w:ascii="Times New Roman" w:eastAsia="Calibri" w:hAnsi="Times New Roman"/>
          <w:sz w:val="28"/>
          <w:szCs w:val="28"/>
        </w:rPr>
        <w:t xml:space="preserve">                              </w:t>
      </w:r>
      <w:r w:rsidRPr="006A66F7">
        <w:rPr>
          <w:rFonts w:ascii="Times New Roman" w:eastAsia="Calibri" w:hAnsi="Times New Roman"/>
          <w:sz w:val="28"/>
          <w:szCs w:val="28"/>
        </w:rPr>
        <w:t xml:space="preserve">      А.В. Палий</w:t>
      </w:r>
    </w:p>
    <w:p w:rsidR="000E55A9" w:rsidRPr="00FF1C0E" w:rsidRDefault="000E55A9" w:rsidP="000E55A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F1C0E">
        <w:rPr>
          <w:rFonts w:ascii="Times New Roman" w:eastAsiaTheme="minorEastAsia" w:hAnsi="Times New Roman" w:cs="Times New Roman"/>
          <w:sz w:val="28"/>
          <w:szCs w:val="28"/>
        </w:rPr>
        <w:lastRenderedPageBreak/>
        <w:t>ПОЯСНИТЕЛЬНАЯ ЗАПИСКА</w:t>
      </w:r>
    </w:p>
    <w:p w:rsidR="000E55A9" w:rsidRPr="005A4E2B" w:rsidRDefault="000E55A9" w:rsidP="000E55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4E2B">
        <w:rPr>
          <w:rFonts w:ascii="Times New Roman" w:eastAsiaTheme="minorEastAsia" w:hAnsi="Times New Roman" w:cs="Times New Roman"/>
          <w:sz w:val="28"/>
          <w:szCs w:val="28"/>
        </w:rPr>
        <w:t xml:space="preserve">к проекту </w:t>
      </w:r>
      <w:r w:rsidRPr="005A4E2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</w:p>
    <w:p w:rsidR="000E55A9" w:rsidRPr="005A4E2B" w:rsidRDefault="000E55A9" w:rsidP="000E55A9">
      <w:pPr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A4E2B">
        <w:rPr>
          <w:rFonts w:ascii="Times New Roman" w:hAnsi="Times New Roman" w:cs="Times New Roman"/>
          <w:sz w:val="28"/>
          <w:szCs w:val="28"/>
        </w:rPr>
        <w:t>Тимашевский район «О внесении изменений в постановление администрации муниципального образования Тимашевский район от 21 октября 2022 г. № 1625 «Об утверждении административного регламента предоставления муниципальной услуги «</w:t>
      </w:r>
      <w:r w:rsidRPr="005A4E2B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5A4E2B">
        <w:rPr>
          <w:rFonts w:ascii="Times New Roman" w:hAnsi="Times New Roman" w:cs="Times New Roman"/>
          <w:sz w:val="28"/>
          <w:szCs w:val="28"/>
        </w:rPr>
        <w:t>»</w:t>
      </w:r>
    </w:p>
    <w:p w:rsidR="000E55A9" w:rsidRPr="005A4E2B" w:rsidRDefault="000E55A9" w:rsidP="000E55A9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0E55A9" w:rsidRPr="00346C98" w:rsidRDefault="000E55A9" w:rsidP="000E55A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4E2B">
        <w:rPr>
          <w:rFonts w:ascii="Times New Roman" w:hAnsi="Times New Roman"/>
          <w:sz w:val="28"/>
          <w:szCs w:val="28"/>
        </w:rPr>
        <w:tab/>
      </w:r>
      <w:r w:rsidRPr="00346C98">
        <w:rPr>
          <w:rFonts w:ascii="Times New Roman" w:hAnsi="Times New Roman"/>
          <w:sz w:val="28"/>
          <w:szCs w:val="28"/>
        </w:rPr>
        <w:t xml:space="preserve">Проект постановления администрации муниципального образования Тимашевский район </w:t>
      </w:r>
      <w:r w:rsidRPr="00346C9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21 октября 2022 г. № 1625 «Об утверждении административного регламента предоставления муниципальной услуги «</w:t>
      </w:r>
      <w:r w:rsidRPr="00346C98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46C98">
        <w:rPr>
          <w:rFonts w:ascii="Times New Roman" w:hAnsi="Times New Roman" w:cs="Times New Roman"/>
          <w:sz w:val="28"/>
          <w:szCs w:val="28"/>
        </w:rPr>
        <w:t xml:space="preserve">» </w:t>
      </w:r>
      <w:r w:rsidRPr="00346C98">
        <w:rPr>
          <w:rFonts w:ascii="Times New Roman" w:hAnsi="Times New Roman"/>
          <w:sz w:val="28"/>
          <w:szCs w:val="28"/>
        </w:rPr>
        <w:t xml:space="preserve">разработан в соответствии с </w:t>
      </w:r>
      <w:r w:rsidRPr="007E4218">
        <w:rPr>
          <w:rStyle w:val="ac"/>
          <w:rFonts w:ascii="Times New Roman" w:hAnsi="Times New Roman"/>
          <w:b w:val="0"/>
          <w:color w:val="000000"/>
          <w:spacing w:val="3"/>
          <w:sz w:val="28"/>
          <w:szCs w:val="28"/>
          <w:shd w:val="clear" w:color="auto" w:fill="FFFFFF"/>
        </w:rPr>
        <w:t>Федеральным законом от 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346C98">
        <w:rPr>
          <w:rStyle w:val="ac"/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346C98">
        <w:rPr>
          <w:rFonts w:ascii="Times New Roman" w:hAnsi="Times New Roman"/>
          <w:sz w:val="28"/>
          <w:szCs w:val="28"/>
        </w:rPr>
        <w:t xml:space="preserve">и </w:t>
      </w:r>
      <w:r w:rsidRPr="00346C98">
        <w:rPr>
          <w:rFonts w:ascii="Times New Roman" w:hAnsi="Times New Roman" w:cs="Times New Roman"/>
          <w:sz w:val="28"/>
          <w:szCs w:val="28"/>
        </w:rPr>
        <w:t>обусловлен необходимостью приведения регламента в соответствие с федеральным законодательством.</w:t>
      </w:r>
    </w:p>
    <w:p w:rsidR="000E55A9" w:rsidRPr="00346C98" w:rsidRDefault="000E55A9" w:rsidP="000E55A9">
      <w:pPr>
        <w:pStyle w:val="ab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</w:p>
    <w:p w:rsidR="000E55A9" w:rsidRPr="00346C98" w:rsidRDefault="000E55A9" w:rsidP="000E55A9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p w:rsidR="000E55A9" w:rsidRPr="00346C98" w:rsidRDefault="000E55A9" w:rsidP="000E55A9">
      <w:pPr>
        <w:rPr>
          <w:rFonts w:ascii="Times New Roman" w:hAnsi="Times New Roman" w:cs="Times New Roman"/>
          <w:sz w:val="28"/>
          <w:szCs w:val="28"/>
        </w:rPr>
      </w:pPr>
      <w:r w:rsidRPr="00346C98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0E55A9" w:rsidRPr="00346C98" w:rsidRDefault="000E55A9" w:rsidP="000E55A9">
      <w:pPr>
        <w:rPr>
          <w:rFonts w:ascii="Times New Roman" w:hAnsi="Times New Roman" w:cs="Times New Roman"/>
          <w:sz w:val="28"/>
          <w:szCs w:val="28"/>
        </w:rPr>
      </w:pPr>
      <w:r w:rsidRPr="00346C98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</w:p>
    <w:p w:rsidR="000E55A9" w:rsidRPr="00346C98" w:rsidRDefault="000E55A9" w:rsidP="000E55A9">
      <w:pPr>
        <w:rPr>
          <w:rFonts w:ascii="Times New Roman" w:hAnsi="Times New Roman" w:cs="Times New Roman"/>
          <w:sz w:val="28"/>
          <w:szCs w:val="28"/>
        </w:rPr>
      </w:pPr>
      <w:r w:rsidRPr="00346C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E55A9" w:rsidRPr="00346C98" w:rsidRDefault="000E55A9" w:rsidP="000E55A9">
      <w:pPr>
        <w:rPr>
          <w:rFonts w:ascii="Times New Roman" w:hAnsi="Times New Roman" w:cs="Times New Roman"/>
          <w:sz w:val="28"/>
          <w:szCs w:val="28"/>
        </w:rPr>
      </w:pPr>
      <w:r w:rsidRPr="00346C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E55A9" w:rsidRPr="00CF05A1" w:rsidRDefault="000E55A9" w:rsidP="000E55A9">
      <w:pPr>
        <w:rPr>
          <w:rFonts w:ascii="Times New Roman" w:hAnsi="Times New Roman" w:cs="Times New Roman"/>
          <w:sz w:val="28"/>
          <w:szCs w:val="28"/>
        </w:rPr>
      </w:pPr>
      <w:r w:rsidRPr="00346C98"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    А.А. Денисенко</w:t>
      </w:r>
    </w:p>
    <w:p w:rsidR="000E55A9" w:rsidRPr="00CF05A1" w:rsidRDefault="000E55A9" w:rsidP="000E55A9">
      <w:pPr>
        <w:rPr>
          <w:rFonts w:ascii="Times New Roman" w:hAnsi="Times New Roman" w:cs="Times New Roman"/>
          <w:sz w:val="28"/>
          <w:szCs w:val="28"/>
        </w:rPr>
      </w:pPr>
    </w:p>
    <w:p w:rsidR="000E55A9" w:rsidRPr="00A2797B" w:rsidRDefault="000E55A9" w:rsidP="000E55A9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p w:rsidR="00FA46B4" w:rsidRDefault="00FA46B4" w:rsidP="000E55A9">
      <w:pPr>
        <w:tabs>
          <w:tab w:val="right" w:pos="10205"/>
        </w:tabs>
        <w:ind w:right="-143"/>
        <w:jc w:val="center"/>
      </w:pPr>
      <w:bookmarkStart w:id="0" w:name="_GoBack"/>
      <w:bookmarkEnd w:id="0"/>
    </w:p>
    <w:sectPr w:rsidR="00FA46B4" w:rsidSect="00895D9D">
      <w:pgSz w:w="11905" w:h="16838"/>
      <w:pgMar w:top="1134" w:right="565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79" w:rsidRDefault="002F1679">
      <w:r>
        <w:separator/>
      </w:r>
    </w:p>
  </w:endnote>
  <w:endnote w:type="continuationSeparator" w:id="0">
    <w:p w:rsidR="002F1679" w:rsidRDefault="002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79" w:rsidRDefault="002F1679">
      <w:r>
        <w:separator/>
      </w:r>
    </w:p>
  </w:footnote>
  <w:footnote w:type="continuationSeparator" w:id="0">
    <w:p w:rsidR="002F1679" w:rsidRDefault="002F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8230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73C92" w:rsidRPr="002447E0" w:rsidRDefault="00373C9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447E0">
          <w:rPr>
            <w:rFonts w:ascii="Times New Roman" w:hAnsi="Times New Roman"/>
            <w:sz w:val="28"/>
            <w:szCs w:val="28"/>
          </w:rPr>
          <w:fldChar w:fldCharType="begin"/>
        </w:r>
        <w:r w:rsidRPr="002447E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447E0">
          <w:rPr>
            <w:rFonts w:ascii="Times New Roman" w:hAnsi="Times New Roman"/>
            <w:sz w:val="28"/>
            <w:szCs w:val="28"/>
          </w:rPr>
          <w:fldChar w:fldCharType="separate"/>
        </w:r>
        <w:r w:rsidR="007E4218" w:rsidRPr="007E4218">
          <w:rPr>
            <w:rFonts w:ascii="Times New Roman" w:hAnsi="Times New Roman"/>
            <w:noProof/>
            <w:sz w:val="28"/>
            <w:szCs w:val="28"/>
            <w:lang w:val="ru-RU"/>
          </w:rPr>
          <w:t>4</w:t>
        </w:r>
        <w:r w:rsidRPr="002447E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3384" w:rsidRPr="00337640" w:rsidRDefault="002F1679" w:rsidP="00A53384">
    <w:pPr>
      <w:pStyle w:val="a3"/>
      <w:jc w:val="center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FBF"/>
    <w:multiLevelType w:val="multilevel"/>
    <w:tmpl w:val="DBD4D2C8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F7B01BD"/>
    <w:multiLevelType w:val="hybridMultilevel"/>
    <w:tmpl w:val="3F423E8A"/>
    <w:lvl w:ilvl="0" w:tplc="258482F8">
      <w:start w:val="1"/>
      <w:numFmt w:val="decimal"/>
      <w:lvlText w:val="%1)"/>
      <w:lvlJc w:val="left"/>
      <w:pPr>
        <w:ind w:left="1637" w:hanging="360"/>
      </w:pPr>
      <w:rPr>
        <w:rFonts w:eastAsia="Times New Roman"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AE420C"/>
    <w:multiLevelType w:val="hybridMultilevel"/>
    <w:tmpl w:val="F02A45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53F17D49"/>
    <w:multiLevelType w:val="hybridMultilevel"/>
    <w:tmpl w:val="B4E0AB36"/>
    <w:lvl w:ilvl="0" w:tplc="84D44612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9B5892"/>
    <w:multiLevelType w:val="hybridMultilevel"/>
    <w:tmpl w:val="32625DAC"/>
    <w:lvl w:ilvl="0" w:tplc="767003A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89"/>
    <w:rsid w:val="00027F50"/>
    <w:rsid w:val="00035DE7"/>
    <w:rsid w:val="000755D0"/>
    <w:rsid w:val="00082554"/>
    <w:rsid w:val="000E1C8F"/>
    <w:rsid w:val="000E55A9"/>
    <w:rsid w:val="00132D13"/>
    <w:rsid w:val="00133344"/>
    <w:rsid w:val="00192B28"/>
    <w:rsid w:val="001B3DD3"/>
    <w:rsid w:val="001C2545"/>
    <w:rsid w:val="001E2C1A"/>
    <w:rsid w:val="002447E0"/>
    <w:rsid w:val="00273992"/>
    <w:rsid w:val="002B448B"/>
    <w:rsid w:val="002E3A40"/>
    <w:rsid w:val="002F1679"/>
    <w:rsid w:val="0030075F"/>
    <w:rsid w:val="003032F6"/>
    <w:rsid w:val="00341C69"/>
    <w:rsid w:val="00352D85"/>
    <w:rsid w:val="00366616"/>
    <w:rsid w:val="00373C92"/>
    <w:rsid w:val="00383E15"/>
    <w:rsid w:val="003F5760"/>
    <w:rsid w:val="004A0E89"/>
    <w:rsid w:val="004B2A0D"/>
    <w:rsid w:val="004F4D78"/>
    <w:rsid w:val="004F6794"/>
    <w:rsid w:val="0050799A"/>
    <w:rsid w:val="00565D8F"/>
    <w:rsid w:val="005B6C5E"/>
    <w:rsid w:val="005F4F6E"/>
    <w:rsid w:val="006D7471"/>
    <w:rsid w:val="006E1CB3"/>
    <w:rsid w:val="00701261"/>
    <w:rsid w:val="007E4218"/>
    <w:rsid w:val="00807B1C"/>
    <w:rsid w:val="008127A8"/>
    <w:rsid w:val="0082163B"/>
    <w:rsid w:val="00862A65"/>
    <w:rsid w:val="00872466"/>
    <w:rsid w:val="00893242"/>
    <w:rsid w:val="00947180"/>
    <w:rsid w:val="00967843"/>
    <w:rsid w:val="0098186A"/>
    <w:rsid w:val="009C43B8"/>
    <w:rsid w:val="00A15B04"/>
    <w:rsid w:val="00AB6D49"/>
    <w:rsid w:val="00AF6136"/>
    <w:rsid w:val="00B55FD2"/>
    <w:rsid w:val="00B80A1A"/>
    <w:rsid w:val="00B8408F"/>
    <w:rsid w:val="00B975C6"/>
    <w:rsid w:val="00C906BE"/>
    <w:rsid w:val="00CA4BB9"/>
    <w:rsid w:val="00D3566C"/>
    <w:rsid w:val="00D7426B"/>
    <w:rsid w:val="00D81214"/>
    <w:rsid w:val="00D90437"/>
    <w:rsid w:val="00DA3B4C"/>
    <w:rsid w:val="00DA3F0E"/>
    <w:rsid w:val="00DF7D4A"/>
    <w:rsid w:val="00E077F9"/>
    <w:rsid w:val="00E53685"/>
    <w:rsid w:val="00EA2BDE"/>
    <w:rsid w:val="00EE475C"/>
    <w:rsid w:val="00F16EBB"/>
    <w:rsid w:val="00F757AD"/>
    <w:rsid w:val="00F96845"/>
    <w:rsid w:val="00FA46B4"/>
    <w:rsid w:val="00FD6387"/>
    <w:rsid w:val="00FE517D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58B6"/>
  <w15:docId w15:val="{845CEAE6-EA2D-43FF-8EC2-E456ED0D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85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D8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52D85"/>
    <w:rPr>
      <w:rFonts w:ascii="Tahoma" w:eastAsia="Tahoma" w:hAnsi="Tahoma" w:cs="Times New Roman"/>
      <w:sz w:val="24"/>
      <w:szCs w:val="24"/>
      <w:lang w:val="x-none" w:eastAsia="ru-RU"/>
    </w:rPr>
  </w:style>
  <w:style w:type="table" w:customStyle="1" w:styleId="1">
    <w:name w:val="Сетка таблицы1"/>
    <w:basedOn w:val="a1"/>
    <w:next w:val="a5"/>
    <w:uiPriority w:val="59"/>
    <w:rsid w:val="00565D8F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6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F5E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EA7"/>
    <w:rPr>
      <w:rFonts w:ascii="Tahoma" w:eastAsia="Tahoma" w:hAnsi="Tahoma" w:cs="Tahom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3D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DD3"/>
    <w:rPr>
      <w:rFonts w:ascii="Segoe UI" w:eastAsia="Tahom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E475C"/>
    <w:pPr>
      <w:ind w:left="720"/>
      <w:contextualSpacing/>
    </w:pPr>
  </w:style>
  <w:style w:type="paragraph" w:customStyle="1" w:styleId="ConsPlusNonformat">
    <w:name w:val="ConsPlusNonformat"/>
    <w:uiPriority w:val="99"/>
    <w:rsid w:val="000E5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qFormat/>
    <w:rsid w:val="000E55A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</w:rPr>
  </w:style>
  <w:style w:type="character" w:styleId="ac">
    <w:name w:val="Strong"/>
    <w:basedOn w:val="a0"/>
    <w:uiPriority w:val="22"/>
    <w:qFormat/>
    <w:rsid w:val="000E5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837&amp;dst=35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0837&amp;dst=35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</dc:creator>
  <cp:lastModifiedBy>Татьяна Верещагина</cp:lastModifiedBy>
  <cp:revision>13</cp:revision>
  <cp:lastPrinted>2023-11-10T06:16:00Z</cp:lastPrinted>
  <dcterms:created xsi:type="dcterms:W3CDTF">2024-01-31T07:28:00Z</dcterms:created>
  <dcterms:modified xsi:type="dcterms:W3CDTF">2024-01-31T09:57:00Z</dcterms:modified>
</cp:coreProperties>
</file>